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6C52AF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1E0880">
        <w:rPr>
          <w:rFonts w:ascii="Bookman Old Style" w:hAnsi="Bookman Old Style"/>
        </w:rPr>
        <w:t>–III-401-135</w:t>
      </w:r>
      <w:r w:rsidR="0035526E">
        <w:rPr>
          <w:rFonts w:ascii="Bookman Old Style" w:hAnsi="Bookman Old Style"/>
        </w:rPr>
        <w:t xml:space="preserve"> 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E0880">
        <w:rPr>
          <w:rFonts w:ascii="Bookman Old Style" w:hAnsi="Bookman Old Style"/>
        </w:rPr>
        <w:t xml:space="preserve">    </w:t>
      </w:r>
      <w:r w:rsidR="00012527">
        <w:rPr>
          <w:rFonts w:ascii="Bookman Old Style" w:hAnsi="Bookman Old Style"/>
        </w:rPr>
        <w:t xml:space="preserve">Lublin, </w:t>
      </w:r>
      <w:r w:rsidR="001E0880">
        <w:rPr>
          <w:rFonts w:ascii="Bookman Old Style" w:hAnsi="Bookman Old Style"/>
        </w:rPr>
        <w:t>1 lutego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012527">
        <w:rPr>
          <w:rFonts w:ascii="Bookman Old Style" w:hAnsi="Bookman Old Style"/>
        </w:rPr>
        <w:t>G</w:t>
      </w:r>
      <w:r w:rsidR="002A490A">
        <w:rPr>
          <w:rFonts w:ascii="Bookman Old Style" w:hAnsi="Bookman Old Style"/>
        </w:rPr>
        <w:t>/16</w:t>
      </w:r>
      <w:bookmarkStart w:id="0" w:name="_GoBack"/>
      <w:bookmarkEnd w:id="0"/>
    </w:p>
    <w:p w:rsidR="002652C0" w:rsidRPr="009406B1" w:rsidRDefault="003344A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C21C06" w:rsidRPr="009406B1" w:rsidRDefault="00C15834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C21C06">
        <w:rPr>
          <w:rFonts w:ascii="Bookman Old Style" w:hAnsi="Bookman Old Style"/>
          <w:bCs/>
        </w:rPr>
        <w:t xml:space="preserve"> apelacji białostockiej, lubelskiej, krakowskiej</w:t>
      </w:r>
    </w:p>
    <w:p w:rsidR="002652C0" w:rsidRPr="009406B1" w:rsidRDefault="003344A6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3344A6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3344A6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BLOK II</w:t>
      </w:r>
      <w:r w:rsidR="00012527">
        <w:rPr>
          <w:rFonts w:ascii="Bookman Old Style" w:hAnsi="Bookman Old Style" w:cs="Bookman Old Style"/>
          <w:b/>
          <w:bCs/>
        </w:rPr>
        <w:t>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652C0" w:rsidRPr="00B71092" w:rsidRDefault="00012527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Pr="00012527">
        <w:rPr>
          <w:rFonts w:ascii="Bookman Old Style" w:hAnsi="Bookman Old Style" w:cs="Bookman Old Style"/>
          <w:b/>
          <w:bCs/>
        </w:rPr>
        <w:t>Genetyka w kryminalistyce i medycynie sądowej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3344A6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3344A6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012527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 – 18 maja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3344A6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01252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2652C0" w:rsidRDefault="003344A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3C265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E872D3" w:rsidRPr="002553C3" w:rsidRDefault="00E872D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652C0" w:rsidRDefault="003344A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3344A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715EBB">
        <w:rPr>
          <w:rFonts w:ascii="Bookman Old Style" w:hAnsi="Bookman Old Style"/>
          <w:sz w:val="22"/>
          <w:szCs w:val="22"/>
        </w:rPr>
        <w:t>Katarzyna Ścibak</w:t>
      </w:r>
    </w:p>
    <w:p w:rsidR="002652C0" w:rsidRPr="002079D8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079D8">
        <w:rPr>
          <w:rFonts w:ascii="Bookman Old Style" w:hAnsi="Bookman Old Style"/>
          <w:sz w:val="22"/>
          <w:szCs w:val="22"/>
          <w:lang w:val="en-US"/>
        </w:rPr>
        <w:t>tel. 81 440 87 34</w:t>
      </w:r>
      <w:r w:rsidR="002652C0" w:rsidRPr="002079D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2553C3">
        <w:rPr>
          <w:rFonts w:ascii="Bookman Old Style" w:hAnsi="Bookman Old Style"/>
          <w:sz w:val="22"/>
          <w:szCs w:val="22"/>
          <w:lang w:val="en-US"/>
        </w:rPr>
        <w:t>81</w:t>
      </w:r>
      <w:r w:rsidR="00715EBB">
        <w:rPr>
          <w:rFonts w:ascii="Bookman Old Style" w:hAnsi="Bookman Old Style"/>
          <w:sz w:val="22"/>
          <w:szCs w:val="22"/>
          <w:lang w:val="en-US"/>
        </w:rPr>
        <w:t> 458 37 43</w:t>
      </w:r>
    </w:p>
    <w:p w:rsidR="001E61D0" w:rsidRPr="00715EBB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715EB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715EBB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715EBB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715EBB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="00C21C06" w:rsidRPr="002019B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2553C3" w:rsidRPr="00715EBB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  <w:lang w:val="en-US"/>
        </w:rPr>
      </w:pPr>
    </w:p>
    <w:p w:rsidR="00CE5B7C" w:rsidRDefault="003344A6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3344A6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Pr="00E872D3" w:rsidRDefault="00FD1A7B" w:rsidP="00CE7DCB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dr Tomasz Kupiec</w:t>
      </w:r>
      <w:r>
        <w:rPr>
          <w:rFonts w:ascii="Bookman Old Style" w:hAnsi="Bookman Old Style"/>
        </w:rPr>
        <w:t xml:space="preserve">  </w:t>
      </w:r>
      <w:r w:rsidRPr="00C34C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Agnieszka Parys-Proszek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Grażyna Ba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E872D3" w:rsidRDefault="00C34C41" w:rsidP="00C34C41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2652C0" w:rsidRPr="00CC2961" w:rsidRDefault="002652C0" w:rsidP="00C34C4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Default="004B5775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3344A6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681C92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1F20A9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61E87">
        <w:rPr>
          <w:rFonts w:ascii="Bookman Old Style" w:hAnsi="Bookman Old Style"/>
          <w:b/>
        </w:rPr>
        <w:t>16 maja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3344A6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961E87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61E87">
        <w:rPr>
          <w:rFonts w:ascii="Bookman Old Style" w:hAnsi="Bookman Old Style"/>
        </w:rPr>
        <w:t>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961E87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B0569A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15.0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961E87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15.3</w:t>
      </w:r>
      <w:r w:rsidR="007D2EF5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17.0</w:t>
      </w:r>
      <w:r w:rsidR="00CE7DCB" w:rsidRPr="00CE7DCB">
        <w:rPr>
          <w:rFonts w:ascii="Bookman Old Style" w:hAnsi="Bookman Old Style"/>
          <w:b/>
        </w:rPr>
        <w:t>0</w:t>
      </w:r>
      <w:r w:rsidR="00CE7DCB" w:rsidRPr="00CE7DCB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  <w:b/>
        </w:rPr>
        <w:t>Historyczne oraz współczesne możliwości analizy śladów biologicznych w kontekście oględzin miejsca zdarzenia i zabezpieczania śladów;</w:t>
      </w:r>
    </w:p>
    <w:p w:rsidR="007D2EF5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961E87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</w:rPr>
        <w:t>Prowadzenie: dr Tomasz Kupiec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961E87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17.00 – 17.1</w:t>
      </w:r>
      <w:r w:rsidR="007D2EF5">
        <w:rPr>
          <w:rFonts w:ascii="Bookman Old Style" w:hAnsi="Bookman Old Style"/>
        </w:rPr>
        <w:t>5</w:t>
      </w:r>
      <w:r w:rsidR="007D2EF5"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961E87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17.1</w:t>
      </w:r>
      <w:r w:rsidR="007D2EF5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18.4</w:t>
      </w:r>
      <w:r w:rsidR="00CE7DCB" w:rsidRPr="00CE7DCB">
        <w:rPr>
          <w:rFonts w:ascii="Bookman Old Style" w:hAnsi="Bookman Old Style"/>
          <w:b/>
        </w:rPr>
        <w:t xml:space="preserve">5          </w:t>
      </w:r>
      <w:r w:rsidR="00CE7DCB" w:rsidRPr="00CE7DCB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  <w:b/>
        </w:rPr>
        <w:t>Zabezpieczanie śladów biologicznych na miejscu zdarzenia; Oględziny miejsca zdarzenia, testy wstępne – pokaz praktyczny testów wykorzystywanych na miejscu zdarzenia;</w:t>
      </w:r>
    </w:p>
    <w:p w:rsidR="006A2DEE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</w:rPr>
        <w:t>Prowadzenie: Agnieszka Parys Proszek, Grażyna Ba</w:t>
      </w:r>
    </w:p>
    <w:p w:rsidR="00BF1F92" w:rsidRPr="00E872D3" w:rsidRDefault="00BF1F9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0A633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1F20A9" w:rsidRPr="00004584" w:rsidRDefault="002A490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6529CD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507F13">
        <w:rPr>
          <w:rFonts w:ascii="Bookman Old Style" w:hAnsi="Bookman Old Style"/>
          <w:b/>
        </w:rPr>
        <w:tab/>
      </w:r>
      <w:r w:rsidR="001F20A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17 maja</w:t>
      </w:r>
      <w:r w:rsidR="00CE7DCB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2A490A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B120C" w:rsidRPr="00AB120C" w:rsidRDefault="00AB120C" w:rsidP="00AB120C">
      <w:pPr>
        <w:tabs>
          <w:tab w:val="left" w:pos="2835"/>
        </w:tabs>
        <w:spacing w:before="60" w:line="360" w:lineRule="auto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7D2EF5">
        <w:rPr>
          <w:rFonts w:ascii="Bookman Old Style" w:hAnsi="Bookman Old Style"/>
          <w:b/>
        </w:rPr>
        <w:tab/>
      </w:r>
      <w:r w:rsidRPr="00AB120C">
        <w:rPr>
          <w:rFonts w:ascii="Bookman Old Style" w:hAnsi="Bookman Old Style" w:cs="Bookman Old Style"/>
          <w:b/>
        </w:rPr>
        <w:t xml:space="preserve">Badania identyfikacyjne śladów biologicznych; </w:t>
      </w:r>
    </w:p>
    <w:p w:rsidR="007D2EF5" w:rsidRPr="00AB120C" w:rsidRDefault="00AB120C" w:rsidP="00AB120C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 w:rsidRPr="00AB120C">
        <w:rPr>
          <w:rFonts w:ascii="Bookman Old Style" w:hAnsi="Bookman Old Style" w:cs="Bookman Old Style"/>
          <w:b/>
        </w:rPr>
        <w:tab/>
      </w:r>
      <w:r w:rsidRPr="00AB120C">
        <w:rPr>
          <w:rFonts w:ascii="Bookman Old Style" w:hAnsi="Bookman Old Style" w:cs="Bookman Old Style"/>
        </w:rPr>
        <w:t>Prowadzenie: dr Tomasz Kupiec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AB120C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7D2EF5">
        <w:rPr>
          <w:rFonts w:ascii="Bookman Old Style" w:hAnsi="Bookman Old Style"/>
          <w:b/>
          <w:szCs w:val="24"/>
        </w:rPr>
        <w:tab/>
      </w:r>
      <w:r w:rsidR="007D2EF5">
        <w:rPr>
          <w:rFonts w:ascii="Bookman Old Style" w:hAnsi="Bookman Old Style"/>
          <w:szCs w:val="24"/>
        </w:rPr>
        <w:t>przerwa na kawę lub herbatę</w:t>
      </w:r>
    </w:p>
    <w:p w:rsidR="007D2EF5" w:rsidRPr="002553C3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6C6266" w:rsidRPr="006C6266" w:rsidRDefault="006C6266" w:rsidP="006C6266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</w:t>
      </w:r>
      <w:r w:rsidR="007D2EF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12.15</w:t>
      </w:r>
      <w:r w:rsidR="007D2EF5">
        <w:rPr>
          <w:rFonts w:ascii="Bookman Old Style" w:hAnsi="Bookman Old Style"/>
        </w:rPr>
        <w:tab/>
      </w:r>
      <w:r w:rsidRPr="006C6266">
        <w:rPr>
          <w:rFonts w:ascii="Bookman Old Style" w:hAnsi="Bookman Old Style"/>
          <w:b/>
        </w:rPr>
        <w:t>Badania identyfikacyjne śladów biologicznych. Analiza markerów genetycznych chromosomu Y;</w:t>
      </w:r>
    </w:p>
    <w:p w:rsidR="007D2EF5" w:rsidRPr="007D2EF5" w:rsidRDefault="006C6266" w:rsidP="006C6266">
      <w:pPr>
        <w:spacing w:before="60" w:line="360" w:lineRule="auto"/>
        <w:ind w:left="2832"/>
      </w:pPr>
      <w:r w:rsidRPr="006C6266">
        <w:rPr>
          <w:rFonts w:ascii="Bookman Old Style" w:hAnsi="Bookman Old Style"/>
        </w:rPr>
        <w:t>Prowadzenie: Agnieszka Parys-Proszek</w:t>
      </w:r>
    </w:p>
    <w:p w:rsidR="007D2EF5" w:rsidRPr="002553C3" w:rsidRDefault="007D2EF5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2553C3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2792" w:rsidRPr="00DF2792" w:rsidRDefault="007D2EF5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16.00</w:t>
      </w:r>
      <w:r>
        <w:rPr>
          <w:rFonts w:ascii="Bookman Old Style" w:hAnsi="Bookman Old Style"/>
          <w:b/>
        </w:rPr>
        <w:tab/>
      </w:r>
      <w:r w:rsidR="00DF2792" w:rsidRPr="00DF2792">
        <w:rPr>
          <w:rFonts w:ascii="Bookman Old Style" w:hAnsi="Bookman Old Style" w:cs="Bookman Old Style"/>
          <w:b/>
        </w:rPr>
        <w:t>Identyfikacja zwłok. Badania genetyczne ofiar katastrof;</w:t>
      </w:r>
    </w:p>
    <w:p w:rsidR="007D2EF5" w:rsidRPr="00DF2792" w:rsidRDefault="00DF2792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 w:rsidRPr="00DF2792">
        <w:rPr>
          <w:rFonts w:ascii="Bookman Old Style" w:hAnsi="Bookman Old Style" w:cs="Bookman Old Style"/>
          <w:b/>
        </w:rPr>
        <w:tab/>
      </w:r>
      <w:r w:rsidRPr="00DF2792">
        <w:rPr>
          <w:rFonts w:ascii="Bookman Old Style" w:hAnsi="Bookman Old Style" w:cs="Bookman Old Style"/>
        </w:rPr>
        <w:t>Prowadzenie: dr Tomasz Kupiec</w:t>
      </w:r>
    </w:p>
    <w:p w:rsidR="007D2EF5" w:rsidRPr="002553C3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1732EE" w:rsidRPr="000C5BA5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16.15 – 17.00</w:t>
      </w:r>
      <w:r w:rsidR="007D2EF5">
        <w:tab/>
      </w:r>
      <w:r w:rsidRPr="001732EE">
        <w:rPr>
          <w:rFonts w:ascii="Bookman Old Style" w:hAnsi="Bookman Old Style"/>
          <w:b/>
        </w:rPr>
        <w:t xml:space="preserve">Różnorodność zastosowań badań genetycznych do celów sądowych – przykłady ekspertyz – </w:t>
      </w:r>
      <w:r w:rsidRPr="000C5BA5">
        <w:rPr>
          <w:rFonts w:ascii="Bookman Old Style" w:hAnsi="Bookman Old Style"/>
          <w:i/>
        </w:rPr>
        <w:t>warsztaty połączone z dyskusją;</w:t>
      </w:r>
    </w:p>
    <w:p w:rsidR="007D2EF5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1732EE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                          </w:t>
      </w:r>
      <w:r w:rsidRPr="001732EE">
        <w:rPr>
          <w:rFonts w:ascii="Bookman Old Style" w:hAnsi="Bookman Old Style"/>
        </w:rPr>
        <w:t>Prowadzenie: Agnieszka Parys Proszek</w:t>
      </w:r>
    </w:p>
    <w:p w:rsidR="00E872D3" w:rsidRDefault="00E872D3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</w:p>
    <w:p w:rsidR="001732EE" w:rsidRPr="001732EE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lastRenderedPageBreak/>
        <w:t>17.00 – 17.45</w:t>
      </w:r>
      <w:r w:rsidRPr="001732EE">
        <w:rPr>
          <w:rFonts w:ascii="Bookman Old Style" w:hAnsi="Bookman Old Style" w:cs="Bookman Old Style"/>
          <w:b/>
        </w:rPr>
        <w:tab/>
        <w:t>Wartość dowodu z badania DNA;</w:t>
      </w:r>
    </w:p>
    <w:p w:rsidR="001732EE" w:rsidRPr="001732EE" w:rsidRDefault="001732EE" w:rsidP="001732EE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</w:rPr>
      </w:pPr>
      <w:r w:rsidRPr="001732EE">
        <w:rPr>
          <w:rFonts w:ascii="Bookman Old Style" w:hAnsi="Bookman Old Style" w:cs="Bookman Old Style"/>
        </w:rPr>
        <w:t>Prowadzenie: dr Tomasz Kupiec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C393B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2553C3" w:rsidRDefault="002553C3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3344A6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1732EE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18 maja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3344A6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872D3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F7622" w:rsidRPr="00FF7622" w:rsidRDefault="00FF7622" w:rsidP="00FF7622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9.45</w:t>
      </w:r>
      <w:r w:rsidR="007D2EF5">
        <w:rPr>
          <w:rFonts w:ascii="Bookman Old Style" w:hAnsi="Bookman Old Style"/>
          <w:b/>
        </w:rPr>
        <w:tab/>
      </w:r>
      <w:r w:rsidRPr="00FF7622">
        <w:rPr>
          <w:rFonts w:ascii="Bookman Old Style" w:hAnsi="Bookman Old Style"/>
          <w:b/>
        </w:rPr>
        <w:t>Wartość dowodu z badania DNA;</w:t>
      </w:r>
    </w:p>
    <w:p w:rsidR="007D2EF5" w:rsidRPr="00FF7622" w:rsidRDefault="00FF7622" w:rsidP="00FF7622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 w:rsidRPr="00FF7622">
        <w:rPr>
          <w:rFonts w:ascii="Bookman Old Style" w:hAnsi="Bookman Old Style"/>
        </w:rPr>
        <w:t>Prowadzenie: dr Tomasz Kupiec</w:t>
      </w:r>
    </w:p>
    <w:p w:rsidR="00FF7622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9.45</w:t>
      </w:r>
      <w:r w:rsidRPr="00FF7622">
        <w:rPr>
          <w:rFonts w:ascii="Bookman Old Style" w:hAnsi="Bookman Old Style" w:cs="Bookman Old Style"/>
          <w:b/>
        </w:rPr>
        <w:t xml:space="preserve"> – 10.30</w:t>
      </w:r>
      <w:r w:rsidRPr="00FF7622">
        <w:rPr>
          <w:rFonts w:ascii="Bookman Old Style" w:hAnsi="Bookman Old Style" w:cs="Bookman Old Style"/>
          <w:b/>
        </w:rPr>
        <w:tab/>
        <w:t xml:space="preserve">Szczegółowa analiza wyników zawartych w opinii; </w:t>
      </w:r>
    </w:p>
    <w:p w:rsidR="00FF7622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b/>
        </w:rPr>
        <w:tab/>
      </w:r>
      <w:r w:rsidRPr="00FF7622">
        <w:rPr>
          <w:rFonts w:ascii="Bookman Old Style" w:hAnsi="Bookman Old Style" w:cs="Bookman Old Style"/>
          <w:i/>
        </w:rPr>
        <w:t>Zajęcia praktyczne połączone z dyskusją;</w:t>
      </w:r>
    </w:p>
    <w:p w:rsidR="007D2EF5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ab/>
      </w:r>
      <w:r w:rsidRPr="00FF7622">
        <w:rPr>
          <w:rFonts w:ascii="Bookman Old Style" w:hAnsi="Bookman Old Style" w:cs="Bookman Old Style"/>
        </w:rPr>
        <w:t>Prowadzenie: Agnieszka Parys Proszek, Grażyna Ba</w:t>
      </w:r>
    </w:p>
    <w:p w:rsidR="00FF7622" w:rsidRPr="00E872D3" w:rsidRDefault="00FF7622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87BA8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11.30</w:t>
      </w:r>
      <w:r w:rsidR="007D2EF5">
        <w:rPr>
          <w:rFonts w:ascii="Bookman Old Style" w:hAnsi="Bookman Old Style"/>
          <w:b/>
        </w:rPr>
        <w:t xml:space="preserve"> </w:t>
      </w:r>
      <w:r w:rsidR="007D2EF5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  <w:b/>
        </w:rPr>
        <w:t>Problematyka jakości wykonywanych badań genetycznych;</w:t>
      </w:r>
    </w:p>
    <w:p w:rsidR="007D2EF5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</w:rPr>
      </w:pPr>
      <w:r w:rsidRPr="00087BA8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</w:rPr>
        <w:t>Prowadzenie: dr Tomasz Kupiec</w:t>
      </w:r>
    </w:p>
    <w:p w:rsidR="00087BA8" w:rsidRPr="00E872D3" w:rsidRDefault="00E872D3" w:rsidP="00087BA8">
      <w:pPr>
        <w:spacing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11.30 – 12.15</w:t>
      </w:r>
      <w:r w:rsidR="00087BA8" w:rsidRPr="00E872D3">
        <w:rPr>
          <w:rFonts w:ascii="Bookman Old Style" w:hAnsi="Bookman Old Style"/>
          <w:b/>
        </w:rPr>
        <w:t xml:space="preserve"> </w:t>
      </w:r>
      <w:r w:rsidR="00087BA8" w:rsidRPr="00E872D3">
        <w:rPr>
          <w:rFonts w:ascii="Bookman Old Style" w:hAnsi="Bookman Old Style"/>
          <w:b/>
        </w:rPr>
        <w:tab/>
        <w:t xml:space="preserve">Analiza DNA zwierzęcego. Nowe możliwości </w:t>
      </w:r>
    </w:p>
    <w:p w:rsidR="00087BA8" w:rsidRPr="00E872D3" w:rsidRDefault="00087BA8" w:rsidP="00E872D3">
      <w:pPr>
        <w:spacing w:line="360" w:lineRule="auto"/>
        <w:ind w:left="2832"/>
        <w:rPr>
          <w:rFonts w:ascii="Bookman Old Style" w:hAnsi="Bookman Old Style"/>
          <w:b/>
        </w:rPr>
      </w:pPr>
      <w:r w:rsidRPr="00E872D3">
        <w:rPr>
          <w:rFonts w:ascii="Bookman Old Style" w:hAnsi="Bookman Old Style"/>
          <w:b/>
        </w:rPr>
        <w:t>w genetyce sądowej;</w:t>
      </w:r>
    </w:p>
    <w:p w:rsidR="001F20A9" w:rsidRDefault="00087BA8" w:rsidP="00087BA8">
      <w:pPr>
        <w:spacing w:line="360" w:lineRule="auto"/>
        <w:ind w:left="2832" w:hanging="2832"/>
        <w:rPr>
          <w:rFonts w:ascii="Bookman Old Style" w:hAnsi="Bookman Old Style"/>
        </w:rPr>
      </w:pPr>
      <w:r w:rsidRPr="00087BA8">
        <w:rPr>
          <w:rFonts w:ascii="Bookman Old Style" w:hAnsi="Bookman Old Style"/>
        </w:rPr>
        <w:tab/>
        <w:t>Prowadzenie: Grażyna Ba</w:t>
      </w:r>
    </w:p>
    <w:p w:rsidR="00E872D3" w:rsidRPr="00E872D3" w:rsidRDefault="00E872D3" w:rsidP="001F20A9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E872D3" w:rsidRDefault="002C393B" w:rsidP="002C393B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3344A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E872D3">
      <w:pgSz w:w="11906" w:h="16838"/>
      <w:pgMar w:top="1135" w:right="1416" w:bottom="709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A6" w:rsidRDefault="003344A6" w:rsidP="00D82CC5">
      <w:r>
        <w:separator/>
      </w:r>
    </w:p>
  </w:endnote>
  <w:endnote w:type="continuationSeparator" w:id="0">
    <w:p w:rsidR="003344A6" w:rsidRDefault="003344A6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A6" w:rsidRDefault="003344A6" w:rsidP="00D82CC5">
      <w:r>
        <w:separator/>
      </w:r>
    </w:p>
  </w:footnote>
  <w:footnote w:type="continuationSeparator" w:id="0">
    <w:p w:rsidR="003344A6" w:rsidRDefault="003344A6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527"/>
    <w:rsid w:val="00021A39"/>
    <w:rsid w:val="0002287F"/>
    <w:rsid w:val="00053975"/>
    <w:rsid w:val="00083D35"/>
    <w:rsid w:val="00087BA8"/>
    <w:rsid w:val="000A6332"/>
    <w:rsid w:val="000A78A4"/>
    <w:rsid w:val="000C5BA5"/>
    <w:rsid w:val="000D31E2"/>
    <w:rsid w:val="000F6812"/>
    <w:rsid w:val="000F6A35"/>
    <w:rsid w:val="00106530"/>
    <w:rsid w:val="00121E79"/>
    <w:rsid w:val="001455E8"/>
    <w:rsid w:val="001531D7"/>
    <w:rsid w:val="00162606"/>
    <w:rsid w:val="001732EE"/>
    <w:rsid w:val="00185120"/>
    <w:rsid w:val="00192E49"/>
    <w:rsid w:val="00197DB8"/>
    <w:rsid w:val="001E0880"/>
    <w:rsid w:val="001E61D0"/>
    <w:rsid w:val="001E667A"/>
    <w:rsid w:val="001F20A9"/>
    <w:rsid w:val="002079D8"/>
    <w:rsid w:val="002553C3"/>
    <w:rsid w:val="002652C0"/>
    <w:rsid w:val="0026773B"/>
    <w:rsid w:val="00276117"/>
    <w:rsid w:val="002A490A"/>
    <w:rsid w:val="002C1E92"/>
    <w:rsid w:val="002C393B"/>
    <w:rsid w:val="002D2B81"/>
    <w:rsid w:val="002F2454"/>
    <w:rsid w:val="002F5AF3"/>
    <w:rsid w:val="003124EE"/>
    <w:rsid w:val="00312BF5"/>
    <w:rsid w:val="003344A6"/>
    <w:rsid w:val="003377DE"/>
    <w:rsid w:val="0035526E"/>
    <w:rsid w:val="003830FF"/>
    <w:rsid w:val="003937F2"/>
    <w:rsid w:val="003A0C03"/>
    <w:rsid w:val="003A26E0"/>
    <w:rsid w:val="003B7747"/>
    <w:rsid w:val="003C2653"/>
    <w:rsid w:val="003C417F"/>
    <w:rsid w:val="004304A3"/>
    <w:rsid w:val="0044708E"/>
    <w:rsid w:val="00447768"/>
    <w:rsid w:val="0049426B"/>
    <w:rsid w:val="004A0129"/>
    <w:rsid w:val="004A2753"/>
    <w:rsid w:val="004B5775"/>
    <w:rsid w:val="004D77C5"/>
    <w:rsid w:val="004E4749"/>
    <w:rsid w:val="00507F13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21D84"/>
    <w:rsid w:val="006529CD"/>
    <w:rsid w:val="00681C92"/>
    <w:rsid w:val="00695B3B"/>
    <w:rsid w:val="006960ED"/>
    <w:rsid w:val="006A2DEE"/>
    <w:rsid w:val="006C16E4"/>
    <w:rsid w:val="006C52AF"/>
    <w:rsid w:val="006C6266"/>
    <w:rsid w:val="006D237D"/>
    <w:rsid w:val="006D6DC6"/>
    <w:rsid w:val="00700663"/>
    <w:rsid w:val="00707203"/>
    <w:rsid w:val="00715A5E"/>
    <w:rsid w:val="00715EBB"/>
    <w:rsid w:val="00722BD1"/>
    <w:rsid w:val="00761BD0"/>
    <w:rsid w:val="00772207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5BC3"/>
    <w:rsid w:val="00863797"/>
    <w:rsid w:val="00864626"/>
    <w:rsid w:val="008C261A"/>
    <w:rsid w:val="008F32A8"/>
    <w:rsid w:val="008F64FF"/>
    <w:rsid w:val="00936CA0"/>
    <w:rsid w:val="009406B1"/>
    <w:rsid w:val="00961E87"/>
    <w:rsid w:val="009736C9"/>
    <w:rsid w:val="00977863"/>
    <w:rsid w:val="00977F14"/>
    <w:rsid w:val="009A0F3B"/>
    <w:rsid w:val="009B2463"/>
    <w:rsid w:val="009C1516"/>
    <w:rsid w:val="009C2F13"/>
    <w:rsid w:val="009E29F6"/>
    <w:rsid w:val="00A072E6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A2C82"/>
    <w:rsid w:val="00AB120C"/>
    <w:rsid w:val="00AB3B0B"/>
    <w:rsid w:val="00AC452F"/>
    <w:rsid w:val="00AE6AD9"/>
    <w:rsid w:val="00AF3350"/>
    <w:rsid w:val="00B02D15"/>
    <w:rsid w:val="00B0569A"/>
    <w:rsid w:val="00B24FB8"/>
    <w:rsid w:val="00B71092"/>
    <w:rsid w:val="00BA6C0C"/>
    <w:rsid w:val="00BB4CEC"/>
    <w:rsid w:val="00BC7025"/>
    <w:rsid w:val="00BD0947"/>
    <w:rsid w:val="00BE5B3F"/>
    <w:rsid w:val="00BF04C5"/>
    <w:rsid w:val="00BF1F92"/>
    <w:rsid w:val="00BF538D"/>
    <w:rsid w:val="00C04D2D"/>
    <w:rsid w:val="00C07EBB"/>
    <w:rsid w:val="00C115A4"/>
    <w:rsid w:val="00C15834"/>
    <w:rsid w:val="00C21C06"/>
    <w:rsid w:val="00C22266"/>
    <w:rsid w:val="00C22499"/>
    <w:rsid w:val="00C32400"/>
    <w:rsid w:val="00C34C41"/>
    <w:rsid w:val="00C54421"/>
    <w:rsid w:val="00C555C6"/>
    <w:rsid w:val="00C6667F"/>
    <w:rsid w:val="00C67ADB"/>
    <w:rsid w:val="00CA1124"/>
    <w:rsid w:val="00CB3B8B"/>
    <w:rsid w:val="00CC2961"/>
    <w:rsid w:val="00CE5B7C"/>
    <w:rsid w:val="00CE7DCB"/>
    <w:rsid w:val="00CE7FCF"/>
    <w:rsid w:val="00D02A49"/>
    <w:rsid w:val="00D2368F"/>
    <w:rsid w:val="00D37441"/>
    <w:rsid w:val="00D4758F"/>
    <w:rsid w:val="00D61C33"/>
    <w:rsid w:val="00D71125"/>
    <w:rsid w:val="00D71ADF"/>
    <w:rsid w:val="00D82155"/>
    <w:rsid w:val="00D82CC5"/>
    <w:rsid w:val="00DA3258"/>
    <w:rsid w:val="00DA4912"/>
    <w:rsid w:val="00DD274B"/>
    <w:rsid w:val="00DE2C42"/>
    <w:rsid w:val="00DF2792"/>
    <w:rsid w:val="00E03E20"/>
    <w:rsid w:val="00E24583"/>
    <w:rsid w:val="00E32386"/>
    <w:rsid w:val="00E4093B"/>
    <w:rsid w:val="00E41065"/>
    <w:rsid w:val="00E872D3"/>
    <w:rsid w:val="00E93507"/>
    <w:rsid w:val="00E96B38"/>
    <w:rsid w:val="00EF0147"/>
    <w:rsid w:val="00F30FC1"/>
    <w:rsid w:val="00F429E4"/>
    <w:rsid w:val="00F61F7C"/>
    <w:rsid w:val="00FD1A7B"/>
    <w:rsid w:val="00FD7671"/>
    <w:rsid w:val="00FF2C7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6ACB-2723-4EF4-BB43-840D0908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66</cp:revision>
  <cp:lastPrinted>2016-01-05T13:52:00Z</cp:lastPrinted>
  <dcterms:created xsi:type="dcterms:W3CDTF">2015-12-22T09:10:00Z</dcterms:created>
  <dcterms:modified xsi:type="dcterms:W3CDTF">2016-02-01T12:58:00Z</dcterms:modified>
</cp:coreProperties>
</file>