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043"/>
      </w:tblGrid>
      <w:tr w:rsidR="004A0522" w:rsidTr="00AF2B5F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</w:rPr>
            </w:pPr>
            <w:bookmarkStart w:id="0" w:name="_GoBack"/>
            <w:bookmarkEnd w:id="0"/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</w:rPr>
            </w:pPr>
            <w:r w:rsidRPr="004B41FD">
              <w:rPr>
                <w:rFonts w:ascii="Bookman Old Style" w:hAnsi="Bookman Old Style"/>
                <w:noProof/>
                <w:sz w:val="22"/>
                <w:szCs w:val="22"/>
              </w:rPr>
              <w:drawing>
                <wp:inline distT="0" distB="0" distL="0" distR="0">
                  <wp:extent cx="1143000" cy="10896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522" w:rsidTr="00AF2B5F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8F4FBE" w:rsidP="004A0522">
            <w:pPr>
              <w:spacing w:before="60" w:line="276" w:lineRule="auto"/>
              <w:rPr>
                <w:rFonts w:ascii="Bookman Old Style" w:hAnsi="Bookman Old Style"/>
                <w:spacing w:val="30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C160C5">
              <w:rPr>
                <w:rFonts w:ascii="Bookman Old Style" w:hAnsi="Bookman Old Style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3E7E5D" w:rsidP="003167A6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9</w:t>
            </w:r>
            <w:r w:rsidR="003167A6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</w:t>
            </w:r>
            <w:r w:rsidR="004A0522" w:rsidRPr="004E68A4">
              <w:rPr>
                <w:rFonts w:ascii="Bookman Old Style" w:hAnsi="Bookman Old Style"/>
                <w:spacing w:val="30"/>
                <w:sz w:val="22"/>
                <w:szCs w:val="22"/>
              </w:rPr>
              <w:t>201</w:t>
            </w:r>
            <w:r w:rsidR="003167A6">
              <w:rPr>
                <w:rFonts w:ascii="Bookman Old Style" w:hAnsi="Bookman Old Style"/>
                <w:spacing w:val="30"/>
                <w:sz w:val="22"/>
                <w:szCs w:val="22"/>
              </w:rPr>
              <w:t>9</w:t>
            </w:r>
            <w:r w:rsidR="004A0522" w:rsidRPr="004E68A4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4A0522" w:rsidTr="00AF2B5F">
        <w:trPr>
          <w:trHeight w:val="580"/>
        </w:trPr>
        <w:tc>
          <w:tcPr>
            <w:tcW w:w="9214" w:type="dxa"/>
            <w:gridSpan w:val="4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</w:rPr>
            </w:pPr>
            <w:r w:rsidRPr="004E68A4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4A0522" w:rsidTr="00AF2B5F">
        <w:trPr>
          <w:trHeight w:val="678"/>
        </w:trPr>
        <w:tc>
          <w:tcPr>
            <w:tcW w:w="9214" w:type="dxa"/>
            <w:gridSpan w:val="4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4A052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W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ALCZA</w:t>
            </w:r>
            <w:r w:rsidR="00F052FF">
              <w:rPr>
                <w:rFonts w:ascii="Bookman Old Style" w:hAnsi="Bookman Old Style"/>
                <w:b/>
                <w:sz w:val="22"/>
                <w:szCs w:val="22"/>
              </w:rPr>
              <w:t>NIE PRZESTĘPCZOŚCI NARKOTYKOWEJ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, ZE SZCZEGÓLNYM UWZGLĘDNIENIEM RYNKU DOPALACZY</w:t>
            </w: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4A0522" w:rsidTr="00AF2B5F">
        <w:trPr>
          <w:trHeight w:val="243"/>
        </w:trPr>
        <w:tc>
          <w:tcPr>
            <w:tcW w:w="9214" w:type="dxa"/>
            <w:gridSpan w:val="4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A0522" w:rsidTr="00AF2B5F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4A052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 i asesorzy sądowi orzekający w wydziałach karnych oraz asystenci sędziów orzekających w wydziałach karnych, a także prokuratorzy i asesorzy prokuratury oraz asystenci prokuratora</w:t>
            </w:r>
          </w:p>
        </w:tc>
      </w:tr>
      <w:tr w:rsidR="004A0522" w:rsidTr="00AF2B5F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Tr="00AF2B5F"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568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K10</w:t>
            </w: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/A/19</w:t>
            </w:r>
          </w:p>
        </w:tc>
      </w:tr>
      <w:tr w:rsidR="004A0522" w:rsidTr="00AF2B5F">
        <w:trPr>
          <w:trHeight w:val="33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A0522" w:rsidTr="00AF2B5F">
        <w:trPr>
          <w:trHeight w:val="459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4A052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3-5 kwietnia </w:t>
            </w: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4A0522" w:rsidTr="00AF2B5F">
        <w:trPr>
          <w:trHeight w:val="141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4E68A4">
              <w:rPr>
                <w:rFonts w:ascii="Bookman Old Style" w:hAnsi="Bookman Old Style"/>
                <w:sz w:val="22"/>
                <w:szCs w:val="22"/>
              </w:rPr>
              <w:t xml:space="preserve"> 22 7742061</w:t>
            </w:r>
          </w:p>
        </w:tc>
      </w:tr>
      <w:tr w:rsidR="004A0522" w:rsidTr="00AF2B5F">
        <w:trPr>
          <w:trHeight w:val="35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35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 w:rsidRPr="004E68A4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4A0522" w:rsidRPr="004E68A4" w:rsidRDefault="004A0522" w:rsidP="00AF2B5F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</w:rPr>
            </w:pPr>
            <w:r w:rsidRPr="004E68A4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4A0522" w:rsidRPr="004E68A4" w:rsidRDefault="004A0522" w:rsidP="00AF2B5F">
            <w:pPr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4E68A4"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4A0522" w:rsidTr="00AF2B5F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rPr>
                <w:rFonts w:ascii="Bookman Old Style" w:hAnsi="Bookman Old Styl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spacing w:before="60"/>
              <w:jc w:val="center"/>
              <w:rPr>
                <w:rFonts w:ascii="Bookman Old Style" w:hAnsi="Bookman Old Style"/>
              </w:rPr>
            </w:pPr>
          </w:p>
        </w:tc>
      </w:tr>
      <w:tr w:rsidR="004A0522" w:rsidRPr="008E2D39" w:rsidTr="00AF2B5F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967733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967733">
              <w:rPr>
                <w:rFonts w:ascii="Bookman Old Style" w:hAnsi="Bookman Old Style"/>
                <w:sz w:val="22"/>
                <w:szCs w:val="22"/>
              </w:rPr>
              <w:t xml:space="preserve">Beata Klimczyk </w:t>
            </w:r>
          </w:p>
          <w:p w:rsidR="004A0522" w:rsidRPr="00967733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96773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967733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b.klimczyk@kssip.gov.pl</w:t>
              </w:r>
            </w:hyperlink>
            <w:r w:rsidR="00F052FF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967733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967733">
              <w:rPr>
                <w:rFonts w:ascii="Bookman Old Style" w:hAnsi="Bookman Old Style"/>
                <w:sz w:val="22"/>
                <w:szCs w:val="22"/>
              </w:rPr>
              <w:t xml:space="preserve"> 81 440 87 34</w:t>
            </w:r>
          </w:p>
        </w:tc>
      </w:tr>
      <w:tr w:rsidR="004A0522" w:rsidRPr="00060404" w:rsidTr="00AF2B5F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967733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RPr="00060404" w:rsidTr="00AF2B5F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967733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RPr="00060404" w:rsidTr="00AF2B5F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967733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Małgorzata Wójtowicz-Dołęga</w:t>
            </w:r>
          </w:p>
          <w:p w:rsidR="004A0522" w:rsidRPr="00967733" w:rsidRDefault="004A0522" w:rsidP="0033658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  <w:r w:rsidRPr="0096773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FA6E02" w:rsidRPr="0033658F">
                <w:rPr>
                  <w:rStyle w:val="Hipercze"/>
                  <w:rFonts w:ascii="Bookman Old Style" w:hAnsi="Bookman Old Style"/>
                  <w:color w:val="000000" w:themeColor="text1"/>
                  <w:sz w:val="22"/>
                  <w:szCs w:val="22"/>
                  <w:u w:val="none"/>
                </w:rPr>
                <w:t>m.wojtowicz@kssip.gov.pl</w:t>
              </w:r>
            </w:hyperlink>
            <w:r w:rsidR="00F052FF">
              <w:rPr>
                <w:rStyle w:val="Hipercze"/>
                <w:rFonts w:ascii="Bookman Old Style" w:hAnsi="Bookman Old Style"/>
                <w:color w:val="000000" w:themeColor="text1"/>
                <w:sz w:val="22"/>
                <w:szCs w:val="22"/>
                <w:u w:val="none"/>
              </w:rPr>
              <w:t xml:space="preserve">   </w:t>
            </w:r>
            <w:r w:rsidRPr="00967733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967733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33658F">
              <w:rPr>
                <w:rFonts w:ascii="Bookman Old Style" w:hAnsi="Bookman Old Style"/>
                <w:sz w:val="22"/>
                <w:szCs w:val="22"/>
              </w:rPr>
              <w:t>52</w:t>
            </w:r>
          </w:p>
        </w:tc>
      </w:tr>
      <w:tr w:rsidR="004A0522" w:rsidRPr="00060404" w:rsidTr="00AF2B5F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0522" w:rsidRPr="00060404" w:rsidTr="00AF2B5F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4A0522" w:rsidRDefault="004A0522" w:rsidP="004A0522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50"/>
        <w:gridCol w:w="63"/>
        <w:gridCol w:w="2347"/>
        <w:gridCol w:w="2470"/>
      </w:tblGrid>
      <w:tr w:rsidR="004A0522" w:rsidTr="00AF2B5F">
        <w:trPr>
          <w:trHeight w:val="589"/>
        </w:trPr>
        <w:tc>
          <w:tcPr>
            <w:tcW w:w="4450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AF2B5F">
            <w:pPr>
              <w:jc w:val="center"/>
              <w:rPr>
                <w:rFonts w:ascii="Bookman Old Style" w:hAnsi="Bookman Old Style"/>
                <w:b/>
              </w:rPr>
            </w:pPr>
            <w:r w:rsidRPr="004E68A4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522" w:rsidRPr="004E68A4" w:rsidRDefault="004A0522" w:rsidP="00AF2B5F">
            <w:pPr>
              <w:rPr>
                <w:rFonts w:ascii="Bookman Old Style" w:hAnsi="Bookman Old Styl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A0522" w:rsidRPr="004E68A4" w:rsidRDefault="004A0522" w:rsidP="00AF2B5F">
            <w:pPr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229"/>
        </w:trPr>
        <w:tc>
          <w:tcPr>
            <w:tcW w:w="4450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</w:tcPr>
          <w:p w:rsidR="004A0522" w:rsidRPr="004E68A4" w:rsidRDefault="004A0522" w:rsidP="00AF2B5F">
            <w:pPr>
              <w:rPr>
                <w:rFonts w:ascii="Bookman Old Style" w:hAnsi="Bookman Old Styl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522" w:rsidRPr="004E68A4" w:rsidRDefault="004A0522" w:rsidP="00AF2B5F">
            <w:pPr>
              <w:rPr>
                <w:rFonts w:ascii="Bookman Old Style" w:hAnsi="Bookman Old Styl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A0522" w:rsidRPr="004E68A4" w:rsidRDefault="004A0522" w:rsidP="00AF2B5F">
            <w:pPr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388"/>
        </w:trPr>
        <w:tc>
          <w:tcPr>
            <w:tcW w:w="4450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FA6E02" w:rsidP="00FA6E0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Adam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Cierpiatka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522" w:rsidRPr="004E68A4" w:rsidRDefault="004A0522" w:rsidP="00AF2B5F">
            <w:pPr>
              <w:rPr>
                <w:rFonts w:ascii="Bookman Old Style" w:hAnsi="Bookman Old Styl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A0522" w:rsidRPr="004E68A4" w:rsidRDefault="004A0522" w:rsidP="00AF2B5F">
            <w:pPr>
              <w:rPr>
                <w:rFonts w:ascii="Bookman Old Style" w:hAnsi="Bookman Old Style"/>
              </w:rPr>
            </w:pPr>
          </w:p>
        </w:tc>
      </w:tr>
      <w:tr w:rsidR="004A0522" w:rsidTr="00AF2B5F">
        <w:trPr>
          <w:trHeight w:val="1079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62644B" w:rsidP="0062644B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prokurator P</w:t>
            </w:r>
            <w:r w:rsidR="004A0522" w:rsidRPr="004E68A4">
              <w:rPr>
                <w:rFonts w:ascii="Bookman Old Style" w:hAnsi="Bookman Old Style"/>
                <w:sz w:val="22"/>
                <w:szCs w:val="22"/>
              </w:rPr>
              <w:t xml:space="preserve">rokuratury Okręgowej w </w:t>
            </w:r>
            <w:r>
              <w:rPr>
                <w:rFonts w:ascii="Bookman Old Style" w:hAnsi="Bookman Old Style"/>
                <w:sz w:val="22"/>
                <w:szCs w:val="22"/>
              </w:rPr>
              <w:t>Tarnobrzegu, pełniący funkcję Prokuratora Rejonowego w Stalowej Woli, specjalista w zakresie zwalczania przestępstw przeciwko życiu i zdrowiu, zapobiegania zjawisku narkomanii.</w:t>
            </w:r>
          </w:p>
        </w:tc>
      </w:tr>
      <w:tr w:rsidR="004A0522" w:rsidTr="00AF2B5F">
        <w:trPr>
          <w:trHeight w:val="380"/>
        </w:trPr>
        <w:tc>
          <w:tcPr>
            <w:tcW w:w="4513" w:type="dxa"/>
            <w:gridSpan w:val="3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FA6E02" w:rsidP="00FA6E0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Dariusz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Zuba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4A0522" w:rsidP="00AF2B5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A0522" w:rsidTr="00F052FF">
        <w:trPr>
          <w:trHeight w:val="797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522" w:rsidRPr="004E68A4" w:rsidRDefault="0062644B" w:rsidP="0062644B">
            <w:pPr>
              <w:spacing w:line="276" w:lineRule="auto"/>
              <w:jc w:val="both"/>
              <w:rPr>
                <w:rFonts w:ascii="Bookman Old Style" w:hAnsi="Bookman Old Style"/>
                <w:sz w:val="8"/>
                <w:szCs w:val="8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doktor </w:t>
            </w:r>
            <w:r w:rsidR="00FA6E02">
              <w:rPr>
                <w:rFonts w:ascii="Bookman Old Style" w:hAnsi="Bookman Old Style"/>
                <w:bCs/>
                <w:sz w:val="22"/>
                <w:szCs w:val="22"/>
              </w:rPr>
              <w:t xml:space="preserve">habilitowany, toksykolog, </w:t>
            </w:r>
            <w:r w:rsidR="00FA6E02" w:rsidRPr="00FA6E02">
              <w:rPr>
                <w:rFonts w:ascii="Bookman Old Style" w:hAnsi="Bookman Old Style"/>
                <w:sz w:val="22"/>
                <w:szCs w:val="22"/>
              </w:rPr>
              <w:t>Zastępca Dyrektora ds. Naukowych Instytutu Ekspertyz</w:t>
            </w:r>
            <w:r w:rsidR="009861B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A6E02" w:rsidRPr="00FA6E02">
              <w:rPr>
                <w:rFonts w:ascii="Bookman Old Style" w:hAnsi="Bookman Old Style"/>
                <w:sz w:val="22"/>
                <w:szCs w:val="22"/>
              </w:rPr>
              <w:t xml:space="preserve">Sądowych im. Prof. dra Jana </w:t>
            </w:r>
            <w:proofErr w:type="spellStart"/>
            <w:r w:rsidR="00FA6E02" w:rsidRPr="00FA6E02">
              <w:rPr>
                <w:rFonts w:ascii="Bookman Old Style" w:hAnsi="Bookman Old Style"/>
                <w:sz w:val="22"/>
                <w:szCs w:val="22"/>
              </w:rPr>
              <w:t>Sehna</w:t>
            </w:r>
            <w:proofErr w:type="spellEnd"/>
            <w:r w:rsidR="00FA6E02" w:rsidRPr="00FA6E02">
              <w:rPr>
                <w:rFonts w:ascii="Bookman Old Style" w:hAnsi="Bookman Old Style"/>
                <w:sz w:val="22"/>
                <w:szCs w:val="22"/>
              </w:rPr>
              <w:t xml:space="preserve"> w Krakowie</w:t>
            </w:r>
            <w:r w:rsidR="00FA6E02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4A0522" w:rsidTr="00F052FF">
        <w:trPr>
          <w:trHeight w:val="413"/>
        </w:trPr>
        <w:tc>
          <w:tcPr>
            <w:tcW w:w="9330" w:type="dxa"/>
            <w:gridSpan w:val="5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4A0522" w:rsidRPr="004E68A4" w:rsidRDefault="004A0522" w:rsidP="0062644B">
            <w:pPr>
              <w:spacing w:before="60"/>
              <w:jc w:val="center"/>
              <w:rPr>
                <w:rFonts w:ascii="Bookman Old Style" w:hAnsi="Bookman Old Style"/>
              </w:rPr>
            </w:pPr>
            <w:r w:rsidRPr="004E68A4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  <w:tr w:rsidR="004A0522" w:rsidRPr="00C80A48" w:rsidTr="00AF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9330" w:type="dxa"/>
            <w:gridSpan w:val="5"/>
            <w:tcBorders>
              <w:top w:val="double" w:sz="4" w:space="0" w:color="4BACC6"/>
            </w:tcBorders>
            <w:shd w:val="clear" w:color="auto" w:fill="FFFFFF"/>
            <w:vAlign w:val="center"/>
          </w:tcPr>
          <w:p w:rsidR="004A0522" w:rsidRPr="00AD3268" w:rsidRDefault="004A0522" w:rsidP="00AF2B5F">
            <w:pPr>
              <w:ind w:right="-709"/>
              <w:jc w:val="center"/>
              <w:rPr>
                <w:rFonts w:ascii="Bookman Old Style" w:hAnsi="Bookman Old Style"/>
                <w:b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4A0522" w:rsidRPr="00C80A48" w:rsidTr="00D33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1900" w:type="dxa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4A0522" w:rsidRPr="00C80A48" w:rsidRDefault="004A0522" w:rsidP="00AF2B5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4A0522" w:rsidRPr="00C80A48" w:rsidRDefault="00401F74" w:rsidP="00401F74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3 kwietnia </w:t>
            </w:r>
            <w:r w:rsidR="004A0522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4A0522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4A0522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double" w:sz="4" w:space="0" w:color="4472C4"/>
            </w:tcBorders>
            <w:shd w:val="clear" w:color="auto" w:fill="FFFFFF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</w:tcBorders>
            <w:shd w:val="clear" w:color="auto" w:fill="FFFFFF"/>
            <w:vAlign w:val="center"/>
            <w:hideMark/>
          </w:tcPr>
          <w:p w:rsidR="004A0522" w:rsidRPr="00C80A48" w:rsidRDefault="004A0522" w:rsidP="00AF2B5F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odjazd autokaru z Warszawy (parking przy Pałacu Kultury i Nauki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, Plac Defilad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od strony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ul. Marszałkowskiej naprzeciwko wejścia do Teatru Dramatycznego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) autokar za przednią szybą będzie posiadał tabliczkę z napisem </w:t>
            </w:r>
            <w:proofErr w:type="spellStart"/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KSSiP</w:t>
            </w:r>
            <w:proofErr w:type="spellEnd"/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/Dębe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4A0522" w:rsidRPr="00C80A48" w:rsidRDefault="004A0522" w:rsidP="00AF2B5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zakwaterowanie uczestników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4A0522" w:rsidRPr="00B1183A" w:rsidRDefault="004A0522" w:rsidP="00F052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o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biad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14.30 – 16.00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4A0522" w:rsidRPr="00C80A48" w:rsidRDefault="00607EA1" w:rsidP="002B6652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Rynek dopalaczy w Polsce i na świecie. Środki odurzające, substancje psychotropowe, środki zastępcze, nowe substancje psychoaktywne – pojęcie, charakterystyka, dawki.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4A0522" w:rsidRPr="00C80A48" w:rsidRDefault="004A0522" w:rsidP="0062644B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62644B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Dariusz </w:t>
            </w:r>
            <w:proofErr w:type="spellStart"/>
            <w:r w:rsidR="0062644B">
              <w:rPr>
                <w:rFonts w:ascii="Bookman Old Style" w:hAnsi="Bookman Old Style"/>
                <w:color w:val="000000"/>
                <w:sz w:val="22"/>
                <w:szCs w:val="22"/>
              </w:rPr>
              <w:t>Zuba</w:t>
            </w:r>
            <w:proofErr w:type="spellEnd"/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4A0522" w:rsidRPr="00B1183A" w:rsidRDefault="004A0522" w:rsidP="00F052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16.00 – 16.15 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16.15 – 17.45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4A0522" w:rsidRPr="00C80A48" w:rsidRDefault="003167A6" w:rsidP="00F052FF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Skala</w:t>
            </w:r>
            <w:r w:rsidR="002B665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zjawiska przestępczości narkotykowej w Polsce i na świecie z uwzględnieniem Polski jako miejsca wytwarzania, kraju docelowego i tranzytowego. 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4A0522" w:rsidRPr="00C80A48" w:rsidRDefault="004A0522" w:rsidP="0062644B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62644B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Dariusz </w:t>
            </w:r>
            <w:proofErr w:type="spellStart"/>
            <w:r w:rsidR="0062644B">
              <w:rPr>
                <w:rFonts w:ascii="Bookman Old Style" w:hAnsi="Bookman Old Style"/>
                <w:color w:val="000000"/>
                <w:sz w:val="22"/>
                <w:szCs w:val="22"/>
              </w:rPr>
              <w:t>Zuba</w:t>
            </w:r>
            <w:proofErr w:type="spellEnd"/>
          </w:p>
        </w:tc>
      </w:tr>
      <w:tr w:rsidR="004A0522" w:rsidRPr="00C80A48" w:rsidTr="00D33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  <w:bottom w:val="double" w:sz="4" w:space="0" w:color="4472C4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18.00 </w:t>
            </w:r>
          </w:p>
        </w:tc>
        <w:tc>
          <w:tcPr>
            <w:tcW w:w="7430" w:type="dxa"/>
            <w:gridSpan w:val="4"/>
            <w:tcBorders>
              <w:top w:val="nil"/>
              <w:bottom w:val="double" w:sz="4" w:space="0" w:color="4472C4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4A0522" w:rsidRPr="00C80A48" w:rsidTr="00D33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7"/>
        </w:trPr>
        <w:tc>
          <w:tcPr>
            <w:tcW w:w="1900" w:type="dxa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4A0522" w:rsidRPr="00C80A48" w:rsidRDefault="004A0522" w:rsidP="00AF2B5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4A0522" w:rsidRPr="00C80A48" w:rsidRDefault="00401F74" w:rsidP="00401F74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4 kwietnia </w:t>
            </w:r>
            <w:r w:rsidR="004A0522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4A0522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4A0522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double" w:sz="4" w:space="0" w:color="4472C4"/>
            </w:tcBorders>
            <w:shd w:val="clear" w:color="auto" w:fill="auto"/>
            <w:hideMark/>
          </w:tcPr>
          <w:p w:rsidR="004A0522" w:rsidRPr="00B1183A" w:rsidRDefault="004A0522" w:rsidP="00F052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30" w:type="dxa"/>
            <w:gridSpan w:val="4"/>
            <w:shd w:val="clear" w:color="auto" w:fill="FFFFFF"/>
            <w:vAlign w:val="center"/>
          </w:tcPr>
          <w:p w:rsidR="004A0522" w:rsidRPr="00AE18EF" w:rsidRDefault="00607EA1" w:rsidP="002B6652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Opinia toksykologiczna w spra</w:t>
            </w:r>
            <w:r w:rsidR="00401F7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wach o przestępstwa narkotykowe. </w:t>
            </w:r>
            <w:r w:rsidR="002B665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Metody badań stosowanych w toksykologii sądowe</w:t>
            </w:r>
            <w:r w:rsidR="007D27E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j</w:t>
            </w:r>
            <w:r w:rsidR="002B665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="00CD2D0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401F7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abezpieczanie materiału do badań,</w:t>
            </w:r>
            <w:r w:rsidR="00401F7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pytania do biegłego,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trudności w</w:t>
            </w:r>
            <w:r w:rsidR="00401F7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opiniowaniu. 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4A0522" w:rsidRPr="00C80A48" w:rsidRDefault="004A0522" w:rsidP="00607EA1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607EA1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Dariusz </w:t>
            </w:r>
            <w:proofErr w:type="spellStart"/>
            <w:r w:rsidR="00607EA1">
              <w:rPr>
                <w:rFonts w:ascii="Bookman Old Style" w:hAnsi="Bookman Old Style"/>
                <w:color w:val="000000"/>
                <w:sz w:val="22"/>
                <w:szCs w:val="22"/>
              </w:rPr>
              <w:t>Zuba</w:t>
            </w:r>
            <w:proofErr w:type="spellEnd"/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4A0522" w:rsidRPr="00B1183A" w:rsidRDefault="004A0522" w:rsidP="00F052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0.45 – 12.15 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4A0522" w:rsidRPr="0093126A" w:rsidRDefault="0093126A" w:rsidP="007D27E8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Wpływ</w:t>
            </w:r>
            <w:r w:rsidR="00D0560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nowelizacji </w:t>
            </w:r>
            <w:r w:rsidR="00607EA1"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wprowadzon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ej</w:t>
            </w:r>
            <w:r w:rsidR="00607EA1"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ustaw</w:t>
            </w:r>
            <w:r w:rsidR="0050384A"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ą</w:t>
            </w:r>
            <w:r w:rsidR="00607EA1"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z dnia 20 lipca 2018</w:t>
            </w:r>
            <w:r w:rsidR="002B665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r. </w:t>
            </w:r>
            <w:r w:rsidR="00607EA1"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o zmianie ustawy o przeciwdziałaniu narkomanii oraz ustawy </w:t>
            </w:r>
            <w:r w:rsidR="00D0560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br/>
            </w:r>
            <w:r w:rsidR="00607EA1"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</w:t>
            </w:r>
            <w:r w:rsidR="00D0560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607EA1" w:rsidRPr="0093126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Państwowej Inspekcji Sanitarnej</w:t>
            </w:r>
            <w:r w:rsidR="00D0560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93126A">
              <w:rPr>
                <w:rFonts w:ascii="Bookman Old Style" w:hAnsi="Bookman Old Style"/>
                <w:b/>
                <w:sz w:val="22"/>
                <w:szCs w:val="22"/>
              </w:rPr>
              <w:t>na prowadzenie postępowań w</w:t>
            </w:r>
            <w:r w:rsidR="00D0560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93126A">
              <w:rPr>
                <w:rFonts w:ascii="Bookman Old Style" w:hAnsi="Bookman Old Style"/>
                <w:b/>
                <w:sz w:val="22"/>
                <w:szCs w:val="22"/>
              </w:rPr>
              <w:t>sprawach dotyczących przestępczości narkotykowej</w:t>
            </w:r>
            <w:r w:rsidR="007D27E8">
              <w:rPr>
                <w:rFonts w:ascii="Bookman Old Style" w:hAnsi="Bookman Old Style"/>
                <w:b/>
                <w:sz w:val="22"/>
                <w:szCs w:val="22"/>
              </w:rPr>
              <w:t>, w tym dotyczących handlu dopalaczami.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A0522" w:rsidRPr="00C80A48" w:rsidRDefault="004A0522" w:rsidP="00264046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wadzenie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- </w:t>
            </w:r>
            <w:r w:rsidR="00F22943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Adam </w:t>
            </w:r>
            <w:proofErr w:type="spellStart"/>
            <w:r w:rsidR="00F22943">
              <w:rPr>
                <w:rFonts w:ascii="Bookman Old Style" w:hAnsi="Bookman Old Style"/>
                <w:color w:val="000000"/>
                <w:sz w:val="22"/>
                <w:szCs w:val="22"/>
              </w:rPr>
              <w:t>Cierpiatka</w:t>
            </w:r>
            <w:proofErr w:type="spellEnd"/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00" w:type="dxa"/>
            <w:tcBorders>
              <w:top w:val="nil"/>
            </w:tcBorders>
            <w:shd w:val="clear" w:color="auto" w:fill="auto"/>
            <w:hideMark/>
          </w:tcPr>
          <w:p w:rsidR="004A0522" w:rsidRPr="00B1183A" w:rsidRDefault="004A0522" w:rsidP="00F052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12.15 – 13.15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4A0522" w:rsidRPr="005B0AD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5B0AD8">
              <w:rPr>
                <w:rFonts w:ascii="Bookman Old Style" w:hAnsi="Bookman Old Style"/>
                <w:color w:val="000000"/>
                <w:sz w:val="22"/>
                <w:szCs w:val="22"/>
              </w:rPr>
              <w:t>13.15 – 14.45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4A0522" w:rsidRPr="00F052FF" w:rsidRDefault="0093126A" w:rsidP="007D27E8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F052FF">
              <w:rPr>
                <w:rFonts w:ascii="Bookman Old Style" w:hAnsi="Bookman Old Style" w:cs="Arial"/>
                <w:b/>
                <w:sz w:val="22"/>
                <w:szCs w:val="22"/>
              </w:rPr>
              <w:t>Wyznaczanie kierunków postępowania</w:t>
            </w:r>
            <w:r w:rsidRPr="00F052FF">
              <w:rPr>
                <w:rFonts w:ascii="Bookman Old Style" w:hAnsi="Bookman Old Style"/>
                <w:b/>
                <w:sz w:val="22"/>
                <w:szCs w:val="22"/>
              </w:rPr>
              <w:t xml:space="preserve"> w spraw</w:t>
            </w:r>
            <w:r w:rsidR="002B6652" w:rsidRPr="00F052FF">
              <w:rPr>
                <w:rFonts w:ascii="Bookman Old Style" w:hAnsi="Bookman Old Style"/>
                <w:b/>
                <w:sz w:val="22"/>
                <w:szCs w:val="22"/>
              </w:rPr>
              <w:t xml:space="preserve">ach </w:t>
            </w:r>
            <w:r w:rsidR="002B6652" w:rsidRPr="00F052FF">
              <w:rPr>
                <w:rFonts w:ascii="Bookman Old Style" w:hAnsi="Bookman Old Style"/>
                <w:b/>
                <w:sz w:val="22"/>
                <w:szCs w:val="22"/>
              </w:rPr>
              <w:br/>
              <w:t>o przestępstwa narkotykowe</w:t>
            </w:r>
            <w:r w:rsidR="007D27E8" w:rsidRPr="00F052FF">
              <w:rPr>
                <w:rFonts w:ascii="Bookman Old Style" w:hAnsi="Bookman Old Style"/>
                <w:b/>
                <w:sz w:val="22"/>
                <w:szCs w:val="22"/>
              </w:rPr>
              <w:t xml:space="preserve">. Metodyka prowadzenia postępowań przygotowawczych </w:t>
            </w:r>
            <w:r w:rsidR="007D27E8" w:rsidRPr="00F052FF">
              <w:rPr>
                <w:rFonts w:ascii="Bookman Old Style" w:hAnsi="Bookman Old Style"/>
                <w:b/>
              </w:rPr>
              <w:t xml:space="preserve">w zakresie </w:t>
            </w:r>
            <w:r w:rsidR="007D27E8" w:rsidRPr="00F052FF">
              <w:rPr>
                <w:rFonts w:ascii="Bookman Old Style" w:hAnsi="Bookman Old Style"/>
                <w:b/>
                <w:sz w:val="22"/>
                <w:szCs w:val="22"/>
              </w:rPr>
              <w:t xml:space="preserve">dotyczącym substancji psychoaktywnych - wybrane zagadnienia.  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A0522" w:rsidRPr="00C80A48" w:rsidRDefault="004A0522" w:rsidP="00401F74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</w:t>
            </w:r>
            <w:r w:rsidR="00401F7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dam </w:t>
            </w:r>
            <w:proofErr w:type="spellStart"/>
            <w:r w:rsidR="00401F74">
              <w:rPr>
                <w:rFonts w:ascii="Bookman Old Style" w:hAnsi="Bookman Old Style"/>
                <w:color w:val="000000"/>
                <w:sz w:val="22"/>
                <w:szCs w:val="22"/>
              </w:rPr>
              <w:t>Cierpiatka</w:t>
            </w:r>
            <w:proofErr w:type="spellEnd"/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00" w:type="dxa"/>
            <w:shd w:val="clear" w:color="auto" w:fill="auto"/>
            <w:hideMark/>
          </w:tcPr>
          <w:p w:rsidR="004A0522" w:rsidRPr="00B1183A" w:rsidRDefault="00F052FF" w:rsidP="00F052FF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4A0522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4.45 – 15.00 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15.00 – 16.30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4A0522" w:rsidRPr="00F052FF" w:rsidRDefault="007D27E8" w:rsidP="0026404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052F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Ciąg dalszy zajęć.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:rsidR="004A0522" w:rsidRPr="00C80A48" w:rsidRDefault="004A0522" w:rsidP="00401F74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A</w:t>
            </w:r>
            <w:r w:rsidR="00401F7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dam </w:t>
            </w:r>
            <w:proofErr w:type="spellStart"/>
            <w:r w:rsidR="00401F74">
              <w:rPr>
                <w:rFonts w:ascii="Bookman Old Style" w:hAnsi="Bookman Old Style"/>
                <w:color w:val="000000"/>
                <w:sz w:val="22"/>
                <w:szCs w:val="22"/>
              </w:rPr>
              <w:t>Cierpiatka</w:t>
            </w:r>
            <w:proofErr w:type="spellEnd"/>
          </w:p>
        </w:tc>
      </w:tr>
      <w:tr w:rsidR="004A0522" w:rsidRPr="00C80A48" w:rsidTr="00D33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00" w:type="dxa"/>
            <w:tcBorders>
              <w:top w:val="nil"/>
              <w:bottom w:val="double" w:sz="4" w:space="0" w:color="4472C4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17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.00</w:t>
            </w:r>
          </w:p>
        </w:tc>
        <w:tc>
          <w:tcPr>
            <w:tcW w:w="7430" w:type="dxa"/>
            <w:gridSpan w:val="4"/>
            <w:tcBorders>
              <w:top w:val="nil"/>
              <w:bottom w:val="double" w:sz="4" w:space="0" w:color="4472C4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900" w:type="dxa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4A0522" w:rsidRPr="00C80A48" w:rsidRDefault="004A0522" w:rsidP="00AF2B5F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  <w:bottom w:val="double" w:sz="4" w:space="0" w:color="4472C4"/>
            </w:tcBorders>
            <w:shd w:val="clear" w:color="auto" w:fill="FFFFFF"/>
            <w:vAlign w:val="center"/>
          </w:tcPr>
          <w:p w:rsidR="004A0522" w:rsidRPr="00C80A48" w:rsidRDefault="00401F74" w:rsidP="00401F74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 kwietnia</w:t>
            </w:r>
            <w:r w:rsidR="004A0522">
              <w:rPr>
                <w:rFonts w:ascii="Bookman Old Style" w:hAnsi="Bookman Old Style"/>
                <w:b/>
                <w:sz w:val="22"/>
                <w:szCs w:val="22"/>
              </w:rPr>
              <w:t xml:space="preserve"> 2019</w:t>
            </w:r>
            <w:r w:rsidR="004A0522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00" w:type="dxa"/>
            <w:tcBorders>
              <w:top w:val="double" w:sz="4" w:space="0" w:color="4472C4"/>
            </w:tcBorders>
            <w:shd w:val="clear" w:color="auto" w:fill="auto"/>
            <w:hideMark/>
          </w:tcPr>
          <w:p w:rsidR="004A0522" w:rsidRPr="00B1183A" w:rsidRDefault="004A0522" w:rsidP="00F052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30" w:type="dxa"/>
            <w:gridSpan w:val="4"/>
            <w:tcBorders>
              <w:top w:val="double" w:sz="4" w:space="0" w:color="4472C4"/>
            </w:tcBorders>
            <w:shd w:val="clear" w:color="auto" w:fill="auto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4A0522" w:rsidRPr="00954F49" w:rsidRDefault="005B0AD8" w:rsidP="00F052FF">
            <w:pPr>
              <w:jc w:val="both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</w:t>
            </w:r>
            <w:r w:rsidRPr="0093126A">
              <w:rPr>
                <w:rFonts w:ascii="Bookman Old Style" w:hAnsi="Bookman Old Style"/>
                <w:b/>
                <w:sz w:val="22"/>
                <w:szCs w:val="22"/>
              </w:rPr>
              <w:t>cena opinii toksykologicznych w odniesieniu do kwalifikacji prawnej czynów.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auto"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A0522" w:rsidRPr="00C80A48" w:rsidRDefault="004A0522" w:rsidP="00401F74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01F7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Adam </w:t>
            </w:r>
            <w:proofErr w:type="spellStart"/>
            <w:r w:rsidR="00401F74">
              <w:rPr>
                <w:rFonts w:ascii="Bookman Old Style" w:hAnsi="Bookman Old Style"/>
                <w:color w:val="000000"/>
                <w:sz w:val="22"/>
                <w:szCs w:val="22"/>
              </w:rPr>
              <w:t>Cierpiatka</w:t>
            </w:r>
            <w:proofErr w:type="spellEnd"/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00" w:type="dxa"/>
            <w:tcBorders>
              <w:top w:val="nil"/>
            </w:tcBorders>
            <w:shd w:val="clear" w:color="auto" w:fill="FFFFFF"/>
            <w:hideMark/>
          </w:tcPr>
          <w:p w:rsidR="004A0522" w:rsidRPr="00B1183A" w:rsidRDefault="004A0522" w:rsidP="00F052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FFFFFF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shd w:val="clear" w:color="auto" w:fill="auto"/>
            <w:hideMark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  <w:hideMark/>
          </w:tcPr>
          <w:p w:rsidR="004A0522" w:rsidRPr="00461B85" w:rsidRDefault="00F052FF" w:rsidP="00F052FF">
            <w:pPr>
              <w:jc w:val="both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Wybrane typy przestępstw narkotykowych, w tym uprawa, wytwarzanie, tranzyt i sprzedaż oraz udział w obrocie substancjami psychoaktywnymi.</w:t>
            </w:r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:rsidR="004A0522" w:rsidRPr="00C80A48" w:rsidRDefault="004A0522" w:rsidP="00F052F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:rsidR="009861B1" w:rsidRPr="00C80A48" w:rsidRDefault="009861B1" w:rsidP="00D05603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Adam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Cierpiatka</w:t>
            </w:r>
            <w:proofErr w:type="spellEnd"/>
          </w:p>
        </w:tc>
      </w:tr>
      <w:tr w:rsidR="004A0522" w:rsidRPr="00C80A48" w:rsidTr="00F0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FFFFFF"/>
            <w:hideMark/>
          </w:tcPr>
          <w:p w:rsidR="004A0522" w:rsidRPr="00B1183A" w:rsidRDefault="004A0522" w:rsidP="00F052F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FFFFFF"/>
            <w:vAlign w:val="center"/>
            <w:hideMark/>
          </w:tcPr>
          <w:p w:rsidR="004A0522" w:rsidRPr="00B1183A" w:rsidRDefault="004A0522" w:rsidP="00AF2B5F">
            <w:pPr>
              <w:rPr>
                <w:rFonts w:ascii="Bookman Old Style" w:hAnsi="Bookman Old Style"/>
                <w:color w:val="0070C0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4A0522" w:rsidRPr="00C80A48" w:rsidTr="00D33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A0522" w:rsidRPr="00C80A48" w:rsidRDefault="004A0522" w:rsidP="00AF2B5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7430" w:type="dxa"/>
            <w:gridSpan w:val="4"/>
            <w:tcBorders>
              <w:top w:val="nil"/>
            </w:tcBorders>
            <w:shd w:val="clear" w:color="auto" w:fill="FFFFFF"/>
            <w:vAlign w:val="center"/>
            <w:hideMark/>
          </w:tcPr>
          <w:p w:rsidR="004A0522" w:rsidRPr="00C80A48" w:rsidRDefault="004A0522" w:rsidP="00AF2B5F">
            <w:pPr>
              <w:rPr>
                <w:rFonts w:ascii="Bookman Old Style" w:hAnsi="Bookman Old Style"/>
                <w:color w:val="000000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odjazd autokaru z ośrodka szkoleniowego w Dębem do Warszawy </w:t>
            </w:r>
          </w:p>
        </w:tc>
      </w:tr>
    </w:tbl>
    <w:p w:rsidR="004A0522" w:rsidRPr="00967733" w:rsidRDefault="004A0522" w:rsidP="004A0522">
      <w:pPr>
        <w:jc w:val="center"/>
        <w:rPr>
          <w:rFonts w:ascii="Bookman Old Style" w:hAnsi="Bookman Old Style"/>
          <w:sz w:val="20"/>
          <w:szCs w:val="20"/>
        </w:rPr>
      </w:pPr>
    </w:p>
    <w:p w:rsidR="004A0522" w:rsidRPr="00967733" w:rsidRDefault="004A0522" w:rsidP="004A0522">
      <w:pPr>
        <w:jc w:val="center"/>
        <w:rPr>
          <w:rFonts w:ascii="Bookman Old Style" w:hAnsi="Bookman Old Style"/>
          <w:sz w:val="20"/>
          <w:szCs w:val="20"/>
        </w:rPr>
      </w:pPr>
      <w:r w:rsidRPr="0096773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967733">
        <w:rPr>
          <w:rFonts w:ascii="Bookman Old Style" w:hAnsi="Bookman Old Style"/>
          <w:sz w:val="20"/>
          <w:szCs w:val="20"/>
        </w:rPr>
        <w:t>KSSiP</w:t>
      </w:r>
      <w:proofErr w:type="spellEnd"/>
      <w:r w:rsidRPr="00967733">
        <w:rPr>
          <w:rFonts w:ascii="Bookman Old Style" w:hAnsi="Bookman Old Style"/>
          <w:sz w:val="20"/>
          <w:szCs w:val="20"/>
        </w:rPr>
        <w:t xml:space="preserve"> pod adresem:</w:t>
      </w:r>
    </w:p>
    <w:p w:rsidR="004A0522" w:rsidRPr="00967733" w:rsidRDefault="00162E03" w:rsidP="004A0522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4A0522" w:rsidRPr="0096773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</w:p>
    <w:p w:rsidR="004A0522" w:rsidRPr="00967733" w:rsidRDefault="004A0522" w:rsidP="004A052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6773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967733">
        <w:rPr>
          <w:rFonts w:ascii="Bookman Old Style" w:hAnsi="Bookman Old Style"/>
          <w:sz w:val="20"/>
          <w:szCs w:val="20"/>
        </w:rPr>
        <w:t>KSSiP</w:t>
      </w:r>
      <w:proofErr w:type="spellEnd"/>
      <w:r w:rsidRPr="00967733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96773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4A0522" w:rsidRPr="00967733" w:rsidRDefault="004A0522" w:rsidP="004A0522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A0522" w:rsidRPr="00967733" w:rsidRDefault="004A0522" w:rsidP="004A052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67733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967733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967733">
        <w:rPr>
          <w:rFonts w:ascii="Bookman Old Style" w:hAnsi="Bookman Old Style"/>
          <w:sz w:val="20"/>
          <w:szCs w:val="20"/>
        </w:rPr>
        <w:t>KSSiP</w:t>
      </w:r>
      <w:proofErr w:type="spellEnd"/>
      <w:r w:rsidRPr="00967733">
        <w:rPr>
          <w:rFonts w:ascii="Bookman Old Style" w:hAnsi="Bookman Old Style"/>
          <w:sz w:val="20"/>
          <w:szCs w:val="20"/>
        </w:rPr>
        <w:t xml:space="preserve">. </w:t>
      </w:r>
      <w:r w:rsidRPr="00967733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967733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967733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4A0522" w:rsidRPr="00967733" w:rsidRDefault="004A0522" w:rsidP="004A052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6773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6773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A0522" w:rsidRPr="00967733" w:rsidRDefault="004A0522" w:rsidP="004A0522">
      <w:pPr>
        <w:rPr>
          <w:b/>
          <w:sz w:val="20"/>
          <w:szCs w:val="20"/>
        </w:rPr>
      </w:pPr>
    </w:p>
    <w:p w:rsidR="004A0522" w:rsidRPr="00967733" w:rsidRDefault="004A0522" w:rsidP="004A0522">
      <w:pPr>
        <w:rPr>
          <w:sz w:val="20"/>
          <w:szCs w:val="20"/>
        </w:rPr>
      </w:pPr>
    </w:p>
    <w:p w:rsidR="004A0522" w:rsidRPr="00967733" w:rsidRDefault="004A0522" w:rsidP="004A0522">
      <w:pPr>
        <w:rPr>
          <w:sz w:val="20"/>
          <w:szCs w:val="20"/>
        </w:rPr>
      </w:pPr>
    </w:p>
    <w:p w:rsidR="00967250" w:rsidRDefault="00162E03"/>
    <w:sectPr w:rsidR="00967250" w:rsidSect="004B41FD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22"/>
    <w:rsid w:val="00075CEC"/>
    <w:rsid w:val="00102371"/>
    <w:rsid w:val="00162E03"/>
    <w:rsid w:val="001D388E"/>
    <w:rsid w:val="00204736"/>
    <w:rsid w:val="00264046"/>
    <w:rsid w:val="002B6652"/>
    <w:rsid w:val="003167A6"/>
    <w:rsid w:val="0033658F"/>
    <w:rsid w:val="003E7E5D"/>
    <w:rsid w:val="00401F74"/>
    <w:rsid w:val="004A0522"/>
    <w:rsid w:val="004E000F"/>
    <w:rsid w:val="0050384A"/>
    <w:rsid w:val="005B0AD8"/>
    <w:rsid w:val="00607EA1"/>
    <w:rsid w:val="0062644B"/>
    <w:rsid w:val="00710E42"/>
    <w:rsid w:val="007D27E8"/>
    <w:rsid w:val="008C3E15"/>
    <w:rsid w:val="008F4FBE"/>
    <w:rsid w:val="0093126A"/>
    <w:rsid w:val="009861B1"/>
    <w:rsid w:val="00AA2552"/>
    <w:rsid w:val="00B7518C"/>
    <w:rsid w:val="00C160C5"/>
    <w:rsid w:val="00CC51A9"/>
    <w:rsid w:val="00CD2D03"/>
    <w:rsid w:val="00D05603"/>
    <w:rsid w:val="00D33A4C"/>
    <w:rsid w:val="00E43A58"/>
    <w:rsid w:val="00E7495F"/>
    <w:rsid w:val="00F052FF"/>
    <w:rsid w:val="00F22943"/>
    <w:rsid w:val="00FA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88230-8F16-4913-8165-5B59E561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A052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8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wojtowicz@kssip.gov.pl" TargetMode="External"/><Relationship Id="rId5" Type="http://schemas.openxmlformats.org/officeDocument/2006/relationships/hyperlink" Target="mailto:b.klimczyk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Klimczyk</dc:creator>
  <cp:lastModifiedBy>Małgorzata Dołęga</cp:lastModifiedBy>
  <cp:revision>2</cp:revision>
  <cp:lastPrinted>2019-01-08T08:09:00Z</cp:lastPrinted>
  <dcterms:created xsi:type="dcterms:W3CDTF">2019-01-11T10:27:00Z</dcterms:created>
  <dcterms:modified xsi:type="dcterms:W3CDTF">2019-01-11T10:27:00Z</dcterms:modified>
</cp:coreProperties>
</file>