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BC38E" w14:textId="5CB282F9" w:rsidR="0020230C" w:rsidRDefault="0020230C" w:rsidP="0020230C">
      <w:r>
        <w:t>Kraków, 2</w:t>
      </w:r>
      <w:r w:rsidR="00656038">
        <w:t>8</w:t>
      </w:r>
      <w:r>
        <w:t>.0</w:t>
      </w:r>
      <w:r w:rsidR="00656038">
        <w:t>2</w:t>
      </w:r>
      <w:r>
        <w:t>.2026</w:t>
      </w:r>
    </w:p>
    <w:p w14:paraId="1E7A2070" w14:textId="229D4CAF" w:rsidR="0020230C" w:rsidRDefault="0020230C" w:rsidP="0020230C">
      <w:r>
        <w:t xml:space="preserve">Znak sprawy: </w:t>
      </w:r>
      <w:r w:rsidR="0012351D" w:rsidRPr="0012351D">
        <w:rPr>
          <w:b/>
          <w:bCs/>
        </w:rPr>
        <w:t>BA-IV.042.15.2026</w:t>
      </w:r>
    </w:p>
    <w:p w14:paraId="5137D4F1" w14:textId="6E34CA7F" w:rsidR="0020230C" w:rsidRDefault="0020230C" w:rsidP="0012351D">
      <w:pPr>
        <w:rPr>
          <w:b/>
          <w:bCs/>
        </w:rPr>
      </w:pPr>
      <w:r>
        <w:t xml:space="preserve">Dotyczy postępowania: </w:t>
      </w:r>
      <w:r w:rsidRPr="0020230C">
        <w:rPr>
          <w:b/>
          <w:bCs/>
        </w:rPr>
        <w:t>„</w:t>
      </w:r>
      <w:r w:rsidR="0012351D" w:rsidRPr="0012351D">
        <w:rPr>
          <w:b/>
          <w:bCs/>
        </w:rPr>
        <w:t>Usługa wynajmu urządzeń informatycznych na potrzeby przeprowadzenia w formie elektronicznej egzaminów specjalistycznych organizowanych przez Krajową Szkołę Sądownictwa i Prokuratury, które odbędą się w terminie 9-20 marca 2026 r. wraz z ich transportem.</w:t>
      </w:r>
      <w:r w:rsidRPr="0020230C">
        <w:rPr>
          <w:b/>
          <w:bCs/>
        </w:rPr>
        <w:t>”</w:t>
      </w:r>
    </w:p>
    <w:p w14:paraId="09E25EC1" w14:textId="77777777" w:rsidR="0020230C" w:rsidRDefault="0020230C" w:rsidP="0020230C"/>
    <w:p w14:paraId="0C5017CF" w14:textId="22D3D485" w:rsidR="00F14DFE" w:rsidRDefault="0020230C" w:rsidP="0020230C">
      <w:r>
        <w:t xml:space="preserve">Zamawiający otrzymał ofertę od jednego Wykonawcy. Zamawiający wybrał jako najkorzystniejszą ofertę złożoną przez: </w:t>
      </w:r>
    </w:p>
    <w:p w14:paraId="380B9409" w14:textId="0A7D3C46" w:rsidR="0020230C" w:rsidRDefault="0020230C" w:rsidP="0020230C">
      <w:pPr>
        <w:rPr>
          <w:b/>
          <w:bCs/>
        </w:rPr>
      </w:pPr>
      <w:r w:rsidRPr="0020230C">
        <w:rPr>
          <w:b/>
          <w:bCs/>
        </w:rPr>
        <w:t xml:space="preserve">Amso Sp. z o.o., </w:t>
      </w:r>
      <w:r w:rsidRPr="0020230C">
        <w:t>ul. Czarnowiejska 84, 30-054 Kraków</w:t>
      </w:r>
      <w:r>
        <w:t xml:space="preserve">, wartość: </w:t>
      </w:r>
      <w:r w:rsidR="0012351D">
        <w:rPr>
          <w:b/>
          <w:bCs/>
        </w:rPr>
        <w:t>4 489,50</w:t>
      </w:r>
      <w:r w:rsidRPr="0020230C">
        <w:rPr>
          <w:b/>
          <w:bCs/>
        </w:rPr>
        <w:t xml:space="preserve"> zł brutto</w:t>
      </w:r>
      <w:r>
        <w:rPr>
          <w:b/>
          <w:bCs/>
        </w:rPr>
        <w:t xml:space="preserve"> – 100 pkt.</w:t>
      </w:r>
    </w:p>
    <w:p w14:paraId="64C5E618" w14:textId="77777777" w:rsidR="0020230C" w:rsidRDefault="0020230C" w:rsidP="0020230C">
      <w:pPr>
        <w:rPr>
          <w:b/>
          <w:bCs/>
        </w:rPr>
      </w:pPr>
    </w:p>
    <w:p w14:paraId="374B07B2" w14:textId="211D4C17" w:rsidR="0020230C" w:rsidRPr="0020230C" w:rsidRDefault="0020230C" w:rsidP="0020230C">
      <w:pPr>
        <w:ind w:left="5670"/>
        <w:jc w:val="center"/>
      </w:pPr>
      <w:r w:rsidRPr="0020230C">
        <w:t>Zastępca Kierownika DI</w:t>
      </w:r>
    </w:p>
    <w:p w14:paraId="2F08C77C" w14:textId="7B5B4CD6" w:rsidR="0020230C" w:rsidRPr="0020230C" w:rsidRDefault="0020230C" w:rsidP="0020230C">
      <w:pPr>
        <w:ind w:left="5670"/>
        <w:jc w:val="center"/>
      </w:pPr>
      <w:r w:rsidRPr="0020230C">
        <w:t>Bartosz Kuźma</w:t>
      </w:r>
    </w:p>
    <w:sectPr w:rsidR="0020230C" w:rsidRPr="00202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0C"/>
    <w:rsid w:val="000038EA"/>
    <w:rsid w:val="000D082E"/>
    <w:rsid w:val="0012351D"/>
    <w:rsid w:val="0020230C"/>
    <w:rsid w:val="002A1298"/>
    <w:rsid w:val="0063725F"/>
    <w:rsid w:val="00656038"/>
    <w:rsid w:val="007327DC"/>
    <w:rsid w:val="00791893"/>
    <w:rsid w:val="00893FAE"/>
    <w:rsid w:val="00A05A95"/>
    <w:rsid w:val="00F1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72FE"/>
  <w15:chartTrackingRefBased/>
  <w15:docId w15:val="{2FA9B4FA-E89A-4356-9BBF-0799BA5F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2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2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2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2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2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2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2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2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2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2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2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2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23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23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23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23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23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23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2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2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2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2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2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23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23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23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2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23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23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493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Kuźma</dc:creator>
  <cp:keywords/>
  <dc:description/>
  <cp:lastModifiedBy>Bartosz Kuźma</cp:lastModifiedBy>
  <cp:revision>3</cp:revision>
  <dcterms:created xsi:type="dcterms:W3CDTF">2026-01-21T13:53:00Z</dcterms:created>
  <dcterms:modified xsi:type="dcterms:W3CDTF">2026-02-28T12:46:00Z</dcterms:modified>
</cp:coreProperties>
</file>