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7E4" w:rsidRDefault="00292B31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8863CF9" wp14:editId="30DDF89F">
            <wp:extent cx="5760720" cy="69468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31" w:rsidRDefault="00292B31"/>
    <w:p w:rsidR="009B3412" w:rsidRPr="00282AC1" w:rsidRDefault="009B3412" w:rsidP="009B3412">
      <w:pPr>
        <w:jc w:val="center"/>
        <w:rPr>
          <w:rFonts w:ascii="Calibri" w:hAnsi="Calibri"/>
          <w:b/>
          <w:sz w:val="28"/>
          <w:szCs w:val="28"/>
          <w:lang w:val="en-US"/>
        </w:rPr>
      </w:pPr>
    </w:p>
    <w:p w:rsidR="009B3412" w:rsidRPr="00A32EFA" w:rsidRDefault="009B3412" w:rsidP="009B3412">
      <w:pPr>
        <w:jc w:val="center"/>
        <w:rPr>
          <w:b/>
          <w:color w:val="44546A" w:themeColor="text2"/>
          <w:sz w:val="24"/>
          <w:szCs w:val="24"/>
        </w:rPr>
      </w:pPr>
      <w:r w:rsidRPr="00A32EFA">
        <w:rPr>
          <w:b/>
          <w:color w:val="44546A" w:themeColor="text2"/>
          <w:sz w:val="24"/>
          <w:szCs w:val="24"/>
        </w:rPr>
        <w:t>Rozwój i doskonalenie zawodowe sędziów i prokuratorów poprzez szkolenie ustawiczne w państwach Grupy Wyszehradzkiej: Przegląd i porównanie metodyki prowadzenia szkoleń i najlepszych praktyk w tej dziedzinie</w:t>
      </w:r>
    </w:p>
    <w:p w:rsidR="009B3412" w:rsidRPr="00A32EFA" w:rsidRDefault="009B3412" w:rsidP="009B3412">
      <w:pPr>
        <w:spacing w:after="0"/>
        <w:jc w:val="center"/>
        <w:rPr>
          <w:rFonts w:cs="Times New Roman"/>
          <w:b/>
          <w:color w:val="44546A" w:themeColor="text2"/>
          <w:sz w:val="24"/>
          <w:szCs w:val="24"/>
          <w:u w:val="single"/>
        </w:rPr>
      </w:pPr>
    </w:p>
    <w:p w:rsidR="009B3412" w:rsidRPr="00A32EFA" w:rsidRDefault="009B3412" w:rsidP="009B3412">
      <w:pPr>
        <w:spacing w:after="0"/>
        <w:jc w:val="center"/>
        <w:rPr>
          <w:rFonts w:cs="Times New Roman"/>
          <w:b/>
          <w:color w:val="44546A" w:themeColor="text2"/>
          <w:sz w:val="24"/>
          <w:szCs w:val="24"/>
        </w:rPr>
      </w:pPr>
      <w:r w:rsidRPr="00A32EFA">
        <w:rPr>
          <w:rFonts w:cs="Times New Roman"/>
          <w:b/>
          <w:color w:val="44546A" w:themeColor="text2"/>
          <w:sz w:val="24"/>
          <w:szCs w:val="24"/>
        </w:rPr>
        <w:t>12-13 listopada 2015, Lublin</w:t>
      </w:r>
    </w:p>
    <w:p w:rsidR="00292B31" w:rsidRDefault="00292B31"/>
    <w:p w:rsidR="00292B31" w:rsidRDefault="00292B31"/>
    <w:p w:rsidR="00292B31" w:rsidRPr="005B63CD" w:rsidRDefault="00292B31">
      <w:pPr>
        <w:rPr>
          <w:b/>
        </w:rPr>
      </w:pPr>
      <w:r w:rsidRPr="005B63CD">
        <w:rPr>
          <w:b/>
        </w:rPr>
        <w:t>I    HOTEL</w:t>
      </w:r>
    </w:p>
    <w:p w:rsidR="00292B31" w:rsidRPr="00F336DC" w:rsidRDefault="00C011E8" w:rsidP="00292B31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/>
          <w:color w:val="000000"/>
          <w:sz w:val="24"/>
          <w:szCs w:val="24"/>
          <w:lang w:eastAsia="de-DE"/>
        </w:rPr>
      </w:pPr>
      <w:r w:rsidRPr="00F336DC">
        <w:rPr>
          <w:rFonts w:eastAsia="Arial Unicode MS" w:cs="Garamond"/>
          <w:color w:val="000000"/>
          <w:sz w:val="24"/>
          <w:szCs w:val="24"/>
          <w:lang w:eastAsia="de-DE"/>
        </w:rPr>
        <w:t>Koszty zakwaterowani</w:t>
      </w:r>
      <w:r w:rsidR="00F336DC" w:rsidRPr="00F336DC">
        <w:rPr>
          <w:rFonts w:eastAsia="Arial Unicode MS" w:cs="Garamond"/>
          <w:color w:val="000000"/>
          <w:sz w:val="24"/>
          <w:szCs w:val="24"/>
          <w:lang w:eastAsia="de-DE"/>
        </w:rPr>
        <w:t>a</w:t>
      </w:r>
      <w:r w:rsidR="00F336DC">
        <w:rPr>
          <w:rFonts w:eastAsia="Arial Unicode MS" w:cs="Garamond"/>
          <w:color w:val="000000"/>
          <w:sz w:val="24"/>
          <w:szCs w:val="24"/>
          <w:lang w:eastAsia="de-DE"/>
        </w:rPr>
        <w:t xml:space="preserve"> od dnia 11 do 13 listopada br. ( 2 doby) pokrywa KSSiP.</w:t>
      </w:r>
    </w:p>
    <w:p w:rsidR="00292B31" w:rsidRPr="00F336DC" w:rsidRDefault="00292B31">
      <w:pPr>
        <w:rPr>
          <w:b/>
        </w:rPr>
      </w:pPr>
    </w:p>
    <w:p w:rsidR="00292B31" w:rsidRPr="00F336DC" w:rsidRDefault="00F336DC">
      <w:pPr>
        <w:rPr>
          <w:b/>
          <w:u w:val="single"/>
        </w:rPr>
      </w:pPr>
      <w:r w:rsidRPr="00F336DC">
        <w:rPr>
          <w:b/>
          <w:u w:val="single"/>
        </w:rPr>
        <w:t>Adres</w:t>
      </w:r>
      <w:r w:rsidR="00292B31" w:rsidRPr="00F336DC">
        <w:rPr>
          <w:b/>
          <w:u w:val="single"/>
        </w:rPr>
        <w:t xml:space="preserve"> hotel</w:t>
      </w:r>
      <w:r w:rsidRPr="00F336DC">
        <w:rPr>
          <w:b/>
          <w:u w:val="single"/>
        </w:rPr>
        <w:t>u</w:t>
      </w:r>
      <w:r w:rsidR="00292B31" w:rsidRPr="00F336DC">
        <w:rPr>
          <w:b/>
          <w:u w:val="single"/>
        </w:rPr>
        <w:t>:</w:t>
      </w:r>
    </w:p>
    <w:p w:rsidR="00292B31" w:rsidRPr="00292B31" w:rsidRDefault="00292B31">
      <w:pPr>
        <w:rPr>
          <w:b/>
          <w:lang w:val="en-US"/>
        </w:rPr>
      </w:pPr>
      <w:r>
        <w:rPr>
          <w:b/>
          <w:lang w:val="en-US"/>
        </w:rPr>
        <w:t>Campanile Hotel</w:t>
      </w:r>
    </w:p>
    <w:p w:rsidR="00292B31" w:rsidRDefault="00292B31">
      <w:pPr>
        <w:rPr>
          <w:rStyle w:val="xbe"/>
          <w:lang w:val="en-US"/>
        </w:rPr>
      </w:pPr>
      <w:proofErr w:type="spellStart"/>
      <w:r w:rsidRPr="00292B31">
        <w:rPr>
          <w:rStyle w:val="xbe"/>
          <w:lang w:val="en-US"/>
        </w:rPr>
        <w:t>Lubomelska</w:t>
      </w:r>
      <w:proofErr w:type="spellEnd"/>
      <w:r>
        <w:rPr>
          <w:rStyle w:val="xbe"/>
          <w:lang w:val="en-US"/>
        </w:rPr>
        <w:t xml:space="preserve"> </w:t>
      </w:r>
      <w:r w:rsidRPr="00292B31">
        <w:rPr>
          <w:rStyle w:val="xbe"/>
          <w:lang w:val="en-US"/>
        </w:rPr>
        <w:t>14,</w:t>
      </w:r>
    </w:p>
    <w:p w:rsidR="00292B31" w:rsidRDefault="00292B31">
      <w:pPr>
        <w:rPr>
          <w:rStyle w:val="xbe"/>
          <w:lang w:val="en-US"/>
        </w:rPr>
      </w:pPr>
      <w:r w:rsidRPr="00292B31">
        <w:rPr>
          <w:rStyle w:val="xbe"/>
          <w:lang w:val="en-US"/>
        </w:rPr>
        <w:t xml:space="preserve"> 20-067 Lublin</w:t>
      </w:r>
    </w:p>
    <w:p w:rsidR="005B63CD" w:rsidRPr="00292B31" w:rsidRDefault="005B63CD">
      <w:pPr>
        <w:rPr>
          <w:b/>
          <w:lang w:val="en-US"/>
        </w:rPr>
      </w:pPr>
      <w:r w:rsidRPr="005B63CD">
        <w:rPr>
          <w:b/>
          <w:noProof/>
          <w:lang w:eastAsia="pl-PL"/>
        </w:rPr>
        <w:drawing>
          <wp:inline distT="0" distB="0" distL="0" distR="0">
            <wp:extent cx="5760720" cy="3847981"/>
            <wp:effectExtent l="0" t="0" r="0" b="635"/>
            <wp:docPr id="4" name="Obraz 4" descr="C:\Users\amendel\AppData\Local\Microsoft\Windows\Temporary Internet Files\Content.Outlook\FR03CVFO\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ndel\AppData\Local\Microsoft\Windows\Temporary Internet Files\Content.Outlook\FR03CVFO\hot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31" w:rsidRPr="00292B31" w:rsidRDefault="00292B31">
      <w:pPr>
        <w:rPr>
          <w:b/>
          <w:lang w:val="en-US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56910" cy="37674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B31" w:rsidRPr="005B63CD" w:rsidRDefault="00BF4456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5B63CD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PARKING: </w:t>
      </w:r>
      <w:r w:rsidR="00F336DC" w:rsidRPr="005B63CD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30 zł za dobę</w:t>
      </w:r>
    </w:p>
    <w:p w:rsidR="00F336DC" w:rsidRPr="005B63CD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</w:p>
    <w:p w:rsidR="00292B31" w:rsidRPr="005B63CD" w:rsidRDefault="00292B31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</w:pPr>
      <w:r w:rsidRPr="005B63CD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 xml:space="preserve">II </w:t>
      </w:r>
      <w:r w:rsidR="00F336DC" w:rsidRPr="005B63CD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>POSIŁKI</w:t>
      </w:r>
    </w:p>
    <w:p w:rsidR="00292B31" w:rsidRPr="005B63CD" w:rsidRDefault="00292B31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</w:p>
    <w:p w:rsidR="00292B31" w:rsidRPr="00BC014A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Środa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11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listopada 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–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kolacja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-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Hotel </w:t>
      </w:r>
      <w:proofErr w:type="spellStart"/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Campanile</w:t>
      </w:r>
      <w:proofErr w:type="spellEnd"/>
      <w:r w:rsidR="00BC014A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</w:t>
      </w:r>
      <w:r w:rsidR="00BC014A" w:rsidRPr="00BC014A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18.00-22.30</w:t>
      </w:r>
      <w:bookmarkStart w:id="0" w:name="_GoBack"/>
      <w:bookmarkEnd w:id="0"/>
    </w:p>
    <w:p w:rsidR="00BF4456" w:rsidRPr="00F336DC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Czwartek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12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listopada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–</w:t>
      </w:r>
      <w:r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śniadanie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- Hotel </w:t>
      </w:r>
      <w:proofErr w:type="spellStart"/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Campanile</w:t>
      </w:r>
      <w:proofErr w:type="spellEnd"/>
    </w:p>
    <w:p w:rsidR="00292B31" w:rsidRPr="00F336DC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Czwartek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12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listopada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lunch, </w:t>
      </w:r>
      <w:r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przerwy kawowe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– KSSiP</w:t>
      </w:r>
    </w:p>
    <w:p w:rsidR="00BF4456" w:rsidRPr="00F336DC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Czwartek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12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listopada 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- </w:t>
      </w:r>
      <w:r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kolacja-Restauracja 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Czarcia Łapa</w:t>
      </w:r>
    </w:p>
    <w:p w:rsidR="00BF4456" w:rsidRPr="00F336DC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Piątek</w:t>
      </w:r>
      <w:r w:rsidR="00292B31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13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listopada 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–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śniadanie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- Hotel </w:t>
      </w:r>
      <w:proofErr w:type="spellStart"/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Campanile</w:t>
      </w:r>
      <w:proofErr w:type="spellEnd"/>
    </w:p>
    <w:p w:rsidR="00292B31" w:rsidRPr="00F336DC" w:rsidRDefault="00F336DC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Piątek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13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listopada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- lunch </w:t>
      </w:r>
      <w:r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i przerwy kawowe</w:t>
      </w:r>
      <w:r w:rsidR="00BF4456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- KSSiP</w:t>
      </w:r>
    </w:p>
    <w:p w:rsidR="00292B31" w:rsidRPr="00F336DC" w:rsidRDefault="00292B31" w:rsidP="00292B31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</w:t>
      </w:r>
    </w:p>
    <w:p w:rsidR="00292B31" w:rsidRPr="00F336DC" w:rsidRDefault="00BF4456" w:rsidP="00BF4456">
      <w:pPr>
        <w:ind w:firstLine="360"/>
        <w:rPr>
          <w:b/>
        </w:rPr>
      </w:pPr>
      <w:r w:rsidRPr="00F336DC">
        <w:rPr>
          <w:b/>
        </w:rPr>
        <w:t xml:space="preserve">III </w:t>
      </w:r>
      <w:r w:rsidR="00F336DC" w:rsidRPr="00F336DC">
        <w:rPr>
          <w:b/>
        </w:rPr>
        <w:t>JAK DOTZREĆ Z HOTELU CAMPANILE DO KSSIP?</w:t>
      </w:r>
    </w:p>
    <w:p w:rsidR="00BF4456" w:rsidRPr="005B63CD" w:rsidRDefault="00BF4456" w:rsidP="00BF4456">
      <w:pPr>
        <w:ind w:firstLine="360"/>
        <w:rPr>
          <w:b/>
        </w:rPr>
      </w:pPr>
      <w:r w:rsidRPr="005B63CD">
        <w:rPr>
          <w:b/>
        </w:rPr>
        <w:t xml:space="preserve">Krajowa Szkoła Sądownictwa i Prokuratury </w:t>
      </w:r>
    </w:p>
    <w:p w:rsidR="00BF4456" w:rsidRPr="00F336DC" w:rsidRDefault="00BF4456" w:rsidP="00BF4456">
      <w:pPr>
        <w:ind w:firstLine="360"/>
        <w:rPr>
          <w:b/>
        </w:rPr>
      </w:pPr>
      <w:r w:rsidRPr="00F336DC">
        <w:rPr>
          <w:b/>
        </w:rPr>
        <w:t>Ul. Krakowskie Przedmieście 62</w:t>
      </w:r>
    </w:p>
    <w:p w:rsidR="00BF4456" w:rsidRPr="00F336DC" w:rsidRDefault="00F336DC" w:rsidP="00BF4456">
      <w:pPr>
        <w:ind w:firstLine="360"/>
        <w:rPr>
          <w:b/>
        </w:rPr>
      </w:pPr>
      <w:r w:rsidRPr="00F336DC">
        <w:rPr>
          <w:b/>
        </w:rPr>
        <w:t>Odległość</w:t>
      </w:r>
      <w:r w:rsidR="00BF4456" w:rsidRPr="00F336DC">
        <w:rPr>
          <w:b/>
        </w:rPr>
        <w:t xml:space="preserve">: 10 min. </w:t>
      </w:r>
      <w:r w:rsidRPr="00F336DC">
        <w:rPr>
          <w:b/>
        </w:rPr>
        <w:t>pieszo</w:t>
      </w:r>
    </w:p>
    <w:p w:rsidR="00BF4456" w:rsidRDefault="00BF4456" w:rsidP="00BF4456">
      <w:pPr>
        <w:ind w:firstLine="360"/>
        <w:rPr>
          <w:b/>
          <w:lang w:val="en-US"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56910" cy="38773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74" w:rsidRPr="00F336DC" w:rsidRDefault="00F81D74" w:rsidP="00BF4456">
      <w:pPr>
        <w:ind w:firstLine="360"/>
        <w:rPr>
          <w:b/>
        </w:rPr>
      </w:pPr>
      <w:r w:rsidRPr="00F336DC">
        <w:rPr>
          <w:b/>
        </w:rPr>
        <w:t xml:space="preserve">IV </w:t>
      </w:r>
      <w:r w:rsidR="00F336DC" w:rsidRPr="00F336DC">
        <w:rPr>
          <w:b/>
        </w:rPr>
        <w:t>JAK DOTRZEĆ Z HOTELU DO RESTAURACJI?</w:t>
      </w:r>
    </w:p>
    <w:p w:rsidR="00F81D74" w:rsidRPr="00F336DC" w:rsidRDefault="00F336DC" w:rsidP="00F81D74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Czwartek</w:t>
      </w:r>
      <w:r w:rsidR="00F81D74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, 12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>listopada</w:t>
      </w:r>
      <w:r w:rsidR="00F81D74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- </w:t>
      </w:r>
      <w:r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kolacja o </w:t>
      </w:r>
      <w:r w:rsidR="00F81D74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</w:t>
      </w:r>
      <w:r w:rsidR="00F81D74" w:rsidRPr="00F336DC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>19.30</w:t>
      </w:r>
      <w:r w:rsidR="00F81D74" w:rsidRPr="00F336DC">
        <w:rPr>
          <w:rFonts w:asciiTheme="minorHAnsi" w:eastAsia="Arial Unicode MS" w:hAnsiTheme="minorHAnsi" w:cs="Garamond"/>
          <w:color w:val="000000"/>
          <w:sz w:val="24"/>
          <w:szCs w:val="24"/>
          <w:lang w:val="pl-PL" w:eastAsia="de-DE"/>
        </w:rPr>
        <w:t xml:space="preserve"> </w:t>
      </w:r>
    </w:p>
    <w:p w:rsidR="00F81D74" w:rsidRPr="00F336DC" w:rsidRDefault="00F81D74" w:rsidP="00F81D74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</w:pPr>
      <w:r w:rsidRPr="00F336DC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>Restaura</w:t>
      </w:r>
      <w:r w:rsidR="00F336DC" w:rsidRPr="00F336DC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>cja</w:t>
      </w:r>
      <w:r w:rsidRPr="00F336DC">
        <w:rPr>
          <w:rFonts w:asciiTheme="minorHAnsi" w:eastAsia="Arial Unicode MS" w:hAnsiTheme="minorHAnsi" w:cs="Garamond"/>
          <w:b/>
          <w:color w:val="000000"/>
          <w:sz w:val="24"/>
          <w:szCs w:val="24"/>
          <w:lang w:val="pl-PL" w:eastAsia="de-DE"/>
        </w:rPr>
        <w:t xml:space="preserve"> Czarcia Łapa</w:t>
      </w:r>
    </w:p>
    <w:p w:rsidR="00F81D74" w:rsidRDefault="00F81D74" w:rsidP="00BF4456">
      <w:pPr>
        <w:ind w:firstLine="360"/>
        <w:rPr>
          <w:b/>
          <w:lang w:val="en-US"/>
        </w:rPr>
      </w:pPr>
      <w:proofErr w:type="spellStart"/>
      <w:r>
        <w:rPr>
          <w:b/>
          <w:lang w:val="en-US"/>
        </w:rPr>
        <w:t>Rynek</w:t>
      </w:r>
      <w:proofErr w:type="spellEnd"/>
      <w:r>
        <w:rPr>
          <w:b/>
          <w:lang w:val="en-US"/>
        </w:rPr>
        <w:t xml:space="preserve"> 19 </w:t>
      </w:r>
    </w:p>
    <w:p w:rsidR="00F81D74" w:rsidRDefault="00F81D74" w:rsidP="00BF4456">
      <w:pPr>
        <w:ind w:firstLine="360"/>
        <w:rPr>
          <w:b/>
          <w:lang w:val="en-US"/>
        </w:rPr>
      </w:pPr>
    </w:p>
    <w:p w:rsidR="00F81D74" w:rsidRDefault="00F336DC" w:rsidP="00BF4456">
      <w:pPr>
        <w:ind w:firstLine="360"/>
        <w:rPr>
          <w:b/>
          <w:lang w:val="en-US"/>
        </w:rPr>
      </w:pPr>
      <w:proofErr w:type="spellStart"/>
      <w:r>
        <w:rPr>
          <w:b/>
          <w:lang w:val="en-US"/>
        </w:rPr>
        <w:t>Odległość</w:t>
      </w:r>
      <w:proofErr w:type="spellEnd"/>
      <w:r w:rsidR="00F81D74">
        <w:rPr>
          <w:b/>
          <w:lang w:val="en-US"/>
        </w:rPr>
        <w:t xml:space="preserve">: </w:t>
      </w:r>
      <w:r>
        <w:rPr>
          <w:b/>
          <w:lang w:val="en-US"/>
        </w:rPr>
        <w:t>ok.</w:t>
      </w:r>
      <w:r w:rsidR="00F81D74">
        <w:rPr>
          <w:b/>
          <w:lang w:val="en-US"/>
        </w:rPr>
        <w:t xml:space="preserve"> 20 min. </w:t>
      </w:r>
      <w:proofErr w:type="spellStart"/>
      <w:r>
        <w:rPr>
          <w:b/>
          <w:lang w:val="en-US"/>
        </w:rPr>
        <w:t>pieszo</w:t>
      </w:r>
      <w:proofErr w:type="spellEnd"/>
    </w:p>
    <w:p w:rsidR="00F81D74" w:rsidRPr="00292B31" w:rsidRDefault="00F81D74" w:rsidP="00BF4456">
      <w:pPr>
        <w:ind w:firstLine="360"/>
        <w:rPr>
          <w:b/>
          <w:lang w:val="en-US"/>
        </w:rPr>
      </w:pPr>
      <w:r>
        <w:rPr>
          <w:b/>
          <w:noProof/>
          <w:lang w:eastAsia="pl-PL"/>
        </w:rPr>
        <w:drawing>
          <wp:inline distT="0" distB="0" distL="0" distR="0">
            <wp:extent cx="5756910" cy="31750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D74" w:rsidRPr="00292B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8B4C19"/>
    <w:multiLevelType w:val="hybridMultilevel"/>
    <w:tmpl w:val="29C49E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FF"/>
    <w:rsid w:val="002813FF"/>
    <w:rsid w:val="00292B31"/>
    <w:rsid w:val="003247E4"/>
    <w:rsid w:val="00360329"/>
    <w:rsid w:val="005B63CD"/>
    <w:rsid w:val="00754E68"/>
    <w:rsid w:val="009B3412"/>
    <w:rsid w:val="00BC014A"/>
    <w:rsid w:val="00BF4456"/>
    <w:rsid w:val="00C011E8"/>
    <w:rsid w:val="00F336DC"/>
    <w:rsid w:val="00F8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79B67-9439-4700-8238-824B5D8B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92B31"/>
    <w:pPr>
      <w:spacing w:after="200" w:line="276" w:lineRule="auto"/>
      <w:ind w:left="720"/>
    </w:pPr>
    <w:rPr>
      <w:rFonts w:ascii="Calibri" w:eastAsia="Times New Roman" w:hAnsi="Calibri" w:cs="Calibri"/>
      <w:lang w:val="fr-BE"/>
    </w:rPr>
  </w:style>
  <w:style w:type="character" w:customStyle="1" w:styleId="xbe">
    <w:name w:val="_xbe"/>
    <w:basedOn w:val="Domylnaczcionkaakapitu"/>
    <w:rsid w:val="00292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Mendel</dc:creator>
  <cp:keywords/>
  <dc:description/>
  <cp:lastModifiedBy>Anna Mendel</cp:lastModifiedBy>
  <cp:revision>6</cp:revision>
  <dcterms:created xsi:type="dcterms:W3CDTF">2015-10-21T09:06:00Z</dcterms:created>
  <dcterms:modified xsi:type="dcterms:W3CDTF">2015-10-21T13:38:00Z</dcterms:modified>
</cp:coreProperties>
</file>