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F0" w:rsidRPr="00E55A33" w:rsidRDefault="001357F0" w:rsidP="00930C15">
      <w:pPr>
        <w:rPr>
          <w:rFonts w:ascii="Times New Roman" w:hAnsi="Times New Roman"/>
          <w:b/>
          <w:sz w:val="24"/>
          <w:szCs w:val="24"/>
        </w:rPr>
      </w:pPr>
      <w:r w:rsidRPr="00E55A33">
        <w:rPr>
          <w:rFonts w:ascii="Times New Roman" w:hAnsi="Times New Roman"/>
          <w:b/>
          <w:bCs/>
          <w:sz w:val="24"/>
          <w:szCs w:val="24"/>
        </w:rPr>
        <w:t>HARMONOGRAM ZJAZDÓW I PRAKTYK</w:t>
      </w:r>
    </w:p>
    <w:p w:rsidR="001357F0" w:rsidRPr="00E55A33" w:rsidRDefault="001357F0" w:rsidP="00930C15">
      <w:pPr>
        <w:rPr>
          <w:rFonts w:ascii="Times New Roman" w:hAnsi="Times New Roman"/>
          <w:b/>
          <w:sz w:val="24"/>
          <w:szCs w:val="24"/>
        </w:rPr>
      </w:pPr>
      <w:r w:rsidRPr="00E55A33">
        <w:rPr>
          <w:rFonts w:ascii="Times New Roman" w:hAnsi="Times New Roman"/>
          <w:b/>
          <w:bCs/>
          <w:sz w:val="24"/>
          <w:szCs w:val="24"/>
        </w:rPr>
        <w:t>APLIKANTÓW II ROCZNIKA APLIKACJI UZUPEŁNIAJĄCEJ SĘDZIOWSKIEJ</w:t>
      </w:r>
    </w:p>
    <w:p w:rsidR="001357F0" w:rsidRPr="00E55A33" w:rsidRDefault="001357F0" w:rsidP="00930C15">
      <w:pPr>
        <w:rPr>
          <w:rFonts w:ascii="Times New Roman" w:hAnsi="Times New Roman"/>
          <w:b/>
          <w:bCs/>
          <w:sz w:val="24"/>
          <w:szCs w:val="24"/>
        </w:rPr>
      </w:pPr>
      <w:r w:rsidRPr="00E55A33">
        <w:rPr>
          <w:rFonts w:ascii="Times New Roman" w:hAnsi="Times New Roman"/>
          <w:b/>
          <w:bCs/>
          <w:sz w:val="24"/>
          <w:szCs w:val="24"/>
        </w:rPr>
        <w:t>na 2022 r.</w:t>
      </w:r>
    </w:p>
    <w:p w:rsidR="001357F0" w:rsidRPr="00E55A33" w:rsidRDefault="001357F0" w:rsidP="001357F0">
      <w:pPr>
        <w:rPr>
          <w:rFonts w:ascii="Times New Roman" w:hAnsi="Times New Roman"/>
          <w:b/>
          <w:sz w:val="24"/>
          <w:szCs w:val="24"/>
        </w:rPr>
      </w:pPr>
    </w:p>
    <w:p w:rsidR="00930C15" w:rsidRPr="00E55A33" w:rsidRDefault="00930C15" w:rsidP="001357F0">
      <w:pPr>
        <w:rPr>
          <w:rFonts w:ascii="Times New Roman" w:hAnsi="Times New Roman"/>
          <w:b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F64C8B">
        <w:rPr>
          <w:rFonts w:ascii="Times New Roman" w:hAnsi="Times New Roman"/>
          <w:b/>
          <w:bCs/>
          <w:sz w:val="24"/>
          <w:szCs w:val="24"/>
        </w:rPr>
        <w:t xml:space="preserve"> zjazd 15.01.2022 r. - 16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 xml:space="preserve">.01.2022 </w:t>
      </w:r>
      <w:r w:rsidR="001357F0" w:rsidRPr="00E55A33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karny w okresie: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- 17.01.2022 – 21</w:t>
      </w:r>
      <w:r w:rsidR="007D31CF" w:rsidRPr="00E55A33">
        <w:rPr>
          <w:rFonts w:ascii="Times New Roman" w:hAnsi="Times New Roman"/>
          <w:sz w:val="24"/>
          <w:szCs w:val="24"/>
        </w:rPr>
        <w:t>.01.2022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- 24</w:t>
      </w:r>
      <w:r w:rsidR="007D31CF" w:rsidRPr="00E55A33">
        <w:rPr>
          <w:rFonts w:ascii="Times New Roman" w:hAnsi="Times New Roman"/>
          <w:sz w:val="24"/>
          <w:szCs w:val="24"/>
        </w:rPr>
        <w:t xml:space="preserve">.01.2022 – </w:t>
      </w:r>
      <w:r>
        <w:rPr>
          <w:rFonts w:ascii="Times New Roman" w:hAnsi="Times New Roman"/>
          <w:sz w:val="24"/>
          <w:szCs w:val="24"/>
        </w:rPr>
        <w:t>28</w:t>
      </w:r>
      <w:r w:rsidR="007D31CF" w:rsidRPr="00E55A33">
        <w:rPr>
          <w:rFonts w:ascii="Times New Roman" w:hAnsi="Times New Roman"/>
          <w:sz w:val="24"/>
          <w:szCs w:val="24"/>
        </w:rPr>
        <w:t>.01.2022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F64C8B">
        <w:rPr>
          <w:rFonts w:ascii="Times New Roman" w:hAnsi="Times New Roman"/>
          <w:b/>
          <w:bCs/>
          <w:sz w:val="24"/>
          <w:szCs w:val="24"/>
        </w:rPr>
        <w:t xml:space="preserve"> zjazd 29.01.2022 r. - 30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 xml:space="preserve">.01.2022 </w:t>
      </w:r>
      <w:r w:rsidR="001357F0" w:rsidRPr="00E55A33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(lub sekcja), w którym wykonywane są orzeczenia karne w okresie: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- 31.01.2022 – 04.02</w:t>
      </w:r>
      <w:r w:rsidR="00D16456" w:rsidRPr="00E55A33">
        <w:rPr>
          <w:rFonts w:ascii="Times New Roman" w:hAnsi="Times New Roman"/>
          <w:sz w:val="24"/>
          <w:szCs w:val="24"/>
        </w:rPr>
        <w:t>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- 07.02.2022 – 11</w:t>
      </w:r>
      <w:r w:rsidR="00D16456" w:rsidRPr="00E55A33">
        <w:rPr>
          <w:rFonts w:ascii="Times New Roman" w:hAnsi="Times New Roman"/>
          <w:sz w:val="24"/>
          <w:szCs w:val="24"/>
        </w:rPr>
        <w:t>.02.2022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D16456" w:rsidRPr="00E55A33" w:rsidRDefault="00D16456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F64C8B">
        <w:rPr>
          <w:rFonts w:ascii="Times New Roman" w:hAnsi="Times New Roman"/>
          <w:b/>
          <w:bCs/>
          <w:sz w:val="24"/>
          <w:szCs w:val="24"/>
        </w:rPr>
        <w:t xml:space="preserve"> zjazd 12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>.</w:t>
      </w:r>
      <w:r w:rsidR="00F64C8B">
        <w:rPr>
          <w:rFonts w:ascii="Times New Roman" w:hAnsi="Times New Roman"/>
          <w:b/>
          <w:bCs/>
          <w:sz w:val="24"/>
          <w:szCs w:val="24"/>
        </w:rPr>
        <w:t>02.2022 r. – 13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 xml:space="preserve">.02.2022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okręgowy wydział karny I instancji w okresie: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- 14.02.2022 – 18</w:t>
      </w:r>
      <w:r w:rsidR="00D16456" w:rsidRPr="00E55A33">
        <w:rPr>
          <w:rFonts w:ascii="Times New Roman" w:hAnsi="Times New Roman"/>
          <w:sz w:val="24"/>
          <w:szCs w:val="24"/>
        </w:rPr>
        <w:t>.02.2022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- 21.02.2022 – 25</w:t>
      </w:r>
      <w:r w:rsidR="00D16456" w:rsidRPr="00E55A33">
        <w:rPr>
          <w:rFonts w:ascii="Times New Roman" w:hAnsi="Times New Roman"/>
          <w:sz w:val="24"/>
          <w:szCs w:val="24"/>
        </w:rPr>
        <w:t>.02.2022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D16456" w:rsidRPr="00E55A33" w:rsidRDefault="00D16456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F64C8B">
        <w:rPr>
          <w:rFonts w:ascii="Times New Roman" w:hAnsi="Times New Roman"/>
          <w:b/>
          <w:bCs/>
          <w:sz w:val="24"/>
          <w:szCs w:val="24"/>
        </w:rPr>
        <w:t xml:space="preserve"> zjazd 26.02.2022 r. – 27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 xml:space="preserve">.02.2022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cywilny zajmujący się sprawami procesowymi w okresie: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- 28.02.2022 – 04.03</w:t>
      </w:r>
      <w:r w:rsidR="00D16456" w:rsidRPr="00E55A33">
        <w:rPr>
          <w:rFonts w:ascii="Times New Roman" w:hAnsi="Times New Roman"/>
          <w:sz w:val="24"/>
          <w:szCs w:val="24"/>
        </w:rPr>
        <w:t>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- 07.03.2022 – 11</w:t>
      </w:r>
      <w:r w:rsidR="00D16456" w:rsidRPr="00E55A33">
        <w:rPr>
          <w:rFonts w:ascii="Times New Roman" w:hAnsi="Times New Roman"/>
          <w:sz w:val="24"/>
          <w:szCs w:val="24"/>
        </w:rPr>
        <w:t xml:space="preserve">.03.2022 </w:t>
      </w:r>
      <w:r w:rsidR="001357F0" w:rsidRPr="00E55A33">
        <w:rPr>
          <w:rFonts w:ascii="Times New Roman" w:hAnsi="Times New Roman"/>
          <w:sz w:val="24"/>
          <w:szCs w:val="24"/>
        </w:rPr>
        <w:t xml:space="preserve">– 1 dzień </w:t>
      </w:r>
    </w:p>
    <w:p w:rsidR="00D16456" w:rsidRPr="00E55A33" w:rsidRDefault="00D16456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="00F64C8B">
        <w:rPr>
          <w:rFonts w:ascii="Times New Roman" w:hAnsi="Times New Roman"/>
          <w:b/>
          <w:bCs/>
          <w:sz w:val="24"/>
          <w:szCs w:val="24"/>
        </w:rPr>
        <w:t>zjazd 12.03.2022 r. – 13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 xml:space="preserve">.03.2022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cywilny zajmujący się sprawami procesowymi w okresie: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- 14.03.2022 – 18</w:t>
      </w:r>
      <w:r w:rsidR="00D16456" w:rsidRPr="00E55A33">
        <w:rPr>
          <w:rFonts w:ascii="Times New Roman" w:hAnsi="Times New Roman"/>
          <w:sz w:val="24"/>
          <w:szCs w:val="24"/>
        </w:rPr>
        <w:t>.03.2022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- 21.03.2022 – 25</w:t>
      </w:r>
      <w:r w:rsidR="00D16456" w:rsidRPr="00E55A33">
        <w:rPr>
          <w:rFonts w:ascii="Times New Roman" w:hAnsi="Times New Roman"/>
          <w:sz w:val="24"/>
          <w:szCs w:val="24"/>
        </w:rPr>
        <w:t>.03.2022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D16456" w:rsidRPr="00E55A33" w:rsidRDefault="00D16456" w:rsidP="00641EC7">
      <w:pPr>
        <w:jc w:val="both"/>
        <w:rPr>
          <w:rFonts w:ascii="Times New Roman" w:hAnsi="Times New Roman"/>
          <w:sz w:val="24"/>
          <w:szCs w:val="24"/>
        </w:rPr>
      </w:pPr>
    </w:p>
    <w:p w:rsidR="00930C15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</w:p>
    <w:p w:rsidR="00930C15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 w:rsidR="00F64C8B">
        <w:rPr>
          <w:rFonts w:ascii="Times New Roman" w:hAnsi="Times New Roman"/>
          <w:b/>
          <w:bCs/>
          <w:sz w:val="24"/>
          <w:szCs w:val="24"/>
        </w:rPr>
        <w:t xml:space="preserve"> zjazd 26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>.03.2022 r. – 2</w:t>
      </w:r>
      <w:r w:rsidR="00F64C8B">
        <w:rPr>
          <w:rFonts w:ascii="Times New Roman" w:hAnsi="Times New Roman"/>
          <w:b/>
          <w:bCs/>
          <w:sz w:val="24"/>
          <w:szCs w:val="24"/>
        </w:rPr>
        <w:t>7</w:t>
      </w:r>
      <w:r w:rsidR="00D16456" w:rsidRPr="00E55A33">
        <w:rPr>
          <w:rFonts w:ascii="Times New Roman" w:hAnsi="Times New Roman"/>
          <w:b/>
          <w:bCs/>
          <w:sz w:val="24"/>
          <w:szCs w:val="24"/>
        </w:rPr>
        <w:t xml:space="preserve">.03.2022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praktyka (2</w:t>
      </w:r>
      <w:r w:rsidR="001357F0" w:rsidRPr="00E55A33">
        <w:rPr>
          <w:rFonts w:ascii="Times New Roman" w:hAnsi="Times New Roman"/>
          <w:sz w:val="24"/>
          <w:szCs w:val="24"/>
        </w:rPr>
        <w:t xml:space="preserve"> dni): sąd rejonowy wydział cywilny zajmujący się sprawami procesowymi w okresie: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- 28.03.2022 – 01.04</w:t>
      </w:r>
      <w:r w:rsidR="00564853" w:rsidRPr="00E55A33">
        <w:rPr>
          <w:rFonts w:ascii="Times New Roman" w:hAnsi="Times New Roman"/>
          <w:sz w:val="24"/>
          <w:szCs w:val="24"/>
        </w:rPr>
        <w:t>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F64C8B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- 04.04.2022 – 08</w:t>
      </w:r>
      <w:r w:rsidR="00564853" w:rsidRPr="00E55A33">
        <w:rPr>
          <w:rFonts w:ascii="Times New Roman" w:hAnsi="Times New Roman"/>
          <w:sz w:val="24"/>
          <w:szCs w:val="24"/>
        </w:rPr>
        <w:t>.04.2022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="00F64C8B">
        <w:rPr>
          <w:rFonts w:ascii="Times New Roman" w:hAnsi="Times New Roman"/>
          <w:b/>
          <w:bCs/>
          <w:sz w:val="24"/>
          <w:szCs w:val="24"/>
        </w:rPr>
        <w:t xml:space="preserve"> zjazd 09</w:t>
      </w:r>
      <w:r w:rsidR="00564853" w:rsidRPr="00E55A33">
        <w:rPr>
          <w:rFonts w:ascii="Times New Roman" w:hAnsi="Times New Roman"/>
          <w:b/>
          <w:bCs/>
          <w:sz w:val="24"/>
          <w:szCs w:val="24"/>
        </w:rPr>
        <w:t xml:space="preserve">.04.2022 </w:t>
      </w:r>
      <w:r w:rsidR="001357F0" w:rsidRPr="00E55A33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F64C8B">
        <w:rPr>
          <w:rFonts w:ascii="Times New Roman" w:hAnsi="Times New Roman"/>
          <w:b/>
          <w:bCs/>
          <w:sz w:val="24"/>
          <w:szCs w:val="24"/>
        </w:rPr>
        <w:t>– 10</w:t>
      </w:r>
      <w:r w:rsidR="00564853" w:rsidRPr="00E55A33">
        <w:rPr>
          <w:rFonts w:ascii="Times New Roman" w:hAnsi="Times New Roman"/>
          <w:b/>
          <w:bCs/>
          <w:sz w:val="24"/>
          <w:szCs w:val="24"/>
        </w:rPr>
        <w:t xml:space="preserve">.04.2022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38246C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 (4</w:t>
      </w:r>
      <w:r w:rsidR="001357F0" w:rsidRPr="00E55A33">
        <w:rPr>
          <w:rFonts w:ascii="Times New Roman" w:hAnsi="Times New Roman"/>
          <w:sz w:val="24"/>
          <w:szCs w:val="24"/>
        </w:rPr>
        <w:t xml:space="preserve"> dni): sąd rejonowy wydział cywilny zajmujący się sprawami procesowymi w okresie: </w:t>
      </w:r>
    </w:p>
    <w:p w:rsidR="001357F0" w:rsidRPr="00E55A33" w:rsidRDefault="0056485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- 11.04.2022 – 15.04.2022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564853" w:rsidRDefault="0056485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- 19.04.2022 – 22.04.2022 – 1 dzień </w:t>
      </w:r>
    </w:p>
    <w:p w:rsidR="00F64C8B" w:rsidRDefault="0038246C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- 25.04.2022 – 29</w:t>
      </w:r>
      <w:r w:rsidR="00F64C8B" w:rsidRPr="00F64C8B">
        <w:rPr>
          <w:rFonts w:ascii="Times New Roman" w:hAnsi="Times New Roman"/>
          <w:sz w:val="24"/>
          <w:szCs w:val="24"/>
        </w:rPr>
        <w:t>.04.2022 – 1 dzień</w:t>
      </w:r>
    </w:p>
    <w:p w:rsidR="0038246C" w:rsidRPr="00E55A33" w:rsidRDefault="0038246C" w:rsidP="00641EC7">
      <w:pPr>
        <w:jc w:val="both"/>
        <w:rPr>
          <w:rFonts w:ascii="Times New Roman" w:hAnsi="Times New Roman"/>
          <w:sz w:val="24"/>
          <w:szCs w:val="24"/>
        </w:rPr>
      </w:pPr>
      <w:r w:rsidRPr="0038246C">
        <w:rPr>
          <w:rFonts w:ascii="Times New Roman" w:hAnsi="Times New Roman"/>
          <w:sz w:val="24"/>
          <w:szCs w:val="24"/>
        </w:rPr>
        <w:t>- 02.05.2022 – 06.05.2022 – 1 dzień</w:t>
      </w:r>
    </w:p>
    <w:p w:rsidR="00564853" w:rsidRPr="00E55A33" w:rsidRDefault="00564853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38246C">
        <w:rPr>
          <w:rFonts w:ascii="Times New Roman" w:hAnsi="Times New Roman"/>
          <w:b/>
          <w:bCs/>
          <w:sz w:val="24"/>
          <w:szCs w:val="24"/>
        </w:rPr>
        <w:t xml:space="preserve"> zjazd 07.05.2022 r. – 08.05</w:t>
      </w:r>
      <w:r w:rsidR="00564853" w:rsidRPr="00E55A33">
        <w:rPr>
          <w:rFonts w:ascii="Times New Roman" w:hAnsi="Times New Roman"/>
          <w:b/>
          <w:bCs/>
          <w:sz w:val="24"/>
          <w:szCs w:val="24"/>
        </w:rPr>
        <w:t xml:space="preserve">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38246C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 (2</w:t>
      </w:r>
      <w:r w:rsidR="001357F0" w:rsidRPr="00E55A33">
        <w:rPr>
          <w:rFonts w:ascii="Times New Roman" w:hAnsi="Times New Roman"/>
          <w:sz w:val="24"/>
          <w:szCs w:val="24"/>
        </w:rPr>
        <w:t xml:space="preserve"> dni): sąd rejonowy wydział cywilny zajmujący się sprawami procesowymi w okresie: </w:t>
      </w:r>
    </w:p>
    <w:p w:rsidR="001357F0" w:rsidRDefault="0056485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- 09.05.2022 – 13.05.2022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38246C" w:rsidRPr="00E55A33" w:rsidRDefault="0038246C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- 16.05.2022 – 20.</w:t>
      </w:r>
      <w:r w:rsidRPr="0038246C">
        <w:rPr>
          <w:rFonts w:ascii="Times New Roman" w:hAnsi="Times New Roman"/>
          <w:sz w:val="24"/>
          <w:szCs w:val="24"/>
        </w:rPr>
        <w:t>05.2022 – 1 dzień</w:t>
      </w:r>
    </w:p>
    <w:p w:rsidR="00564853" w:rsidRPr="00E55A33" w:rsidRDefault="00564853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="0038246C">
        <w:rPr>
          <w:rFonts w:ascii="Times New Roman" w:hAnsi="Times New Roman"/>
          <w:b/>
          <w:bCs/>
          <w:sz w:val="24"/>
          <w:szCs w:val="24"/>
        </w:rPr>
        <w:t xml:space="preserve"> zjazd 21.05.2022 r. – 22</w:t>
      </w:r>
      <w:r w:rsidR="00564853" w:rsidRPr="00E55A33">
        <w:rPr>
          <w:rFonts w:ascii="Times New Roman" w:hAnsi="Times New Roman"/>
          <w:b/>
          <w:bCs/>
          <w:sz w:val="24"/>
          <w:szCs w:val="24"/>
        </w:rPr>
        <w:t xml:space="preserve">.05.2022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BD1D5A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praktyka (2</w:t>
      </w:r>
      <w:r w:rsidR="001357F0" w:rsidRPr="00E55A33">
        <w:rPr>
          <w:rFonts w:ascii="Times New Roman" w:hAnsi="Times New Roman"/>
          <w:sz w:val="24"/>
          <w:szCs w:val="24"/>
        </w:rPr>
        <w:t xml:space="preserve"> dni): sąd rejonowy wydział cywilny zajmujący się sprawami procesowymi w okresie: </w:t>
      </w:r>
    </w:p>
    <w:p w:rsidR="001357F0" w:rsidRDefault="00BD1D5A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- 23.05.2022</w:t>
      </w:r>
      <w:r w:rsidR="0038246C">
        <w:rPr>
          <w:rFonts w:ascii="Times New Roman" w:hAnsi="Times New Roman"/>
          <w:sz w:val="24"/>
          <w:szCs w:val="24"/>
        </w:rPr>
        <w:t xml:space="preserve"> </w:t>
      </w:r>
      <w:r w:rsidR="001357F0" w:rsidRPr="00E55A33">
        <w:rPr>
          <w:rFonts w:ascii="Times New Roman" w:hAnsi="Times New Roman"/>
          <w:sz w:val="24"/>
          <w:szCs w:val="24"/>
        </w:rPr>
        <w:t xml:space="preserve">– 1 dzień </w:t>
      </w:r>
    </w:p>
    <w:p w:rsidR="0038246C" w:rsidRDefault="0038246C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A65C3">
        <w:rPr>
          <w:rFonts w:ascii="Times New Roman" w:hAnsi="Times New Roman"/>
          <w:sz w:val="24"/>
          <w:szCs w:val="24"/>
        </w:rPr>
        <w:t xml:space="preserve">23.06.2022 lub 24.06.2022 </w:t>
      </w:r>
      <w:r w:rsidR="00655BEA" w:rsidRPr="00E55A33">
        <w:rPr>
          <w:rFonts w:ascii="Times New Roman" w:hAnsi="Times New Roman"/>
          <w:sz w:val="24"/>
          <w:szCs w:val="24"/>
        </w:rPr>
        <w:t>–</w:t>
      </w:r>
      <w:r w:rsidR="00EA65C3">
        <w:rPr>
          <w:rFonts w:ascii="Times New Roman" w:hAnsi="Times New Roman"/>
          <w:sz w:val="24"/>
          <w:szCs w:val="24"/>
        </w:rPr>
        <w:t xml:space="preserve"> </w:t>
      </w:r>
      <w:r w:rsidR="00655BEA">
        <w:rPr>
          <w:rFonts w:ascii="Times New Roman" w:hAnsi="Times New Roman"/>
          <w:sz w:val="24"/>
          <w:szCs w:val="24"/>
        </w:rPr>
        <w:t xml:space="preserve">1 </w:t>
      </w:r>
      <w:r w:rsidR="00EA65C3">
        <w:rPr>
          <w:rFonts w:ascii="Times New Roman" w:hAnsi="Times New Roman"/>
          <w:sz w:val="24"/>
          <w:szCs w:val="24"/>
        </w:rPr>
        <w:t>dzień</w:t>
      </w:r>
    </w:p>
    <w:p w:rsidR="00EA65C3" w:rsidRDefault="00EA65C3" w:rsidP="00641EC7">
      <w:pPr>
        <w:jc w:val="both"/>
        <w:rPr>
          <w:rFonts w:ascii="Times New Roman" w:hAnsi="Times New Roman"/>
          <w:sz w:val="24"/>
          <w:szCs w:val="24"/>
        </w:rPr>
      </w:pPr>
    </w:p>
    <w:p w:rsidR="00EA65C3" w:rsidRDefault="00EA65C3" w:rsidP="00641EC7">
      <w:pPr>
        <w:jc w:val="both"/>
        <w:rPr>
          <w:rFonts w:ascii="Times New Roman" w:hAnsi="Times New Roman"/>
          <w:sz w:val="24"/>
          <w:szCs w:val="24"/>
        </w:rPr>
      </w:pPr>
    </w:p>
    <w:p w:rsidR="00EA65C3" w:rsidRPr="00EA65C3" w:rsidRDefault="00EA65C3" w:rsidP="00641EC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A65C3">
        <w:rPr>
          <w:rFonts w:ascii="Times New Roman" w:hAnsi="Times New Roman"/>
          <w:b/>
          <w:i/>
          <w:sz w:val="24"/>
          <w:szCs w:val="24"/>
          <w:u w:val="single"/>
        </w:rPr>
        <w:t>Dni wolne od zajęć i praktyk (30 dni): 24.05.2022 r. – 22.06.2022 r.</w:t>
      </w:r>
    </w:p>
    <w:p w:rsidR="0038246C" w:rsidRPr="00E55A33" w:rsidRDefault="0038246C" w:rsidP="00641EC7">
      <w:pPr>
        <w:jc w:val="both"/>
        <w:rPr>
          <w:rFonts w:ascii="Times New Roman" w:hAnsi="Times New Roman"/>
          <w:sz w:val="24"/>
          <w:szCs w:val="24"/>
        </w:rPr>
      </w:pPr>
    </w:p>
    <w:p w:rsidR="00BD1D5A" w:rsidRPr="00E55A33" w:rsidRDefault="00BD1D5A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</w:t>
      </w:r>
      <w:r w:rsidR="00EA65C3">
        <w:rPr>
          <w:rFonts w:ascii="Times New Roman" w:hAnsi="Times New Roman"/>
          <w:b/>
          <w:bCs/>
          <w:sz w:val="24"/>
          <w:szCs w:val="24"/>
        </w:rPr>
        <w:t xml:space="preserve"> zjazd 25.06.2022 r. – 26.06</w:t>
      </w:r>
      <w:r w:rsidR="00BD1D5A" w:rsidRPr="00E55A33">
        <w:rPr>
          <w:rFonts w:ascii="Times New Roman" w:hAnsi="Times New Roman"/>
          <w:b/>
          <w:bCs/>
          <w:sz w:val="24"/>
          <w:szCs w:val="24"/>
        </w:rPr>
        <w:t xml:space="preserve">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EA65C3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 (2</w:t>
      </w:r>
      <w:r w:rsidR="00BD1D5A" w:rsidRPr="00E55A33">
        <w:rPr>
          <w:rFonts w:ascii="Times New Roman" w:hAnsi="Times New Roman"/>
          <w:sz w:val="24"/>
          <w:szCs w:val="24"/>
        </w:rPr>
        <w:t xml:space="preserve"> </w:t>
      </w:r>
      <w:r w:rsidR="001357F0" w:rsidRPr="00E55A33">
        <w:rPr>
          <w:rFonts w:ascii="Times New Roman" w:hAnsi="Times New Roman"/>
          <w:sz w:val="24"/>
          <w:szCs w:val="24"/>
        </w:rPr>
        <w:t xml:space="preserve">dni): sąd okręgowy wydział cywilny zajmujący się sprawami procesowymi w pierwszej instancji w okresie: </w:t>
      </w:r>
    </w:p>
    <w:p w:rsidR="00BD1D5A" w:rsidRDefault="00BD1D5A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- 27.06.2022 – 01.07.2022 – 1 dzień </w:t>
      </w:r>
    </w:p>
    <w:p w:rsidR="00EA65C3" w:rsidRPr="00E55A33" w:rsidRDefault="00EA65C3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- 04.07.2022 – 08.07.2022 – 1 dzień </w:t>
      </w:r>
    </w:p>
    <w:p w:rsidR="00BD1D5A" w:rsidRPr="00E55A33" w:rsidRDefault="00BD1D5A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EA65C3">
        <w:rPr>
          <w:rFonts w:ascii="Times New Roman" w:hAnsi="Times New Roman"/>
          <w:b/>
          <w:bCs/>
          <w:sz w:val="24"/>
          <w:szCs w:val="24"/>
        </w:rPr>
        <w:t xml:space="preserve"> zjazd 09.07.2022 r. – 10</w:t>
      </w:r>
      <w:r w:rsidR="001357F0" w:rsidRPr="00E55A33">
        <w:rPr>
          <w:rFonts w:ascii="Times New Roman" w:hAnsi="Times New Roman"/>
          <w:b/>
          <w:bCs/>
          <w:sz w:val="24"/>
          <w:szCs w:val="24"/>
        </w:rPr>
        <w:t>.</w:t>
      </w:r>
      <w:r w:rsidR="00BD1D5A" w:rsidRPr="00E55A33">
        <w:rPr>
          <w:rFonts w:ascii="Times New Roman" w:hAnsi="Times New Roman"/>
          <w:b/>
          <w:bCs/>
          <w:sz w:val="24"/>
          <w:szCs w:val="24"/>
        </w:rPr>
        <w:t xml:space="preserve">07.2022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BD1D5A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praktyka (2 dni</w:t>
      </w:r>
      <w:r w:rsidR="001357F0" w:rsidRPr="00E55A33">
        <w:rPr>
          <w:rFonts w:ascii="Times New Roman" w:hAnsi="Times New Roman"/>
          <w:sz w:val="24"/>
          <w:szCs w:val="24"/>
        </w:rPr>
        <w:t xml:space="preserve">): sąd rejonowy wydział cywilny w okresie: </w:t>
      </w:r>
    </w:p>
    <w:p w:rsidR="001357F0" w:rsidRPr="00E55A33" w:rsidRDefault="00EA65C3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- 11.07.2022 – 15</w:t>
      </w:r>
      <w:r w:rsidR="00BD1D5A" w:rsidRPr="00E55A33">
        <w:rPr>
          <w:rFonts w:ascii="Times New Roman" w:hAnsi="Times New Roman"/>
          <w:sz w:val="24"/>
          <w:szCs w:val="24"/>
        </w:rPr>
        <w:t>.07.2022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D1D5A" w:rsidRPr="00E55A33" w:rsidRDefault="00EA65C3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- 18.07.2022 – 22</w:t>
      </w:r>
      <w:r w:rsidR="00BD1D5A" w:rsidRPr="00E55A33">
        <w:rPr>
          <w:rFonts w:ascii="Times New Roman" w:hAnsi="Times New Roman"/>
          <w:sz w:val="24"/>
          <w:szCs w:val="24"/>
        </w:rPr>
        <w:t>.07.2022 – 1 dzień</w:t>
      </w:r>
    </w:p>
    <w:p w:rsidR="00BD1D5A" w:rsidRPr="00E55A33" w:rsidRDefault="00BD1D5A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EA65C3">
        <w:rPr>
          <w:rFonts w:ascii="Times New Roman" w:hAnsi="Times New Roman"/>
          <w:b/>
          <w:bCs/>
          <w:sz w:val="24"/>
          <w:szCs w:val="24"/>
        </w:rPr>
        <w:t xml:space="preserve"> zjazd 23.07.2022 r. – 24</w:t>
      </w:r>
      <w:r w:rsidR="00930C15" w:rsidRPr="00E55A33">
        <w:rPr>
          <w:rFonts w:ascii="Times New Roman" w:hAnsi="Times New Roman"/>
          <w:b/>
          <w:bCs/>
          <w:sz w:val="24"/>
          <w:szCs w:val="24"/>
        </w:rPr>
        <w:t xml:space="preserve">.07.2022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cywilny zajmujący się sprawami egzekucyjnymi albo wydział egzekucyjny w okresie: </w:t>
      </w:r>
    </w:p>
    <w:p w:rsidR="001357F0" w:rsidRDefault="00930C15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- 25.07.2022 – 29.07.2022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EA65C3" w:rsidRPr="00E55A33" w:rsidRDefault="00EA65C3" w:rsidP="00EA65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- 01.08.2022 – 05.08</w:t>
      </w:r>
      <w:r w:rsidRPr="00E55A33">
        <w:rPr>
          <w:rFonts w:ascii="Times New Roman" w:hAnsi="Times New Roman"/>
          <w:sz w:val="24"/>
          <w:szCs w:val="24"/>
        </w:rPr>
        <w:t xml:space="preserve">.2022 – 1 dzień </w:t>
      </w:r>
    </w:p>
    <w:p w:rsidR="00930C15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06.08.2022 r. – 07.08</w:t>
      </w:r>
      <w:r w:rsidR="00930C15" w:rsidRPr="00E55A33">
        <w:rPr>
          <w:rFonts w:ascii="Times New Roman" w:hAnsi="Times New Roman"/>
          <w:b/>
          <w:bCs/>
          <w:sz w:val="24"/>
          <w:szCs w:val="24"/>
        </w:rPr>
        <w:t xml:space="preserve">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rodzinny w okresie: </w:t>
      </w:r>
    </w:p>
    <w:p w:rsidR="001357F0" w:rsidRDefault="00930C15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- 08.08.2022 – 12.08.2022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B464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</w:t>
      </w:r>
      <w:r w:rsidRPr="00E55A33">
        <w:rPr>
          <w:rFonts w:ascii="Times New Roman" w:hAnsi="Times New Roman"/>
          <w:sz w:val="24"/>
          <w:szCs w:val="24"/>
        </w:rPr>
        <w:t xml:space="preserve">.08.2022 – </w:t>
      </w:r>
      <w:r>
        <w:rPr>
          <w:rFonts w:ascii="Times New Roman" w:hAnsi="Times New Roman"/>
          <w:sz w:val="24"/>
          <w:szCs w:val="24"/>
        </w:rPr>
        <w:t>19</w:t>
      </w:r>
      <w:r w:rsidRPr="00E55A33">
        <w:rPr>
          <w:rFonts w:ascii="Times New Roman" w:hAnsi="Times New Roman"/>
          <w:sz w:val="24"/>
          <w:szCs w:val="24"/>
        </w:rPr>
        <w:t xml:space="preserve">.08.2022 – 1 dzień </w:t>
      </w:r>
    </w:p>
    <w:p w:rsidR="00930C15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20.08.2022 r. – 21</w:t>
      </w:r>
      <w:r w:rsidR="00930C15" w:rsidRPr="00E55A33">
        <w:rPr>
          <w:rFonts w:ascii="Times New Roman" w:hAnsi="Times New Roman"/>
          <w:b/>
          <w:bCs/>
          <w:sz w:val="24"/>
          <w:szCs w:val="24"/>
        </w:rPr>
        <w:t>.08.2022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praktyka (2</w:t>
      </w:r>
      <w:r w:rsidR="001357F0" w:rsidRPr="00E55A33">
        <w:rPr>
          <w:rFonts w:ascii="Times New Roman" w:hAnsi="Times New Roman"/>
          <w:sz w:val="24"/>
          <w:szCs w:val="24"/>
        </w:rPr>
        <w:t xml:space="preserve"> dni): sąd rejonowy wydział rodzinny w zakresie czynności podejmowanych w sprawach rozpoznawanych w postępowaniu wykonawczym w okresie: </w:t>
      </w:r>
    </w:p>
    <w:p w:rsidR="001357F0" w:rsidRDefault="00930C15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- 22.08.2022 – 26.08.2022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- 29.08.2022 – 02.09</w:t>
      </w:r>
      <w:r w:rsidRPr="00E55A33">
        <w:rPr>
          <w:rFonts w:ascii="Times New Roman" w:hAnsi="Times New Roman"/>
          <w:sz w:val="24"/>
          <w:szCs w:val="24"/>
        </w:rPr>
        <w:t xml:space="preserve">.2022 – 1 dzień </w:t>
      </w:r>
    </w:p>
    <w:p w:rsidR="00930C15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03.09.2022 r. – 04.09</w:t>
      </w:r>
      <w:r w:rsidR="00930C15" w:rsidRPr="00E55A33">
        <w:rPr>
          <w:rFonts w:ascii="Times New Roman" w:hAnsi="Times New Roman"/>
          <w:b/>
          <w:bCs/>
          <w:sz w:val="24"/>
          <w:szCs w:val="24"/>
        </w:rPr>
        <w:t xml:space="preserve">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cywilny nieprocesowy (w sądach, w których nie ma wyodrębnionego wydziału nieprocesowego, praktyka odbywa się w sądzie rejonowym w wydziale cywilnym ze zwróceniem uwagi sędziemu patronowi, że przedmiotem praktyki powinny być przede wszystkim sprawy nieprocesowe) w okresie: </w:t>
      </w:r>
    </w:p>
    <w:p w:rsidR="001357F0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- 05.09</w:t>
      </w:r>
      <w:r w:rsidR="00930C15" w:rsidRPr="00E55A33">
        <w:rPr>
          <w:rFonts w:ascii="Times New Roman" w:hAnsi="Times New Roman"/>
          <w:sz w:val="24"/>
          <w:szCs w:val="24"/>
        </w:rPr>
        <w:t>.2022 – 0</w:t>
      </w:r>
      <w:r>
        <w:rPr>
          <w:rFonts w:ascii="Times New Roman" w:hAnsi="Times New Roman"/>
          <w:sz w:val="24"/>
          <w:szCs w:val="24"/>
        </w:rPr>
        <w:t>9</w:t>
      </w:r>
      <w:r w:rsidR="00930C15" w:rsidRPr="00E55A33">
        <w:rPr>
          <w:rFonts w:ascii="Times New Roman" w:hAnsi="Times New Roman"/>
          <w:sz w:val="24"/>
          <w:szCs w:val="24"/>
        </w:rPr>
        <w:t>.09.2022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- 12.09.2022 – 16</w:t>
      </w:r>
      <w:r w:rsidR="00930C15" w:rsidRPr="00E55A33">
        <w:rPr>
          <w:rFonts w:ascii="Times New Roman" w:hAnsi="Times New Roman"/>
          <w:sz w:val="24"/>
          <w:szCs w:val="24"/>
        </w:rPr>
        <w:t>.09.2022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930C15" w:rsidRPr="00E55A33" w:rsidRDefault="00930C15" w:rsidP="00641EC7">
      <w:pPr>
        <w:jc w:val="both"/>
        <w:rPr>
          <w:rFonts w:ascii="Times New Roman" w:hAnsi="Times New Roman"/>
          <w:sz w:val="24"/>
          <w:szCs w:val="24"/>
        </w:rPr>
      </w:pPr>
    </w:p>
    <w:p w:rsidR="00641EC7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</w:p>
    <w:p w:rsidR="00641EC7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</w:p>
    <w:p w:rsidR="00641EC7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</w:p>
    <w:p w:rsidR="00641EC7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</w:p>
    <w:p w:rsidR="00641EC7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17.09.2022 r. – 18</w:t>
      </w:r>
      <w:r w:rsidR="00930C15" w:rsidRPr="00E55A33">
        <w:rPr>
          <w:rFonts w:ascii="Times New Roman" w:hAnsi="Times New Roman"/>
          <w:b/>
          <w:bCs/>
          <w:sz w:val="24"/>
          <w:szCs w:val="24"/>
        </w:rPr>
        <w:t xml:space="preserve">.09.2022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cywilny nieprocesowy (w sądach, w których nie ma wyodrębnionego wydziału nieprocesowego, praktyka odbywa się w sądzie rejonowym w wydziale cywilnym ze zwróceniem uwagi sędziemu patronowi, że przedmiotem praktyki powinny być przede wszystkim sprawy nieprocesowe) w okresie: </w:t>
      </w:r>
    </w:p>
    <w:p w:rsidR="001357F0" w:rsidRDefault="00C8309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- 19.09.2022 – 23.09.2022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- 26.09.2022 – 30</w:t>
      </w:r>
      <w:r w:rsidRPr="00E55A33">
        <w:rPr>
          <w:rFonts w:ascii="Times New Roman" w:hAnsi="Times New Roman"/>
          <w:sz w:val="24"/>
          <w:szCs w:val="24"/>
        </w:rPr>
        <w:t xml:space="preserve">.09.2022 – 1 dzień </w:t>
      </w:r>
    </w:p>
    <w:p w:rsidR="00C83093" w:rsidRPr="00E55A33" w:rsidRDefault="00C83093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01.10.2022 r. – 02.10</w:t>
      </w:r>
      <w:r w:rsidR="00C83093" w:rsidRPr="00E55A33">
        <w:rPr>
          <w:rFonts w:ascii="Times New Roman" w:hAnsi="Times New Roman"/>
          <w:b/>
          <w:bCs/>
          <w:sz w:val="24"/>
          <w:szCs w:val="24"/>
        </w:rPr>
        <w:t xml:space="preserve">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cywilny nieprocesowy (w sądach, w których nie ma wyodrębnionego wydziału nieprocesowego, praktyka odbywa się w sądzie rejonowym w wydziale cywilnym ze zwróceniem uwagi sędziemu patronowi, że przedmiotem praktyki powinny być przede wszystkim sprawy nieprocesowe) w okresie: </w:t>
      </w:r>
    </w:p>
    <w:p w:rsidR="001357F0" w:rsidRDefault="00C8309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- 03.10.2022 – 07.10.2022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B464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- 10.10.2022 – 14</w:t>
      </w:r>
      <w:r w:rsidRPr="00E55A33">
        <w:rPr>
          <w:rFonts w:ascii="Times New Roman" w:hAnsi="Times New Roman"/>
          <w:sz w:val="24"/>
          <w:szCs w:val="24"/>
        </w:rPr>
        <w:t xml:space="preserve">.10.2022 – 1 dzień </w:t>
      </w:r>
    </w:p>
    <w:p w:rsidR="00C83093" w:rsidRPr="00E55A33" w:rsidRDefault="00C83093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15.10.2022 r. – 16</w:t>
      </w:r>
      <w:r w:rsidR="00C83093" w:rsidRPr="00E55A33">
        <w:rPr>
          <w:rFonts w:ascii="Times New Roman" w:hAnsi="Times New Roman"/>
          <w:b/>
          <w:bCs/>
          <w:sz w:val="24"/>
          <w:szCs w:val="24"/>
        </w:rPr>
        <w:t xml:space="preserve">.10.2022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pracy i ubezpieczeń społecznych w okresie: </w:t>
      </w:r>
    </w:p>
    <w:p w:rsidR="001357F0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- 17.10.2022 – 21</w:t>
      </w:r>
      <w:r w:rsidR="00C83093" w:rsidRPr="00E55A33">
        <w:rPr>
          <w:rFonts w:ascii="Times New Roman" w:hAnsi="Times New Roman"/>
          <w:sz w:val="24"/>
          <w:szCs w:val="24"/>
        </w:rPr>
        <w:t>.10.2022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1357F0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- 24.10.2022 – 28</w:t>
      </w:r>
      <w:r w:rsidR="00C83093" w:rsidRPr="00E55A33">
        <w:rPr>
          <w:rFonts w:ascii="Times New Roman" w:hAnsi="Times New Roman"/>
          <w:sz w:val="24"/>
          <w:szCs w:val="24"/>
        </w:rPr>
        <w:t>.10.2022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C83093" w:rsidRPr="00E55A33" w:rsidRDefault="00C83093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</w:t>
      </w:r>
      <w:r w:rsidR="001357F0" w:rsidRPr="00E55A33">
        <w:rPr>
          <w:rFonts w:ascii="Times New Roman" w:hAnsi="Times New Roman"/>
          <w:b/>
          <w:bCs/>
          <w:sz w:val="24"/>
          <w:szCs w:val="24"/>
        </w:rPr>
        <w:t xml:space="preserve"> zj</w:t>
      </w:r>
      <w:r w:rsidR="00B464B6">
        <w:rPr>
          <w:rFonts w:ascii="Times New Roman" w:hAnsi="Times New Roman"/>
          <w:b/>
          <w:bCs/>
          <w:sz w:val="24"/>
          <w:szCs w:val="24"/>
        </w:rPr>
        <w:t>azd 29.10.2022 r. – 30</w:t>
      </w:r>
      <w:r w:rsidR="00C83093" w:rsidRPr="00E55A33">
        <w:rPr>
          <w:rFonts w:ascii="Times New Roman" w:hAnsi="Times New Roman"/>
          <w:b/>
          <w:bCs/>
          <w:sz w:val="24"/>
          <w:szCs w:val="24"/>
        </w:rPr>
        <w:t xml:space="preserve">.10.2022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pracy i ubezpieczeń społecznych w okresie: </w:t>
      </w:r>
    </w:p>
    <w:p w:rsidR="001357F0" w:rsidRDefault="00C8309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- 31.10.2022 – 04.11.2022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- 07.11.2022 – 10</w:t>
      </w:r>
      <w:r w:rsidRPr="00E55A33">
        <w:rPr>
          <w:rFonts w:ascii="Times New Roman" w:hAnsi="Times New Roman"/>
          <w:sz w:val="24"/>
          <w:szCs w:val="24"/>
        </w:rPr>
        <w:t xml:space="preserve">.11.2022 – 1 dzień </w:t>
      </w:r>
    </w:p>
    <w:p w:rsidR="00C83093" w:rsidRPr="00E55A33" w:rsidRDefault="00C83093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12.11.2022 r. – 13</w:t>
      </w:r>
      <w:r w:rsidR="00C83093" w:rsidRPr="00E55A33">
        <w:rPr>
          <w:rFonts w:ascii="Times New Roman" w:hAnsi="Times New Roman"/>
          <w:b/>
          <w:bCs/>
          <w:sz w:val="24"/>
          <w:szCs w:val="24"/>
        </w:rPr>
        <w:t xml:space="preserve">.11.2022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okręgowy wydział gospodarczy w okresie: </w:t>
      </w:r>
    </w:p>
    <w:p w:rsidR="001357F0" w:rsidRDefault="00C83093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- 14.11.2022 – 18.11.2022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B464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- 21.11.2022 – 25</w:t>
      </w:r>
      <w:r w:rsidRPr="00E55A33">
        <w:rPr>
          <w:rFonts w:ascii="Times New Roman" w:hAnsi="Times New Roman"/>
          <w:sz w:val="24"/>
          <w:szCs w:val="24"/>
        </w:rPr>
        <w:t xml:space="preserve">.11.2022 – 1 dzień </w:t>
      </w:r>
    </w:p>
    <w:p w:rsidR="00C83093" w:rsidRDefault="00C83093" w:rsidP="00641EC7">
      <w:pPr>
        <w:jc w:val="both"/>
        <w:rPr>
          <w:rFonts w:ascii="Times New Roman" w:hAnsi="Times New Roman"/>
          <w:sz w:val="24"/>
          <w:szCs w:val="24"/>
        </w:rPr>
      </w:pPr>
    </w:p>
    <w:p w:rsidR="00B464B6" w:rsidRDefault="00B464B6" w:rsidP="00641EC7">
      <w:pPr>
        <w:jc w:val="both"/>
        <w:rPr>
          <w:rFonts w:ascii="Times New Roman" w:hAnsi="Times New Roman"/>
          <w:sz w:val="24"/>
          <w:szCs w:val="24"/>
        </w:rPr>
      </w:pPr>
    </w:p>
    <w:p w:rsidR="00B464B6" w:rsidRDefault="00B464B6" w:rsidP="00641EC7">
      <w:pPr>
        <w:jc w:val="both"/>
        <w:rPr>
          <w:rFonts w:ascii="Times New Roman" w:hAnsi="Times New Roman"/>
          <w:sz w:val="24"/>
          <w:szCs w:val="24"/>
        </w:rPr>
      </w:pPr>
    </w:p>
    <w:p w:rsidR="00B464B6" w:rsidRPr="00E55A33" w:rsidRDefault="00B464B6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30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26.11.2022 r. – 27</w:t>
      </w:r>
      <w:r w:rsidR="00C83093" w:rsidRPr="00E55A33">
        <w:rPr>
          <w:rFonts w:ascii="Times New Roman" w:hAnsi="Times New Roman"/>
          <w:b/>
          <w:bCs/>
          <w:sz w:val="24"/>
          <w:szCs w:val="24"/>
        </w:rPr>
        <w:t xml:space="preserve">.11.2022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1357F0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praktyka (2 dni): sąd rejonowy wydział gospodarczy w okresie: </w:t>
      </w:r>
    </w:p>
    <w:p w:rsidR="001357F0" w:rsidRDefault="00641EC7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- 28</w:t>
      </w:r>
      <w:r w:rsidR="001357F0" w:rsidRPr="00E55A33">
        <w:rPr>
          <w:rFonts w:ascii="Times New Roman" w:hAnsi="Times New Roman"/>
          <w:sz w:val="24"/>
          <w:szCs w:val="24"/>
        </w:rPr>
        <w:t>.1</w:t>
      </w:r>
      <w:r w:rsidRPr="00E55A33">
        <w:rPr>
          <w:rFonts w:ascii="Times New Roman" w:hAnsi="Times New Roman"/>
          <w:sz w:val="24"/>
          <w:szCs w:val="24"/>
        </w:rPr>
        <w:t>1.2022 – 02.12.2022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Pr="00E55A33" w:rsidRDefault="00B464B6" w:rsidP="00B464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- 05</w:t>
      </w:r>
      <w:r w:rsidRPr="00E55A3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2.2022 – 09</w:t>
      </w:r>
      <w:r w:rsidRPr="00E55A33">
        <w:rPr>
          <w:rFonts w:ascii="Times New Roman" w:hAnsi="Times New Roman"/>
          <w:sz w:val="24"/>
          <w:szCs w:val="24"/>
        </w:rPr>
        <w:t xml:space="preserve">.12.2022 – 1 dzień </w:t>
      </w:r>
    </w:p>
    <w:p w:rsidR="00641EC7" w:rsidRPr="00E55A33" w:rsidRDefault="00641EC7" w:rsidP="00641EC7">
      <w:pPr>
        <w:jc w:val="both"/>
        <w:rPr>
          <w:rFonts w:ascii="Times New Roman" w:hAnsi="Times New Roman"/>
          <w:sz w:val="24"/>
          <w:szCs w:val="24"/>
        </w:rPr>
      </w:pPr>
    </w:p>
    <w:p w:rsidR="001357F0" w:rsidRPr="00E55A33" w:rsidRDefault="00F16610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31</w:t>
      </w:r>
      <w:r w:rsidR="00B464B6">
        <w:rPr>
          <w:rFonts w:ascii="Times New Roman" w:hAnsi="Times New Roman"/>
          <w:b/>
          <w:bCs/>
          <w:sz w:val="24"/>
          <w:szCs w:val="24"/>
        </w:rPr>
        <w:t xml:space="preserve"> zjazd 10.12.2022 r. – 11</w:t>
      </w:r>
      <w:r w:rsidR="00641EC7" w:rsidRPr="00E55A33">
        <w:rPr>
          <w:rFonts w:ascii="Times New Roman" w:hAnsi="Times New Roman"/>
          <w:b/>
          <w:bCs/>
          <w:sz w:val="24"/>
          <w:szCs w:val="24"/>
        </w:rPr>
        <w:t xml:space="preserve">.12.2022 </w:t>
      </w:r>
      <w:r w:rsidR="001357F0" w:rsidRPr="00E55A33">
        <w:rPr>
          <w:rFonts w:ascii="Times New Roman" w:hAnsi="Times New Roman"/>
          <w:sz w:val="24"/>
          <w:szCs w:val="24"/>
        </w:rPr>
        <w:t xml:space="preserve">r. </w:t>
      </w:r>
    </w:p>
    <w:p w:rsidR="001357F0" w:rsidRPr="00E55A33" w:rsidRDefault="004A259F" w:rsidP="00641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praktyka (4</w:t>
      </w:r>
      <w:bookmarkStart w:id="0" w:name="_GoBack"/>
      <w:bookmarkEnd w:id="0"/>
      <w:r w:rsidR="001357F0" w:rsidRPr="00E55A33">
        <w:rPr>
          <w:rFonts w:ascii="Times New Roman" w:hAnsi="Times New Roman"/>
          <w:sz w:val="24"/>
          <w:szCs w:val="24"/>
        </w:rPr>
        <w:t xml:space="preserve"> dni): sąd rejonowy wydział gospodarczy rozpoznający sprawy upadłościowe i restrukturyzacyjne w okresie: </w:t>
      </w:r>
    </w:p>
    <w:p w:rsidR="001357F0" w:rsidRDefault="00641EC7" w:rsidP="00641EC7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- 12.12.2022 – 16.12.2022</w:t>
      </w:r>
      <w:r w:rsidR="001357F0" w:rsidRPr="00E55A33">
        <w:rPr>
          <w:rFonts w:ascii="Times New Roman" w:hAnsi="Times New Roman"/>
          <w:sz w:val="24"/>
          <w:szCs w:val="24"/>
        </w:rPr>
        <w:t xml:space="preserve"> – 1 dzień </w:t>
      </w:r>
    </w:p>
    <w:p w:rsidR="00B464B6" w:rsidRDefault="00B464B6" w:rsidP="00B464B6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 xml:space="preserve">- 19.12.2022 – 23.12.2022 – 1 dzień </w:t>
      </w:r>
    </w:p>
    <w:p w:rsidR="00B464B6" w:rsidRDefault="00B464B6" w:rsidP="00B464B6">
      <w:pPr>
        <w:jc w:val="both"/>
        <w:rPr>
          <w:rFonts w:ascii="Times New Roman" w:hAnsi="Times New Roman"/>
          <w:sz w:val="24"/>
          <w:szCs w:val="24"/>
        </w:rPr>
      </w:pPr>
      <w:r w:rsidRPr="00E55A33">
        <w:rPr>
          <w:rFonts w:ascii="Times New Roman" w:hAnsi="Times New Roman"/>
          <w:sz w:val="24"/>
          <w:szCs w:val="24"/>
        </w:rPr>
        <w:t>- 27.12.2022 – 30.12.2022 – 1 dzień</w:t>
      </w:r>
    </w:p>
    <w:p w:rsidR="00F97A80" w:rsidRPr="00E55A33" w:rsidRDefault="00F97A80" w:rsidP="00B464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- 01.01.2023 – </w:t>
      </w:r>
      <w:r w:rsidRPr="00E55A3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5.01.2023</w:t>
      </w:r>
      <w:r w:rsidRPr="00E55A33">
        <w:rPr>
          <w:rFonts w:ascii="Times New Roman" w:hAnsi="Times New Roman"/>
          <w:sz w:val="24"/>
          <w:szCs w:val="24"/>
        </w:rPr>
        <w:t xml:space="preserve"> – 1 dzień</w:t>
      </w:r>
    </w:p>
    <w:p w:rsidR="00B464B6" w:rsidRPr="00E55A33" w:rsidRDefault="00B464B6" w:rsidP="00B464B6">
      <w:pPr>
        <w:jc w:val="both"/>
        <w:rPr>
          <w:rFonts w:ascii="Times New Roman" w:hAnsi="Times New Roman"/>
          <w:sz w:val="24"/>
          <w:szCs w:val="24"/>
        </w:rPr>
      </w:pPr>
    </w:p>
    <w:p w:rsidR="001C77B9" w:rsidRPr="00E55A33" w:rsidRDefault="001C77B9" w:rsidP="00D83930">
      <w:pPr>
        <w:pStyle w:val="Bezodstpw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1C77B9" w:rsidRPr="00E55A33" w:rsidRDefault="001C77B9" w:rsidP="00D83930">
      <w:pPr>
        <w:pStyle w:val="Bezodstpw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1C77B9" w:rsidRPr="00E55A33" w:rsidRDefault="001C77B9" w:rsidP="00D83930">
      <w:pPr>
        <w:pStyle w:val="Bezodstpw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1C77B9" w:rsidRPr="00E55A33" w:rsidRDefault="001C77B9" w:rsidP="00D83930">
      <w:pPr>
        <w:pStyle w:val="Bezodstpw"/>
        <w:jc w:val="both"/>
        <w:rPr>
          <w:rFonts w:ascii="Times New Roman" w:hAnsi="Times New Roman"/>
          <w:b/>
          <w:color w:val="00B0F0"/>
          <w:sz w:val="24"/>
          <w:szCs w:val="24"/>
        </w:rPr>
      </w:pPr>
    </w:p>
    <w:p w:rsidR="009D03E8" w:rsidRPr="00E55A33" w:rsidRDefault="009D03E8" w:rsidP="00554EF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9D03E8" w:rsidRPr="00E55A33" w:rsidSect="001C77B9">
      <w:foot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B4" w:rsidRDefault="000073B4">
      <w:pPr>
        <w:spacing w:line="240" w:lineRule="auto"/>
      </w:pPr>
      <w:r>
        <w:separator/>
      </w:r>
    </w:p>
  </w:endnote>
  <w:endnote w:type="continuationSeparator" w:id="0">
    <w:p w:rsidR="000073B4" w:rsidRDefault="0000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2" w:rsidRDefault="00126192">
    <w:pPr>
      <w:pStyle w:val="Stopka"/>
    </w:pPr>
  </w:p>
  <w:p w:rsidR="00126192" w:rsidRDefault="00126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B4" w:rsidRDefault="000073B4">
      <w:pPr>
        <w:spacing w:line="240" w:lineRule="auto"/>
      </w:pPr>
      <w:r>
        <w:separator/>
      </w:r>
    </w:p>
  </w:footnote>
  <w:footnote w:type="continuationSeparator" w:id="0">
    <w:p w:rsidR="000073B4" w:rsidRDefault="00007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44B4"/>
    <w:multiLevelType w:val="hybridMultilevel"/>
    <w:tmpl w:val="7A7C48F8"/>
    <w:lvl w:ilvl="0" w:tplc="46188C5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784"/>
    <w:multiLevelType w:val="hybridMultilevel"/>
    <w:tmpl w:val="E918FD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1E3F71"/>
    <w:multiLevelType w:val="hybridMultilevel"/>
    <w:tmpl w:val="465A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0FCE"/>
    <w:multiLevelType w:val="hybridMultilevel"/>
    <w:tmpl w:val="0CE2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31"/>
    <w:rsid w:val="000073B4"/>
    <w:rsid w:val="0002025F"/>
    <w:rsid w:val="000635DC"/>
    <w:rsid w:val="00085685"/>
    <w:rsid w:val="00091388"/>
    <w:rsid w:val="000F00E5"/>
    <w:rsid w:val="000F0E01"/>
    <w:rsid w:val="0010168E"/>
    <w:rsid w:val="001176FF"/>
    <w:rsid w:val="00126192"/>
    <w:rsid w:val="00131245"/>
    <w:rsid w:val="00133A26"/>
    <w:rsid w:val="001357F0"/>
    <w:rsid w:val="00163564"/>
    <w:rsid w:val="00175A18"/>
    <w:rsid w:val="0018140B"/>
    <w:rsid w:val="00196F3E"/>
    <w:rsid w:val="001B6BC2"/>
    <w:rsid w:val="001C77B9"/>
    <w:rsid w:val="001D4597"/>
    <w:rsid w:val="001F5222"/>
    <w:rsid w:val="00224F03"/>
    <w:rsid w:val="00232CD4"/>
    <w:rsid w:val="00232E53"/>
    <w:rsid w:val="002363C1"/>
    <w:rsid w:val="002609FC"/>
    <w:rsid w:val="002633A9"/>
    <w:rsid w:val="00275626"/>
    <w:rsid w:val="00285918"/>
    <w:rsid w:val="00286B5A"/>
    <w:rsid w:val="00290AE0"/>
    <w:rsid w:val="002A33DE"/>
    <w:rsid w:val="002C03BF"/>
    <w:rsid w:val="002D05E3"/>
    <w:rsid w:val="00316839"/>
    <w:rsid w:val="00334278"/>
    <w:rsid w:val="003822CE"/>
    <w:rsid w:val="0038246C"/>
    <w:rsid w:val="003A625C"/>
    <w:rsid w:val="003C6D20"/>
    <w:rsid w:val="003E7992"/>
    <w:rsid w:val="0040328F"/>
    <w:rsid w:val="004212F8"/>
    <w:rsid w:val="00423795"/>
    <w:rsid w:val="00435DB2"/>
    <w:rsid w:val="0044119B"/>
    <w:rsid w:val="004679E4"/>
    <w:rsid w:val="004A259F"/>
    <w:rsid w:val="004D2A19"/>
    <w:rsid w:val="00520CD6"/>
    <w:rsid w:val="00543193"/>
    <w:rsid w:val="005538C8"/>
    <w:rsid w:val="00554EF6"/>
    <w:rsid w:val="00564853"/>
    <w:rsid w:val="00574A47"/>
    <w:rsid w:val="00584927"/>
    <w:rsid w:val="00586182"/>
    <w:rsid w:val="005A5F38"/>
    <w:rsid w:val="005B45C1"/>
    <w:rsid w:val="005B594E"/>
    <w:rsid w:val="005E745F"/>
    <w:rsid w:val="0062401D"/>
    <w:rsid w:val="006270AB"/>
    <w:rsid w:val="00641EC7"/>
    <w:rsid w:val="00642FD5"/>
    <w:rsid w:val="0064541F"/>
    <w:rsid w:val="0065464D"/>
    <w:rsid w:val="00655BEA"/>
    <w:rsid w:val="00670480"/>
    <w:rsid w:val="00670B56"/>
    <w:rsid w:val="006715F1"/>
    <w:rsid w:val="006833A5"/>
    <w:rsid w:val="00693507"/>
    <w:rsid w:val="006B36C1"/>
    <w:rsid w:val="00703CE2"/>
    <w:rsid w:val="00727874"/>
    <w:rsid w:val="00764CD9"/>
    <w:rsid w:val="00784FD7"/>
    <w:rsid w:val="00785109"/>
    <w:rsid w:val="007906CD"/>
    <w:rsid w:val="0079152E"/>
    <w:rsid w:val="007A46CA"/>
    <w:rsid w:val="007A6B0B"/>
    <w:rsid w:val="007B7E84"/>
    <w:rsid w:val="007D31CF"/>
    <w:rsid w:val="007F3DD7"/>
    <w:rsid w:val="008122AE"/>
    <w:rsid w:val="008331AE"/>
    <w:rsid w:val="00837474"/>
    <w:rsid w:val="008609C6"/>
    <w:rsid w:val="00893EB5"/>
    <w:rsid w:val="008B0EB4"/>
    <w:rsid w:val="008B7251"/>
    <w:rsid w:val="008C3873"/>
    <w:rsid w:val="008E20DF"/>
    <w:rsid w:val="008F7216"/>
    <w:rsid w:val="00910AAC"/>
    <w:rsid w:val="009251A8"/>
    <w:rsid w:val="00930C15"/>
    <w:rsid w:val="009414A8"/>
    <w:rsid w:val="0095133F"/>
    <w:rsid w:val="00970A94"/>
    <w:rsid w:val="009C32E4"/>
    <w:rsid w:val="009D03E8"/>
    <w:rsid w:val="009D5493"/>
    <w:rsid w:val="00A35B4D"/>
    <w:rsid w:val="00A83316"/>
    <w:rsid w:val="00A864A2"/>
    <w:rsid w:val="00A879C6"/>
    <w:rsid w:val="00AA1E5D"/>
    <w:rsid w:val="00AD2FC4"/>
    <w:rsid w:val="00B05046"/>
    <w:rsid w:val="00B12074"/>
    <w:rsid w:val="00B234A7"/>
    <w:rsid w:val="00B464B6"/>
    <w:rsid w:val="00B709C4"/>
    <w:rsid w:val="00B70FDB"/>
    <w:rsid w:val="00BD1D5A"/>
    <w:rsid w:val="00BF4AE5"/>
    <w:rsid w:val="00C00D6A"/>
    <w:rsid w:val="00C07D33"/>
    <w:rsid w:val="00C14A4C"/>
    <w:rsid w:val="00C33BCA"/>
    <w:rsid w:val="00C83093"/>
    <w:rsid w:val="00C84788"/>
    <w:rsid w:val="00C9383A"/>
    <w:rsid w:val="00C94EC5"/>
    <w:rsid w:val="00C95D57"/>
    <w:rsid w:val="00C960A9"/>
    <w:rsid w:val="00CA4A5F"/>
    <w:rsid w:val="00CA6572"/>
    <w:rsid w:val="00CC7A37"/>
    <w:rsid w:val="00CE2426"/>
    <w:rsid w:val="00D16456"/>
    <w:rsid w:val="00D56DD4"/>
    <w:rsid w:val="00D625A3"/>
    <w:rsid w:val="00D710A8"/>
    <w:rsid w:val="00D747E9"/>
    <w:rsid w:val="00D83930"/>
    <w:rsid w:val="00D90DA9"/>
    <w:rsid w:val="00DA321E"/>
    <w:rsid w:val="00DC0AEC"/>
    <w:rsid w:val="00DD2731"/>
    <w:rsid w:val="00DD3E04"/>
    <w:rsid w:val="00DE152A"/>
    <w:rsid w:val="00DE6AEA"/>
    <w:rsid w:val="00E16324"/>
    <w:rsid w:val="00E45B5A"/>
    <w:rsid w:val="00E55A33"/>
    <w:rsid w:val="00E65ED0"/>
    <w:rsid w:val="00E66195"/>
    <w:rsid w:val="00EA65C3"/>
    <w:rsid w:val="00EC605A"/>
    <w:rsid w:val="00EF7197"/>
    <w:rsid w:val="00F16610"/>
    <w:rsid w:val="00F33887"/>
    <w:rsid w:val="00F41752"/>
    <w:rsid w:val="00F45516"/>
    <w:rsid w:val="00F64C8B"/>
    <w:rsid w:val="00F6737B"/>
    <w:rsid w:val="00F72947"/>
    <w:rsid w:val="00F74917"/>
    <w:rsid w:val="00F97A80"/>
    <w:rsid w:val="00FA32D3"/>
    <w:rsid w:val="00FE1103"/>
    <w:rsid w:val="00FE45D0"/>
    <w:rsid w:val="00FF4FC4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E52D"/>
  <w15:docId w15:val="{337E9ED8-9945-4566-BE77-A1B3766B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FC4"/>
    <w:pPr>
      <w:spacing w:line="360" w:lineRule="auto"/>
      <w:jc w:val="center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D27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D273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960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5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D625A3"/>
    <w:rPr>
      <w:rFonts w:ascii="Calibri" w:eastAsia="Calibri" w:hAnsi="Calibri" w:cs="Times New Roman"/>
    </w:rPr>
  </w:style>
  <w:style w:type="paragraph" w:customStyle="1" w:styleId="Kolorowalistaakcent12">
    <w:name w:val="Kolorowa lista — akcent 12"/>
    <w:basedOn w:val="Normalny"/>
    <w:uiPriority w:val="99"/>
    <w:qFormat/>
    <w:rsid w:val="008609C6"/>
    <w:pPr>
      <w:spacing w:before="120" w:after="120"/>
      <w:ind w:left="72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334278"/>
    <w:pPr>
      <w:jc w:val="center"/>
    </w:pPr>
    <w:rPr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B5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B5"/>
    <w:rPr>
      <w:b/>
      <w:bCs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E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B5"/>
    <w:rPr>
      <w:rFonts w:ascii="Tahoma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6298-D367-4F92-9FBC-B7D639A5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Długosz</dc:creator>
  <cp:lastModifiedBy>Małgorzata Gorczyca</cp:lastModifiedBy>
  <cp:revision>3</cp:revision>
  <cp:lastPrinted>2021-10-14T08:45:00Z</cp:lastPrinted>
  <dcterms:created xsi:type="dcterms:W3CDTF">2022-10-02T19:24:00Z</dcterms:created>
  <dcterms:modified xsi:type="dcterms:W3CDTF">2022-10-10T09:18:00Z</dcterms:modified>
</cp:coreProperties>
</file>