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29" w:rsidRDefault="007E2029" w:rsidP="007E20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nadchodzących szkoleń: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9"/>
        <w:gridCol w:w="6091"/>
      </w:tblGrid>
      <w:tr w:rsidR="007E2029" w:rsidRPr="00651AF3" w:rsidTr="00F76D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 xml:space="preserve">19-22 września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proofErr w:type="spellStart"/>
            <w:r w:rsidRPr="00651AF3">
              <w:t>HotelKruk</w:t>
            </w:r>
            <w:proofErr w:type="spellEnd"/>
            <w:r w:rsidRPr="00651AF3">
              <w:t>, woj. Łódzkie, Swolszewice Małe</w:t>
            </w:r>
          </w:p>
        </w:tc>
      </w:tr>
      <w:tr w:rsidR="007E2029" w:rsidRPr="00651AF3" w:rsidTr="00F76D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3-6 października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proofErr w:type="spellStart"/>
            <w:r w:rsidRPr="00651AF3">
              <w:t>HotelChata</w:t>
            </w:r>
            <w:proofErr w:type="spellEnd"/>
            <w:r w:rsidRPr="00651AF3">
              <w:t xml:space="preserve"> Karczowiska, woj. Dolnośląskie, Piechowice</w:t>
            </w:r>
          </w:p>
        </w:tc>
      </w:tr>
      <w:tr w:rsidR="007E2029" w:rsidRPr="00651AF3" w:rsidTr="00F76D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10-13 października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Hotel nad Jedlami, woj. Śląskie, Wisła</w:t>
            </w:r>
          </w:p>
        </w:tc>
      </w:tr>
      <w:tr w:rsidR="007E2029" w:rsidRPr="00651AF3" w:rsidTr="00F76D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17-20 października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 xml:space="preserve">Pałacyk </w:t>
            </w:r>
            <w:proofErr w:type="spellStart"/>
            <w:r w:rsidRPr="00651AF3">
              <w:t>Łękomin</w:t>
            </w:r>
            <w:proofErr w:type="spellEnd"/>
            <w:r w:rsidRPr="00651AF3">
              <w:t>, woj. Lubuskie, Lubiszyn</w:t>
            </w:r>
          </w:p>
        </w:tc>
      </w:tr>
      <w:tr w:rsidR="007E2029" w:rsidRPr="00651AF3" w:rsidTr="00F76D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24-27 października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Hotel Antonio Conference , woj. Opolskie, Skarbimierz Osiedle</w:t>
            </w:r>
          </w:p>
        </w:tc>
      </w:tr>
      <w:tr w:rsidR="007E2029" w:rsidRPr="00651AF3" w:rsidTr="00F76D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 xml:space="preserve">5-8 listopada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Hotel Jan Darłowo, woj. zachodnio-pomorskie, Darłowo</w:t>
            </w:r>
          </w:p>
        </w:tc>
      </w:tr>
      <w:tr w:rsidR="007E2029" w:rsidRPr="00651AF3" w:rsidTr="00F76D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 xml:space="preserve">12-15 listopada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Hotel Albatros, woj. Podlaskie, Płaska</w:t>
            </w:r>
          </w:p>
        </w:tc>
      </w:tr>
      <w:tr w:rsidR="007E2029" w:rsidRPr="00651AF3" w:rsidTr="00F76D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 xml:space="preserve">19-22 listopada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Hotel Dębowa Góra, woj. Mazowieckie,  Nowe Rumunki</w:t>
            </w:r>
          </w:p>
        </w:tc>
      </w:tr>
      <w:tr w:rsidR="007E2029" w:rsidRPr="00651AF3" w:rsidTr="00F76D59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 xml:space="preserve">26-29 listopada 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Hotel Pałac Romantyczny, woj. kujawsko-pomorskie, Łysomice</w:t>
            </w:r>
          </w:p>
        </w:tc>
      </w:tr>
      <w:tr w:rsidR="007E2029" w:rsidRPr="00651AF3" w:rsidTr="00F76D5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3-6 grudnia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Hotel Cztery Wiatry, woj. Świętokrzyskie</w:t>
            </w:r>
          </w:p>
        </w:tc>
      </w:tr>
      <w:tr w:rsidR="007E2029" w:rsidRPr="00651AF3" w:rsidTr="00F76D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10-13 grudnia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29" w:rsidRPr="00651AF3" w:rsidRDefault="007E2029" w:rsidP="00F76D59">
            <w:r w:rsidRPr="00651AF3">
              <w:t>Hotel Rusałka, woj. Lubelskie,  Włodawa</w:t>
            </w:r>
          </w:p>
        </w:tc>
      </w:tr>
    </w:tbl>
    <w:p w:rsidR="007E2029" w:rsidRDefault="007E2029" w:rsidP="007E20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2029" w:rsidRDefault="007E2029" w:rsidP="007E202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436" w:rsidRDefault="007E2029"/>
    <w:sectPr w:rsidR="00CD64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E1"/>
    <w:rsid w:val="002902E1"/>
    <w:rsid w:val="003E050B"/>
    <w:rsid w:val="007E2029"/>
    <w:rsid w:val="008136ED"/>
    <w:rsid w:val="00AD1CFD"/>
    <w:rsid w:val="00AE457D"/>
    <w:rsid w:val="00BE2365"/>
    <w:rsid w:val="00D66736"/>
    <w:rsid w:val="00E4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29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29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>Krajowa Szkoła Sądownictwa i Prokuratury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Martyniuk</dc:creator>
  <cp:keywords/>
  <dc:description/>
  <cp:lastModifiedBy>Mateusz Martyniuk</cp:lastModifiedBy>
  <cp:revision>2</cp:revision>
  <dcterms:created xsi:type="dcterms:W3CDTF">2017-09-15T10:14:00Z</dcterms:created>
  <dcterms:modified xsi:type="dcterms:W3CDTF">2017-09-15T10:15:00Z</dcterms:modified>
</cp:coreProperties>
</file>