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5F78F3E4" w:rsidR="007A6153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6843F96D" w14:textId="76942CB4" w:rsidR="00F80A7C" w:rsidRPr="00F80A7C" w:rsidRDefault="00F80A7C" w:rsidP="00F80A7C">
      <w:pPr>
        <w:pStyle w:val="Teksttreci"/>
        <w:spacing w:before="120" w:after="120" w:line="360" w:lineRule="auto"/>
        <w:ind w:left="720" w:hanging="1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Gotowość zawarcia umowy w formie elektronicznej (na podstawie art. 78 </w:t>
      </w:r>
      <w:r w:rsidRPr="00F80A7C">
        <w:rPr>
          <w:rFonts w:asciiTheme="minorHAnsi" w:hAnsiTheme="minorHAnsi" w:cs="Times New Roman"/>
          <w:sz w:val="24"/>
          <w:szCs w:val="24"/>
          <w:vertAlign w:val="superscript"/>
        </w:rPr>
        <w:t>1</w:t>
      </w:r>
      <w:r>
        <w:rPr>
          <w:rFonts w:asciiTheme="minorHAnsi" w:hAnsiTheme="minorHAnsi" w:cs="Times New Roman"/>
          <w:sz w:val="24"/>
          <w:szCs w:val="24"/>
          <w:vertAlign w:val="superscript"/>
        </w:rPr>
        <w:t xml:space="preserve"> </w:t>
      </w:r>
      <w:r w:rsidRPr="00F80A7C">
        <w:rPr>
          <w:rFonts w:asciiTheme="minorHAnsi" w:hAnsiTheme="minorHAnsi" w:cs="Times New Roman"/>
          <w:sz w:val="24"/>
          <w:szCs w:val="24"/>
        </w:rPr>
        <w:t>KC</w:t>
      </w:r>
      <w:r>
        <w:rPr>
          <w:rFonts w:asciiTheme="minorHAnsi" w:hAnsiTheme="minorHAnsi" w:cs="Times New Roman"/>
          <w:sz w:val="24"/>
          <w:szCs w:val="24"/>
        </w:rPr>
        <w:t xml:space="preserve">  - </w:t>
      </w:r>
      <w:bookmarkStart w:id="0" w:name="_GoBack"/>
      <w:bookmarkEnd w:id="0"/>
      <w:r>
        <w:rPr>
          <w:rFonts w:asciiTheme="minorHAnsi" w:hAnsiTheme="minorHAnsi" w:cs="Times New Roman"/>
          <w:sz w:val="24"/>
          <w:szCs w:val="24"/>
        </w:rPr>
        <w:t xml:space="preserve">konieczność posiadania </w:t>
      </w:r>
      <w:r w:rsidRPr="00F80A7C">
        <w:rPr>
          <w:rFonts w:asciiTheme="minorHAnsi" w:hAnsiTheme="minorHAnsi" w:cs="Times New Roman"/>
          <w:sz w:val="24"/>
          <w:szCs w:val="24"/>
        </w:rPr>
        <w:t>kwalifikowan</w:t>
      </w:r>
      <w:r>
        <w:rPr>
          <w:rFonts w:asciiTheme="minorHAnsi" w:hAnsiTheme="minorHAnsi" w:cs="Times New Roman"/>
          <w:sz w:val="24"/>
          <w:szCs w:val="24"/>
        </w:rPr>
        <w:t>ego</w:t>
      </w:r>
      <w:r w:rsidRPr="00F80A7C">
        <w:rPr>
          <w:rFonts w:asciiTheme="minorHAnsi" w:hAnsiTheme="minorHAnsi" w:cs="Times New Roman"/>
          <w:sz w:val="24"/>
          <w:szCs w:val="24"/>
        </w:rPr>
        <w:t xml:space="preserve"> podpis</w:t>
      </w:r>
      <w:r>
        <w:rPr>
          <w:rFonts w:asciiTheme="minorHAnsi" w:hAnsiTheme="minorHAnsi" w:cs="Times New Roman"/>
          <w:sz w:val="24"/>
          <w:szCs w:val="24"/>
        </w:rPr>
        <w:t>u</w:t>
      </w:r>
      <w:r w:rsidRPr="00F80A7C">
        <w:rPr>
          <w:rFonts w:asciiTheme="minorHAnsi" w:hAnsiTheme="minorHAnsi" w:cs="Times New Roman"/>
          <w:sz w:val="24"/>
          <w:szCs w:val="24"/>
        </w:rPr>
        <w:t xml:space="preserve"> elektroniczn</w:t>
      </w:r>
      <w:r>
        <w:rPr>
          <w:rFonts w:asciiTheme="minorHAnsi" w:hAnsiTheme="minorHAnsi" w:cs="Times New Roman"/>
          <w:sz w:val="24"/>
          <w:szCs w:val="24"/>
        </w:rPr>
        <w:t>ego):</w:t>
      </w:r>
    </w:p>
    <w:tbl>
      <w:tblPr>
        <w:tblStyle w:val="Tabela-Siatka"/>
        <w:tblW w:w="0" w:type="auto"/>
        <w:tblInd w:w="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</w:tblGrid>
      <w:tr w:rsidR="00F80A7C" w14:paraId="633BE61D" w14:textId="77777777" w:rsidTr="00F80A7C">
        <w:tc>
          <w:tcPr>
            <w:tcW w:w="567" w:type="dxa"/>
            <w:vAlign w:val="center"/>
          </w:tcPr>
          <w:p w14:paraId="2B9E1D03" w14:textId="77777777" w:rsidR="00F80A7C" w:rsidRDefault="00933D8F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15783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7C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6BCBB735" w14:textId="6CF487C5" w:rsidR="00F80A7C" w:rsidRDefault="00F80A7C" w:rsidP="00F80A7C">
            <w:pPr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position w:val="14"/>
                <w:sz w:val="23"/>
                <w:szCs w:val="23"/>
              </w:rPr>
              <w:t>Tak</w:t>
            </w:r>
          </w:p>
        </w:tc>
        <w:tc>
          <w:tcPr>
            <w:tcW w:w="567" w:type="dxa"/>
            <w:vAlign w:val="center"/>
          </w:tcPr>
          <w:p w14:paraId="01405229" w14:textId="77777777" w:rsidR="00F80A7C" w:rsidRDefault="00933D8F" w:rsidP="005077A0">
            <w:pPr>
              <w:tabs>
                <w:tab w:val="center" w:pos="4535"/>
              </w:tabs>
              <w:jc w:val="center"/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sdt>
              <w:sdtPr>
                <w:rPr>
                  <w:rFonts w:asciiTheme="minorHAnsi" w:hAnsiTheme="minorHAnsi" w:cstheme="minorHAnsi"/>
                  <w:spacing w:val="-4"/>
                  <w:sz w:val="23"/>
                  <w:szCs w:val="23"/>
                </w:rPr>
                <w:id w:val="-20604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A7C">
                  <w:rPr>
                    <w:rFonts w:ascii="MS Gothic" w:eastAsia="MS Gothic" w:hAnsi="MS Gothic" w:cstheme="minorHAnsi" w:hint="eastAsia"/>
                    <w:spacing w:val="-4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B9CA392" w14:textId="6562626D" w:rsidR="00F80A7C" w:rsidRDefault="00F80A7C" w:rsidP="00F80A7C">
            <w:pPr>
              <w:shd w:val="clear" w:color="auto" w:fill="FFFFFF"/>
              <w:tabs>
                <w:tab w:val="center" w:pos="4535"/>
              </w:tabs>
              <w:rPr>
                <w:rFonts w:asciiTheme="minorHAnsi" w:hAnsiTheme="minorHAnsi" w:cstheme="minorHAnsi"/>
                <w:spacing w:val="-4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pacing w:val="-4"/>
                <w:sz w:val="23"/>
                <w:szCs w:val="23"/>
              </w:rPr>
              <w:t>Nie</w:t>
            </w:r>
          </w:p>
        </w:tc>
      </w:tr>
    </w:tbl>
    <w:p w14:paraId="1E9F2115" w14:textId="53603E92" w:rsidR="007A53DA" w:rsidRPr="007C7133" w:rsidRDefault="00FF5398" w:rsidP="007C7133">
      <w:pPr>
        <w:pStyle w:val="Nagwek3"/>
        <w:rPr>
          <w:b/>
          <w:bCs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 w:rsidRPr="007C7133">
        <w:rPr>
          <w:b/>
        </w:rPr>
        <w:t xml:space="preserve"> </w:t>
      </w:r>
      <w:r w:rsidR="007C7133" w:rsidRPr="007C7133">
        <w:rPr>
          <w:b/>
          <w:bCs/>
        </w:rPr>
        <w:t>dostawę fabrycznie nowych mebli metalowych, wykonanych z wysokiej jakości stali, przeznaczonych do przechowywania dokumentacji biurowej, akt osobowych oraz wraz z ich transportem</w:t>
      </w:r>
      <w:r w:rsidR="00933D8F">
        <w:rPr>
          <w:b/>
          <w:bCs/>
        </w:rPr>
        <w:t xml:space="preserve"> i</w:t>
      </w:r>
      <w:r w:rsidR="007C7133" w:rsidRPr="007C7133">
        <w:rPr>
          <w:b/>
          <w:bCs/>
        </w:rPr>
        <w:t xml:space="preserve"> wniesieniem do pomieszczeń na IV piętrze budynku biurowego „Arkońska Business Park A4” zlokalizowanym w Gdańsku, przy ul. Arkońskiej 6 (80-387 Gdańsk)</w:t>
      </w:r>
      <w:r w:rsidR="00701C7B" w:rsidRPr="007C7133">
        <w:rPr>
          <w:b/>
        </w:rPr>
        <w:t xml:space="preserve"> </w:t>
      </w:r>
      <w:r w:rsidRPr="007A53DA">
        <w:t>na warunkach określonych w</w:t>
      </w:r>
      <w:r w:rsidR="00F42A93">
        <w:t xml:space="preserve"> </w:t>
      </w:r>
      <w:r w:rsidR="0015031F">
        <w:t>OPZ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</w:t>
      </w:r>
      <w:proofErr w:type="spellStart"/>
      <w:r w:rsidRPr="00590250">
        <w:t>am</w:t>
      </w:r>
      <w:proofErr w:type="spellEnd"/>
      <w:r w:rsidRPr="00590250">
        <w:t xml:space="preserve"> się z warunkami i miejscem realizacji zamówienia i przyjmuję je bez zastrzeżeń</w:t>
      </w:r>
      <w:r w:rsidR="006C2FD5" w:rsidRPr="00590250">
        <w:t xml:space="preserve"> oraz uzyskałem/</w:t>
      </w:r>
      <w:proofErr w:type="spellStart"/>
      <w:r w:rsidR="006C2FD5" w:rsidRPr="00590250">
        <w:t>am</w:t>
      </w:r>
      <w:proofErr w:type="spellEnd"/>
      <w:r w:rsidR="006C2FD5" w:rsidRPr="00590250">
        <w:t xml:space="preserve"> konieczne informacje do przygotowania oferty</w:t>
      </w:r>
      <w:r w:rsidRPr="00590250">
        <w:t>.</w:t>
      </w:r>
    </w:p>
    <w:p w14:paraId="3EF34A3C" w14:textId="1052EF55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Pr="00590250">
        <w:t xml:space="preserve">w pełnym rzeczowym zakresie określonym w </w:t>
      </w:r>
      <w:r w:rsidR="0015031F">
        <w:t>OPZ</w:t>
      </w:r>
      <w:r w:rsidR="000A4A48">
        <w:t xml:space="preserve"> i projektowanych postanowieniach umownych</w:t>
      </w:r>
      <w:r w:rsidRPr="00590250">
        <w:t xml:space="preserve"> za nw. cenę: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tabela z rodzajami i ilością szaf"/>
        <w:tblDescription w:val="Tabela zwiera nazwę szaf, ilość oraz miejsce do wypełnienia cejny jednostkowej oraz wartości "/>
      </w:tblPr>
      <w:tblGrid>
        <w:gridCol w:w="390"/>
        <w:gridCol w:w="3434"/>
        <w:gridCol w:w="842"/>
        <w:gridCol w:w="2244"/>
        <w:gridCol w:w="2151"/>
      </w:tblGrid>
      <w:tr w:rsidR="007C7133" w:rsidRPr="007C7133" w14:paraId="0E7BB3FC" w14:textId="77777777" w:rsidTr="007C713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435426" w14:textId="77777777" w:rsidR="007C7133" w:rsidRP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lastRenderedPageBreak/>
              <w:t>Lp.</w:t>
            </w:r>
          </w:p>
        </w:tc>
        <w:tc>
          <w:tcPr>
            <w:tcW w:w="0" w:type="auto"/>
            <w:vAlign w:val="center"/>
            <w:hideMark/>
          </w:tcPr>
          <w:p w14:paraId="15000874" w14:textId="77777777" w:rsidR="007C7133" w:rsidRP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Nazwa asortymentu</w:t>
            </w:r>
          </w:p>
        </w:tc>
        <w:tc>
          <w:tcPr>
            <w:tcW w:w="0" w:type="auto"/>
            <w:vAlign w:val="center"/>
            <w:hideMark/>
          </w:tcPr>
          <w:p w14:paraId="3D510B07" w14:textId="77777777" w:rsidR="007C7133" w:rsidRP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Ilość (szt.)</w:t>
            </w:r>
          </w:p>
        </w:tc>
        <w:tc>
          <w:tcPr>
            <w:tcW w:w="0" w:type="auto"/>
            <w:vAlign w:val="center"/>
            <w:hideMark/>
          </w:tcPr>
          <w:p w14:paraId="6920F0EB" w14:textId="77777777" w:rsidR="007C7133" w:rsidRP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Cena jednostkowa brutto (zł)</w:t>
            </w:r>
          </w:p>
        </w:tc>
        <w:tc>
          <w:tcPr>
            <w:tcW w:w="0" w:type="auto"/>
            <w:vAlign w:val="center"/>
            <w:hideMark/>
          </w:tcPr>
          <w:p w14:paraId="4F21CDAF" w14:textId="77777777" w:rsid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Wartość brutto (zł)</w:t>
            </w:r>
          </w:p>
          <w:p w14:paraId="2FC75E5C" w14:textId="67820EC6" w:rsidR="007C7133" w:rsidRPr="007C7133" w:rsidRDefault="007C7133" w:rsidP="007C713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(ilość * cena jednostkowa)</w:t>
            </w:r>
          </w:p>
        </w:tc>
      </w:tr>
      <w:tr w:rsidR="007C7133" w:rsidRPr="007C7133" w14:paraId="1239F413" w14:textId="77777777" w:rsidTr="007C71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485BE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A7B9088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Typ I: Metalowa szafa aktowo-ubraniowa</w:t>
            </w:r>
          </w:p>
        </w:tc>
        <w:tc>
          <w:tcPr>
            <w:tcW w:w="0" w:type="auto"/>
            <w:vAlign w:val="center"/>
            <w:hideMark/>
          </w:tcPr>
          <w:p w14:paraId="31648853" w14:textId="77777777" w:rsidR="007C7133" w:rsidRPr="007C7133" w:rsidRDefault="007C7133" w:rsidP="00933D8F">
            <w:pPr>
              <w:jc w:val="center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CEA699" w14:textId="19F2AC6D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2ADA429B" w14:textId="5A813DC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</w:tr>
      <w:tr w:rsidR="007C7133" w:rsidRPr="007C7133" w14:paraId="70862B35" w14:textId="77777777" w:rsidTr="007C71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5467B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67DC4C2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Typ II: Metalowa szafa na dokumenty</w:t>
            </w:r>
          </w:p>
        </w:tc>
        <w:tc>
          <w:tcPr>
            <w:tcW w:w="0" w:type="auto"/>
            <w:vAlign w:val="center"/>
            <w:hideMark/>
          </w:tcPr>
          <w:p w14:paraId="01F22BC9" w14:textId="77777777" w:rsidR="007C7133" w:rsidRPr="007C7133" w:rsidRDefault="007C7133" w:rsidP="00933D8F">
            <w:pPr>
              <w:jc w:val="center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2866150" w14:textId="6F92991B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385002BF" w14:textId="7B35AAB0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</w:tr>
      <w:tr w:rsidR="007C7133" w:rsidRPr="007C7133" w14:paraId="1CA68FA0" w14:textId="77777777" w:rsidTr="007C71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47794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5DC5531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Typ III: Metalowa komoda z drzwiami przesuwnymi</w:t>
            </w:r>
          </w:p>
        </w:tc>
        <w:tc>
          <w:tcPr>
            <w:tcW w:w="0" w:type="auto"/>
            <w:vAlign w:val="center"/>
            <w:hideMark/>
          </w:tcPr>
          <w:p w14:paraId="70BCE5E8" w14:textId="77777777" w:rsidR="007C7133" w:rsidRPr="007C7133" w:rsidRDefault="007C7133" w:rsidP="00933D8F">
            <w:pPr>
              <w:jc w:val="center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CCDC76" w14:textId="4E20C7B5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633252FD" w14:textId="34988A0A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</w:tr>
      <w:tr w:rsidR="007C7133" w:rsidRPr="007C7133" w14:paraId="7509A3DB" w14:textId="77777777" w:rsidTr="007C71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0AD30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1260EFE5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Typ IV: Szafa kartotekowa na teczki zawieszkowe A4</w:t>
            </w:r>
          </w:p>
        </w:tc>
        <w:tc>
          <w:tcPr>
            <w:tcW w:w="0" w:type="auto"/>
            <w:vAlign w:val="center"/>
            <w:hideMark/>
          </w:tcPr>
          <w:p w14:paraId="2BDFD56C" w14:textId="77777777" w:rsidR="007C7133" w:rsidRPr="007C7133" w:rsidRDefault="007C7133" w:rsidP="00933D8F">
            <w:pPr>
              <w:jc w:val="center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color w:val="auto"/>
                <w:lang w:val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0B50AC" w14:textId="36F6D71C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14:paraId="5E22B86A" w14:textId="70456F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</w:tr>
      <w:tr w:rsidR="00A32A4B" w:rsidRPr="007C7133" w14:paraId="07022A2F" w14:textId="77777777" w:rsidTr="007C7133">
        <w:trPr>
          <w:tblCellSpacing w:w="15" w:type="dxa"/>
        </w:trPr>
        <w:tc>
          <w:tcPr>
            <w:tcW w:w="0" w:type="auto"/>
            <w:vAlign w:val="center"/>
          </w:tcPr>
          <w:p w14:paraId="44790044" w14:textId="1CCD14C3" w:rsidR="00A32A4B" w:rsidRPr="007C7133" w:rsidRDefault="00A32A4B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5.</w:t>
            </w:r>
          </w:p>
        </w:tc>
        <w:tc>
          <w:tcPr>
            <w:tcW w:w="0" w:type="auto"/>
            <w:vAlign w:val="center"/>
          </w:tcPr>
          <w:p w14:paraId="710C19D3" w14:textId="7A963499" w:rsidR="00A32A4B" w:rsidRPr="007C7133" w:rsidRDefault="00A32A4B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Dostawa i wniesienie</w:t>
            </w:r>
          </w:p>
        </w:tc>
        <w:tc>
          <w:tcPr>
            <w:tcW w:w="0" w:type="auto"/>
            <w:vAlign w:val="center"/>
          </w:tcPr>
          <w:p w14:paraId="7847ADC8" w14:textId="14585D99" w:rsidR="00A32A4B" w:rsidRPr="007C7133" w:rsidRDefault="00A32A4B" w:rsidP="00933D8F">
            <w:pPr>
              <w:jc w:val="center"/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1</w:t>
            </w:r>
          </w:p>
        </w:tc>
        <w:tc>
          <w:tcPr>
            <w:tcW w:w="0" w:type="auto"/>
            <w:vAlign w:val="center"/>
          </w:tcPr>
          <w:p w14:paraId="70E2D4DA" w14:textId="1F0066AC" w:rsidR="00A32A4B" w:rsidRDefault="00A32A4B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  <w:tc>
          <w:tcPr>
            <w:tcW w:w="0" w:type="auto"/>
            <w:vAlign w:val="center"/>
          </w:tcPr>
          <w:p w14:paraId="490CB17F" w14:textId="6D8DE35D" w:rsidR="00A32A4B" w:rsidRDefault="00A32A4B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>
              <w:rPr>
                <w:rFonts w:asciiTheme="minorHAnsi" w:eastAsia="Times New Roman" w:hAnsiTheme="minorHAnsi" w:cstheme="minorHAnsi"/>
                <w:color w:val="auto"/>
                <w:lang w:val="pl-PL"/>
              </w:rPr>
              <w:t>…</w:t>
            </w:r>
          </w:p>
        </w:tc>
      </w:tr>
      <w:tr w:rsidR="007C7133" w:rsidRPr="007C7133" w14:paraId="6CF00C47" w14:textId="77777777" w:rsidTr="007C7133">
        <w:trPr>
          <w:tblCellSpacing w:w="15" w:type="dxa"/>
        </w:trPr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0DDFF13D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14:paraId="63365B31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Razem wartość brutto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14:paraId="3755632F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  <w:hideMark/>
          </w:tcPr>
          <w:p w14:paraId="61CAC9A1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  <w:hideMark/>
          </w:tcPr>
          <w:p w14:paraId="3BA6113C" w14:textId="77777777" w:rsidR="007C7133" w:rsidRPr="007C7133" w:rsidRDefault="007C7133" w:rsidP="007C7133">
            <w:pPr>
              <w:rPr>
                <w:rFonts w:asciiTheme="minorHAnsi" w:eastAsia="Times New Roman" w:hAnsiTheme="minorHAnsi" w:cstheme="minorHAnsi"/>
                <w:color w:val="auto"/>
                <w:lang w:val="pl-PL"/>
              </w:rPr>
            </w:pPr>
            <w:r w:rsidRPr="007C7133">
              <w:rPr>
                <w:rFonts w:asciiTheme="minorHAnsi" w:eastAsia="Times New Roman" w:hAnsiTheme="minorHAnsi" w:cstheme="minorHAnsi"/>
                <w:b/>
                <w:bCs/>
                <w:color w:val="auto"/>
                <w:lang w:val="pl-PL"/>
              </w:rPr>
              <w:t>…</w:t>
            </w:r>
          </w:p>
        </w:tc>
      </w:tr>
    </w:tbl>
    <w:p w14:paraId="58B44DD8" w14:textId="77777777" w:rsidR="007C7133" w:rsidRPr="007C7133" w:rsidRDefault="007C7133" w:rsidP="007C7133">
      <w:pPr>
        <w:rPr>
          <w:lang w:val="pl-PL" w:eastAsia="en-US"/>
        </w:rPr>
      </w:pPr>
    </w:p>
    <w:p w14:paraId="4307889B" w14:textId="77777777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netto w kwocie:............................... zł </w:t>
      </w:r>
      <w:r>
        <w:rPr>
          <w:rFonts w:asciiTheme="minorHAnsi" w:hAnsiTheme="minorHAnsi" w:cs="Times New Roman"/>
          <w:i/>
          <w:sz w:val="24"/>
          <w:szCs w:val="24"/>
        </w:rPr>
        <w:t xml:space="preserve">(słownie: ......................................................zł), </w:t>
      </w:r>
    </w:p>
    <w:p w14:paraId="13107149" w14:textId="55DBF24E" w:rsidR="0015031F" w:rsidRDefault="0015031F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brutto w kwocie: ...................................... zł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i/>
          <w:sz w:val="24"/>
          <w:szCs w:val="24"/>
        </w:rPr>
        <w:t>(słownie: ............................................zł).</w:t>
      </w:r>
    </w:p>
    <w:p w14:paraId="71EB76DF" w14:textId="5CB22054" w:rsidR="007C7133" w:rsidRPr="007C7133" w:rsidRDefault="007C7133" w:rsidP="0015031F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b/>
          <w:i/>
          <w:sz w:val="24"/>
          <w:szCs w:val="24"/>
        </w:rPr>
      </w:pPr>
      <w:r w:rsidRPr="007C7133">
        <w:rPr>
          <w:rFonts w:asciiTheme="minorHAnsi" w:hAnsiTheme="minorHAnsi" w:cs="Times New Roman"/>
          <w:b/>
          <w:sz w:val="24"/>
          <w:szCs w:val="24"/>
        </w:rPr>
        <w:t xml:space="preserve">Cena wynika z tabeli. </w:t>
      </w:r>
    </w:p>
    <w:p w14:paraId="78D6C23A" w14:textId="1852CD18" w:rsidR="0015031F" w:rsidRDefault="0015031F" w:rsidP="0015031F">
      <w:pPr>
        <w:pStyle w:val="Nagwek3"/>
      </w:pPr>
      <w:r>
        <w:t xml:space="preserve">Na </w:t>
      </w:r>
      <w:r w:rsidR="007C7133">
        <w:t xml:space="preserve">meble </w:t>
      </w:r>
      <w:r>
        <w:t xml:space="preserve">udzielam </w:t>
      </w:r>
      <w:r>
        <w:rPr>
          <w:b/>
        </w:rPr>
        <w:t>……………… miesięcy gwarancji</w:t>
      </w:r>
      <w:r>
        <w:t xml:space="preserve"> (nie mniej niż 24 mc).</w:t>
      </w:r>
    </w:p>
    <w:p w14:paraId="2642A9D2" w14:textId="57146508" w:rsidR="009069F5" w:rsidRPr="007A53DA" w:rsidRDefault="00865182" w:rsidP="00A40C2B">
      <w:pPr>
        <w:pStyle w:val="Nagwek3"/>
      </w:pPr>
      <w:r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 xml:space="preserve"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</w:t>
      </w:r>
      <w:r w:rsidRPr="00E40971">
        <w:lastRenderedPageBreak/>
        <w:t>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034CCB3E" w14:textId="276EFED0" w:rsidR="00F80A7C" w:rsidRDefault="00F80A7C" w:rsidP="00F80A7C">
      <w:pPr>
        <w:pStyle w:val="Nagwek4"/>
        <w:numPr>
          <w:ilvl w:val="0"/>
          <w:numId w:val="7"/>
        </w:numPr>
      </w:pPr>
      <w:r>
        <w:t>specyfikację techniczną produktu;</w:t>
      </w:r>
    </w:p>
    <w:p w14:paraId="6A285B9C" w14:textId="702CD74E" w:rsidR="001E680E" w:rsidRDefault="00F80A7C" w:rsidP="00F80A7C">
      <w:pPr>
        <w:pStyle w:val="Nagwek4"/>
        <w:numPr>
          <w:ilvl w:val="0"/>
          <w:numId w:val="7"/>
        </w:numPr>
      </w:pPr>
      <w:r w:rsidRPr="00F80A7C">
        <w:t>informację o oferowanym produkcie</w:t>
      </w:r>
      <w:r>
        <w:t>;</w:t>
      </w:r>
    </w:p>
    <w:p w14:paraId="07556472" w14:textId="77777777" w:rsidR="00F80A7C" w:rsidRPr="00F80A7C" w:rsidRDefault="00F80A7C" w:rsidP="00F80A7C">
      <w:pPr>
        <w:rPr>
          <w:lang w:val="pl-PL" w:eastAsia="ar-SA"/>
        </w:rPr>
      </w:pPr>
    </w:p>
    <w:p w14:paraId="5D45ECAE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5E95BD5B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18E2659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659023E4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933D8F">
              <w:rPr>
                <w:rFonts w:asciiTheme="minorHAnsi" w:hAnsiTheme="minorHAnsi" w:cstheme="minorHAnsi"/>
                <w:bCs/>
                <w:noProof/>
              </w:rPr>
              <w:t>4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933D8F">
              <w:rPr>
                <w:rFonts w:asciiTheme="minorHAnsi" w:hAnsiTheme="minorHAnsi" w:cstheme="minorHAnsi"/>
                <w:bCs/>
                <w:noProof/>
              </w:rPr>
              <w:t>4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DD59FD"/>
    <w:multiLevelType w:val="hybridMultilevel"/>
    <w:tmpl w:val="3028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1105D"/>
    <w:multiLevelType w:val="hybridMultilevel"/>
    <w:tmpl w:val="DE1C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A20032"/>
    <w:multiLevelType w:val="hybridMultilevel"/>
    <w:tmpl w:val="1FD0CA44"/>
    <w:lvl w:ilvl="0" w:tplc="070C9630">
      <w:start w:val="1"/>
      <w:numFmt w:val="decimal"/>
      <w:lvlText w:val="%1."/>
      <w:lvlJc w:val="left"/>
      <w:pPr>
        <w:ind w:left="1080" w:hanging="360"/>
      </w:pPr>
      <w:rPr>
        <w:rFonts w:eastAsiaTheme="majorEastAsia" w:cstheme="majorBid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61B23"/>
    <w:rsid w:val="0006297F"/>
    <w:rsid w:val="000A4A48"/>
    <w:rsid w:val="000A56FD"/>
    <w:rsid w:val="000F23ED"/>
    <w:rsid w:val="000F48DC"/>
    <w:rsid w:val="000F76A8"/>
    <w:rsid w:val="001049D7"/>
    <w:rsid w:val="00122179"/>
    <w:rsid w:val="00122E7F"/>
    <w:rsid w:val="0015031F"/>
    <w:rsid w:val="001573FA"/>
    <w:rsid w:val="00174C9F"/>
    <w:rsid w:val="001E680E"/>
    <w:rsid w:val="002027AF"/>
    <w:rsid w:val="002379AB"/>
    <w:rsid w:val="002459F0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01C7B"/>
    <w:rsid w:val="007A53DA"/>
    <w:rsid w:val="007A6153"/>
    <w:rsid w:val="007C7133"/>
    <w:rsid w:val="0080456D"/>
    <w:rsid w:val="008570DE"/>
    <w:rsid w:val="00865182"/>
    <w:rsid w:val="008C7BD6"/>
    <w:rsid w:val="008F760A"/>
    <w:rsid w:val="009069F5"/>
    <w:rsid w:val="00917EA8"/>
    <w:rsid w:val="00933D8F"/>
    <w:rsid w:val="009A00DD"/>
    <w:rsid w:val="009C352B"/>
    <w:rsid w:val="009D5856"/>
    <w:rsid w:val="009E0801"/>
    <w:rsid w:val="00A15ABB"/>
    <w:rsid w:val="00A32A4B"/>
    <w:rsid w:val="00A40C2B"/>
    <w:rsid w:val="00AA3154"/>
    <w:rsid w:val="00AA31E9"/>
    <w:rsid w:val="00AB2BC7"/>
    <w:rsid w:val="00AE1801"/>
    <w:rsid w:val="00B07179"/>
    <w:rsid w:val="00B22CA3"/>
    <w:rsid w:val="00B26BDC"/>
    <w:rsid w:val="00BB1AA8"/>
    <w:rsid w:val="00BC35F9"/>
    <w:rsid w:val="00BD46FE"/>
    <w:rsid w:val="00BD6E05"/>
    <w:rsid w:val="00BF7AE9"/>
    <w:rsid w:val="00C20705"/>
    <w:rsid w:val="00C36980"/>
    <w:rsid w:val="00C41A2A"/>
    <w:rsid w:val="00C46E6A"/>
    <w:rsid w:val="00C52456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80A7C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styleId="Pogrubienie">
    <w:name w:val="Strong"/>
    <w:basedOn w:val="Domylnaczcionkaakapitu"/>
    <w:uiPriority w:val="22"/>
    <w:qFormat/>
    <w:rsid w:val="007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9</cp:revision>
  <dcterms:created xsi:type="dcterms:W3CDTF">2025-12-10T11:47:00Z</dcterms:created>
  <dcterms:modified xsi:type="dcterms:W3CDTF">2026-01-13T08:14:00Z</dcterms:modified>
</cp:coreProperties>
</file>