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r>
        <w:rPr>
          <w:noProof/>
        </w:rPr>
        <w:drawing>
          <wp:anchor distT="0" distB="0" distL="114935" distR="114935" simplePos="0" relativeHeight="251660288" behindDoc="0" locked="0" layoutInCell="1" allowOverlap="1">
            <wp:simplePos x="0" y="0"/>
            <wp:positionH relativeFrom="margin">
              <wp:align>right</wp:align>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1D66C4" w:rsidRDefault="001D66C4" w:rsidP="002652C0">
      <w:pPr>
        <w:tabs>
          <w:tab w:val="left" w:pos="0"/>
        </w:tabs>
        <w:spacing w:before="60" w:line="276" w:lineRule="auto"/>
        <w:jc w:val="both"/>
        <w:rPr>
          <w:rFonts w:ascii="Bookman Old Style" w:hAnsi="Bookman Old Style"/>
        </w:rPr>
      </w:pPr>
    </w:p>
    <w:p w:rsidR="002652C0" w:rsidRPr="00FF4BD6" w:rsidRDefault="00A17DC9" w:rsidP="002652C0">
      <w:pPr>
        <w:tabs>
          <w:tab w:val="left" w:pos="0"/>
        </w:tabs>
        <w:spacing w:before="60" w:line="276" w:lineRule="auto"/>
        <w:jc w:val="both"/>
        <w:rPr>
          <w:rFonts w:ascii="Bookman Old Style" w:hAnsi="Bookman Old Style"/>
        </w:rPr>
      </w:pPr>
      <w:r w:rsidRPr="00FF4BD6">
        <w:rPr>
          <w:rFonts w:ascii="Bookman Old Style" w:hAnsi="Bookman Old Style"/>
        </w:rPr>
        <w:t>OSU</w:t>
      </w:r>
      <w:r w:rsidR="00EF65E7">
        <w:rPr>
          <w:rFonts w:ascii="Bookman Old Style" w:hAnsi="Bookman Old Style"/>
        </w:rPr>
        <w:t>-II.401.</w:t>
      </w:r>
      <w:r w:rsidR="006C52AF" w:rsidRPr="00FF4BD6">
        <w:rPr>
          <w:rFonts w:ascii="Bookman Old Style" w:hAnsi="Bookman Old Style"/>
        </w:rPr>
        <w:tab/>
      </w:r>
      <w:r w:rsidR="00EF65E7">
        <w:rPr>
          <w:rFonts w:ascii="Bookman Old Style" w:hAnsi="Bookman Old Style"/>
        </w:rPr>
        <w:t>57.2018</w:t>
      </w:r>
      <w:r w:rsidR="006C52AF" w:rsidRPr="00FF4BD6">
        <w:rPr>
          <w:rFonts w:ascii="Bookman Old Style" w:hAnsi="Bookman Old Style"/>
        </w:rPr>
        <w:tab/>
      </w:r>
      <w:r w:rsidR="006C52AF" w:rsidRPr="00FF4BD6">
        <w:rPr>
          <w:rFonts w:ascii="Bookman Old Style" w:hAnsi="Bookman Old Style"/>
        </w:rPr>
        <w:tab/>
      </w:r>
      <w:r w:rsidR="00A22715" w:rsidRPr="00FF4BD6">
        <w:rPr>
          <w:rFonts w:ascii="Bookman Old Style" w:hAnsi="Bookman Old Style"/>
        </w:rPr>
        <w:tab/>
      </w:r>
      <w:r w:rsidR="00A22715" w:rsidRPr="00FF4BD6">
        <w:rPr>
          <w:rFonts w:ascii="Bookman Old Style" w:hAnsi="Bookman Old Style"/>
        </w:rPr>
        <w:tab/>
      </w:r>
      <w:r w:rsidR="0026773B" w:rsidRPr="00FF4BD6">
        <w:rPr>
          <w:rFonts w:ascii="Bookman Old Style" w:hAnsi="Bookman Old Style"/>
        </w:rPr>
        <w:t xml:space="preserve">Lublin, </w:t>
      </w:r>
      <w:r w:rsidR="00D57B1D">
        <w:rPr>
          <w:rFonts w:ascii="Bookman Old Style" w:hAnsi="Bookman Old Style"/>
        </w:rPr>
        <w:t>8 czerwca</w:t>
      </w:r>
      <w:r w:rsidR="005C6DB6">
        <w:rPr>
          <w:rFonts w:ascii="Bookman Old Style" w:hAnsi="Bookman Old Style"/>
        </w:rPr>
        <w:t xml:space="preserve"> 201</w:t>
      </w:r>
      <w:r w:rsidR="00D57B1D">
        <w:rPr>
          <w:rFonts w:ascii="Bookman Old Style" w:hAnsi="Bookman Old Style"/>
        </w:rPr>
        <w:t>8</w:t>
      </w:r>
      <w:r w:rsidR="002652C0" w:rsidRPr="00FF4BD6">
        <w:rPr>
          <w:rFonts w:ascii="Bookman Old Style" w:hAnsi="Bookman Old Style"/>
        </w:rPr>
        <w:t xml:space="preserve"> r.</w:t>
      </w:r>
    </w:p>
    <w:p w:rsidR="00620B17" w:rsidRPr="00FF4BD6" w:rsidRDefault="00E6631E" w:rsidP="002652C0">
      <w:pPr>
        <w:rPr>
          <w:rFonts w:ascii="Bookman Old Style" w:hAnsi="Bookman Old Style"/>
        </w:rPr>
      </w:pPr>
      <w:r>
        <w:rPr>
          <w:rFonts w:ascii="Bookman Old Style" w:hAnsi="Bookman Old Style"/>
        </w:rPr>
        <w:t>F3</w:t>
      </w:r>
      <w:r w:rsidR="00D57B1D">
        <w:rPr>
          <w:rFonts w:ascii="Bookman Old Style" w:hAnsi="Bookman Old Style"/>
        </w:rPr>
        <w:t>/C</w:t>
      </w:r>
      <w:r>
        <w:rPr>
          <w:rFonts w:ascii="Bookman Old Style" w:hAnsi="Bookman Old Style"/>
        </w:rPr>
        <w:t>/18</w:t>
      </w:r>
    </w:p>
    <w:p w:rsidR="002652C0" w:rsidRPr="009406B1" w:rsidRDefault="003B5C7C"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2652C0" w:rsidRPr="009406B1" w:rsidRDefault="002652C0" w:rsidP="002652C0">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Pr="00BF55E8" w:rsidRDefault="002652C0" w:rsidP="007A6E6D">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BF55E8">
        <w:rPr>
          <w:rFonts w:ascii="Bookman Old Style" w:hAnsi="Bookman Old Style"/>
          <w:bCs/>
        </w:rPr>
        <w:t>KIEROWNIKÓW</w:t>
      </w:r>
      <w:r w:rsidR="00BF55E8" w:rsidRPr="00BF55E8">
        <w:rPr>
          <w:rFonts w:ascii="Bookman Old Style" w:hAnsi="Bookman Old Style"/>
          <w:bCs/>
        </w:rPr>
        <w:t xml:space="preserve"> SEKRETARIATÓW WYDZIAŁÓW SĄDÓW POWSZECHNYCH</w:t>
      </w:r>
    </w:p>
    <w:p w:rsidR="002652C0" w:rsidRPr="009406B1" w:rsidRDefault="003B5C7C"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B71092" w:rsidRDefault="002652C0" w:rsidP="002652C0">
      <w:pPr>
        <w:rPr>
          <w:rFonts w:ascii="Bookman Old Style" w:hAnsi="Bookman Old Style"/>
          <w:b/>
          <w:sz w:val="18"/>
          <w:szCs w:val="18"/>
        </w:rPr>
      </w:pPr>
    </w:p>
    <w:p w:rsidR="002652C0" w:rsidRPr="009406B1" w:rsidRDefault="003B5C7C"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2652C0"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3B5C7C"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BF55E8" w:rsidRPr="001D66C4" w:rsidRDefault="00BF55E8" w:rsidP="002652C0">
      <w:pPr>
        <w:spacing w:line="276" w:lineRule="auto"/>
        <w:jc w:val="center"/>
        <w:rPr>
          <w:rFonts w:ascii="Bookman Old Style" w:eastAsia="Calibri" w:hAnsi="Bookman Old Style"/>
          <w:b/>
          <w:sz w:val="16"/>
          <w:szCs w:val="16"/>
          <w:lang w:eastAsia="en-US"/>
        </w:rPr>
      </w:pPr>
    </w:p>
    <w:p w:rsidR="002652C0" w:rsidRPr="00B71092" w:rsidRDefault="00BF55E8" w:rsidP="002652C0">
      <w:pPr>
        <w:spacing w:line="276" w:lineRule="auto"/>
        <w:jc w:val="center"/>
        <w:rPr>
          <w:rFonts w:ascii="Bookman Old Style" w:hAnsi="Bookman Old Style"/>
          <w:sz w:val="20"/>
          <w:szCs w:val="20"/>
        </w:rPr>
      </w:pPr>
      <w:r>
        <w:rPr>
          <w:rFonts w:ascii="Bookman Old Style" w:eastAsia="Calibri" w:hAnsi="Bookman Old Style"/>
          <w:b/>
          <w:lang w:eastAsia="en-US"/>
        </w:rPr>
        <w:t>„</w:t>
      </w:r>
      <w:r w:rsidRPr="00BF55E8">
        <w:rPr>
          <w:rFonts w:ascii="Bookman Old Style" w:eastAsia="Calibri" w:hAnsi="Bookman Old Style"/>
          <w:b/>
          <w:lang w:eastAsia="en-US"/>
        </w:rPr>
        <w:t>Podstawowe narzędzia menedżerskie w pracy kierownika sekretariatu wydziału sądu powszechnego</w:t>
      </w:r>
      <w:r>
        <w:rPr>
          <w:rFonts w:ascii="Bookman Old Style" w:eastAsia="Calibri" w:hAnsi="Bookman Old Style"/>
          <w:b/>
          <w:lang w:eastAsia="en-US"/>
        </w:rPr>
        <w:t>”</w:t>
      </w:r>
    </w:p>
    <w:p w:rsidR="00C555C6" w:rsidRPr="001D66C4" w:rsidRDefault="00C555C6" w:rsidP="002652C0">
      <w:pPr>
        <w:jc w:val="center"/>
        <w:rPr>
          <w:rFonts w:ascii="Bookman Old Style" w:hAnsi="Bookman Old Style"/>
          <w:b/>
          <w:sz w:val="16"/>
          <w:szCs w:val="16"/>
        </w:rPr>
      </w:pPr>
    </w:p>
    <w:p w:rsidR="002652C0" w:rsidRPr="009406B1" w:rsidRDefault="003B5C7C"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3B5C7C"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1D66C4" w:rsidRDefault="001D66C4" w:rsidP="001D66C4">
      <w:pPr>
        <w:spacing w:line="276" w:lineRule="auto"/>
        <w:rPr>
          <w:rFonts w:ascii="Bookman Old Style" w:hAnsi="Bookman Old Style"/>
          <w:sz w:val="20"/>
          <w:szCs w:val="20"/>
        </w:rPr>
      </w:pPr>
    </w:p>
    <w:p w:rsidR="001D66C4" w:rsidRPr="001D66C4" w:rsidRDefault="0037501D" w:rsidP="001D66C4">
      <w:pPr>
        <w:spacing w:line="276" w:lineRule="auto"/>
        <w:rPr>
          <w:rFonts w:ascii="Bookman Old Style" w:hAnsi="Bookman Old Style"/>
          <w:b/>
          <w:u w:val="single"/>
        </w:rPr>
      </w:pPr>
      <w:r>
        <w:rPr>
          <w:rFonts w:ascii="Bookman Old Style" w:hAnsi="Bookman Old Style"/>
        </w:rPr>
        <w:t>15-17 października</w:t>
      </w:r>
      <w:r w:rsidR="00BF55E8">
        <w:rPr>
          <w:rFonts w:ascii="Bookman Old Style" w:hAnsi="Bookman Old Style"/>
        </w:rPr>
        <w:t xml:space="preserve"> </w:t>
      </w:r>
      <w:r w:rsidR="00E6631E">
        <w:rPr>
          <w:rFonts w:ascii="Bookman Old Style" w:hAnsi="Bookman Old Style"/>
        </w:rPr>
        <w:t>2018</w:t>
      </w:r>
      <w:r w:rsidR="00620B17">
        <w:rPr>
          <w:rFonts w:ascii="Bookman Old Style" w:hAnsi="Bookman Old Style"/>
        </w:rPr>
        <w:t xml:space="preserve"> </w:t>
      </w:r>
      <w:r w:rsidR="00E6631E">
        <w:rPr>
          <w:rFonts w:ascii="Bookman Old Style" w:hAnsi="Bookman Old Style"/>
        </w:rPr>
        <w:t>r.</w:t>
      </w:r>
      <w:r w:rsidR="00E6631E">
        <w:rPr>
          <w:rFonts w:ascii="Bookman Old Style" w:hAnsi="Bookman Old Style"/>
        </w:rPr>
        <w:tab/>
      </w:r>
      <w:r w:rsidR="001D66C4" w:rsidRPr="001D66C4">
        <w:rPr>
          <w:rFonts w:ascii="Bookman Old Style" w:hAnsi="Bookman Old Style"/>
          <w:b/>
          <w:u w:val="single"/>
        </w:rPr>
        <w:t>Zajęcia:</w:t>
      </w:r>
    </w:p>
    <w:p w:rsidR="001D66C4" w:rsidRPr="001D66C4" w:rsidRDefault="001D66C4" w:rsidP="001D66C4">
      <w:pPr>
        <w:ind w:left="3540"/>
        <w:rPr>
          <w:rFonts w:ascii="Bookman Old Style" w:hAnsi="Bookman Old Style"/>
        </w:rPr>
      </w:pPr>
      <w:r w:rsidRPr="001D66C4">
        <w:rPr>
          <w:rFonts w:ascii="Bookman Old Style" w:hAnsi="Bookman Old Style"/>
        </w:rPr>
        <w:t>Krajowa Szkoła Sądownictwa i Prokuratury</w:t>
      </w:r>
    </w:p>
    <w:p w:rsidR="001D66C4" w:rsidRPr="001D66C4" w:rsidRDefault="001D66C4" w:rsidP="001D66C4">
      <w:pPr>
        <w:ind w:left="2832" w:firstLine="708"/>
        <w:rPr>
          <w:rFonts w:ascii="Bookman Old Style" w:hAnsi="Bookman Old Style"/>
        </w:rPr>
      </w:pPr>
      <w:r w:rsidRPr="001D66C4">
        <w:rPr>
          <w:rFonts w:ascii="Bookman Old Style" w:hAnsi="Bookman Old Style"/>
        </w:rPr>
        <w:t>ul. Krakowskie Przedmieście 62</w:t>
      </w:r>
    </w:p>
    <w:p w:rsidR="001D66C4" w:rsidRPr="001D66C4" w:rsidRDefault="001D66C4" w:rsidP="001D66C4">
      <w:pPr>
        <w:ind w:left="2832" w:firstLine="708"/>
        <w:rPr>
          <w:rFonts w:ascii="Bookman Old Style" w:hAnsi="Bookman Old Style"/>
        </w:rPr>
      </w:pPr>
      <w:r w:rsidRPr="001D66C4">
        <w:rPr>
          <w:rFonts w:ascii="Bookman Old Style" w:hAnsi="Bookman Old Style"/>
        </w:rPr>
        <w:t>20-076 Lublin</w:t>
      </w:r>
    </w:p>
    <w:p w:rsidR="001D66C4" w:rsidRPr="001D66C4" w:rsidRDefault="001D66C4" w:rsidP="001D66C4">
      <w:pPr>
        <w:spacing w:line="276" w:lineRule="auto"/>
        <w:rPr>
          <w:rFonts w:ascii="Bookman Old Style" w:hAnsi="Bookman Old Style"/>
          <w:b/>
          <w:sz w:val="16"/>
          <w:szCs w:val="16"/>
        </w:rPr>
      </w:pPr>
    </w:p>
    <w:p w:rsidR="001D66C4" w:rsidRPr="001D66C4" w:rsidRDefault="001D66C4" w:rsidP="001D66C4">
      <w:pPr>
        <w:spacing w:line="276" w:lineRule="auto"/>
        <w:ind w:left="3540"/>
        <w:rPr>
          <w:rFonts w:ascii="Bookman Old Style" w:hAnsi="Bookman Old Style"/>
          <w:b/>
          <w:u w:val="single"/>
        </w:rPr>
      </w:pPr>
      <w:r w:rsidRPr="001D66C4">
        <w:rPr>
          <w:rFonts w:ascii="Bookman Old Style" w:hAnsi="Bookman Old Style"/>
          <w:b/>
          <w:u w:val="single"/>
        </w:rPr>
        <w:t>Zakwaterowanie:</w:t>
      </w:r>
    </w:p>
    <w:p w:rsidR="001D66C4" w:rsidRPr="001D66C4" w:rsidRDefault="0037501D" w:rsidP="001D66C4">
      <w:pPr>
        <w:spacing w:line="276" w:lineRule="auto"/>
        <w:ind w:left="2832" w:firstLine="708"/>
        <w:rPr>
          <w:rFonts w:ascii="Bookman Old Style" w:hAnsi="Bookman Old Style"/>
        </w:rPr>
      </w:pPr>
      <w:r>
        <w:rPr>
          <w:rFonts w:ascii="Bookman Old Style" w:hAnsi="Bookman Old Style"/>
        </w:rPr>
        <w:t>Hotel Victoria</w:t>
      </w:r>
    </w:p>
    <w:p w:rsidR="001D66C4" w:rsidRDefault="0037501D" w:rsidP="001D66C4">
      <w:pPr>
        <w:spacing w:line="276" w:lineRule="auto"/>
        <w:ind w:left="3540"/>
        <w:rPr>
          <w:rFonts w:ascii="Bookman Old Style" w:hAnsi="Bookman Old Style"/>
        </w:rPr>
      </w:pPr>
      <w:r>
        <w:rPr>
          <w:rFonts w:ascii="Bookman Old Style" w:hAnsi="Bookman Old Style"/>
        </w:rPr>
        <w:t>ul. Narutowicza 58/60</w:t>
      </w:r>
    </w:p>
    <w:p w:rsidR="0037501D" w:rsidRPr="001D66C4" w:rsidRDefault="0037501D" w:rsidP="001D66C4">
      <w:pPr>
        <w:spacing w:line="276" w:lineRule="auto"/>
        <w:ind w:left="3540"/>
        <w:rPr>
          <w:rFonts w:ascii="Bookman Old Style" w:hAnsi="Bookman Old Style"/>
          <w:b/>
        </w:rPr>
      </w:pPr>
      <w:r>
        <w:rPr>
          <w:rFonts w:ascii="Bookman Old Style" w:hAnsi="Bookman Old Style"/>
        </w:rPr>
        <w:t>20-016 Lublin</w:t>
      </w:r>
    </w:p>
    <w:p w:rsidR="00C555C6" w:rsidRPr="001D66C4" w:rsidRDefault="00C555C6" w:rsidP="002652C0">
      <w:pPr>
        <w:spacing w:line="276" w:lineRule="auto"/>
        <w:rPr>
          <w:rFonts w:ascii="Bookman Old Style" w:hAnsi="Bookman Old Style"/>
          <w:b/>
          <w:sz w:val="16"/>
          <w:szCs w:val="16"/>
        </w:rPr>
      </w:pPr>
    </w:p>
    <w:p w:rsidR="002652C0" w:rsidRDefault="003B5C7C"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Pr="001D66C4" w:rsidRDefault="003B5C7C"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2652C0" w:rsidRPr="00F429E4" w:rsidRDefault="002652C0" w:rsidP="002652C0">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2652C0" w:rsidRPr="00F429E4" w:rsidRDefault="001D66C4" w:rsidP="002652C0">
      <w:pPr>
        <w:spacing w:before="60"/>
        <w:jc w:val="center"/>
        <w:rPr>
          <w:rFonts w:ascii="Bookman Old Style" w:hAnsi="Bookman Old Style" w:cs="Bookman Old Style"/>
          <w:bCs/>
          <w:sz w:val="22"/>
          <w:szCs w:val="22"/>
        </w:rPr>
      </w:pPr>
      <w:r>
        <w:rPr>
          <w:rFonts w:ascii="Bookman Old Style" w:hAnsi="Bookman Old Style" w:cs="Bookman Old Style"/>
          <w:bCs/>
          <w:sz w:val="22"/>
          <w:szCs w:val="22"/>
        </w:rPr>
        <w:t xml:space="preserve">ul. </w:t>
      </w:r>
      <w:r w:rsidR="002652C0" w:rsidRPr="00F429E4">
        <w:rPr>
          <w:rFonts w:ascii="Bookman Old Style" w:hAnsi="Bookman Old Style" w:cs="Bookman Old Style"/>
          <w:bCs/>
          <w:sz w:val="22"/>
          <w:szCs w:val="22"/>
        </w:rPr>
        <w:t>Krakowskie Przedmieście 62, 20 - 076 Lublin</w:t>
      </w:r>
    </w:p>
    <w:p w:rsidR="00AF4548" w:rsidRDefault="00A22715" w:rsidP="001D66C4">
      <w:pPr>
        <w:spacing w:before="60"/>
        <w:jc w:val="center"/>
        <w:rPr>
          <w:rFonts w:ascii="Bookman Old Style" w:hAnsi="Bookman Old Style"/>
          <w:sz w:val="22"/>
          <w:szCs w:val="22"/>
        </w:rPr>
      </w:pPr>
      <w:r>
        <w:rPr>
          <w:rFonts w:ascii="Bookman Old Style" w:hAnsi="Bookman Old Style"/>
          <w:sz w:val="22"/>
          <w:szCs w:val="22"/>
        </w:rPr>
        <w:t xml:space="preserve">tel. </w:t>
      </w:r>
      <w:r w:rsidR="002652C0" w:rsidRPr="00F429E4">
        <w:rPr>
          <w:rFonts w:ascii="Bookman Old Style" w:hAnsi="Bookman Old Style"/>
          <w:sz w:val="22"/>
          <w:szCs w:val="22"/>
        </w:rPr>
        <w:t>81 440 87 10</w:t>
      </w:r>
    </w:p>
    <w:p w:rsidR="001D66C4" w:rsidRPr="001D66C4" w:rsidRDefault="001D66C4" w:rsidP="001D66C4">
      <w:pPr>
        <w:spacing w:before="60"/>
        <w:jc w:val="center"/>
        <w:rPr>
          <w:rFonts w:ascii="Bookman Old Style" w:hAnsi="Bookman Old Style"/>
          <w:sz w:val="22"/>
          <w:szCs w:val="22"/>
        </w:rPr>
      </w:pPr>
    </w:p>
    <w:p w:rsidR="002652C0" w:rsidRDefault="003B5C7C"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2652C0" w:rsidRPr="00DC5DA7" w:rsidRDefault="003B5C7C" w:rsidP="00DC5DA7">
      <w:pPr>
        <w:rPr>
          <w:rFonts w:ascii="Bookman Old Style" w:hAnsi="Bookman Old Style"/>
          <w:b/>
        </w:rPr>
      </w:pPr>
      <w:r>
        <w:rPr>
          <w:rFonts w:ascii="Bookman Old Style" w:hAnsi="Bookman Old Style"/>
          <w:b/>
        </w:rPr>
        <w:pict>
          <v:shape id="_x0000_i1034" type="#_x0000_t75" style="width:470.6pt;height:6.25pt" o:hrpct="0" o:hralign="center" o:hr="t">
            <v:imagedata r:id="rId9" o:title=""/>
          </v:shape>
        </w:pict>
      </w:r>
      <w:r w:rsidR="00DC5DA7">
        <w:rPr>
          <w:rFonts w:ascii="Bookman Old Style" w:hAnsi="Bookman Old Style"/>
          <w:b/>
        </w:rPr>
        <w:tab/>
      </w:r>
      <w:r w:rsidR="00DC5DA7">
        <w:rPr>
          <w:rFonts w:ascii="Bookman Old Style" w:hAnsi="Bookman Old Style"/>
          <w:b/>
        </w:rPr>
        <w:tab/>
      </w:r>
      <w:r w:rsidR="00DC5DA7">
        <w:tab/>
      </w:r>
      <w:r w:rsidR="00DC5DA7">
        <w:tab/>
      </w:r>
      <w:r w:rsidR="00DC5DA7">
        <w:tab/>
      </w:r>
      <w:r w:rsidR="00DC5DA7">
        <w:tab/>
      </w:r>
      <w:r w:rsidR="00A17DC9">
        <w:t xml:space="preserve"> </w:t>
      </w:r>
      <w:r w:rsidR="00DC5DA7">
        <w:tab/>
      </w:r>
      <w:r w:rsidR="00DC5DA7">
        <w:tab/>
      </w:r>
    </w:p>
    <w:p w:rsidR="00E6631E" w:rsidRPr="00E6631E" w:rsidRDefault="00E6631E" w:rsidP="00E6631E">
      <w:pPr>
        <w:spacing w:before="60"/>
        <w:ind w:left="284"/>
        <w:contextualSpacing/>
        <w:jc w:val="both"/>
        <w:rPr>
          <w:rFonts w:ascii="Bookman Old Style" w:hAnsi="Bookman Old Style"/>
          <w:sz w:val="22"/>
          <w:szCs w:val="22"/>
        </w:rPr>
      </w:pPr>
      <w:r w:rsidRPr="00E6631E">
        <w:rPr>
          <w:rFonts w:ascii="Bookman Old Style" w:hAnsi="Bookman Old Style"/>
          <w:sz w:val="22"/>
          <w:szCs w:val="22"/>
        </w:rPr>
        <w:t>merytorycznie:</w:t>
      </w:r>
      <w:r w:rsidRPr="00E6631E">
        <w:rPr>
          <w:rFonts w:ascii="Bookman Old Style" w:hAnsi="Bookman Old Style"/>
          <w:sz w:val="22"/>
          <w:szCs w:val="22"/>
        </w:rPr>
        <w:tab/>
      </w:r>
      <w:r w:rsidRPr="00E6631E">
        <w:rPr>
          <w:rFonts w:ascii="Bookman Old Style" w:hAnsi="Bookman Old Style"/>
          <w:sz w:val="22"/>
          <w:szCs w:val="22"/>
        </w:rPr>
        <w:tab/>
      </w:r>
      <w:r w:rsidRPr="00E6631E">
        <w:rPr>
          <w:rFonts w:ascii="Bookman Old Style" w:hAnsi="Bookman Old Style"/>
          <w:sz w:val="22"/>
          <w:szCs w:val="22"/>
        </w:rPr>
        <w:tab/>
      </w:r>
      <w:r w:rsidRPr="00E6631E">
        <w:rPr>
          <w:rFonts w:ascii="Bookman Old Style" w:hAnsi="Bookman Old Style"/>
          <w:sz w:val="22"/>
          <w:szCs w:val="22"/>
        </w:rPr>
        <w:tab/>
      </w:r>
      <w:r w:rsidRPr="00E6631E">
        <w:rPr>
          <w:rFonts w:ascii="Bookman Old Style" w:hAnsi="Bookman Old Style"/>
          <w:sz w:val="22"/>
          <w:szCs w:val="22"/>
        </w:rPr>
        <w:tab/>
        <w:t>organizacyjnie:</w:t>
      </w:r>
    </w:p>
    <w:p w:rsidR="00E6631E" w:rsidRPr="00E6631E" w:rsidRDefault="00E6631E" w:rsidP="00E6631E">
      <w:pPr>
        <w:spacing w:before="60" w:line="276" w:lineRule="auto"/>
        <w:ind w:left="284"/>
        <w:jc w:val="both"/>
        <w:rPr>
          <w:rFonts w:ascii="Bookman Old Style" w:hAnsi="Bookman Old Style"/>
          <w:sz w:val="22"/>
          <w:szCs w:val="22"/>
        </w:rPr>
      </w:pPr>
      <w:r w:rsidRPr="00E6631E">
        <w:rPr>
          <w:rFonts w:ascii="Bookman Old Style" w:hAnsi="Bookman Old Style"/>
          <w:sz w:val="22"/>
          <w:szCs w:val="22"/>
        </w:rPr>
        <w:t>sędzia Paweł Zdanikowski</w:t>
      </w:r>
      <w:r w:rsidRPr="00E6631E">
        <w:rPr>
          <w:rFonts w:ascii="Bookman Old Style" w:hAnsi="Bookman Old Style"/>
          <w:sz w:val="22"/>
          <w:szCs w:val="22"/>
        </w:rPr>
        <w:tab/>
      </w:r>
      <w:r w:rsidRPr="00E6631E">
        <w:rPr>
          <w:rFonts w:ascii="Bookman Old Style" w:hAnsi="Bookman Old Style"/>
          <w:sz w:val="22"/>
          <w:szCs w:val="22"/>
        </w:rPr>
        <w:tab/>
      </w:r>
      <w:r w:rsidRPr="00E6631E">
        <w:rPr>
          <w:rFonts w:ascii="Bookman Old Style" w:hAnsi="Bookman Old Style"/>
          <w:sz w:val="22"/>
          <w:szCs w:val="22"/>
        </w:rPr>
        <w:tab/>
        <w:t xml:space="preserve">główny specjalista </w:t>
      </w:r>
      <w:r w:rsidR="0037501D">
        <w:rPr>
          <w:rFonts w:ascii="Bookman Old Style" w:hAnsi="Bookman Old Style"/>
          <w:sz w:val="22"/>
          <w:szCs w:val="22"/>
        </w:rPr>
        <w:t xml:space="preserve">dr </w:t>
      </w:r>
      <w:r w:rsidRPr="00E6631E">
        <w:rPr>
          <w:rFonts w:ascii="Bookman Old Style" w:hAnsi="Bookman Old Style"/>
          <w:sz w:val="22"/>
          <w:szCs w:val="22"/>
        </w:rPr>
        <w:t>Monika Sędłak</w:t>
      </w:r>
    </w:p>
    <w:p w:rsidR="00E6631E" w:rsidRPr="00E6631E" w:rsidRDefault="00E6631E" w:rsidP="00E6631E">
      <w:pPr>
        <w:spacing w:before="60" w:line="276" w:lineRule="auto"/>
        <w:ind w:left="284"/>
        <w:jc w:val="both"/>
        <w:rPr>
          <w:rFonts w:ascii="Bookman Old Style" w:hAnsi="Bookman Old Style"/>
          <w:sz w:val="22"/>
          <w:szCs w:val="22"/>
          <w:lang w:val="en-US"/>
        </w:rPr>
      </w:pPr>
      <w:r w:rsidRPr="00E6631E">
        <w:rPr>
          <w:rFonts w:ascii="Bookman Old Style" w:hAnsi="Bookman Old Style"/>
          <w:sz w:val="22"/>
          <w:szCs w:val="22"/>
          <w:lang w:val="en-US"/>
        </w:rPr>
        <w:t>tel: 81 440 87 27</w:t>
      </w:r>
      <w:r w:rsidRPr="00E6631E">
        <w:rPr>
          <w:rFonts w:ascii="Bookman Old Style" w:hAnsi="Bookman Old Style"/>
          <w:sz w:val="22"/>
          <w:szCs w:val="22"/>
          <w:lang w:val="en-US"/>
        </w:rPr>
        <w:tab/>
      </w:r>
      <w:r w:rsidRPr="00E6631E">
        <w:rPr>
          <w:rFonts w:ascii="Bookman Old Style" w:hAnsi="Bookman Old Style"/>
          <w:sz w:val="22"/>
          <w:szCs w:val="22"/>
          <w:lang w:val="en-US"/>
        </w:rPr>
        <w:tab/>
      </w:r>
      <w:r w:rsidRPr="00E6631E">
        <w:rPr>
          <w:rFonts w:ascii="Bookman Old Style" w:hAnsi="Bookman Old Style"/>
          <w:sz w:val="22"/>
          <w:szCs w:val="22"/>
          <w:lang w:val="en-US"/>
        </w:rPr>
        <w:tab/>
      </w:r>
      <w:r w:rsidRPr="00E6631E">
        <w:rPr>
          <w:rFonts w:ascii="Bookman Old Style" w:hAnsi="Bookman Old Style"/>
          <w:sz w:val="22"/>
          <w:szCs w:val="22"/>
          <w:lang w:val="en-US"/>
        </w:rPr>
        <w:tab/>
        <w:t>tel: 81 440 87 22</w:t>
      </w:r>
    </w:p>
    <w:p w:rsidR="00DC5DA7" w:rsidRDefault="00E6631E" w:rsidP="00442597">
      <w:pPr>
        <w:spacing w:before="60" w:line="276" w:lineRule="auto"/>
        <w:ind w:left="284"/>
        <w:jc w:val="both"/>
        <w:rPr>
          <w:rFonts w:ascii="Bookman Old Style" w:hAnsi="Bookman Old Style"/>
          <w:sz w:val="22"/>
          <w:szCs w:val="22"/>
          <w:lang w:val="en-US"/>
        </w:rPr>
      </w:pPr>
      <w:r w:rsidRPr="00E6631E">
        <w:rPr>
          <w:rFonts w:ascii="Bookman Old Style" w:hAnsi="Bookman Old Style"/>
          <w:sz w:val="22"/>
          <w:szCs w:val="22"/>
          <w:lang w:val="en-US"/>
        </w:rPr>
        <w:t xml:space="preserve">mail: </w:t>
      </w:r>
      <w:hyperlink r:id="rId10" w:history="1">
        <w:r w:rsidRPr="00E6631E">
          <w:rPr>
            <w:rFonts w:ascii="Bookman Old Style" w:hAnsi="Bookman Old Style"/>
            <w:color w:val="0000FF"/>
            <w:sz w:val="22"/>
            <w:szCs w:val="22"/>
            <w:u w:val="single"/>
            <w:lang w:val="en-US"/>
          </w:rPr>
          <w:t>p.zdanikowski@kssip.gov.pl</w:t>
        </w:r>
      </w:hyperlink>
      <w:r w:rsidRPr="00E6631E">
        <w:rPr>
          <w:rFonts w:ascii="Bookman Old Style" w:hAnsi="Bookman Old Style"/>
          <w:sz w:val="22"/>
          <w:szCs w:val="22"/>
          <w:lang w:val="en-US"/>
        </w:rPr>
        <w:t xml:space="preserve"> </w:t>
      </w:r>
      <w:r w:rsidRPr="00E6631E">
        <w:rPr>
          <w:rFonts w:ascii="Bookman Old Style" w:hAnsi="Bookman Old Style"/>
          <w:sz w:val="22"/>
          <w:szCs w:val="22"/>
          <w:lang w:val="en-US"/>
        </w:rPr>
        <w:tab/>
      </w:r>
      <w:r w:rsidRPr="00E6631E">
        <w:rPr>
          <w:rFonts w:ascii="Bookman Old Style" w:hAnsi="Bookman Old Style"/>
          <w:sz w:val="22"/>
          <w:szCs w:val="22"/>
          <w:lang w:val="en-US"/>
        </w:rPr>
        <w:tab/>
        <w:t xml:space="preserve">mail: </w:t>
      </w:r>
      <w:hyperlink r:id="rId11" w:history="1">
        <w:r w:rsidRPr="00E6631E">
          <w:rPr>
            <w:rFonts w:ascii="Bookman Old Style" w:hAnsi="Bookman Old Style"/>
            <w:color w:val="0000FF"/>
            <w:sz w:val="22"/>
            <w:szCs w:val="22"/>
            <w:u w:val="single"/>
            <w:lang w:val="en-US"/>
          </w:rPr>
          <w:t>m.sedlak@kssip.gov.pl</w:t>
        </w:r>
      </w:hyperlink>
      <w:r w:rsidRPr="00E6631E">
        <w:rPr>
          <w:rFonts w:ascii="Bookman Old Style" w:hAnsi="Bookman Old Style"/>
          <w:sz w:val="22"/>
          <w:szCs w:val="22"/>
          <w:lang w:val="en-US"/>
        </w:rPr>
        <w:t xml:space="preserve"> </w:t>
      </w:r>
    </w:p>
    <w:p w:rsidR="00592903" w:rsidRPr="00442597" w:rsidRDefault="00592903" w:rsidP="00442597">
      <w:pPr>
        <w:spacing w:before="60" w:line="276" w:lineRule="auto"/>
        <w:ind w:left="284"/>
        <w:jc w:val="both"/>
        <w:rPr>
          <w:rFonts w:ascii="Bookman Old Style" w:hAnsi="Bookman Old Style"/>
          <w:sz w:val="22"/>
          <w:szCs w:val="22"/>
          <w:lang w:val="en-US"/>
        </w:rPr>
      </w:pPr>
    </w:p>
    <w:p w:rsidR="002652C0" w:rsidRPr="002D2B81" w:rsidRDefault="003B5C7C" w:rsidP="00DC5DA7">
      <w:pPr>
        <w:spacing w:before="60" w:line="276" w:lineRule="auto"/>
        <w:ind w:left="284" w:hanging="284"/>
        <w:jc w:val="both"/>
        <w:rPr>
          <w:rFonts w:ascii="Bookman Old Style" w:hAnsi="Bookman Old Style"/>
          <w:lang w:val="pt-BR"/>
        </w:rPr>
      </w:pPr>
      <w:r>
        <w:rPr>
          <w:rFonts w:ascii="Bookman Old Style" w:hAnsi="Bookman Old Style"/>
          <w:b/>
        </w:rPr>
        <w:pict>
          <v:shape id="_x0000_i1035" type="#_x0000_t75" style="width:119.55pt;height:5.6pt" o:hrpct="0" o:hr="t">
            <v:imagedata r:id="rId9" o:title=""/>
          </v:shape>
        </w:pict>
      </w:r>
    </w:p>
    <w:p w:rsidR="00DC5DA7" w:rsidRDefault="00DC5DA7" w:rsidP="002652C0">
      <w:pPr>
        <w:rPr>
          <w:rFonts w:ascii="Bookman Old Style" w:hAnsi="Bookman Old Style"/>
          <w:b/>
        </w:rPr>
      </w:pPr>
      <w:r w:rsidRPr="002D2B81">
        <w:rPr>
          <w:rFonts w:ascii="Bookman Old Style" w:hAnsi="Bookman Old Style"/>
          <w:lang w:val="pt-BR"/>
        </w:rPr>
        <w:t>WYKŁADOWCY:</w:t>
      </w:r>
      <w:r w:rsidR="003B5C7C">
        <w:rPr>
          <w:rFonts w:ascii="Bookman Old Style" w:hAnsi="Bookman Old Style"/>
          <w:b/>
        </w:rPr>
        <w:pict>
          <v:shape id="_x0000_i1036" type="#_x0000_t75" style="width:119.55pt;height:5.6pt" o:hrpct="0" o:hr="t">
            <v:imagedata r:id="rId9" o:title=""/>
          </v:shape>
        </w:pict>
      </w:r>
    </w:p>
    <w:p w:rsidR="00651E6D" w:rsidRPr="00592903" w:rsidRDefault="00651E6D" w:rsidP="00651E6D">
      <w:pPr>
        <w:spacing w:line="276" w:lineRule="auto"/>
        <w:jc w:val="both"/>
        <w:rPr>
          <w:rFonts w:ascii="Bookman Old Style" w:hAnsi="Bookman Old Style"/>
          <w:b/>
          <w:bCs/>
          <w:sz w:val="16"/>
          <w:szCs w:val="16"/>
        </w:rPr>
      </w:pPr>
    </w:p>
    <w:p w:rsidR="00651E6D" w:rsidRPr="00651E6D" w:rsidRDefault="00651E6D" w:rsidP="00651E6D">
      <w:pPr>
        <w:spacing w:line="276" w:lineRule="auto"/>
        <w:jc w:val="both"/>
        <w:rPr>
          <w:rFonts w:ascii="Bookman Old Style" w:hAnsi="Bookman Old Style"/>
          <w:b/>
          <w:bCs/>
        </w:rPr>
      </w:pPr>
      <w:r w:rsidRPr="00651E6D">
        <w:rPr>
          <w:rFonts w:ascii="Bookman Old Style" w:hAnsi="Bookman Old Style"/>
          <w:b/>
          <w:bCs/>
        </w:rPr>
        <w:t xml:space="preserve">Małgorzata Torój </w:t>
      </w:r>
      <w:r w:rsidRPr="00651E6D">
        <w:rPr>
          <w:rFonts w:ascii="Bookman Old Style" w:hAnsi="Bookman Old Style"/>
          <w:bCs/>
        </w:rPr>
        <w:t>–</w:t>
      </w:r>
      <w:r w:rsidRPr="00651E6D">
        <w:rPr>
          <w:rFonts w:ascii="Bookman Old Style" w:hAnsi="Bookman Old Style"/>
          <w:b/>
          <w:bCs/>
        </w:rPr>
        <w:t xml:space="preserve"> </w:t>
      </w:r>
      <w:r w:rsidRPr="00651E6D">
        <w:rPr>
          <w:rFonts w:ascii="Bookman Old Style" w:hAnsi="Bookman Old Style"/>
        </w:rPr>
        <w:t xml:space="preserve">doktor psychologii, psycholog biznesu, trener i coach PCC (Professional Certified Coach), wykładowca KSSiP. Specjalizuje się </w:t>
      </w:r>
      <w:r w:rsidRPr="00651E6D">
        <w:rPr>
          <w:rFonts w:ascii="Bookman Old Style" w:hAnsi="Bookman Old Style"/>
        </w:rPr>
        <w:br/>
        <w:t xml:space="preserve">w prowadzeniu szkoleń z zakresu umiejętności menedżerskich, komunikacji </w:t>
      </w:r>
      <w:r w:rsidRPr="00651E6D">
        <w:rPr>
          <w:rFonts w:ascii="Bookman Old Style" w:hAnsi="Bookman Old Style"/>
        </w:rPr>
        <w:br/>
        <w:t xml:space="preserve">i autoprezentacji oraz rozwiązywania konfliktów. Pracownik naukowy Katolickiego Uniwersytetu Lubelskiego im. Jana Pawła II. Posiada ponad 12 lat doświadczenia w opracowywaniu i prowadzeniu szkoleń i warsztatów. Autor publikacji naukowych i popularno – naukowych, dotyczących psychologii komunikacji i emocji. </w:t>
      </w:r>
    </w:p>
    <w:p w:rsidR="00651E6D" w:rsidRPr="00651E6D" w:rsidRDefault="00651E6D" w:rsidP="00651E6D">
      <w:pPr>
        <w:spacing w:before="240" w:line="276" w:lineRule="auto"/>
        <w:jc w:val="both"/>
        <w:rPr>
          <w:rFonts w:ascii="Bookman Old Style" w:hAnsi="Bookman Old Style"/>
          <w:b/>
        </w:rPr>
      </w:pPr>
      <w:r w:rsidRPr="00651E6D">
        <w:rPr>
          <w:rFonts w:ascii="Bookman Old Style" w:hAnsi="Bookman Old Style"/>
          <w:b/>
        </w:rPr>
        <w:t xml:space="preserve">Sylwia Trochimowicz </w:t>
      </w:r>
      <w:r w:rsidRPr="00651E6D">
        <w:rPr>
          <w:rFonts w:ascii="Bookman Old Style" w:hAnsi="Bookman Old Style"/>
        </w:rPr>
        <w:t>–</w:t>
      </w:r>
      <w:r w:rsidRPr="00651E6D">
        <w:rPr>
          <w:rFonts w:ascii="Bookman Old Style" w:hAnsi="Bookman Old Style"/>
          <w:b/>
        </w:rPr>
        <w:t xml:space="preserve"> </w:t>
      </w:r>
      <w:r w:rsidRPr="00651E6D">
        <w:rPr>
          <w:rFonts w:ascii="Bookman Old Style" w:hAnsi="Bookman Old Style" w:cs="Arial"/>
          <w:iCs/>
        </w:rPr>
        <w:t xml:space="preserve">Kierownik Oddziału Administracyjnego Sądu Rejonowego w Białymstoku, pełniący obowiązki specjalisty HR. W latach 2010-2014 Koordynator wdrażania w Sądzie Rejonowym w Białymstoku rozwiązań organizacyjnych w ramach realizacji projektu modernizacji zarządzania organizacją. Specjalista z zakresu rozwoju kompetencji </w:t>
      </w:r>
      <w:r w:rsidRPr="00651E6D">
        <w:rPr>
          <w:rFonts w:ascii="Bookman Old Style" w:hAnsi="Bookman Old Style" w:cs="Arial"/>
          <w:iCs/>
        </w:rPr>
        <w:br/>
        <w:t>w obszarze zarządzania zespołem, zarządzania zaangażowaniem pracowników, budowania kultury organizacji. Pomysłodawca i moderator cyklu szkoleń wewnętrznych skierowanych do kadry kierowniczej z zakresu m.in. zarządzania zasobami ludzkimi.</w:t>
      </w:r>
    </w:p>
    <w:p w:rsidR="00651E6D" w:rsidRPr="00651E6D" w:rsidRDefault="00651E6D" w:rsidP="00651E6D">
      <w:pPr>
        <w:spacing w:line="360" w:lineRule="auto"/>
        <w:ind w:left="2832" w:right="-709" w:hanging="2832"/>
        <w:jc w:val="both"/>
        <w:rPr>
          <w:rFonts w:ascii="Bookman Old Style" w:hAnsi="Bookman Old Style"/>
          <w:sz w:val="16"/>
          <w:szCs w:val="16"/>
        </w:rPr>
      </w:pPr>
    </w:p>
    <w:p w:rsidR="002652C0" w:rsidRDefault="00651E6D" w:rsidP="00651E6D">
      <w:pPr>
        <w:spacing w:before="60" w:line="360" w:lineRule="auto"/>
        <w:rPr>
          <w:rFonts w:ascii="Bookman Old Style" w:hAnsi="Bookman Old Style"/>
        </w:rPr>
      </w:pPr>
      <w:r w:rsidRPr="00651E6D">
        <w:rPr>
          <w:rFonts w:ascii="Bookman Old Style" w:hAnsi="Bookman Old Style"/>
        </w:rPr>
        <w:t>Zajęcia prowadzone będą w formie seminarium i warsztatów</w:t>
      </w:r>
      <w:r>
        <w:rPr>
          <w:rFonts w:ascii="Bookman Old Style" w:hAnsi="Bookman Old Style"/>
        </w:rPr>
        <w:t>.</w:t>
      </w:r>
    </w:p>
    <w:p w:rsidR="00E17390" w:rsidRDefault="00E17390" w:rsidP="00651E6D">
      <w:pPr>
        <w:spacing w:before="60" w:line="360" w:lineRule="auto"/>
        <w:rPr>
          <w:rFonts w:ascii="Bookman Old Style" w:hAnsi="Bookman Old Style"/>
        </w:rPr>
      </w:pPr>
      <w:r w:rsidRPr="0001304A">
        <w:rPr>
          <w:rFonts w:ascii="Bookman Old Style" w:hAnsi="Bookman Old Style"/>
          <w:b/>
          <w:color w:val="FF0000"/>
        </w:rPr>
        <w:t>Grupa A</w:t>
      </w:r>
      <w:r>
        <w:rPr>
          <w:rFonts w:ascii="Bookman Old Style" w:hAnsi="Bookman Old Style"/>
        </w:rPr>
        <w:t xml:space="preserve"> – apelacje: białostocka, gdańska, katowicka, krakowska, lubelska</w:t>
      </w:r>
    </w:p>
    <w:p w:rsidR="00E17390" w:rsidRDefault="00E17390" w:rsidP="00651E6D">
      <w:pPr>
        <w:spacing w:before="60" w:line="360" w:lineRule="auto"/>
        <w:rPr>
          <w:rFonts w:ascii="Bookman Old Style" w:hAnsi="Bookman Old Style"/>
        </w:rPr>
      </w:pPr>
      <w:r w:rsidRPr="0001304A">
        <w:rPr>
          <w:rFonts w:ascii="Bookman Old Style" w:hAnsi="Bookman Old Style"/>
          <w:b/>
          <w:color w:val="FF0000"/>
        </w:rPr>
        <w:t>Grupa B</w:t>
      </w:r>
      <w:r w:rsidRPr="0001304A">
        <w:rPr>
          <w:rFonts w:ascii="Bookman Old Style" w:hAnsi="Bookman Old Style"/>
          <w:color w:val="FF0000"/>
        </w:rPr>
        <w:t xml:space="preserve"> </w:t>
      </w:r>
      <w:r>
        <w:rPr>
          <w:rFonts w:ascii="Bookman Old Style" w:hAnsi="Bookman Old Style"/>
        </w:rPr>
        <w:t>– apelacje: łódzka, poznańska, rzes</w:t>
      </w:r>
      <w:bookmarkStart w:id="0" w:name="_GoBack"/>
      <w:bookmarkEnd w:id="0"/>
      <w:r>
        <w:rPr>
          <w:rFonts w:ascii="Bookman Old Style" w:hAnsi="Bookman Old Style"/>
        </w:rPr>
        <w:t>zowska, szczecińska,     warszawska, wrocławska</w:t>
      </w:r>
    </w:p>
    <w:p w:rsidR="00592903" w:rsidRPr="00592903" w:rsidRDefault="00592903" w:rsidP="00D82CC5">
      <w:pPr>
        <w:spacing w:line="360" w:lineRule="auto"/>
        <w:ind w:right="-709"/>
        <w:jc w:val="both"/>
        <w:rPr>
          <w:rFonts w:ascii="Bookman Old Style" w:hAnsi="Bookman Old Style"/>
          <w:sz w:val="16"/>
          <w:szCs w:val="16"/>
        </w:rPr>
      </w:pPr>
    </w:p>
    <w:p w:rsidR="002652C0" w:rsidRPr="002D2B81" w:rsidRDefault="002652C0" w:rsidP="002652C0">
      <w:pPr>
        <w:ind w:right="-709"/>
        <w:jc w:val="center"/>
        <w:rPr>
          <w:rFonts w:ascii="Bookman Old Style" w:hAnsi="Bookman Old Style"/>
          <w:b/>
        </w:rPr>
      </w:pPr>
      <w:r w:rsidRPr="002D2B81">
        <w:rPr>
          <w:rFonts w:ascii="Bookman Old Style" w:hAnsi="Bookman Old Style"/>
          <w:b/>
        </w:rPr>
        <w:t>PROGRAM SZCZEGÓŁOWY</w:t>
      </w:r>
    </w:p>
    <w:p w:rsidR="001F20A9" w:rsidRPr="00C55ACC" w:rsidRDefault="001F20A9" w:rsidP="001F20A9">
      <w:pPr>
        <w:spacing w:line="360" w:lineRule="auto"/>
        <w:ind w:right="-709"/>
        <w:jc w:val="center"/>
        <w:rPr>
          <w:rFonts w:ascii="Bookman Old Style" w:hAnsi="Bookman Old Style"/>
          <w:b/>
          <w:sz w:val="16"/>
          <w:szCs w:val="16"/>
        </w:rPr>
      </w:pPr>
    </w:p>
    <w:p w:rsidR="001F20A9" w:rsidRPr="00CE5F93" w:rsidRDefault="003B5C7C" w:rsidP="00705DF1">
      <w:pPr>
        <w:spacing w:before="60"/>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p>
    <w:p w:rsidR="001F20A9" w:rsidRPr="00494308" w:rsidRDefault="0037501D" w:rsidP="00705DF1">
      <w:pPr>
        <w:spacing w:before="60"/>
        <w:rPr>
          <w:rFonts w:ascii="Bookman Old Style" w:hAnsi="Bookman Old Style"/>
          <w:b/>
        </w:rPr>
      </w:pPr>
      <w:r>
        <w:rPr>
          <w:rFonts w:ascii="Bookman Old Style" w:hAnsi="Bookman Old Style"/>
          <w:b/>
        </w:rPr>
        <w:t>PONIEDZIAŁEK           15 października</w:t>
      </w:r>
      <w:r w:rsidR="00E6631E">
        <w:rPr>
          <w:rFonts w:ascii="Bookman Old Style" w:hAnsi="Bookman Old Style"/>
          <w:b/>
        </w:rPr>
        <w:t xml:space="preserve"> 2018</w:t>
      </w:r>
      <w:r w:rsidR="001F20A9" w:rsidRPr="00494308">
        <w:rPr>
          <w:rFonts w:ascii="Bookman Old Style" w:hAnsi="Bookman Old Style"/>
          <w:b/>
        </w:rPr>
        <w:t>r.</w:t>
      </w:r>
    </w:p>
    <w:p w:rsidR="001F20A9" w:rsidRPr="00705DF1" w:rsidRDefault="003B5C7C" w:rsidP="00705DF1">
      <w:pPr>
        <w:spacing w:before="60"/>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1F20A9" w:rsidRDefault="005461E7" w:rsidP="00C55ACC">
      <w:pPr>
        <w:jc w:val="both"/>
        <w:rPr>
          <w:rFonts w:ascii="Bookman Old Style" w:hAnsi="Bookman Old Style"/>
        </w:rPr>
      </w:pPr>
      <w:r>
        <w:rPr>
          <w:rFonts w:ascii="Bookman Old Style" w:hAnsi="Bookman Old Style"/>
        </w:rPr>
        <w:t>od godz. 12.00</w:t>
      </w:r>
      <w:r w:rsidR="001F20A9">
        <w:rPr>
          <w:rFonts w:ascii="Bookman Old Style" w:hAnsi="Bookman Old Style"/>
        </w:rPr>
        <w:tab/>
      </w:r>
      <w:r w:rsidR="001F20A9">
        <w:rPr>
          <w:rFonts w:ascii="Bookman Old Style" w:hAnsi="Bookman Old Style"/>
        </w:rPr>
        <w:tab/>
        <w:t xml:space="preserve">zakwaterowanie </w:t>
      </w:r>
      <w:r>
        <w:rPr>
          <w:rFonts w:ascii="Bookman Old Style" w:hAnsi="Bookman Old Style"/>
        </w:rPr>
        <w:t>w hotelu</w:t>
      </w:r>
    </w:p>
    <w:p w:rsidR="000C65CC" w:rsidRPr="002A5A76" w:rsidRDefault="000C65CC" w:rsidP="00C55ACC">
      <w:pPr>
        <w:jc w:val="both"/>
        <w:rPr>
          <w:rFonts w:ascii="Bookman Old Style" w:hAnsi="Bookman Old Style"/>
          <w:sz w:val="20"/>
          <w:szCs w:val="20"/>
        </w:rPr>
      </w:pPr>
    </w:p>
    <w:p w:rsidR="001F20A9" w:rsidRDefault="006960ED" w:rsidP="00C55ACC">
      <w:pPr>
        <w:jc w:val="both"/>
        <w:rPr>
          <w:rFonts w:ascii="Bookman Old Style" w:hAnsi="Bookman Old Style"/>
        </w:rPr>
      </w:pPr>
      <w:r>
        <w:rPr>
          <w:rFonts w:ascii="Bookman Old Style" w:hAnsi="Bookman Old Style"/>
        </w:rPr>
        <w:t xml:space="preserve">14.00 – </w:t>
      </w:r>
      <w:r w:rsidR="00276117">
        <w:rPr>
          <w:rFonts w:ascii="Bookman Old Style" w:hAnsi="Bookman Old Style"/>
        </w:rPr>
        <w:t>15.00</w:t>
      </w:r>
      <w:r w:rsidR="00276117">
        <w:rPr>
          <w:rFonts w:ascii="Bookman Old Style" w:hAnsi="Bookman Old Style"/>
        </w:rPr>
        <w:tab/>
      </w:r>
      <w:r w:rsidR="00276117">
        <w:rPr>
          <w:rFonts w:ascii="Bookman Old Style" w:hAnsi="Bookman Old Style"/>
        </w:rPr>
        <w:tab/>
      </w:r>
      <w:r w:rsidR="005461E7">
        <w:rPr>
          <w:rFonts w:ascii="Bookman Old Style" w:hAnsi="Bookman Old Style"/>
        </w:rPr>
        <w:t>lunch w KSSiP</w:t>
      </w:r>
    </w:p>
    <w:p w:rsidR="00AF4548" w:rsidRPr="00592903" w:rsidRDefault="00AF4548" w:rsidP="00C55ACC">
      <w:pPr>
        <w:pStyle w:val="Tekstpodstawowy"/>
        <w:tabs>
          <w:tab w:val="left" w:pos="0"/>
        </w:tabs>
        <w:spacing w:after="60"/>
        <w:rPr>
          <w:rFonts w:ascii="Bookman Old Style" w:hAnsi="Bookman Old Style"/>
          <w:b/>
          <w:sz w:val="16"/>
          <w:szCs w:val="16"/>
        </w:rPr>
      </w:pPr>
    </w:p>
    <w:p w:rsidR="00651E6D" w:rsidRPr="00651E6D" w:rsidRDefault="00651E6D" w:rsidP="00651E6D">
      <w:pPr>
        <w:pStyle w:val="Tekstpodstawowy"/>
        <w:tabs>
          <w:tab w:val="left" w:pos="0"/>
        </w:tabs>
        <w:spacing w:after="60" w:line="276" w:lineRule="auto"/>
        <w:ind w:left="2095" w:hanging="2832"/>
        <w:rPr>
          <w:rFonts w:ascii="Bookman Old Style" w:hAnsi="Bookman Old Style"/>
          <w:b/>
        </w:rPr>
      </w:pPr>
      <w:r>
        <w:rPr>
          <w:rFonts w:ascii="Bookman Old Style" w:hAnsi="Bookman Old Style"/>
          <w:b/>
        </w:rPr>
        <w:tab/>
      </w:r>
      <w:r w:rsidR="006960ED">
        <w:rPr>
          <w:rFonts w:ascii="Bookman Old Style" w:hAnsi="Bookman Old Style"/>
          <w:b/>
        </w:rPr>
        <w:t xml:space="preserve">15.00 – </w:t>
      </w:r>
      <w:r w:rsidR="00185120">
        <w:rPr>
          <w:rFonts w:ascii="Bookman Old Style" w:hAnsi="Bookman Old Style"/>
          <w:b/>
        </w:rPr>
        <w:t>16</w:t>
      </w:r>
      <w:r w:rsidR="001F20A9">
        <w:rPr>
          <w:rFonts w:ascii="Bookman Old Style" w:hAnsi="Bookman Old Style"/>
          <w:b/>
        </w:rPr>
        <w:t>.</w:t>
      </w:r>
      <w:r w:rsidR="00185120">
        <w:rPr>
          <w:rFonts w:ascii="Bookman Old Style" w:hAnsi="Bookman Old Style"/>
          <w:b/>
        </w:rPr>
        <w:t>30</w:t>
      </w:r>
      <w:r w:rsidR="005A031A">
        <w:rPr>
          <w:rFonts w:ascii="Bookman Old Style" w:hAnsi="Bookman Old Style"/>
          <w:b/>
        </w:rPr>
        <w:tab/>
      </w:r>
      <w:r>
        <w:rPr>
          <w:rFonts w:ascii="Bookman Old Style" w:hAnsi="Bookman Old Style"/>
          <w:b/>
        </w:rPr>
        <w:tab/>
      </w:r>
      <w:r>
        <w:rPr>
          <w:rFonts w:ascii="Bookman Old Style" w:hAnsi="Bookman Old Style"/>
          <w:b/>
        </w:rPr>
        <w:tab/>
      </w:r>
      <w:r w:rsidRPr="00651E6D">
        <w:rPr>
          <w:rFonts w:ascii="Bookman Old Style" w:hAnsi="Bookman Old Style"/>
          <w:b/>
        </w:rPr>
        <w:t>Kierownik sekretariatu jako lider zespołu:</w:t>
      </w:r>
    </w:p>
    <w:p w:rsidR="00651E6D" w:rsidRPr="00651E6D" w:rsidRDefault="00651E6D" w:rsidP="00651E6D">
      <w:pPr>
        <w:numPr>
          <w:ilvl w:val="0"/>
          <w:numId w:val="23"/>
        </w:numPr>
        <w:tabs>
          <w:tab w:val="left" w:pos="0"/>
        </w:tabs>
        <w:spacing w:after="60" w:line="276" w:lineRule="auto"/>
        <w:ind w:left="2977"/>
        <w:jc w:val="both"/>
        <w:rPr>
          <w:rFonts w:ascii="Bookman Old Style" w:hAnsi="Bookman Old Style"/>
          <w:b/>
          <w:szCs w:val="20"/>
        </w:rPr>
      </w:pPr>
      <w:r w:rsidRPr="00651E6D">
        <w:rPr>
          <w:rFonts w:ascii="Bookman Old Style" w:hAnsi="Bookman Old Style"/>
          <w:b/>
          <w:szCs w:val="20"/>
        </w:rPr>
        <w:t>funkcje i zadania kierownika a bycie liderem zespołu;</w:t>
      </w:r>
    </w:p>
    <w:p w:rsidR="00651E6D" w:rsidRPr="00651E6D" w:rsidRDefault="00651E6D" w:rsidP="00651E6D">
      <w:pPr>
        <w:numPr>
          <w:ilvl w:val="0"/>
          <w:numId w:val="23"/>
        </w:numPr>
        <w:tabs>
          <w:tab w:val="left" w:pos="0"/>
        </w:tabs>
        <w:spacing w:after="60" w:line="276" w:lineRule="auto"/>
        <w:ind w:left="2977"/>
        <w:jc w:val="both"/>
        <w:rPr>
          <w:rFonts w:ascii="Bookman Old Style" w:hAnsi="Bookman Old Style"/>
          <w:b/>
          <w:szCs w:val="20"/>
        </w:rPr>
      </w:pPr>
      <w:r w:rsidRPr="00651E6D">
        <w:rPr>
          <w:rFonts w:ascii="Bookman Old Style" w:hAnsi="Bookman Old Style"/>
          <w:b/>
          <w:szCs w:val="20"/>
        </w:rPr>
        <w:t>lider jako autorytet;</w:t>
      </w:r>
    </w:p>
    <w:p w:rsidR="00651E6D" w:rsidRPr="00651E6D" w:rsidRDefault="00651E6D" w:rsidP="00651E6D">
      <w:pPr>
        <w:numPr>
          <w:ilvl w:val="0"/>
          <w:numId w:val="23"/>
        </w:numPr>
        <w:tabs>
          <w:tab w:val="left" w:pos="0"/>
        </w:tabs>
        <w:spacing w:after="60" w:line="276" w:lineRule="auto"/>
        <w:ind w:left="2977"/>
        <w:jc w:val="both"/>
        <w:rPr>
          <w:rFonts w:ascii="Bookman Old Style" w:hAnsi="Bookman Old Style"/>
          <w:b/>
          <w:szCs w:val="20"/>
        </w:rPr>
      </w:pPr>
      <w:r w:rsidRPr="00651E6D">
        <w:rPr>
          <w:rFonts w:ascii="Bookman Old Style" w:hAnsi="Bookman Old Style"/>
          <w:b/>
          <w:szCs w:val="20"/>
        </w:rPr>
        <w:t>style przywódcze a budowanie atmosfery pracy.</w:t>
      </w:r>
    </w:p>
    <w:p w:rsidR="00977F14" w:rsidRPr="00C55ACC" w:rsidRDefault="00651E6D" w:rsidP="00651E6D">
      <w:pPr>
        <w:pStyle w:val="Tekstpodstawowy"/>
        <w:tabs>
          <w:tab w:val="left" w:pos="0"/>
        </w:tabs>
        <w:spacing w:after="60"/>
        <w:ind w:left="2832" w:hanging="2832"/>
        <w:rPr>
          <w:rFonts w:ascii="Bookman Old Style" w:hAnsi="Bookman Old Style"/>
          <w:b/>
          <w14:numSpacing w14:val="proportional"/>
        </w:rPr>
      </w:pPr>
      <w:r w:rsidRPr="00651E6D">
        <w:rPr>
          <w:rFonts w:ascii="Bookman Old Style" w:hAnsi="Bookman Old Style"/>
          <w:b/>
        </w:rPr>
        <w:tab/>
      </w:r>
      <w:r w:rsidRPr="00651E6D">
        <w:rPr>
          <w:rFonts w:ascii="Bookman Old Style" w:hAnsi="Bookman Old Style"/>
          <w:szCs w:val="24"/>
        </w:rPr>
        <w:t>Prowadzenie – Małgorzata Torój, Sylwia Trochimowicz</w:t>
      </w:r>
    </w:p>
    <w:p w:rsidR="005E1CE4" w:rsidRPr="0037501D" w:rsidRDefault="0037501D" w:rsidP="00C55ACC">
      <w:pPr>
        <w:spacing w:before="60"/>
        <w:ind w:left="2880" w:hanging="48"/>
        <w:jc w:val="both"/>
        <w:rPr>
          <w:rFonts w:ascii="Bookman Old Style" w:hAnsi="Bookman Old Style"/>
          <w:b/>
          <w:color w:val="00B050"/>
          <w:sz w:val="20"/>
          <w:szCs w:val="20"/>
          <w14:numSpacing w14:val="proportional"/>
        </w:rPr>
      </w:pPr>
      <w:r w:rsidRPr="0037501D">
        <w:rPr>
          <w:rFonts w:ascii="Bookman Old Style" w:hAnsi="Bookman Old Style"/>
          <w:b/>
          <w:color w:val="00B050"/>
          <w:sz w:val="20"/>
          <w:szCs w:val="20"/>
          <w14:numSpacing w14:val="proportional"/>
        </w:rPr>
        <w:t>sala aula</w:t>
      </w:r>
    </w:p>
    <w:p w:rsidR="00185120" w:rsidRPr="00982C47" w:rsidRDefault="009653BE" w:rsidP="00C55ACC">
      <w:pPr>
        <w:spacing w:before="60"/>
        <w:ind w:left="2880" w:hanging="2880"/>
        <w:jc w:val="both"/>
        <w:rPr>
          <w:rFonts w:ascii="Bookman Old Style" w:hAnsi="Bookman Old Style"/>
        </w:rPr>
      </w:pPr>
      <w:r>
        <w:rPr>
          <w:rFonts w:ascii="Bookman Old Style" w:hAnsi="Bookman Old Style"/>
        </w:rPr>
        <w:t xml:space="preserve">16.30 – 16.45 </w:t>
      </w:r>
      <w:r>
        <w:rPr>
          <w:rFonts w:ascii="Bookman Old Style" w:hAnsi="Bookman Old Style"/>
        </w:rPr>
        <w:tab/>
      </w:r>
      <w:r w:rsidR="00977F14">
        <w:rPr>
          <w:rFonts w:ascii="Bookman Old Style" w:hAnsi="Bookman Old Style"/>
        </w:rPr>
        <w:t>p</w:t>
      </w:r>
      <w:r w:rsidR="00185120">
        <w:rPr>
          <w:rFonts w:ascii="Bookman Old Style" w:hAnsi="Bookman Old Style"/>
        </w:rPr>
        <w:t xml:space="preserve">rzerwa </w:t>
      </w:r>
    </w:p>
    <w:p w:rsidR="00185120" w:rsidRPr="00592903" w:rsidRDefault="00185120" w:rsidP="00C55ACC">
      <w:pPr>
        <w:spacing w:before="60"/>
        <w:ind w:left="2880" w:hanging="2880"/>
        <w:jc w:val="both"/>
        <w:rPr>
          <w:rFonts w:ascii="Bookman Old Style" w:hAnsi="Bookman Old Style"/>
          <w:sz w:val="16"/>
          <w:szCs w:val="16"/>
        </w:rPr>
      </w:pPr>
    </w:p>
    <w:p w:rsidR="00651E6D" w:rsidRPr="00592903" w:rsidRDefault="00977F14" w:rsidP="0037501D">
      <w:pPr>
        <w:jc w:val="both"/>
        <w:rPr>
          <w:rFonts w:ascii="Bookman Old Style" w:hAnsi="Bookman Old Style"/>
          <w:b/>
        </w:rPr>
      </w:pPr>
      <w:r>
        <w:rPr>
          <w:rFonts w:ascii="Bookman Old Style" w:hAnsi="Bookman Old Style"/>
          <w:b/>
        </w:rPr>
        <w:t>16.45 – 18.15</w:t>
      </w:r>
      <w:r>
        <w:rPr>
          <w:rFonts w:ascii="Bookman Old Style" w:hAnsi="Bookman Old Style"/>
          <w:b/>
        </w:rPr>
        <w:tab/>
      </w:r>
      <w:r w:rsidR="0037501D">
        <w:rPr>
          <w:rFonts w:ascii="Bookman Old Style" w:hAnsi="Bookman Old Style"/>
          <w:b/>
        </w:rPr>
        <w:t xml:space="preserve">         </w:t>
      </w:r>
      <w:r w:rsidR="00F86941">
        <w:rPr>
          <w:rFonts w:ascii="Bookman Old Style" w:hAnsi="Bookman Old Style"/>
          <w:b/>
        </w:rPr>
        <w:t>K</w:t>
      </w:r>
      <w:r w:rsidR="00F86941" w:rsidRPr="000C65CC">
        <w:rPr>
          <w:rFonts w:ascii="Bookman Old Style" w:hAnsi="Bookman Old Style"/>
          <w:b/>
        </w:rPr>
        <w:t xml:space="preserve">ierownik </w:t>
      </w:r>
      <w:r w:rsidR="00651E6D">
        <w:rPr>
          <w:rFonts w:ascii="Bookman Old Style" w:hAnsi="Bookman Old Style"/>
          <w:b/>
        </w:rPr>
        <w:t>sekretariatu jako lider zespołu…-ciąg dalszy.</w:t>
      </w:r>
    </w:p>
    <w:p w:rsidR="00185120" w:rsidRDefault="00E96B38" w:rsidP="00C55ACC">
      <w:pPr>
        <w:ind w:left="2832"/>
        <w:jc w:val="both"/>
        <w:rPr>
          <w:rFonts w:ascii="Bookman Old Style" w:hAnsi="Bookman Old Style"/>
        </w:rPr>
      </w:pPr>
      <w:r>
        <w:rPr>
          <w:rFonts w:ascii="Bookman Old Style" w:hAnsi="Bookman Old Style"/>
        </w:rPr>
        <w:t>P</w:t>
      </w:r>
      <w:r w:rsidR="00185120">
        <w:rPr>
          <w:rFonts w:ascii="Bookman Old Style" w:hAnsi="Bookman Old Style"/>
        </w:rPr>
        <w:t xml:space="preserve">rowadzenie </w:t>
      </w:r>
      <w:r>
        <w:rPr>
          <w:rFonts w:ascii="Bookman Old Style" w:hAnsi="Bookman Old Style"/>
        </w:rPr>
        <w:t xml:space="preserve">– </w:t>
      </w:r>
      <w:r w:rsidR="00651E6D" w:rsidRPr="00651E6D">
        <w:rPr>
          <w:rFonts w:ascii="Bookman Old Style" w:hAnsi="Bookman Old Style"/>
        </w:rPr>
        <w:t>Małgorzata Torój, Sylwia Trochimowicz</w:t>
      </w:r>
    </w:p>
    <w:p w:rsidR="0037501D" w:rsidRPr="0037501D" w:rsidRDefault="0037501D" w:rsidP="00C55ACC">
      <w:pPr>
        <w:ind w:left="2832"/>
        <w:jc w:val="both"/>
        <w:rPr>
          <w:rFonts w:ascii="Bookman Old Style" w:hAnsi="Bookman Old Style"/>
          <w:b/>
          <w:color w:val="00B050"/>
          <w:sz w:val="20"/>
          <w:szCs w:val="20"/>
        </w:rPr>
      </w:pPr>
      <w:r w:rsidRPr="0037501D">
        <w:rPr>
          <w:rFonts w:ascii="Bookman Old Style" w:hAnsi="Bookman Old Style"/>
          <w:b/>
          <w:color w:val="00B050"/>
          <w:sz w:val="20"/>
          <w:szCs w:val="20"/>
        </w:rPr>
        <w:t>sala aula</w:t>
      </w:r>
    </w:p>
    <w:p w:rsidR="0037501D" w:rsidRDefault="0037501D" w:rsidP="00C55ACC">
      <w:pPr>
        <w:jc w:val="both"/>
        <w:rPr>
          <w:rFonts w:ascii="Bookman Old Style" w:hAnsi="Bookman Old Style"/>
        </w:rPr>
      </w:pPr>
    </w:p>
    <w:p w:rsidR="002A5A76" w:rsidRPr="00D57B1D" w:rsidRDefault="005461E7" w:rsidP="00C55ACC">
      <w:pPr>
        <w:jc w:val="both"/>
        <w:rPr>
          <w:rFonts w:ascii="Bookman Old Style" w:hAnsi="Bookman Old Style"/>
        </w:rPr>
      </w:pPr>
      <w:r>
        <w:rPr>
          <w:rFonts w:ascii="Bookman Old Style" w:hAnsi="Bookman Old Style"/>
        </w:rPr>
        <w:t>19.0</w:t>
      </w:r>
      <w:r w:rsidR="001F20A9">
        <w:rPr>
          <w:rFonts w:ascii="Bookman Old Style" w:hAnsi="Bookman Old Style"/>
        </w:rPr>
        <w:t xml:space="preserve">0 </w:t>
      </w:r>
      <w:r w:rsidR="001F20A9">
        <w:rPr>
          <w:rFonts w:ascii="Bookman Old Style" w:hAnsi="Bookman Old Style"/>
        </w:rPr>
        <w:tab/>
      </w:r>
      <w:r w:rsidR="001F20A9">
        <w:rPr>
          <w:rFonts w:ascii="Bookman Old Style" w:hAnsi="Bookman Old Style"/>
        </w:rPr>
        <w:tab/>
      </w:r>
      <w:r w:rsidR="001F20A9">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r>
        <w:rPr>
          <w:rFonts w:ascii="Bookman Old Style" w:hAnsi="Bookman Old Style"/>
        </w:rPr>
        <w:t xml:space="preserve"> w hotelu</w:t>
      </w:r>
    </w:p>
    <w:p w:rsidR="001F20A9" w:rsidRPr="00004584" w:rsidRDefault="0001304A" w:rsidP="00C55ACC">
      <w:pPr>
        <w:spacing w:before="60"/>
        <w:jc w:val="both"/>
        <w:rPr>
          <w:rFonts w:ascii="Bookman Old Style" w:hAnsi="Bookman Old Style"/>
        </w:rPr>
      </w:pPr>
      <w:r>
        <w:rPr>
          <w:rFonts w:ascii="Bookman Old Style" w:hAnsi="Bookman Old Style"/>
          <w:b/>
          <w:sz w:val="28"/>
          <w:szCs w:val="28"/>
        </w:rPr>
        <w:pict>
          <v:shape id="_x0000_i1039" type="#_x0000_t75" style="width:470.6pt;height:6.25pt" o:hrpct="0" o:hralign="center" o:hr="t">
            <v:imagedata r:id="rId9" o:title="BD14845_" croptop="34079f"/>
          </v:shape>
        </w:pict>
      </w:r>
    </w:p>
    <w:p w:rsidR="001F20A9" w:rsidRPr="00CC04FB" w:rsidRDefault="0037501D" w:rsidP="00422CCE">
      <w:pPr>
        <w:spacing w:before="60"/>
        <w:rPr>
          <w:rFonts w:ascii="Bookman Old Style" w:hAnsi="Bookman Old Style"/>
          <w:b/>
        </w:rPr>
      </w:pPr>
      <w:r>
        <w:rPr>
          <w:rFonts w:ascii="Bookman Old Style" w:hAnsi="Bookman Old Style"/>
          <w:b/>
        </w:rPr>
        <w:t>WTOREK</w:t>
      </w:r>
      <w:r w:rsidR="00473DB5">
        <w:rPr>
          <w:rFonts w:ascii="Bookman Old Style" w:hAnsi="Bookman Old Style"/>
          <w:b/>
        </w:rPr>
        <w:tab/>
      </w:r>
      <w:r w:rsidR="00473DB5">
        <w:rPr>
          <w:rFonts w:ascii="Bookman Old Style" w:hAnsi="Bookman Old Style"/>
          <w:b/>
        </w:rPr>
        <w:tab/>
      </w:r>
      <w:r>
        <w:rPr>
          <w:rFonts w:ascii="Bookman Old Style" w:hAnsi="Bookman Old Style"/>
          <w:b/>
        </w:rPr>
        <w:t>16 października</w:t>
      </w:r>
      <w:r w:rsidR="00E6631E">
        <w:rPr>
          <w:rFonts w:ascii="Bookman Old Style" w:hAnsi="Bookman Old Style"/>
          <w:b/>
        </w:rPr>
        <w:t xml:space="preserve"> 2018</w:t>
      </w:r>
      <w:r w:rsidR="001F20A9">
        <w:rPr>
          <w:rFonts w:ascii="Bookman Old Style" w:hAnsi="Bookman Old Style"/>
          <w:b/>
        </w:rPr>
        <w:t>r.</w:t>
      </w:r>
    </w:p>
    <w:p w:rsidR="001F20A9" w:rsidRPr="00977F14" w:rsidRDefault="0001304A" w:rsidP="00422CCE">
      <w:pPr>
        <w:spacing w:before="60"/>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C55ACC" w:rsidRDefault="005461E7" w:rsidP="00C55ACC">
      <w:pPr>
        <w:spacing w:before="60" w:line="276" w:lineRule="auto"/>
        <w:ind w:left="2880" w:hanging="2880"/>
        <w:jc w:val="both"/>
        <w:rPr>
          <w:rFonts w:ascii="Bookman Old Style" w:hAnsi="Bookman Old Style"/>
        </w:rPr>
      </w:pPr>
      <w:r>
        <w:rPr>
          <w:rFonts w:ascii="Bookman Old Style" w:hAnsi="Bookman Old Style"/>
        </w:rPr>
        <w:t>7</w:t>
      </w:r>
      <w:r w:rsidR="006960ED">
        <w:rPr>
          <w:rFonts w:ascii="Bookman Old Style" w:hAnsi="Bookman Old Style"/>
        </w:rPr>
        <w:t xml:space="preserve">.00 – </w:t>
      </w:r>
      <w:r>
        <w:rPr>
          <w:rFonts w:ascii="Bookman Old Style" w:hAnsi="Bookman Old Style"/>
        </w:rPr>
        <w:t>8</w:t>
      </w:r>
      <w:r w:rsidR="00695B3B">
        <w:rPr>
          <w:rFonts w:ascii="Bookman Old Style" w:hAnsi="Bookman Old Style"/>
        </w:rPr>
        <w:t xml:space="preserve">.00 </w:t>
      </w:r>
      <w:r w:rsidR="00695B3B">
        <w:rPr>
          <w:rFonts w:ascii="Bookman Old Style" w:hAnsi="Bookman Old Style"/>
        </w:rPr>
        <w:tab/>
        <w:t>ś</w:t>
      </w:r>
      <w:r w:rsidR="001F20A9">
        <w:rPr>
          <w:rFonts w:ascii="Bookman Old Style" w:hAnsi="Bookman Old Style"/>
        </w:rPr>
        <w:t>niadanie</w:t>
      </w:r>
      <w:r>
        <w:rPr>
          <w:rFonts w:ascii="Bookman Old Style" w:hAnsi="Bookman Old Style"/>
        </w:rPr>
        <w:t xml:space="preserve"> w hotelu</w:t>
      </w:r>
    </w:p>
    <w:p w:rsidR="002A5A76" w:rsidRPr="00592903" w:rsidRDefault="002A5A76" w:rsidP="00705DF1">
      <w:pPr>
        <w:ind w:left="2832" w:hanging="2832"/>
        <w:jc w:val="both"/>
        <w:rPr>
          <w:rFonts w:ascii="Bookman Old Style" w:hAnsi="Bookman Old Style"/>
          <w:sz w:val="16"/>
          <w:szCs w:val="16"/>
        </w:rPr>
      </w:pPr>
    </w:p>
    <w:p w:rsidR="00651E6D" w:rsidRPr="00651E6D" w:rsidRDefault="006960ED" w:rsidP="00651E6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rPr>
        <w:t xml:space="preserve">9.00 – </w:t>
      </w:r>
      <w:r w:rsidR="001F20A9" w:rsidRPr="00370494">
        <w:rPr>
          <w:rFonts w:ascii="Bookman Old Style" w:hAnsi="Bookman Old Style"/>
          <w:b/>
        </w:rPr>
        <w:t>10.30</w:t>
      </w:r>
      <w:r w:rsidR="001F20A9">
        <w:rPr>
          <w:rFonts w:ascii="Bookman Old Style" w:hAnsi="Bookman Old Style"/>
        </w:rPr>
        <w:t xml:space="preserve"> </w:t>
      </w:r>
      <w:r w:rsidR="001F20A9">
        <w:rPr>
          <w:rFonts w:ascii="Bookman Old Style" w:hAnsi="Bookman Old Style"/>
        </w:rPr>
        <w:tab/>
      </w:r>
      <w:r w:rsidR="00651E6D" w:rsidRPr="00651E6D">
        <w:rPr>
          <w:rFonts w:ascii="Bookman Old Style" w:hAnsi="Bookman Old Style"/>
          <w:b/>
          <w:szCs w:val="24"/>
        </w:rPr>
        <w:t xml:space="preserve">Zajęcia warsztatowe: </w:t>
      </w:r>
    </w:p>
    <w:p w:rsidR="00651E6D" w:rsidRPr="00651E6D" w:rsidRDefault="00651E6D" w:rsidP="00651E6D">
      <w:pPr>
        <w:tabs>
          <w:tab w:val="left" w:pos="0"/>
        </w:tabs>
        <w:spacing w:after="60" w:line="276" w:lineRule="auto"/>
        <w:ind w:left="2127" w:hanging="2127"/>
        <w:jc w:val="center"/>
        <w:rPr>
          <w:rFonts w:ascii="Bookman Old Style" w:hAnsi="Bookman Old Style"/>
          <w:b/>
          <w:color w:val="FF0000"/>
        </w:rPr>
      </w:pPr>
      <w:r w:rsidRPr="00651E6D">
        <w:rPr>
          <w:rFonts w:ascii="Bookman Old Style" w:hAnsi="Bookman Old Style"/>
          <w:b/>
          <w:color w:val="FF0000"/>
        </w:rPr>
        <w:t>Grupa A</w:t>
      </w:r>
      <w:r w:rsidR="0037501D">
        <w:rPr>
          <w:rFonts w:ascii="Bookman Old Style" w:hAnsi="Bookman Old Style"/>
          <w:b/>
          <w:color w:val="FF0000"/>
        </w:rPr>
        <w:t xml:space="preserve"> </w:t>
      </w:r>
      <w:r w:rsidR="0037501D" w:rsidRPr="0037501D">
        <w:rPr>
          <w:rFonts w:ascii="Bookman Old Style" w:hAnsi="Bookman Old Style"/>
          <w:b/>
          <w:color w:val="00B050"/>
          <w:sz w:val="20"/>
          <w:szCs w:val="20"/>
        </w:rPr>
        <w:t>sala 1.37-1.38</w:t>
      </w:r>
    </w:p>
    <w:p w:rsidR="00651E6D" w:rsidRPr="00651E6D" w:rsidRDefault="00651E6D" w:rsidP="00651E6D">
      <w:pPr>
        <w:tabs>
          <w:tab w:val="left" w:pos="0"/>
        </w:tabs>
        <w:spacing w:after="60" w:line="276" w:lineRule="auto"/>
        <w:ind w:left="2127" w:hanging="2127"/>
        <w:jc w:val="both"/>
        <w:rPr>
          <w:rFonts w:ascii="Bookman Old Style" w:hAnsi="Bookman Old Style"/>
          <w:b/>
        </w:rPr>
      </w:pPr>
      <w:r w:rsidRPr="00651E6D">
        <w:rPr>
          <w:rFonts w:ascii="Bookman Old Style" w:hAnsi="Bookman Old Style"/>
          <w:b/>
        </w:rPr>
        <w:tab/>
        <w:t>Kierownik w roli wspierającego w rozwoju zespołu:</w:t>
      </w:r>
    </w:p>
    <w:p w:rsidR="00651E6D" w:rsidRPr="00651E6D" w:rsidRDefault="00651E6D" w:rsidP="00651E6D">
      <w:pPr>
        <w:numPr>
          <w:ilvl w:val="0"/>
          <w:numId w:val="26"/>
        </w:numPr>
        <w:tabs>
          <w:tab w:val="left" w:pos="0"/>
        </w:tabs>
        <w:spacing w:after="60" w:line="276" w:lineRule="auto"/>
        <w:ind w:left="2694"/>
        <w:jc w:val="both"/>
        <w:rPr>
          <w:rFonts w:ascii="Bookman Old Style" w:hAnsi="Bookman Old Style"/>
          <w:b/>
        </w:rPr>
      </w:pPr>
      <w:r w:rsidRPr="00651E6D">
        <w:rPr>
          <w:rFonts w:ascii="Bookman Old Style" w:hAnsi="Bookman Old Style"/>
          <w:b/>
        </w:rPr>
        <w:t>analiza zasobów zespołu;</w:t>
      </w:r>
    </w:p>
    <w:p w:rsidR="00651E6D" w:rsidRPr="00651E6D" w:rsidRDefault="00651E6D" w:rsidP="00651E6D">
      <w:pPr>
        <w:numPr>
          <w:ilvl w:val="0"/>
          <w:numId w:val="24"/>
        </w:numPr>
        <w:tabs>
          <w:tab w:val="left" w:pos="0"/>
        </w:tabs>
        <w:spacing w:after="60" w:line="276" w:lineRule="auto"/>
        <w:ind w:left="2694"/>
        <w:jc w:val="both"/>
        <w:rPr>
          <w:rFonts w:ascii="Bookman Old Style" w:hAnsi="Bookman Old Style"/>
          <w:b/>
        </w:rPr>
      </w:pPr>
      <w:r w:rsidRPr="00651E6D">
        <w:rPr>
          <w:rFonts w:ascii="Bookman Old Style" w:hAnsi="Bookman Old Style"/>
          <w:b/>
        </w:rPr>
        <w:t xml:space="preserve">ocenianie pracowników jako szansa na ich rozwój osobisty i rozwój zespołu: </w:t>
      </w:r>
    </w:p>
    <w:p w:rsidR="00651E6D" w:rsidRPr="00651E6D" w:rsidRDefault="00651E6D" w:rsidP="00651E6D">
      <w:pPr>
        <w:tabs>
          <w:tab w:val="left" w:pos="0"/>
        </w:tabs>
        <w:spacing w:after="60" w:line="276" w:lineRule="auto"/>
        <w:ind w:left="2977" w:hanging="142"/>
        <w:jc w:val="both"/>
        <w:rPr>
          <w:rFonts w:ascii="Bookman Old Style" w:hAnsi="Bookman Old Style"/>
          <w:b/>
        </w:rPr>
      </w:pPr>
      <w:r w:rsidRPr="00651E6D">
        <w:rPr>
          <w:rFonts w:ascii="Bookman Old Style" w:hAnsi="Bookman Old Style"/>
          <w:b/>
        </w:rPr>
        <w:t>- zasady udzielania konstruktywnej informacji zwrotnej;</w:t>
      </w:r>
    </w:p>
    <w:p w:rsidR="00651E6D" w:rsidRPr="00651E6D" w:rsidRDefault="00651E6D" w:rsidP="00651E6D">
      <w:pPr>
        <w:tabs>
          <w:tab w:val="left" w:pos="0"/>
        </w:tabs>
        <w:spacing w:after="60" w:line="276" w:lineRule="auto"/>
        <w:ind w:left="2977" w:hanging="142"/>
        <w:jc w:val="both"/>
        <w:rPr>
          <w:rFonts w:ascii="Bookman Old Style" w:hAnsi="Bookman Old Style"/>
          <w:b/>
        </w:rPr>
      </w:pPr>
      <w:r w:rsidRPr="00651E6D">
        <w:rPr>
          <w:rFonts w:ascii="Bookman Old Style" w:hAnsi="Bookman Old Style"/>
          <w:b/>
        </w:rPr>
        <w:t>- motywujące rozmowy oceniające.</w:t>
      </w:r>
    </w:p>
    <w:p w:rsidR="00651E6D" w:rsidRPr="00651E6D" w:rsidRDefault="00651E6D" w:rsidP="00651E6D">
      <w:pPr>
        <w:tabs>
          <w:tab w:val="left" w:pos="0"/>
        </w:tabs>
        <w:spacing w:after="60" w:line="276" w:lineRule="auto"/>
        <w:ind w:left="2127"/>
        <w:jc w:val="both"/>
        <w:rPr>
          <w:rFonts w:ascii="Bookman Old Style" w:hAnsi="Bookman Old Style"/>
          <w:szCs w:val="20"/>
        </w:rPr>
      </w:pPr>
      <w:r w:rsidRPr="00651E6D">
        <w:rPr>
          <w:rFonts w:ascii="Bookman Old Style" w:hAnsi="Bookman Old Style"/>
          <w:szCs w:val="20"/>
        </w:rPr>
        <w:t>Prowadzenie – Małgorzata Torój</w:t>
      </w:r>
    </w:p>
    <w:p w:rsidR="00651E6D" w:rsidRPr="0037501D" w:rsidRDefault="00651E6D" w:rsidP="0037501D">
      <w:pPr>
        <w:ind w:left="2832"/>
        <w:jc w:val="both"/>
        <w:rPr>
          <w:rFonts w:ascii="Bookman Old Style" w:hAnsi="Bookman Old Style"/>
          <w:b/>
          <w:color w:val="00B050"/>
          <w:sz w:val="20"/>
          <w:szCs w:val="20"/>
        </w:rPr>
      </w:pPr>
      <w:r w:rsidRPr="00651E6D">
        <w:rPr>
          <w:rFonts w:ascii="Bookman Old Style" w:hAnsi="Bookman Old Style"/>
          <w:b/>
          <w:color w:val="FF0000"/>
        </w:rPr>
        <w:t>Grupa B</w:t>
      </w:r>
      <w:r w:rsidR="0037501D">
        <w:rPr>
          <w:rFonts w:ascii="Bookman Old Style" w:hAnsi="Bookman Old Style"/>
          <w:b/>
          <w:color w:val="FF0000"/>
        </w:rPr>
        <w:t xml:space="preserve"> </w:t>
      </w:r>
      <w:r w:rsidR="0037501D" w:rsidRPr="0037501D">
        <w:rPr>
          <w:rFonts w:ascii="Bookman Old Style" w:hAnsi="Bookman Old Style"/>
          <w:b/>
          <w:color w:val="00B050"/>
          <w:sz w:val="20"/>
          <w:szCs w:val="20"/>
        </w:rPr>
        <w:t>sala aula</w:t>
      </w:r>
    </w:p>
    <w:p w:rsidR="00651E6D" w:rsidRPr="00651E6D" w:rsidRDefault="00651E6D" w:rsidP="00651E6D">
      <w:pPr>
        <w:tabs>
          <w:tab w:val="left" w:pos="0"/>
        </w:tabs>
        <w:spacing w:after="60" w:line="276" w:lineRule="auto"/>
        <w:ind w:left="2127" w:hanging="2127"/>
        <w:jc w:val="both"/>
        <w:rPr>
          <w:rFonts w:ascii="Bookman Old Style" w:hAnsi="Bookman Old Style"/>
          <w:b/>
          <w:szCs w:val="20"/>
        </w:rPr>
      </w:pPr>
      <w:r w:rsidRPr="00651E6D">
        <w:rPr>
          <w:rFonts w:ascii="Bookman Old Style" w:hAnsi="Bookman Old Style"/>
          <w:b/>
          <w:szCs w:val="20"/>
        </w:rPr>
        <w:tab/>
        <w:t xml:space="preserve">Kierownik w roli wdrażającego w obowiązki: </w:t>
      </w:r>
    </w:p>
    <w:p w:rsidR="00651E6D" w:rsidRPr="00651E6D" w:rsidRDefault="00651E6D" w:rsidP="00651E6D">
      <w:pPr>
        <w:numPr>
          <w:ilvl w:val="0"/>
          <w:numId w:val="25"/>
        </w:numPr>
        <w:spacing w:after="60" w:line="276" w:lineRule="auto"/>
        <w:ind w:left="2835" w:hanging="357"/>
        <w:jc w:val="both"/>
      </w:pPr>
      <w:r w:rsidRPr="00651E6D">
        <w:rPr>
          <w:rFonts w:ascii="Bookman Old Style" w:hAnsi="Bookman Old Style"/>
          <w:b/>
        </w:rPr>
        <w:t>znaczenie procesu wprowadzenia pracowników do nowych zadań:</w:t>
      </w:r>
      <w:r w:rsidRPr="00651E6D">
        <w:t xml:space="preserve"> </w:t>
      </w:r>
    </w:p>
    <w:p w:rsidR="00651E6D" w:rsidRPr="00651E6D" w:rsidRDefault="00651E6D" w:rsidP="00651E6D">
      <w:pPr>
        <w:spacing w:after="60" w:line="276" w:lineRule="auto"/>
        <w:ind w:left="3119" w:hanging="142"/>
        <w:jc w:val="both"/>
      </w:pPr>
      <w:r w:rsidRPr="00651E6D">
        <w:rPr>
          <w:b/>
        </w:rPr>
        <w:t>-</w:t>
      </w:r>
      <w:r w:rsidRPr="00651E6D">
        <w:t xml:space="preserve"> </w:t>
      </w:r>
      <w:r w:rsidRPr="00651E6D">
        <w:rPr>
          <w:rFonts w:ascii="Bookman Old Style" w:hAnsi="Bookman Old Style"/>
          <w:b/>
        </w:rPr>
        <w:t xml:space="preserve">skuteczne delegowanie obowiązków, uprawnień </w:t>
      </w:r>
      <w:r w:rsidRPr="00651E6D">
        <w:rPr>
          <w:rFonts w:ascii="Bookman Old Style" w:hAnsi="Bookman Old Style"/>
          <w:b/>
        </w:rPr>
        <w:br/>
        <w:t>i odpowiedzialności;</w:t>
      </w:r>
    </w:p>
    <w:p w:rsidR="00651E6D" w:rsidRPr="00651E6D" w:rsidRDefault="00651E6D" w:rsidP="00651E6D">
      <w:pPr>
        <w:spacing w:after="60" w:line="276" w:lineRule="auto"/>
        <w:ind w:left="3119" w:right="568" w:hanging="142"/>
        <w:jc w:val="both"/>
      </w:pPr>
      <w:r w:rsidRPr="00651E6D">
        <w:t>-</w:t>
      </w:r>
      <w:r w:rsidRPr="00651E6D">
        <w:rPr>
          <w:rFonts w:ascii="Bookman Old Style" w:hAnsi="Bookman Old Style"/>
          <w:b/>
        </w:rPr>
        <w:t xml:space="preserve"> monitorowanie i weryfikacja efektywności pracowników oraz zespołu;</w:t>
      </w:r>
    </w:p>
    <w:p w:rsidR="00651E6D" w:rsidRPr="00651E6D" w:rsidRDefault="00651E6D" w:rsidP="00651E6D">
      <w:pPr>
        <w:numPr>
          <w:ilvl w:val="0"/>
          <w:numId w:val="25"/>
        </w:numPr>
        <w:tabs>
          <w:tab w:val="left" w:pos="2694"/>
        </w:tabs>
        <w:spacing w:after="60" w:line="276" w:lineRule="auto"/>
        <w:ind w:left="2694" w:hanging="284"/>
        <w:contextualSpacing/>
        <w:jc w:val="both"/>
        <w:rPr>
          <w:rFonts w:ascii="Bookman Old Style" w:hAnsi="Bookman Old Style"/>
          <w:b/>
        </w:rPr>
      </w:pPr>
      <w:r w:rsidRPr="00651E6D">
        <w:rPr>
          <w:rFonts w:ascii="Bookman Old Style" w:hAnsi="Bookman Old Style"/>
          <w:b/>
        </w:rPr>
        <w:t xml:space="preserve">zwiększanie zaangażowania pracowników </w:t>
      </w:r>
      <w:r w:rsidRPr="00651E6D">
        <w:rPr>
          <w:rFonts w:ascii="Bookman Old Style" w:hAnsi="Bookman Old Style"/>
          <w:b/>
        </w:rPr>
        <w:br/>
        <w:t>i wpieranie rozwoju kompetencji.</w:t>
      </w:r>
    </w:p>
    <w:p w:rsidR="001F20A9" w:rsidRPr="003A0C03" w:rsidRDefault="00651E6D" w:rsidP="00651E6D">
      <w:pPr>
        <w:ind w:left="2127" w:hanging="2832"/>
        <w:jc w:val="both"/>
        <w:rPr>
          <w:rFonts w:ascii="Bookman Old Style" w:hAnsi="Bookman Old Style"/>
        </w:rPr>
      </w:pPr>
      <w:r>
        <w:rPr>
          <w:rFonts w:ascii="Bookman Old Style" w:hAnsi="Bookman Old Style"/>
        </w:rPr>
        <w:tab/>
      </w:r>
      <w:r w:rsidRPr="00651E6D">
        <w:rPr>
          <w:rFonts w:ascii="Bookman Old Style" w:hAnsi="Bookman Old Style"/>
        </w:rPr>
        <w:t>Prowadzenie – Sylwia Trochimowicz</w:t>
      </w:r>
    </w:p>
    <w:p w:rsidR="001F20A9" w:rsidRPr="00592903" w:rsidRDefault="001F20A9" w:rsidP="001F20A9">
      <w:pPr>
        <w:spacing w:line="360" w:lineRule="auto"/>
        <w:ind w:left="2832" w:hanging="2832"/>
        <w:rPr>
          <w:rFonts w:ascii="Bookman Old Style" w:hAnsi="Bookman Old Style"/>
          <w:b/>
          <w:sz w:val="16"/>
          <w:szCs w:val="16"/>
        </w:rPr>
      </w:pPr>
    </w:p>
    <w:p w:rsidR="001F20A9" w:rsidRPr="00982C47" w:rsidRDefault="009B75E7" w:rsidP="00705DF1">
      <w:pPr>
        <w:spacing w:before="60" w:line="276" w:lineRule="auto"/>
        <w:ind w:left="2880" w:hanging="2880"/>
        <w:jc w:val="both"/>
        <w:rPr>
          <w:rFonts w:ascii="Bookman Old Style" w:hAnsi="Bookman Old Style"/>
        </w:rPr>
      </w:pPr>
      <w:r>
        <w:rPr>
          <w:rFonts w:ascii="Bookman Old Style" w:hAnsi="Bookman Old Style"/>
        </w:rPr>
        <w:t xml:space="preserve">10.30 – 10.45 </w:t>
      </w:r>
      <w:r>
        <w:rPr>
          <w:rFonts w:ascii="Bookman Old Style" w:hAnsi="Bookman Old Style"/>
        </w:rPr>
        <w:tab/>
        <w:t>p</w:t>
      </w:r>
      <w:r w:rsidR="001F20A9">
        <w:rPr>
          <w:rFonts w:ascii="Bookman Old Style" w:hAnsi="Bookman Old Style"/>
        </w:rPr>
        <w:t xml:space="preserve">rzerwa </w:t>
      </w:r>
    </w:p>
    <w:p w:rsidR="001F20A9" w:rsidRPr="00592903" w:rsidRDefault="001F20A9" w:rsidP="00705DF1">
      <w:pPr>
        <w:spacing w:before="60" w:line="276" w:lineRule="auto"/>
        <w:ind w:left="2880" w:hanging="2880"/>
        <w:jc w:val="both"/>
        <w:rPr>
          <w:rFonts w:ascii="Bookman Old Style" w:hAnsi="Bookman Old Style"/>
          <w:sz w:val="16"/>
          <w:szCs w:val="16"/>
        </w:rPr>
      </w:pPr>
    </w:p>
    <w:p w:rsidR="00651E6D" w:rsidRPr="00651E6D" w:rsidRDefault="001F20A9" w:rsidP="00651E6D">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rPr>
        <w:t xml:space="preserve">10.45 – 12.15 </w:t>
      </w:r>
      <w:r>
        <w:rPr>
          <w:rFonts w:ascii="Bookman Old Style" w:hAnsi="Bookman Old Style"/>
          <w:b/>
        </w:rPr>
        <w:tab/>
      </w:r>
      <w:r w:rsidR="00651E6D" w:rsidRPr="00651E6D">
        <w:rPr>
          <w:rFonts w:ascii="Bookman Old Style" w:hAnsi="Bookman Old Style"/>
          <w:b/>
          <w:szCs w:val="24"/>
        </w:rPr>
        <w:t>Zajęcia warsztatowe – ciąg dalszy.</w:t>
      </w:r>
    </w:p>
    <w:p w:rsidR="00651E6D" w:rsidRPr="00651E6D" w:rsidRDefault="00651E6D" w:rsidP="00651E6D">
      <w:pPr>
        <w:tabs>
          <w:tab w:val="left" w:pos="0"/>
          <w:tab w:val="left" w:pos="2835"/>
        </w:tabs>
        <w:spacing w:after="60" w:line="276" w:lineRule="auto"/>
        <w:ind w:left="2127" w:hanging="2127"/>
        <w:jc w:val="both"/>
        <w:rPr>
          <w:rFonts w:ascii="Bookman Old Style" w:hAnsi="Bookman Old Style"/>
          <w:b/>
          <w:sz w:val="16"/>
          <w:szCs w:val="16"/>
        </w:rPr>
      </w:pPr>
    </w:p>
    <w:p w:rsidR="00651E6D" w:rsidRPr="00651E6D" w:rsidRDefault="00651E6D" w:rsidP="00651E6D">
      <w:pPr>
        <w:tabs>
          <w:tab w:val="left" w:pos="0"/>
        </w:tabs>
        <w:spacing w:after="60" w:line="276" w:lineRule="auto"/>
        <w:ind w:left="2127" w:hanging="2127"/>
        <w:jc w:val="center"/>
        <w:rPr>
          <w:rFonts w:ascii="Bookman Old Style" w:hAnsi="Bookman Old Style"/>
          <w:b/>
          <w:color w:val="FF0000"/>
        </w:rPr>
      </w:pPr>
      <w:r w:rsidRPr="00651E6D">
        <w:rPr>
          <w:rFonts w:ascii="Bookman Old Style" w:hAnsi="Bookman Old Style"/>
          <w:b/>
          <w:color w:val="FF0000"/>
        </w:rPr>
        <w:t>Grupa A</w:t>
      </w:r>
      <w:r w:rsidR="0037501D">
        <w:rPr>
          <w:rFonts w:ascii="Bookman Old Style" w:hAnsi="Bookman Old Style"/>
          <w:b/>
          <w:color w:val="FF0000"/>
        </w:rPr>
        <w:t xml:space="preserve"> </w:t>
      </w:r>
      <w:r w:rsidR="0037501D" w:rsidRPr="0037501D">
        <w:rPr>
          <w:rFonts w:ascii="Bookman Old Style" w:hAnsi="Bookman Old Style"/>
          <w:b/>
          <w:color w:val="00B050"/>
          <w:sz w:val="20"/>
          <w:szCs w:val="20"/>
        </w:rPr>
        <w:t>sala 1.37-1.38</w:t>
      </w:r>
    </w:p>
    <w:p w:rsidR="00651E6D" w:rsidRPr="00651E6D" w:rsidRDefault="00651E6D" w:rsidP="00651E6D">
      <w:pPr>
        <w:tabs>
          <w:tab w:val="left" w:pos="0"/>
        </w:tabs>
        <w:spacing w:after="60" w:line="276" w:lineRule="auto"/>
        <w:ind w:left="2127"/>
        <w:jc w:val="both"/>
        <w:rPr>
          <w:rFonts w:ascii="Bookman Old Style" w:hAnsi="Bookman Old Style"/>
        </w:rPr>
      </w:pPr>
      <w:r w:rsidRPr="00651E6D">
        <w:rPr>
          <w:rFonts w:ascii="Bookman Old Style" w:hAnsi="Bookman Old Style"/>
          <w:b/>
        </w:rPr>
        <w:t xml:space="preserve">Kierownik w roli wspierającego budowanie relacji </w:t>
      </w:r>
      <w:r w:rsidRPr="00651E6D">
        <w:rPr>
          <w:rFonts w:ascii="Bookman Old Style" w:hAnsi="Bookman Old Style"/>
          <w:b/>
        </w:rPr>
        <w:br/>
        <w:t>w zespole:</w:t>
      </w:r>
    </w:p>
    <w:p w:rsidR="00651E6D" w:rsidRPr="00651E6D" w:rsidRDefault="00651E6D" w:rsidP="00651E6D">
      <w:pPr>
        <w:numPr>
          <w:ilvl w:val="0"/>
          <w:numId w:val="24"/>
        </w:numPr>
        <w:tabs>
          <w:tab w:val="left" w:pos="0"/>
        </w:tabs>
        <w:spacing w:after="60" w:line="276" w:lineRule="auto"/>
        <w:ind w:left="2977"/>
        <w:jc w:val="both"/>
        <w:rPr>
          <w:rFonts w:ascii="Bookman Old Style" w:hAnsi="Bookman Old Style"/>
          <w:b/>
        </w:rPr>
      </w:pPr>
      <w:r w:rsidRPr="00651E6D">
        <w:rPr>
          <w:rFonts w:ascii="Bookman Old Style" w:hAnsi="Bookman Old Style"/>
          <w:b/>
        </w:rPr>
        <w:t>bariery w skutecznym budowaniu zespołu i ich przełamywanie;</w:t>
      </w:r>
    </w:p>
    <w:p w:rsidR="00651E6D" w:rsidRPr="00651E6D" w:rsidRDefault="00651E6D" w:rsidP="00651E6D">
      <w:pPr>
        <w:numPr>
          <w:ilvl w:val="0"/>
          <w:numId w:val="24"/>
        </w:numPr>
        <w:tabs>
          <w:tab w:val="left" w:pos="0"/>
        </w:tabs>
        <w:spacing w:after="60" w:line="276" w:lineRule="auto"/>
        <w:ind w:left="2977"/>
        <w:jc w:val="both"/>
        <w:rPr>
          <w:rFonts w:ascii="Bookman Old Style" w:hAnsi="Bookman Old Style"/>
          <w:b/>
        </w:rPr>
      </w:pPr>
      <w:r w:rsidRPr="00651E6D">
        <w:rPr>
          <w:rFonts w:ascii="Bookman Old Style" w:hAnsi="Bookman Old Style"/>
          <w:b/>
        </w:rPr>
        <w:t>dynamika grupy a efektywne interwencje kierownika;</w:t>
      </w:r>
    </w:p>
    <w:p w:rsidR="00651E6D" w:rsidRPr="00651E6D" w:rsidRDefault="00651E6D" w:rsidP="00651E6D">
      <w:pPr>
        <w:numPr>
          <w:ilvl w:val="0"/>
          <w:numId w:val="24"/>
        </w:numPr>
        <w:tabs>
          <w:tab w:val="left" w:pos="0"/>
        </w:tabs>
        <w:spacing w:after="60" w:line="276" w:lineRule="auto"/>
        <w:ind w:left="2977"/>
        <w:jc w:val="both"/>
        <w:rPr>
          <w:rFonts w:ascii="Bookman Old Style" w:hAnsi="Bookman Old Style"/>
          <w:b/>
        </w:rPr>
      </w:pPr>
      <w:r w:rsidRPr="00651E6D">
        <w:rPr>
          <w:rFonts w:ascii="Bookman Old Style" w:hAnsi="Bookman Old Style"/>
          <w:b/>
        </w:rPr>
        <w:lastRenderedPageBreak/>
        <w:t>skuteczna komunikacja jako podstawa budowania relacji opartych na wzajemnym zaufaniu.</w:t>
      </w:r>
    </w:p>
    <w:p w:rsidR="00651E6D" w:rsidRPr="00651E6D" w:rsidRDefault="00651E6D" w:rsidP="00651E6D">
      <w:pPr>
        <w:tabs>
          <w:tab w:val="left" w:pos="0"/>
        </w:tabs>
        <w:spacing w:after="60" w:line="276" w:lineRule="auto"/>
        <w:ind w:left="2127"/>
        <w:jc w:val="both"/>
        <w:rPr>
          <w:rFonts w:ascii="Bookman Old Style" w:hAnsi="Bookman Old Style"/>
        </w:rPr>
      </w:pPr>
      <w:r w:rsidRPr="00651E6D">
        <w:rPr>
          <w:rFonts w:ascii="Bookman Old Style" w:hAnsi="Bookman Old Style"/>
        </w:rPr>
        <w:t>Prowadzenie – Małgorzata Torój</w:t>
      </w:r>
    </w:p>
    <w:p w:rsidR="00D57B1D" w:rsidRDefault="00D57B1D" w:rsidP="00651E6D">
      <w:pPr>
        <w:tabs>
          <w:tab w:val="left" w:pos="0"/>
        </w:tabs>
        <w:spacing w:after="60" w:line="276" w:lineRule="auto"/>
        <w:ind w:left="3402" w:firstLine="709"/>
        <w:jc w:val="both"/>
        <w:rPr>
          <w:rFonts w:ascii="Bookman Old Style" w:hAnsi="Bookman Old Style"/>
          <w:b/>
          <w:color w:val="FF0000"/>
        </w:rPr>
      </w:pPr>
    </w:p>
    <w:p w:rsidR="00651E6D" w:rsidRPr="0037501D" w:rsidRDefault="00651E6D" w:rsidP="0037501D">
      <w:pPr>
        <w:ind w:left="2832"/>
        <w:jc w:val="both"/>
        <w:rPr>
          <w:rFonts w:ascii="Bookman Old Style" w:hAnsi="Bookman Old Style"/>
          <w:b/>
          <w:color w:val="00B050"/>
          <w:sz w:val="20"/>
          <w:szCs w:val="20"/>
        </w:rPr>
      </w:pPr>
      <w:r w:rsidRPr="00651E6D">
        <w:rPr>
          <w:rFonts w:ascii="Bookman Old Style" w:hAnsi="Bookman Old Style"/>
          <w:b/>
          <w:color w:val="FF0000"/>
        </w:rPr>
        <w:t>Grupa B</w:t>
      </w:r>
      <w:r w:rsidR="0037501D">
        <w:rPr>
          <w:rFonts w:ascii="Bookman Old Style" w:hAnsi="Bookman Old Style"/>
          <w:b/>
          <w:color w:val="FF0000"/>
        </w:rPr>
        <w:t xml:space="preserve"> </w:t>
      </w:r>
      <w:r w:rsidR="0037501D" w:rsidRPr="0037501D">
        <w:rPr>
          <w:rFonts w:ascii="Bookman Old Style" w:hAnsi="Bookman Old Style"/>
          <w:b/>
          <w:color w:val="00B050"/>
          <w:sz w:val="20"/>
          <w:szCs w:val="20"/>
        </w:rPr>
        <w:t>sala aula</w:t>
      </w:r>
    </w:p>
    <w:p w:rsidR="00651E6D" w:rsidRPr="00651E6D" w:rsidRDefault="00651E6D" w:rsidP="00651E6D">
      <w:pPr>
        <w:tabs>
          <w:tab w:val="left" w:pos="0"/>
        </w:tabs>
        <w:spacing w:after="60" w:line="276" w:lineRule="auto"/>
        <w:ind w:left="2127" w:hanging="2127"/>
        <w:jc w:val="both"/>
        <w:rPr>
          <w:rFonts w:ascii="Bookman Old Style" w:hAnsi="Bookman Old Style"/>
          <w:szCs w:val="20"/>
        </w:rPr>
      </w:pPr>
      <w:r w:rsidRPr="00651E6D">
        <w:rPr>
          <w:rFonts w:ascii="Bookman Old Style" w:hAnsi="Bookman Old Style"/>
        </w:rPr>
        <w:tab/>
      </w:r>
      <w:r w:rsidRPr="00651E6D">
        <w:rPr>
          <w:rFonts w:ascii="Bookman Old Style" w:hAnsi="Bookman Old Style"/>
          <w:b/>
          <w:szCs w:val="20"/>
        </w:rPr>
        <w:t>Kierownik w roli wspierającego przestrzeganie</w:t>
      </w:r>
      <w:r w:rsidRPr="00651E6D">
        <w:rPr>
          <w:rFonts w:ascii="Arial" w:hAnsi="Arial"/>
          <w:szCs w:val="20"/>
        </w:rPr>
        <w:t xml:space="preserve"> </w:t>
      </w:r>
      <w:r w:rsidRPr="00651E6D">
        <w:rPr>
          <w:rFonts w:ascii="Bookman Old Style" w:hAnsi="Bookman Old Style"/>
          <w:b/>
          <w:szCs w:val="20"/>
        </w:rPr>
        <w:t>zasad etycznych i wartości:</w:t>
      </w:r>
    </w:p>
    <w:p w:rsidR="00651E6D" w:rsidRPr="00651E6D" w:rsidRDefault="00651E6D" w:rsidP="00651E6D">
      <w:pPr>
        <w:numPr>
          <w:ilvl w:val="0"/>
          <w:numId w:val="25"/>
        </w:numPr>
        <w:spacing w:after="60" w:line="276" w:lineRule="auto"/>
        <w:ind w:left="2977" w:hanging="357"/>
        <w:jc w:val="both"/>
        <w:rPr>
          <w:rFonts w:ascii="Bookman Old Style" w:hAnsi="Bookman Old Style"/>
          <w:b/>
        </w:rPr>
      </w:pPr>
      <w:r w:rsidRPr="00651E6D">
        <w:rPr>
          <w:rFonts w:ascii="Bookman Old Style" w:hAnsi="Bookman Old Style"/>
          <w:b/>
        </w:rPr>
        <w:t>standardy postępowania jako element kształtowania kultury organizacji;</w:t>
      </w:r>
    </w:p>
    <w:p w:rsidR="00651E6D" w:rsidRPr="00651E6D" w:rsidRDefault="00651E6D" w:rsidP="00651E6D">
      <w:pPr>
        <w:numPr>
          <w:ilvl w:val="0"/>
          <w:numId w:val="25"/>
        </w:numPr>
        <w:spacing w:after="60" w:line="276" w:lineRule="auto"/>
        <w:ind w:left="2977" w:hanging="357"/>
        <w:jc w:val="both"/>
        <w:rPr>
          <w:rFonts w:ascii="Bookman Old Style" w:hAnsi="Bookman Old Style"/>
          <w:b/>
        </w:rPr>
      </w:pPr>
      <w:r w:rsidRPr="00651E6D">
        <w:rPr>
          <w:rFonts w:ascii="Bookman Old Style" w:hAnsi="Bookman Old Style"/>
          <w:b/>
        </w:rPr>
        <w:t>wspieranie identyfikacji pracowników z zespołem i organizacją;</w:t>
      </w:r>
    </w:p>
    <w:p w:rsidR="00651E6D" w:rsidRPr="00651E6D" w:rsidRDefault="00651E6D" w:rsidP="00651E6D">
      <w:pPr>
        <w:numPr>
          <w:ilvl w:val="0"/>
          <w:numId w:val="25"/>
        </w:numPr>
        <w:spacing w:after="60" w:line="276" w:lineRule="auto"/>
        <w:ind w:left="2977" w:hanging="357"/>
        <w:jc w:val="both"/>
        <w:rPr>
          <w:rFonts w:ascii="Bookman Old Style" w:hAnsi="Bookman Old Style"/>
          <w:b/>
        </w:rPr>
      </w:pPr>
      <w:r w:rsidRPr="00651E6D">
        <w:rPr>
          <w:rFonts w:ascii="Bookman Old Style" w:hAnsi="Bookman Old Style"/>
          <w:b/>
        </w:rPr>
        <w:t xml:space="preserve">problematyka mobbingu. </w:t>
      </w:r>
    </w:p>
    <w:p w:rsidR="00AF4548" w:rsidRDefault="00651E6D" w:rsidP="00651E6D">
      <w:pPr>
        <w:ind w:left="2127" w:hanging="2832"/>
        <w:jc w:val="both"/>
        <w:rPr>
          <w:rFonts w:ascii="Bookman Old Style" w:hAnsi="Bookman Old Style"/>
        </w:rPr>
      </w:pPr>
      <w:r>
        <w:rPr>
          <w:rFonts w:ascii="Bookman Old Style" w:hAnsi="Bookman Old Style"/>
        </w:rPr>
        <w:tab/>
      </w:r>
      <w:r w:rsidRPr="00651E6D">
        <w:rPr>
          <w:rFonts w:ascii="Bookman Old Style" w:hAnsi="Bookman Old Style"/>
        </w:rPr>
        <w:t>Prowadzenie – Sylwia Trochim</w:t>
      </w:r>
      <w:r>
        <w:rPr>
          <w:rFonts w:ascii="Bookman Old Style" w:hAnsi="Bookman Old Style"/>
        </w:rPr>
        <w:t>owicz</w:t>
      </w:r>
    </w:p>
    <w:p w:rsidR="00AF4548" w:rsidRPr="00C55ACC" w:rsidRDefault="00AF4548" w:rsidP="00C55ACC">
      <w:pPr>
        <w:jc w:val="both"/>
        <w:rPr>
          <w:rFonts w:ascii="Bookman Old Style" w:hAnsi="Bookman Old Style"/>
          <w:sz w:val="20"/>
          <w:szCs w:val="20"/>
        </w:rPr>
      </w:pPr>
    </w:p>
    <w:p w:rsidR="001F20A9" w:rsidRDefault="001F20A9" w:rsidP="00C55ACC">
      <w:pPr>
        <w:jc w:val="both"/>
        <w:rPr>
          <w:rFonts w:ascii="Bookman Old Style" w:hAnsi="Bookman Old Style"/>
        </w:rPr>
      </w:pPr>
      <w:r>
        <w:rPr>
          <w:rFonts w:ascii="Bookman Old Style" w:hAnsi="Bookman Old Style"/>
        </w:rPr>
        <w:t>1</w:t>
      </w:r>
      <w:r w:rsidR="005461E7">
        <w:rPr>
          <w:rFonts w:ascii="Bookman Old Style" w:hAnsi="Bookman Old Style"/>
        </w:rPr>
        <w:t>2.15</w:t>
      </w:r>
      <w:r>
        <w:rPr>
          <w:rFonts w:ascii="Bookman Old Style" w:hAnsi="Bookman Old Style"/>
        </w:rPr>
        <w:t xml:space="preserve"> – 1</w:t>
      </w:r>
      <w:r w:rsidR="00185120">
        <w:rPr>
          <w:rFonts w:ascii="Bookman Old Style" w:hAnsi="Bookman Old Style"/>
        </w:rPr>
        <w:t>3</w:t>
      </w:r>
      <w:r>
        <w:rPr>
          <w:rFonts w:ascii="Bookman Old Style" w:hAnsi="Bookman Old Style"/>
        </w:rPr>
        <w:t>.</w:t>
      </w:r>
      <w:r w:rsidR="005461E7">
        <w:rPr>
          <w:rFonts w:ascii="Bookman Old Style" w:hAnsi="Bookman Old Style"/>
        </w:rPr>
        <w:t>0</w:t>
      </w:r>
      <w:r w:rsidR="00276117">
        <w:rPr>
          <w:rFonts w:ascii="Bookman Old Style" w:hAnsi="Bookman Old Style"/>
        </w:rPr>
        <w:t>0</w:t>
      </w:r>
      <w:r w:rsidR="00276117">
        <w:rPr>
          <w:rFonts w:ascii="Bookman Old Style" w:hAnsi="Bookman Old Style"/>
        </w:rPr>
        <w:tab/>
      </w:r>
      <w:r w:rsidR="00276117">
        <w:rPr>
          <w:rFonts w:ascii="Bookman Old Style" w:hAnsi="Bookman Old Style"/>
        </w:rPr>
        <w:tab/>
      </w:r>
      <w:r w:rsidR="005461E7">
        <w:rPr>
          <w:rFonts w:ascii="Bookman Old Style" w:hAnsi="Bookman Old Style"/>
        </w:rPr>
        <w:t>lunch w KSSiP</w:t>
      </w:r>
    </w:p>
    <w:p w:rsidR="005A031A" w:rsidRPr="00592903" w:rsidRDefault="005A031A" w:rsidP="00C55ACC">
      <w:pPr>
        <w:ind w:left="2832" w:hanging="2832"/>
        <w:jc w:val="both"/>
        <w:rPr>
          <w:rFonts w:ascii="Bookman Old Style" w:hAnsi="Bookman Old Style"/>
          <w:b/>
          <w:sz w:val="20"/>
          <w:szCs w:val="20"/>
        </w:rPr>
      </w:pPr>
    </w:p>
    <w:p w:rsidR="00651E6D" w:rsidRPr="00651E6D" w:rsidRDefault="00185120" w:rsidP="00651E6D">
      <w:pPr>
        <w:pStyle w:val="Tekstpodstawowy"/>
        <w:tabs>
          <w:tab w:val="left" w:pos="0"/>
        </w:tabs>
        <w:spacing w:after="60" w:line="276" w:lineRule="auto"/>
        <w:ind w:left="2124" w:hanging="2124"/>
        <w:rPr>
          <w:rFonts w:ascii="Bookman Old Style" w:hAnsi="Bookman Old Style"/>
          <w:b/>
          <w:szCs w:val="24"/>
        </w:rPr>
      </w:pPr>
      <w:r>
        <w:rPr>
          <w:rFonts w:ascii="Bookman Old Style" w:hAnsi="Bookman Old Style"/>
          <w:b/>
        </w:rPr>
        <w:t>13</w:t>
      </w:r>
      <w:r w:rsidR="001F20A9">
        <w:rPr>
          <w:rFonts w:ascii="Bookman Old Style" w:hAnsi="Bookman Old Style"/>
          <w:b/>
        </w:rPr>
        <w:t>.</w:t>
      </w:r>
      <w:r w:rsidR="005461E7">
        <w:rPr>
          <w:rFonts w:ascii="Bookman Old Style" w:hAnsi="Bookman Old Style"/>
          <w:b/>
        </w:rPr>
        <w:t>0</w:t>
      </w:r>
      <w:r w:rsidR="006960ED">
        <w:rPr>
          <w:rFonts w:ascii="Bookman Old Style" w:hAnsi="Bookman Old Style"/>
          <w:b/>
        </w:rPr>
        <w:t xml:space="preserve">0 – </w:t>
      </w:r>
      <w:r w:rsidR="001F20A9">
        <w:rPr>
          <w:rFonts w:ascii="Bookman Old Style" w:hAnsi="Bookman Old Style"/>
          <w:b/>
        </w:rPr>
        <w:t>1</w:t>
      </w:r>
      <w:r w:rsidR="005461E7">
        <w:rPr>
          <w:rFonts w:ascii="Bookman Old Style" w:hAnsi="Bookman Old Style"/>
          <w:b/>
        </w:rPr>
        <w:t>4</w:t>
      </w:r>
      <w:r w:rsidR="001F20A9">
        <w:rPr>
          <w:rFonts w:ascii="Bookman Old Style" w:hAnsi="Bookman Old Style"/>
          <w:b/>
        </w:rPr>
        <w:t>.</w:t>
      </w:r>
      <w:r w:rsidR="005461E7">
        <w:rPr>
          <w:rFonts w:ascii="Bookman Old Style" w:hAnsi="Bookman Old Style"/>
          <w:b/>
        </w:rPr>
        <w:t>3</w:t>
      </w:r>
      <w:r>
        <w:rPr>
          <w:rFonts w:ascii="Bookman Old Style" w:hAnsi="Bookman Old Style"/>
          <w:b/>
        </w:rPr>
        <w:t>0</w:t>
      </w:r>
      <w:r w:rsidR="00A32C3A">
        <w:rPr>
          <w:rFonts w:ascii="Bookman Old Style" w:hAnsi="Bookman Old Style"/>
          <w:b/>
        </w:rPr>
        <w:tab/>
      </w:r>
      <w:r w:rsidR="00651E6D" w:rsidRPr="00651E6D">
        <w:rPr>
          <w:rFonts w:ascii="Bookman Old Style" w:hAnsi="Bookman Old Style"/>
          <w:b/>
          <w:szCs w:val="24"/>
        </w:rPr>
        <w:t>Zajęcia warsztatowe:</w:t>
      </w:r>
    </w:p>
    <w:p w:rsidR="00651E6D" w:rsidRPr="00651E6D" w:rsidRDefault="00651E6D" w:rsidP="00651E6D">
      <w:pPr>
        <w:tabs>
          <w:tab w:val="left" w:pos="0"/>
        </w:tabs>
        <w:spacing w:after="60" w:line="276" w:lineRule="auto"/>
        <w:ind w:left="2127" w:hanging="2127"/>
        <w:jc w:val="center"/>
        <w:rPr>
          <w:rFonts w:ascii="Bookman Old Style" w:hAnsi="Bookman Old Style"/>
        </w:rPr>
      </w:pPr>
      <w:r w:rsidRPr="00651E6D">
        <w:rPr>
          <w:rFonts w:ascii="Bookman Old Style" w:hAnsi="Bookman Old Style"/>
          <w:b/>
          <w:color w:val="FF0000"/>
        </w:rPr>
        <w:t>Grupa B</w:t>
      </w:r>
      <w:r w:rsidR="0037501D">
        <w:rPr>
          <w:rFonts w:ascii="Bookman Old Style" w:hAnsi="Bookman Old Style"/>
          <w:b/>
          <w:color w:val="FF0000"/>
        </w:rPr>
        <w:t xml:space="preserve"> </w:t>
      </w:r>
      <w:r w:rsidR="0037501D" w:rsidRPr="0037501D">
        <w:rPr>
          <w:rFonts w:ascii="Bookman Old Style" w:hAnsi="Bookman Old Style"/>
          <w:b/>
          <w:color w:val="00B050"/>
          <w:sz w:val="20"/>
          <w:szCs w:val="20"/>
        </w:rPr>
        <w:t>sala 1.37-1.38</w:t>
      </w:r>
    </w:p>
    <w:p w:rsidR="00651E6D" w:rsidRPr="00651E6D" w:rsidRDefault="00651E6D" w:rsidP="00651E6D">
      <w:pPr>
        <w:tabs>
          <w:tab w:val="left" w:pos="0"/>
        </w:tabs>
        <w:spacing w:after="60" w:line="276" w:lineRule="auto"/>
        <w:ind w:left="2127" w:hanging="2127"/>
        <w:jc w:val="both"/>
        <w:rPr>
          <w:rFonts w:ascii="Bookman Old Style" w:hAnsi="Bookman Old Style"/>
          <w:b/>
        </w:rPr>
      </w:pPr>
      <w:r w:rsidRPr="00651E6D">
        <w:rPr>
          <w:rFonts w:ascii="Bookman Old Style" w:hAnsi="Bookman Old Style"/>
          <w:b/>
        </w:rPr>
        <w:tab/>
        <w:t>Kierownik w roli wspierającego w rozwoju zespołu:</w:t>
      </w:r>
    </w:p>
    <w:p w:rsidR="00651E6D" w:rsidRPr="00651E6D" w:rsidRDefault="00651E6D" w:rsidP="00651E6D">
      <w:pPr>
        <w:numPr>
          <w:ilvl w:val="0"/>
          <w:numId w:val="26"/>
        </w:numPr>
        <w:tabs>
          <w:tab w:val="left" w:pos="0"/>
        </w:tabs>
        <w:spacing w:after="60" w:line="276" w:lineRule="auto"/>
        <w:ind w:left="2977"/>
        <w:jc w:val="both"/>
        <w:rPr>
          <w:rFonts w:ascii="Bookman Old Style" w:hAnsi="Bookman Old Style"/>
          <w:b/>
        </w:rPr>
      </w:pPr>
      <w:r w:rsidRPr="00651E6D">
        <w:rPr>
          <w:rFonts w:ascii="Bookman Old Style" w:hAnsi="Bookman Old Style"/>
          <w:b/>
        </w:rPr>
        <w:t>analiza zasobów zespołu;</w:t>
      </w:r>
    </w:p>
    <w:p w:rsidR="00651E6D" w:rsidRPr="00651E6D" w:rsidRDefault="00651E6D" w:rsidP="00651E6D">
      <w:pPr>
        <w:numPr>
          <w:ilvl w:val="0"/>
          <w:numId w:val="24"/>
        </w:numPr>
        <w:tabs>
          <w:tab w:val="left" w:pos="0"/>
        </w:tabs>
        <w:spacing w:after="60" w:line="276" w:lineRule="auto"/>
        <w:ind w:left="2977"/>
        <w:jc w:val="both"/>
        <w:rPr>
          <w:rFonts w:ascii="Bookman Old Style" w:hAnsi="Bookman Old Style"/>
          <w:b/>
        </w:rPr>
      </w:pPr>
      <w:r w:rsidRPr="00651E6D">
        <w:rPr>
          <w:rFonts w:ascii="Bookman Old Style" w:hAnsi="Bookman Old Style"/>
          <w:b/>
        </w:rPr>
        <w:t xml:space="preserve">ocenianie pracowników jako szansa na ich rozwój osobisty i rozwój zespołu: </w:t>
      </w:r>
    </w:p>
    <w:p w:rsidR="00651E6D" w:rsidRPr="00651E6D" w:rsidRDefault="00651E6D" w:rsidP="00651E6D">
      <w:pPr>
        <w:tabs>
          <w:tab w:val="left" w:pos="0"/>
        </w:tabs>
        <w:spacing w:after="60" w:line="276" w:lineRule="auto"/>
        <w:ind w:left="3261" w:hanging="284"/>
        <w:jc w:val="both"/>
        <w:rPr>
          <w:rFonts w:ascii="Bookman Old Style" w:hAnsi="Bookman Old Style"/>
          <w:b/>
        </w:rPr>
      </w:pPr>
      <w:r w:rsidRPr="00651E6D">
        <w:rPr>
          <w:rFonts w:ascii="Bookman Old Style" w:hAnsi="Bookman Old Style"/>
          <w:b/>
        </w:rPr>
        <w:t>- motywujące rozmowy oceniające;</w:t>
      </w:r>
    </w:p>
    <w:p w:rsidR="00651E6D" w:rsidRPr="00651E6D" w:rsidRDefault="00651E6D" w:rsidP="00651E6D">
      <w:pPr>
        <w:tabs>
          <w:tab w:val="left" w:pos="0"/>
        </w:tabs>
        <w:spacing w:after="60" w:line="276" w:lineRule="auto"/>
        <w:ind w:left="3261" w:hanging="284"/>
        <w:jc w:val="both"/>
        <w:rPr>
          <w:rFonts w:ascii="Bookman Old Style" w:hAnsi="Bookman Old Style"/>
          <w:b/>
        </w:rPr>
      </w:pPr>
      <w:r w:rsidRPr="00651E6D">
        <w:rPr>
          <w:rFonts w:ascii="Bookman Old Style" w:hAnsi="Bookman Old Style"/>
          <w:b/>
        </w:rPr>
        <w:t>- zasady udzielania konstruktywnej informacji zwrotnej.</w:t>
      </w:r>
    </w:p>
    <w:p w:rsidR="00651E6D" w:rsidRPr="00651E6D" w:rsidRDefault="00651E6D" w:rsidP="00651E6D">
      <w:pPr>
        <w:tabs>
          <w:tab w:val="left" w:pos="0"/>
        </w:tabs>
        <w:spacing w:after="60" w:line="276" w:lineRule="auto"/>
        <w:ind w:left="3544" w:hanging="1417"/>
        <w:jc w:val="both"/>
        <w:rPr>
          <w:rFonts w:ascii="Bookman Old Style" w:hAnsi="Bookman Old Style"/>
        </w:rPr>
      </w:pPr>
      <w:r w:rsidRPr="00651E6D">
        <w:rPr>
          <w:rFonts w:ascii="Bookman Old Style" w:hAnsi="Bookman Old Style"/>
        </w:rPr>
        <w:t>Prowadzenie – Małgorzata Torój</w:t>
      </w:r>
    </w:p>
    <w:p w:rsidR="00651E6D" w:rsidRPr="00651E6D" w:rsidRDefault="00651E6D" w:rsidP="00651E6D">
      <w:pPr>
        <w:tabs>
          <w:tab w:val="left" w:pos="0"/>
        </w:tabs>
        <w:spacing w:after="60" w:line="276" w:lineRule="auto"/>
        <w:ind w:left="2127" w:hanging="2127"/>
        <w:jc w:val="center"/>
        <w:rPr>
          <w:rFonts w:ascii="Bookman Old Style" w:hAnsi="Bookman Old Style"/>
          <w:b/>
          <w:color w:val="FF0000"/>
        </w:rPr>
      </w:pPr>
    </w:p>
    <w:p w:rsidR="00651E6D" w:rsidRPr="0037501D" w:rsidRDefault="00651E6D" w:rsidP="0037501D">
      <w:pPr>
        <w:ind w:left="2832"/>
        <w:jc w:val="both"/>
        <w:rPr>
          <w:rFonts w:ascii="Bookman Old Style" w:hAnsi="Bookman Old Style"/>
          <w:b/>
          <w:color w:val="00B050"/>
          <w:sz w:val="20"/>
          <w:szCs w:val="20"/>
        </w:rPr>
      </w:pPr>
      <w:r w:rsidRPr="00651E6D">
        <w:rPr>
          <w:rFonts w:ascii="Bookman Old Style" w:hAnsi="Bookman Old Style"/>
          <w:b/>
          <w:color w:val="FF0000"/>
        </w:rPr>
        <w:t>Grupa A</w:t>
      </w:r>
      <w:r w:rsidR="0037501D">
        <w:rPr>
          <w:rFonts w:ascii="Bookman Old Style" w:hAnsi="Bookman Old Style"/>
          <w:b/>
          <w:color w:val="FF0000"/>
        </w:rPr>
        <w:t xml:space="preserve"> </w:t>
      </w:r>
      <w:r w:rsidR="0037501D" w:rsidRPr="0037501D">
        <w:rPr>
          <w:rFonts w:ascii="Bookman Old Style" w:hAnsi="Bookman Old Style"/>
          <w:b/>
          <w:color w:val="00B050"/>
          <w:sz w:val="20"/>
          <w:szCs w:val="20"/>
        </w:rPr>
        <w:t>sala aula</w:t>
      </w:r>
    </w:p>
    <w:p w:rsidR="00651E6D" w:rsidRPr="00651E6D" w:rsidRDefault="00651E6D" w:rsidP="00651E6D">
      <w:pPr>
        <w:tabs>
          <w:tab w:val="left" w:pos="0"/>
        </w:tabs>
        <w:spacing w:after="60" w:line="276" w:lineRule="auto"/>
        <w:ind w:left="2127" w:hanging="2127"/>
        <w:jc w:val="both"/>
        <w:rPr>
          <w:rFonts w:ascii="Bookman Old Style" w:hAnsi="Bookman Old Style"/>
          <w:b/>
          <w:szCs w:val="20"/>
        </w:rPr>
      </w:pPr>
      <w:r w:rsidRPr="00651E6D">
        <w:rPr>
          <w:rFonts w:ascii="Bookman Old Style" w:hAnsi="Bookman Old Style"/>
          <w:b/>
          <w:szCs w:val="20"/>
        </w:rPr>
        <w:tab/>
        <w:t xml:space="preserve">Kierownik w roli wdrażającego w obowiązki: </w:t>
      </w:r>
    </w:p>
    <w:p w:rsidR="00651E6D" w:rsidRPr="00651E6D" w:rsidRDefault="00651E6D" w:rsidP="00651E6D">
      <w:pPr>
        <w:numPr>
          <w:ilvl w:val="0"/>
          <w:numId w:val="25"/>
        </w:numPr>
        <w:spacing w:after="60" w:line="276" w:lineRule="auto"/>
        <w:ind w:left="2977" w:hanging="357"/>
        <w:jc w:val="both"/>
      </w:pPr>
      <w:r w:rsidRPr="00651E6D">
        <w:rPr>
          <w:rFonts w:ascii="Bookman Old Style" w:hAnsi="Bookman Old Style"/>
          <w:b/>
        </w:rPr>
        <w:t>znaczenie procesu wprowadzenia pracowników do nowych zadań:</w:t>
      </w:r>
      <w:r w:rsidRPr="00651E6D">
        <w:t xml:space="preserve"> </w:t>
      </w:r>
    </w:p>
    <w:p w:rsidR="00651E6D" w:rsidRPr="00651E6D" w:rsidRDefault="00651E6D" w:rsidP="00651E6D">
      <w:pPr>
        <w:spacing w:after="60" w:line="276" w:lineRule="auto"/>
        <w:ind w:left="2694"/>
        <w:contextualSpacing/>
        <w:jc w:val="both"/>
        <w:rPr>
          <w:rFonts w:ascii="Bookman Old Style" w:hAnsi="Bookman Old Style"/>
          <w:b/>
        </w:rPr>
      </w:pPr>
      <w:r w:rsidRPr="00651E6D">
        <w:rPr>
          <w:rFonts w:ascii="Bookman Old Style" w:hAnsi="Bookman Old Style"/>
          <w:b/>
        </w:rPr>
        <w:t xml:space="preserve">- skuteczne delegowanie obowiązków, uprawnień </w:t>
      </w:r>
      <w:r w:rsidRPr="00651E6D">
        <w:rPr>
          <w:rFonts w:ascii="Bookman Old Style" w:hAnsi="Bookman Old Style"/>
          <w:b/>
        </w:rPr>
        <w:br/>
        <w:t>i odpowiedzialności;</w:t>
      </w:r>
    </w:p>
    <w:p w:rsidR="00651E6D" w:rsidRPr="00651E6D" w:rsidRDefault="00651E6D" w:rsidP="00651E6D">
      <w:pPr>
        <w:spacing w:after="60" w:line="276" w:lineRule="auto"/>
        <w:ind w:left="2694"/>
        <w:contextualSpacing/>
        <w:jc w:val="both"/>
        <w:rPr>
          <w:rFonts w:ascii="Bookman Old Style" w:hAnsi="Bookman Old Style"/>
          <w:b/>
        </w:rPr>
      </w:pPr>
      <w:r w:rsidRPr="00651E6D">
        <w:rPr>
          <w:rFonts w:ascii="Bookman Old Style" w:hAnsi="Bookman Old Style"/>
          <w:b/>
        </w:rPr>
        <w:t>- monitorowanie i weryfikacja efektywności</w:t>
      </w:r>
    </w:p>
    <w:p w:rsidR="00651E6D" w:rsidRPr="00651E6D" w:rsidRDefault="00651E6D" w:rsidP="00651E6D">
      <w:pPr>
        <w:spacing w:after="60" w:line="276" w:lineRule="auto"/>
        <w:ind w:left="2694"/>
        <w:contextualSpacing/>
        <w:jc w:val="both"/>
        <w:rPr>
          <w:rFonts w:ascii="Bookman Old Style" w:hAnsi="Bookman Old Style"/>
          <w:b/>
        </w:rPr>
      </w:pPr>
      <w:r w:rsidRPr="00651E6D">
        <w:rPr>
          <w:rFonts w:ascii="Bookman Old Style" w:hAnsi="Bookman Old Style"/>
          <w:b/>
        </w:rPr>
        <w:t>pracowników oraz zespołu;</w:t>
      </w:r>
    </w:p>
    <w:p w:rsidR="00651E6D" w:rsidRPr="00651E6D" w:rsidRDefault="00651E6D" w:rsidP="00651E6D">
      <w:pPr>
        <w:numPr>
          <w:ilvl w:val="0"/>
          <w:numId w:val="25"/>
        </w:numPr>
        <w:spacing w:after="60" w:line="276" w:lineRule="auto"/>
        <w:ind w:left="2977" w:hanging="357"/>
        <w:contextualSpacing/>
        <w:jc w:val="both"/>
        <w:rPr>
          <w:rFonts w:ascii="Bookman Old Style" w:hAnsi="Bookman Old Style"/>
          <w:b/>
        </w:rPr>
      </w:pPr>
      <w:r w:rsidRPr="00651E6D">
        <w:rPr>
          <w:rFonts w:ascii="Bookman Old Style" w:hAnsi="Bookman Old Style"/>
          <w:b/>
        </w:rPr>
        <w:t xml:space="preserve">zwiększanie zaangażowania pracowników </w:t>
      </w:r>
      <w:r w:rsidRPr="00651E6D">
        <w:rPr>
          <w:rFonts w:ascii="Bookman Old Style" w:hAnsi="Bookman Old Style"/>
          <w:b/>
        </w:rPr>
        <w:br/>
        <w:t>i wpieranie rozwoju kompetencji.</w:t>
      </w:r>
    </w:p>
    <w:p w:rsidR="00651E6D" w:rsidRPr="00651E6D" w:rsidRDefault="00651E6D" w:rsidP="00651E6D">
      <w:pPr>
        <w:spacing w:after="60" w:line="276" w:lineRule="auto"/>
        <w:ind w:left="2977" w:hanging="850"/>
        <w:contextualSpacing/>
        <w:jc w:val="both"/>
        <w:rPr>
          <w:rFonts w:ascii="Bookman Old Style" w:hAnsi="Bookman Old Style"/>
        </w:rPr>
      </w:pPr>
      <w:r w:rsidRPr="00651E6D">
        <w:rPr>
          <w:rFonts w:ascii="Bookman Old Style" w:hAnsi="Bookman Old Style"/>
        </w:rPr>
        <w:t>Prowadzenie - Sylwia Trochimowicz</w:t>
      </w:r>
    </w:p>
    <w:p w:rsidR="00185120" w:rsidRPr="002A5A76" w:rsidRDefault="00185120" w:rsidP="001F20A9">
      <w:pPr>
        <w:spacing w:line="360" w:lineRule="auto"/>
        <w:ind w:left="2832"/>
        <w:jc w:val="both"/>
        <w:rPr>
          <w:rFonts w:ascii="Bookman Old Style" w:hAnsi="Bookman Old Style"/>
          <w:b/>
          <w:sz w:val="20"/>
          <w:szCs w:val="20"/>
        </w:rPr>
      </w:pPr>
    </w:p>
    <w:p w:rsidR="00185120" w:rsidRPr="00982C47" w:rsidRDefault="005461E7" w:rsidP="00705DF1">
      <w:pPr>
        <w:spacing w:before="60" w:line="276" w:lineRule="auto"/>
        <w:ind w:left="2880" w:hanging="2880"/>
        <w:jc w:val="both"/>
        <w:rPr>
          <w:rFonts w:ascii="Bookman Old Style" w:hAnsi="Bookman Old Style"/>
        </w:rPr>
      </w:pPr>
      <w:r>
        <w:rPr>
          <w:rFonts w:ascii="Bookman Old Style" w:hAnsi="Bookman Old Style"/>
        </w:rPr>
        <w:t>14.30 – 14.45</w:t>
      </w:r>
      <w:r w:rsidR="009B75E7">
        <w:rPr>
          <w:rFonts w:ascii="Bookman Old Style" w:hAnsi="Bookman Old Style"/>
        </w:rPr>
        <w:t xml:space="preserve"> </w:t>
      </w:r>
      <w:r w:rsidR="009B75E7">
        <w:rPr>
          <w:rFonts w:ascii="Bookman Old Style" w:hAnsi="Bookman Old Style"/>
        </w:rPr>
        <w:tab/>
        <w:t>p</w:t>
      </w:r>
      <w:r w:rsidR="00185120">
        <w:rPr>
          <w:rFonts w:ascii="Bookman Old Style" w:hAnsi="Bookman Old Style"/>
        </w:rPr>
        <w:t xml:space="preserve">rzerwa </w:t>
      </w:r>
    </w:p>
    <w:p w:rsidR="00592903" w:rsidRDefault="00592903" w:rsidP="00651E6D">
      <w:pPr>
        <w:ind w:left="2832" w:hanging="2832"/>
        <w:jc w:val="both"/>
        <w:rPr>
          <w:rFonts w:ascii="Bookman Old Style" w:hAnsi="Bookman Old Style"/>
          <w:b/>
        </w:rPr>
      </w:pPr>
    </w:p>
    <w:p w:rsidR="00592903" w:rsidRPr="00592903" w:rsidRDefault="00C55ACC" w:rsidP="00592903">
      <w:pPr>
        <w:pStyle w:val="Tekstpodstawowy"/>
        <w:tabs>
          <w:tab w:val="left" w:pos="0"/>
        </w:tabs>
        <w:spacing w:after="60" w:line="276" w:lineRule="auto"/>
        <w:ind w:left="2124" w:hanging="2124"/>
        <w:rPr>
          <w:rFonts w:ascii="Bookman Old Style" w:hAnsi="Bookman Old Style"/>
          <w:b/>
          <w:szCs w:val="24"/>
        </w:rPr>
      </w:pPr>
      <w:r>
        <w:rPr>
          <w:rFonts w:ascii="Bookman Old Style" w:hAnsi="Bookman Old Style"/>
          <w:b/>
        </w:rPr>
        <w:t>14.45 – 16.15</w:t>
      </w:r>
      <w:r w:rsidR="00A32C3A">
        <w:rPr>
          <w:rFonts w:ascii="Bookman Old Style" w:hAnsi="Bookman Old Style"/>
          <w:b/>
        </w:rPr>
        <w:t xml:space="preserve"> </w:t>
      </w:r>
      <w:r w:rsidR="00A32C3A">
        <w:rPr>
          <w:rFonts w:ascii="Bookman Old Style" w:hAnsi="Bookman Old Style"/>
          <w:b/>
        </w:rPr>
        <w:tab/>
      </w:r>
      <w:r w:rsidR="00592903" w:rsidRPr="00592903">
        <w:rPr>
          <w:rFonts w:ascii="Bookman Old Style" w:hAnsi="Bookman Old Style"/>
          <w:b/>
          <w:szCs w:val="24"/>
        </w:rPr>
        <w:t xml:space="preserve">Zajęcia warsztatowe – ciąg dalszy. </w:t>
      </w:r>
    </w:p>
    <w:p w:rsidR="00592903" w:rsidRPr="00592903" w:rsidRDefault="00592903" w:rsidP="00592903">
      <w:pPr>
        <w:tabs>
          <w:tab w:val="left" w:pos="0"/>
        </w:tabs>
        <w:spacing w:after="60" w:line="276" w:lineRule="auto"/>
        <w:ind w:left="2127" w:hanging="2127"/>
        <w:jc w:val="center"/>
        <w:rPr>
          <w:rFonts w:ascii="Bookman Old Style" w:hAnsi="Bookman Old Style"/>
        </w:rPr>
      </w:pPr>
      <w:r w:rsidRPr="00592903">
        <w:rPr>
          <w:rFonts w:ascii="Bookman Old Style" w:hAnsi="Bookman Old Style"/>
          <w:b/>
          <w:color w:val="FF0000"/>
        </w:rPr>
        <w:t>Grupa B</w:t>
      </w:r>
      <w:r w:rsidR="0037501D">
        <w:rPr>
          <w:rFonts w:ascii="Bookman Old Style" w:hAnsi="Bookman Old Style"/>
          <w:b/>
          <w:color w:val="FF0000"/>
        </w:rPr>
        <w:t xml:space="preserve"> </w:t>
      </w:r>
      <w:r w:rsidR="0037501D" w:rsidRPr="0037501D">
        <w:rPr>
          <w:rFonts w:ascii="Bookman Old Style" w:hAnsi="Bookman Old Style"/>
          <w:b/>
          <w:color w:val="00B050"/>
          <w:sz w:val="20"/>
          <w:szCs w:val="20"/>
        </w:rPr>
        <w:t>sala 1.37-1.38</w:t>
      </w:r>
    </w:p>
    <w:p w:rsidR="00592903" w:rsidRPr="00592903" w:rsidRDefault="00592903" w:rsidP="00592903">
      <w:pPr>
        <w:tabs>
          <w:tab w:val="left" w:pos="0"/>
        </w:tabs>
        <w:spacing w:after="60" w:line="276" w:lineRule="auto"/>
        <w:ind w:left="2127"/>
        <w:jc w:val="both"/>
        <w:rPr>
          <w:rFonts w:ascii="Bookman Old Style" w:hAnsi="Bookman Old Style"/>
        </w:rPr>
      </w:pPr>
      <w:r w:rsidRPr="00592903">
        <w:rPr>
          <w:rFonts w:ascii="Bookman Old Style" w:hAnsi="Bookman Old Style"/>
          <w:b/>
        </w:rPr>
        <w:lastRenderedPageBreak/>
        <w:t xml:space="preserve">Kierownik w roli wspierającego budowanie relacji </w:t>
      </w:r>
      <w:r w:rsidRPr="00592903">
        <w:rPr>
          <w:rFonts w:ascii="Bookman Old Style" w:hAnsi="Bookman Old Style"/>
          <w:b/>
        </w:rPr>
        <w:br/>
        <w:t>w zespole:</w:t>
      </w:r>
    </w:p>
    <w:p w:rsidR="00592903" w:rsidRPr="00592903" w:rsidRDefault="00592903" w:rsidP="00592903">
      <w:pPr>
        <w:numPr>
          <w:ilvl w:val="0"/>
          <w:numId w:val="24"/>
        </w:numPr>
        <w:tabs>
          <w:tab w:val="left" w:pos="0"/>
        </w:tabs>
        <w:spacing w:after="60" w:line="276" w:lineRule="auto"/>
        <w:ind w:left="2977"/>
        <w:jc w:val="both"/>
        <w:rPr>
          <w:rFonts w:ascii="Bookman Old Style" w:hAnsi="Bookman Old Style"/>
          <w:b/>
        </w:rPr>
      </w:pPr>
      <w:r w:rsidRPr="00592903">
        <w:rPr>
          <w:rFonts w:ascii="Bookman Old Style" w:hAnsi="Bookman Old Style"/>
          <w:b/>
        </w:rPr>
        <w:t>bariery w skutecznym budowaniu zespołu i ich przełamywanie;</w:t>
      </w:r>
    </w:p>
    <w:p w:rsidR="00592903" w:rsidRPr="00592903" w:rsidRDefault="00592903" w:rsidP="00592903">
      <w:pPr>
        <w:numPr>
          <w:ilvl w:val="0"/>
          <w:numId w:val="24"/>
        </w:numPr>
        <w:tabs>
          <w:tab w:val="left" w:pos="0"/>
        </w:tabs>
        <w:spacing w:after="60" w:line="276" w:lineRule="auto"/>
        <w:ind w:left="2977"/>
        <w:jc w:val="both"/>
        <w:rPr>
          <w:rFonts w:ascii="Bookman Old Style" w:hAnsi="Bookman Old Style"/>
          <w:b/>
        </w:rPr>
      </w:pPr>
      <w:r w:rsidRPr="00592903">
        <w:rPr>
          <w:rFonts w:ascii="Bookman Old Style" w:hAnsi="Bookman Old Style"/>
          <w:b/>
        </w:rPr>
        <w:t>dynamika grupy a efektywne interwencje kierownika;</w:t>
      </w:r>
    </w:p>
    <w:p w:rsidR="00592903" w:rsidRPr="00592903" w:rsidRDefault="00592903" w:rsidP="00592903">
      <w:pPr>
        <w:numPr>
          <w:ilvl w:val="0"/>
          <w:numId w:val="24"/>
        </w:numPr>
        <w:tabs>
          <w:tab w:val="left" w:pos="0"/>
        </w:tabs>
        <w:spacing w:after="60" w:line="276" w:lineRule="auto"/>
        <w:ind w:left="2977"/>
        <w:jc w:val="both"/>
        <w:rPr>
          <w:rFonts w:ascii="Bookman Old Style" w:hAnsi="Bookman Old Style"/>
          <w:b/>
        </w:rPr>
      </w:pPr>
      <w:r w:rsidRPr="00592903">
        <w:rPr>
          <w:rFonts w:ascii="Bookman Old Style" w:hAnsi="Bookman Old Style"/>
          <w:b/>
        </w:rPr>
        <w:t>skuteczna komunikacja jako podstawa budowania relacji opartych na wzajemnym zaufaniu.</w:t>
      </w:r>
    </w:p>
    <w:p w:rsidR="00592903" w:rsidRPr="00592903" w:rsidRDefault="00592903" w:rsidP="00592903">
      <w:pPr>
        <w:tabs>
          <w:tab w:val="left" w:pos="0"/>
        </w:tabs>
        <w:spacing w:after="60" w:line="276" w:lineRule="auto"/>
        <w:ind w:left="2127" w:hanging="142"/>
        <w:jc w:val="both"/>
        <w:rPr>
          <w:rFonts w:ascii="Bookman Old Style" w:hAnsi="Bookman Old Style"/>
        </w:rPr>
      </w:pPr>
      <w:r w:rsidRPr="00592903">
        <w:rPr>
          <w:rFonts w:ascii="Bookman Old Style" w:hAnsi="Bookman Old Style"/>
        </w:rPr>
        <w:t>Prowadzenie – Małgorzata Torój</w:t>
      </w:r>
    </w:p>
    <w:p w:rsidR="00592903" w:rsidRPr="0037501D" w:rsidRDefault="00592903" w:rsidP="0037501D">
      <w:pPr>
        <w:ind w:left="2832"/>
        <w:jc w:val="both"/>
        <w:rPr>
          <w:rFonts w:ascii="Bookman Old Style" w:hAnsi="Bookman Old Style"/>
          <w:b/>
          <w:color w:val="00B050"/>
          <w:sz w:val="20"/>
          <w:szCs w:val="20"/>
        </w:rPr>
      </w:pPr>
      <w:r w:rsidRPr="00592903">
        <w:rPr>
          <w:rFonts w:ascii="Bookman Old Style" w:hAnsi="Bookman Old Style"/>
          <w:b/>
          <w:color w:val="FF0000"/>
        </w:rPr>
        <w:t>Grupa A</w:t>
      </w:r>
      <w:r w:rsidR="0037501D">
        <w:rPr>
          <w:rFonts w:ascii="Bookman Old Style" w:hAnsi="Bookman Old Style"/>
          <w:b/>
          <w:color w:val="FF0000"/>
        </w:rPr>
        <w:t xml:space="preserve"> </w:t>
      </w:r>
      <w:r w:rsidR="0037501D" w:rsidRPr="0037501D">
        <w:rPr>
          <w:rFonts w:ascii="Bookman Old Style" w:hAnsi="Bookman Old Style"/>
          <w:b/>
          <w:color w:val="00B050"/>
          <w:sz w:val="20"/>
          <w:szCs w:val="20"/>
        </w:rPr>
        <w:t>sala aula</w:t>
      </w:r>
    </w:p>
    <w:p w:rsidR="00592903" w:rsidRPr="00592903" w:rsidRDefault="00592903" w:rsidP="00592903">
      <w:pPr>
        <w:tabs>
          <w:tab w:val="left" w:pos="0"/>
        </w:tabs>
        <w:spacing w:after="60" w:line="276" w:lineRule="auto"/>
        <w:ind w:left="2127" w:hanging="2127"/>
        <w:jc w:val="both"/>
        <w:rPr>
          <w:rFonts w:ascii="Bookman Old Style" w:hAnsi="Bookman Old Style"/>
          <w:szCs w:val="20"/>
        </w:rPr>
      </w:pPr>
      <w:r w:rsidRPr="00592903">
        <w:rPr>
          <w:rFonts w:ascii="Bookman Old Style" w:hAnsi="Bookman Old Style"/>
        </w:rPr>
        <w:tab/>
      </w:r>
      <w:r w:rsidRPr="00592903">
        <w:rPr>
          <w:rFonts w:ascii="Bookman Old Style" w:hAnsi="Bookman Old Style"/>
          <w:b/>
          <w:szCs w:val="20"/>
        </w:rPr>
        <w:t>Kierownik w roli wspierającego przestrzeganie</w:t>
      </w:r>
      <w:r w:rsidRPr="00592903">
        <w:rPr>
          <w:rFonts w:ascii="Arial" w:hAnsi="Arial"/>
          <w:szCs w:val="20"/>
        </w:rPr>
        <w:t xml:space="preserve"> </w:t>
      </w:r>
      <w:r w:rsidRPr="00592903">
        <w:rPr>
          <w:rFonts w:ascii="Bookman Old Style" w:hAnsi="Bookman Old Style"/>
          <w:b/>
          <w:szCs w:val="20"/>
        </w:rPr>
        <w:t>zasad etycznych i wartości:</w:t>
      </w:r>
    </w:p>
    <w:p w:rsidR="00592903" w:rsidRPr="00592903" w:rsidRDefault="00592903" w:rsidP="00592903">
      <w:pPr>
        <w:numPr>
          <w:ilvl w:val="0"/>
          <w:numId w:val="25"/>
        </w:numPr>
        <w:spacing w:after="60" w:line="276" w:lineRule="auto"/>
        <w:ind w:left="2977" w:hanging="357"/>
        <w:jc w:val="both"/>
        <w:rPr>
          <w:rFonts w:ascii="Bookman Old Style" w:hAnsi="Bookman Old Style"/>
          <w:b/>
        </w:rPr>
      </w:pPr>
      <w:r w:rsidRPr="00592903">
        <w:rPr>
          <w:rFonts w:ascii="Bookman Old Style" w:hAnsi="Bookman Old Style"/>
          <w:b/>
        </w:rPr>
        <w:t>standardy postępowania jako element kształtowania kultury organizacji;</w:t>
      </w:r>
    </w:p>
    <w:p w:rsidR="00592903" w:rsidRPr="00592903" w:rsidRDefault="00592903" w:rsidP="00592903">
      <w:pPr>
        <w:numPr>
          <w:ilvl w:val="0"/>
          <w:numId w:val="25"/>
        </w:numPr>
        <w:spacing w:after="60" w:line="276" w:lineRule="auto"/>
        <w:ind w:left="2977" w:hanging="357"/>
        <w:jc w:val="both"/>
        <w:rPr>
          <w:rFonts w:ascii="Bookman Old Style" w:hAnsi="Bookman Old Style"/>
          <w:b/>
        </w:rPr>
      </w:pPr>
      <w:r w:rsidRPr="00592903">
        <w:rPr>
          <w:rFonts w:ascii="Bookman Old Style" w:hAnsi="Bookman Old Style"/>
          <w:b/>
        </w:rPr>
        <w:t>wspieranie identyfikacji pracowników z zespołem i organizacji;</w:t>
      </w:r>
    </w:p>
    <w:p w:rsidR="00592903" w:rsidRPr="00592903" w:rsidRDefault="00592903" w:rsidP="00592903">
      <w:pPr>
        <w:numPr>
          <w:ilvl w:val="0"/>
          <w:numId w:val="25"/>
        </w:numPr>
        <w:spacing w:after="60" w:line="276" w:lineRule="auto"/>
        <w:ind w:left="2977" w:hanging="357"/>
        <w:jc w:val="both"/>
        <w:rPr>
          <w:rFonts w:ascii="Bookman Old Style" w:hAnsi="Bookman Old Style"/>
          <w:b/>
        </w:rPr>
      </w:pPr>
      <w:r w:rsidRPr="00592903">
        <w:rPr>
          <w:rFonts w:ascii="Bookman Old Style" w:hAnsi="Bookman Old Style"/>
          <w:b/>
        </w:rPr>
        <w:t xml:space="preserve">problematyka mobbingu. </w:t>
      </w:r>
    </w:p>
    <w:p w:rsidR="00592903" w:rsidRPr="00592903" w:rsidRDefault="00592903" w:rsidP="00592903">
      <w:pPr>
        <w:spacing w:after="60" w:line="276" w:lineRule="auto"/>
        <w:ind w:left="2127"/>
        <w:jc w:val="both"/>
        <w:rPr>
          <w:rFonts w:ascii="Bookman Old Style" w:hAnsi="Bookman Old Style"/>
        </w:rPr>
      </w:pPr>
      <w:r w:rsidRPr="00592903">
        <w:rPr>
          <w:rFonts w:ascii="Bookman Old Style" w:hAnsi="Bookman Old Style"/>
        </w:rPr>
        <w:t>Prowadzenie - Sylwia Trochimowicz</w:t>
      </w:r>
    </w:p>
    <w:p w:rsidR="00592903" w:rsidRPr="002A5A76" w:rsidRDefault="00592903" w:rsidP="00651E6D">
      <w:pPr>
        <w:ind w:left="2832" w:hanging="2832"/>
        <w:jc w:val="both"/>
        <w:rPr>
          <w:rFonts w:ascii="Bookman Old Style" w:hAnsi="Bookman Old Style"/>
          <w:sz w:val="20"/>
          <w:szCs w:val="20"/>
        </w:rPr>
      </w:pPr>
    </w:p>
    <w:p w:rsidR="00C55ACC" w:rsidRDefault="00C55ACC" w:rsidP="00705DF1">
      <w:pPr>
        <w:spacing w:line="276" w:lineRule="auto"/>
        <w:jc w:val="both"/>
        <w:rPr>
          <w:rFonts w:ascii="Bookman Old Style" w:hAnsi="Bookman Old Style"/>
        </w:rPr>
      </w:pPr>
      <w:r>
        <w:rPr>
          <w:rFonts w:ascii="Bookman Old Style" w:hAnsi="Bookman Old Style"/>
        </w:rPr>
        <w:t xml:space="preserve">ok. </w:t>
      </w:r>
      <w:r w:rsidR="001F20A9">
        <w:rPr>
          <w:rFonts w:ascii="Bookman Old Style" w:hAnsi="Bookman Old Style"/>
        </w:rPr>
        <w:t>18</w:t>
      </w:r>
      <w:r w:rsidR="001F20A9" w:rsidRPr="000B674B">
        <w:rPr>
          <w:rFonts w:ascii="Bookman Old Style" w:hAnsi="Bookman Old Style"/>
        </w:rPr>
        <w:t>.</w:t>
      </w:r>
      <w:r w:rsidR="001F20A9">
        <w:rPr>
          <w:rFonts w:ascii="Bookman Old Style" w:hAnsi="Bookman Old Style"/>
        </w:rPr>
        <w:t>00</w:t>
      </w:r>
      <w:r w:rsidR="001F20A9">
        <w:rPr>
          <w:rFonts w:ascii="Bookman Old Style" w:hAnsi="Bookman Old Style"/>
        </w:rPr>
        <w:tab/>
      </w:r>
      <w:r w:rsidR="001F20A9">
        <w:rPr>
          <w:rFonts w:ascii="Bookman Old Style" w:hAnsi="Bookman Old Style"/>
        </w:rPr>
        <w:tab/>
      </w:r>
      <w:r w:rsidR="001F20A9">
        <w:rPr>
          <w:rFonts w:ascii="Bookman Old Style" w:hAnsi="Bookman Old Style"/>
        </w:rPr>
        <w:tab/>
      </w:r>
      <w:r w:rsidR="00C555C6">
        <w:rPr>
          <w:rFonts w:ascii="Bookman Old Style" w:hAnsi="Bookman Old Style"/>
        </w:rPr>
        <w:t>k</w:t>
      </w:r>
      <w:r w:rsidR="001F20A9">
        <w:rPr>
          <w:rFonts w:ascii="Bookman Old Style" w:hAnsi="Bookman Old Style"/>
        </w:rPr>
        <w:t>olacja</w:t>
      </w:r>
      <w:r>
        <w:rPr>
          <w:rFonts w:ascii="Bookman Old Style" w:hAnsi="Bookman Old Style"/>
        </w:rPr>
        <w:t xml:space="preserve"> w hotelu</w:t>
      </w:r>
    </w:p>
    <w:p w:rsidR="00651E6D" w:rsidRPr="00592903" w:rsidRDefault="00651E6D" w:rsidP="00705DF1">
      <w:pPr>
        <w:spacing w:line="276" w:lineRule="auto"/>
        <w:jc w:val="both"/>
        <w:rPr>
          <w:rFonts w:ascii="Bookman Old Style" w:hAnsi="Bookman Old Style"/>
          <w:sz w:val="16"/>
          <w:szCs w:val="16"/>
        </w:rPr>
      </w:pPr>
    </w:p>
    <w:p w:rsidR="001F20A9" w:rsidRPr="00004584" w:rsidRDefault="0001304A" w:rsidP="00705DF1">
      <w:pPr>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9" o:title="BD14845_" croptop="34079f"/>
          </v:shape>
        </w:pict>
      </w:r>
    </w:p>
    <w:p w:rsidR="001F20A9" w:rsidRPr="00A95AFC" w:rsidRDefault="0037501D" w:rsidP="00705DF1">
      <w:pPr>
        <w:spacing w:before="60"/>
        <w:jc w:val="both"/>
        <w:rPr>
          <w:rFonts w:ascii="Bookman Old Style" w:hAnsi="Bookman Old Style"/>
        </w:rPr>
      </w:pPr>
      <w:r>
        <w:rPr>
          <w:rFonts w:ascii="Bookman Old Style" w:hAnsi="Bookman Old Style"/>
          <w:b/>
        </w:rPr>
        <w:t>ŚRODA</w:t>
      </w:r>
      <w:r w:rsidR="00473DB5">
        <w:rPr>
          <w:rFonts w:ascii="Bookman Old Style" w:hAnsi="Bookman Old Style"/>
          <w:b/>
        </w:rPr>
        <w:tab/>
      </w:r>
      <w:r w:rsidR="00473DB5">
        <w:rPr>
          <w:rFonts w:ascii="Bookman Old Style" w:hAnsi="Bookman Old Style"/>
          <w:b/>
        </w:rPr>
        <w:tab/>
      </w:r>
      <w:r w:rsidR="006C52AF">
        <w:rPr>
          <w:rFonts w:ascii="Bookman Old Style" w:hAnsi="Bookman Old Style"/>
          <w:b/>
        </w:rPr>
        <w:t xml:space="preserve"> </w:t>
      </w:r>
      <w:r w:rsidR="00977F14">
        <w:rPr>
          <w:rFonts w:ascii="Bookman Old Style" w:hAnsi="Bookman Old Style"/>
          <w:b/>
        </w:rPr>
        <w:tab/>
      </w:r>
      <w:r>
        <w:rPr>
          <w:rFonts w:ascii="Bookman Old Style" w:hAnsi="Bookman Old Style"/>
          <w:b/>
        </w:rPr>
        <w:t>17 października</w:t>
      </w:r>
      <w:r w:rsidR="00E6631E">
        <w:rPr>
          <w:rFonts w:ascii="Bookman Old Style" w:hAnsi="Bookman Old Style"/>
          <w:b/>
        </w:rPr>
        <w:t xml:space="preserve"> 2018</w:t>
      </w:r>
      <w:r w:rsidR="001F20A9">
        <w:rPr>
          <w:rFonts w:ascii="Bookman Old Style" w:hAnsi="Bookman Old Style"/>
          <w:b/>
        </w:rPr>
        <w:t>r.</w:t>
      </w:r>
    </w:p>
    <w:p w:rsidR="001F20A9" w:rsidRDefault="0001304A" w:rsidP="00705DF1">
      <w:pPr>
        <w:spacing w:before="60"/>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592903" w:rsidRPr="00592903" w:rsidRDefault="00592903" w:rsidP="00705DF1">
      <w:pPr>
        <w:spacing w:before="60" w:line="276" w:lineRule="auto"/>
        <w:jc w:val="both"/>
        <w:rPr>
          <w:rFonts w:ascii="Bookman Old Style" w:hAnsi="Bookman Old Style"/>
          <w:sz w:val="16"/>
          <w:szCs w:val="16"/>
        </w:rPr>
      </w:pPr>
    </w:p>
    <w:p w:rsidR="001F20A9" w:rsidRDefault="00C55ACC" w:rsidP="00705DF1">
      <w:pPr>
        <w:spacing w:before="60" w:line="276" w:lineRule="auto"/>
        <w:jc w:val="both"/>
        <w:rPr>
          <w:rFonts w:ascii="Bookman Old Style" w:hAnsi="Bookman Old Style"/>
        </w:rPr>
      </w:pPr>
      <w:r>
        <w:rPr>
          <w:rFonts w:ascii="Bookman Old Style" w:hAnsi="Bookman Old Style"/>
        </w:rPr>
        <w:t>7.00 – 8.0</w:t>
      </w:r>
      <w:r w:rsidR="001F20A9">
        <w:rPr>
          <w:rFonts w:ascii="Bookman Old Style" w:hAnsi="Bookman Old Style"/>
        </w:rPr>
        <w:t>0</w:t>
      </w:r>
      <w:r w:rsidR="001F20A9" w:rsidRPr="00E03765">
        <w:rPr>
          <w:rFonts w:ascii="Bookman Old Style" w:hAnsi="Bookman Old Style"/>
        </w:rPr>
        <w:tab/>
      </w:r>
      <w:r w:rsidR="001F20A9" w:rsidRPr="00E03765">
        <w:rPr>
          <w:rFonts w:ascii="Bookman Old Style" w:hAnsi="Bookman Old Style"/>
        </w:rPr>
        <w:tab/>
      </w:r>
      <w:r w:rsidR="001F20A9">
        <w:rPr>
          <w:rFonts w:ascii="Bookman Old Style" w:hAnsi="Bookman Old Style"/>
        </w:rPr>
        <w:tab/>
      </w:r>
      <w:r w:rsidR="001F20A9" w:rsidRPr="00E03765">
        <w:rPr>
          <w:rFonts w:ascii="Bookman Old Style" w:hAnsi="Bookman Old Style"/>
        </w:rPr>
        <w:t>śniadanie</w:t>
      </w:r>
      <w:r>
        <w:rPr>
          <w:rFonts w:ascii="Bookman Old Style" w:hAnsi="Bookman Old Style"/>
        </w:rPr>
        <w:t xml:space="preserve"> w hotelu</w:t>
      </w:r>
    </w:p>
    <w:p w:rsidR="00442597" w:rsidRPr="00442597" w:rsidRDefault="00442597" w:rsidP="00705DF1">
      <w:pPr>
        <w:spacing w:before="60" w:line="276" w:lineRule="auto"/>
        <w:jc w:val="both"/>
        <w:rPr>
          <w:rFonts w:ascii="Bookman Old Style" w:hAnsi="Bookman Old Style"/>
          <w:sz w:val="16"/>
          <w:szCs w:val="16"/>
        </w:rPr>
      </w:pPr>
    </w:p>
    <w:p w:rsidR="00592903" w:rsidRPr="00592903" w:rsidRDefault="00B64D48" w:rsidP="00592903">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rPr>
        <w:t>9.00 – 10.3</w:t>
      </w:r>
      <w:r w:rsidR="00185120">
        <w:rPr>
          <w:rFonts w:ascii="Bookman Old Style" w:hAnsi="Bookman Old Style"/>
          <w:b/>
        </w:rPr>
        <w:t>0</w:t>
      </w:r>
      <w:r w:rsidR="001F20A9" w:rsidRPr="00E03765">
        <w:rPr>
          <w:rFonts w:ascii="Bookman Old Style" w:hAnsi="Bookman Old Style"/>
          <w:b/>
        </w:rPr>
        <w:tab/>
      </w:r>
      <w:r w:rsidR="00592903" w:rsidRPr="00592903">
        <w:rPr>
          <w:rFonts w:ascii="Bookman Old Style" w:hAnsi="Bookman Old Style"/>
          <w:b/>
          <w:szCs w:val="24"/>
        </w:rPr>
        <w:t xml:space="preserve">Kierownik w roli wspierającego w sytuacjach trudnych: </w:t>
      </w:r>
    </w:p>
    <w:p w:rsidR="00592903" w:rsidRPr="00592903" w:rsidRDefault="00592903" w:rsidP="00592903">
      <w:pPr>
        <w:numPr>
          <w:ilvl w:val="0"/>
          <w:numId w:val="27"/>
        </w:numPr>
        <w:tabs>
          <w:tab w:val="left" w:pos="0"/>
        </w:tabs>
        <w:spacing w:after="60" w:line="276" w:lineRule="auto"/>
        <w:jc w:val="both"/>
        <w:rPr>
          <w:rFonts w:ascii="Bookman Old Style" w:hAnsi="Bookman Old Style"/>
          <w:b/>
        </w:rPr>
      </w:pPr>
      <w:r w:rsidRPr="00592903">
        <w:rPr>
          <w:rFonts w:ascii="Bookman Old Style" w:hAnsi="Bookman Old Style"/>
          <w:b/>
        </w:rPr>
        <w:t>skuteczne rozwiązywanie konfliktów w zespole;</w:t>
      </w:r>
    </w:p>
    <w:p w:rsidR="00592903" w:rsidRPr="00592903" w:rsidRDefault="00592903" w:rsidP="00592903">
      <w:pPr>
        <w:numPr>
          <w:ilvl w:val="0"/>
          <w:numId w:val="27"/>
        </w:numPr>
        <w:tabs>
          <w:tab w:val="left" w:pos="0"/>
        </w:tabs>
        <w:spacing w:after="60" w:line="276" w:lineRule="auto"/>
        <w:jc w:val="both"/>
        <w:rPr>
          <w:rFonts w:ascii="Bookman Old Style" w:hAnsi="Bookman Old Style"/>
          <w:b/>
        </w:rPr>
      </w:pPr>
      <w:r w:rsidRPr="00592903">
        <w:rPr>
          <w:rFonts w:ascii="Bookman Old Style" w:hAnsi="Bookman Old Style"/>
          <w:b/>
        </w:rPr>
        <w:t>radzenie sobie z trudnymi interesantami.</w:t>
      </w:r>
    </w:p>
    <w:p w:rsidR="00592903" w:rsidRDefault="00592903" w:rsidP="00592903">
      <w:pPr>
        <w:tabs>
          <w:tab w:val="left" w:pos="0"/>
        </w:tabs>
        <w:spacing w:after="60" w:line="276" w:lineRule="auto"/>
        <w:ind w:left="2124" w:hanging="2124"/>
        <w:jc w:val="both"/>
        <w:rPr>
          <w:rFonts w:ascii="Bookman Old Style" w:hAnsi="Bookman Old Style"/>
        </w:rPr>
      </w:pPr>
      <w:r w:rsidRPr="00592903">
        <w:rPr>
          <w:rFonts w:ascii="Bookman Old Style" w:hAnsi="Bookman Old Style"/>
          <w:b/>
        </w:rPr>
        <w:tab/>
      </w:r>
      <w:r w:rsidRPr="00592903">
        <w:rPr>
          <w:rFonts w:ascii="Bookman Old Style" w:hAnsi="Bookman Old Style"/>
        </w:rPr>
        <w:t xml:space="preserve">Prowadzenie – Małgorzata Torój, Sylwia Trochimowicz </w:t>
      </w:r>
    </w:p>
    <w:p w:rsidR="0037501D" w:rsidRPr="0037501D" w:rsidRDefault="0037501D" w:rsidP="00592903">
      <w:pPr>
        <w:tabs>
          <w:tab w:val="left" w:pos="0"/>
        </w:tabs>
        <w:spacing w:after="60" w:line="276" w:lineRule="auto"/>
        <w:ind w:left="2124" w:hanging="2124"/>
        <w:jc w:val="both"/>
        <w:rPr>
          <w:rFonts w:ascii="Bookman Old Style" w:hAnsi="Bookman Old Style"/>
          <w:b/>
          <w:sz w:val="20"/>
          <w:szCs w:val="20"/>
        </w:rPr>
      </w:pPr>
      <w:r>
        <w:rPr>
          <w:rFonts w:ascii="Bookman Old Style" w:hAnsi="Bookman Old Style"/>
        </w:rPr>
        <w:tab/>
      </w:r>
      <w:r w:rsidRPr="0037501D">
        <w:rPr>
          <w:rFonts w:ascii="Bookman Old Style" w:hAnsi="Bookman Old Style"/>
          <w:b/>
          <w:color w:val="00B050"/>
          <w:sz w:val="20"/>
          <w:szCs w:val="20"/>
        </w:rPr>
        <w:t>sala aula</w:t>
      </w:r>
    </w:p>
    <w:p w:rsidR="001F20A9" w:rsidRDefault="001F20A9" w:rsidP="00592903">
      <w:pPr>
        <w:ind w:left="2832" w:hanging="2832"/>
        <w:jc w:val="both"/>
        <w:rPr>
          <w:rFonts w:ascii="Bookman Old Style" w:hAnsi="Bookman Old Style"/>
        </w:rPr>
      </w:pPr>
      <w:r>
        <w:rPr>
          <w:rFonts w:ascii="Bookman Old Style" w:hAnsi="Bookman Old Style"/>
        </w:rPr>
        <w:t>10.</w:t>
      </w:r>
      <w:r w:rsidR="00B64D48">
        <w:rPr>
          <w:rFonts w:ascii="Bookman Old Style" w:hAnsi="Bookman Old Style"/>
        </w:rPr>
        <w:t>3</w:t>
      </w:r>
      <w:r w:rsidR="00185120">
        <w:rPr>
          <w:rFonts w:ascii="Bookman Old Style" w:hAnsi="Bookman Old Style"/>
        </w:rPr>
        <w:t>0</w:t>
      </w:r>
      <w:r w:rsidR="00BB4CEC">
        <w:rPr>
          <w:rFonts w:ascii="Bookman Old Style" w:hAnsi="Bookman Old Style"/>
        </w:rPr>
        <w:t xml:space="preserve"> – </w:t>
      </w:r>
      <w:r>
        <w:rPr>
          <w:rFonts w:ascii="Bookman Old Style" w:hAnsi="Bookman Old Style"/>
        </w:rPr>
        <w:t>1</w:t>
      </w:r>
      <w:r w:rsidR="00185120">
        <w:rPr>
          <w:rFonts w:ascii="Bookman Old Style" w:hAnsi="Bookman Old Style"/>
        </w:rPr>
        <w:t>0</w:t>
      </w:r>
      <w:r>
        <w:rPr>
          <w:rFonts w:ascii="Bookman Old Style" w:hAnsi="Bookman Old Style"/>
        </w:rPr>
        <w:t>.</w:t>
      </w:r>
      <w:r w:rsidR="00B64D48">
        <w:rPr>
          <w:rFonts w:ascii="Bookman Old Style" w:hAnsi="Bookman Old Style"/>
        </w:rPr>
        <w:t>4</w:t>
      </w:r>
      <w:r w:rsidR="00C55ACC">
        <w:rPr>
          <w:rFonts w:ascii="Bookman Old Style" w:hAnsi="Bookman Old Style"/>
        </w:rPr>
        <w:t>5</w:t>
      </w:r>
      <w:r w:rsidR="009B75E7">
        <w:rPr>
          <w:rFonts w:ascii="Bookman Old Style" w:hAnsi="Bookman Old Style"/>
        </w:rPr>
        <w:tab/>
      </w:r>
      <w:r w:rsidR="009B75E7">
        <w:rPr>
          <w:rFonts w:ascii="Bookman Old Style" w:hAnsi="Bookman Old Style"/>
        </w:rPr>
        <w:tab/>
        <w:t>p</w:t>
      </w:r>
      <w:r>
        <w:rPr>
          <w:rFonts w:ascii="Bookman Old Style" w:hAnsi="Bookman Old Style"/>
        </w:rPr>
        <w:t xml:space="preserve">rzerwa </w:t>
      </w:r>
    </w:p>
    <w:p w:rsidR="00AF4548" w:rsidRPr="002A5A76" w:rsidRDefault="00AF4548" w:rsidP="00705DF1">
      <w:pPr>
        <w:spacing w:line="276" w:lineRule="auto"/>
        <w:jc w:val="both"/>
        <w:rPr>
          <w:rFonts w:ascii="Bookman Old Style" w:hAnsi="Bookman Old Style"/>
          <w:sz w:val="20"/>
          <w:szCs w:val="20"/>
        </w:rPr>
      </w:pPr>
    </w:p>
    <w:p w:rsidR="00592903" w:rsidRPr="00592903" w:rsidRDefault="001F20A9" w:rsidP="00592903">
      <w:pPr>
        <w:pStyle w:val="Tekstpodstawowy"/>
        <w:tabs>
          <w:tab w:val="left" w:pos="0"/>
          <w:tab w:val="left" w:pos="2835"/>
        </w:tabs>
        <w:spacing w:after="60" w:line="276" w:lineRule="auto"/>
        <w:ind w:left="2127" w:hanging="2127"/>
        <w:rPr>
          <w:rFonts w:ascii="Bookman Old Style" w:hAnsi="Bookman Old Style"/>
          <w:b/>
          <w:szCs w:val="24"/>
        </w:rPr>
      </w:pPr>
      <w:r w:rsidRPr="00572641">
        <w:rPr>
          <w:rFonts w:ascii="Bookman Old Style" w:hAnsi="Bookman Old Style"/>
          <w:b/>
        </w:rPr>
        <w:t>1</w:t>
      </w:r>
      <w:r w:rsidR="00185120" w:rsidRPr="00572641">
        <w:rPr>
          <w:rFonts w:ascii="Bookman Old Style" w:hAnsi="Bookman Old Style"/>
          <w:b/>
        </w:rPr>
        <w:t>0</w:t>
      </w:r>
      <w:r w:rsidRPr="00572641">
        <w:rPr>
          <w:rFonts w:ascii="Bookman Old Style" w:hAnsi="Bookman Old Style"/>
          <w:b/>
        </w:rPr>
        <w:t>.</w:t>
      </w:r>
      <w:r w:rsidR="00B64D48">
        <w:rPr>
          <w:rFonts w:ascii="Bookman Old Style" w:hAnsi="Bookman Old Style"/>
          <w:b/>
        </w:rPr>
        <w:t>4</w:t>
      </w:r>
      <w:r w:rsidR="00C55ACC">
        <w:rPr>
          <w:rFonts w:ascii="Bookman Old Style" w:hAnsi="Bookman Old Style"/>
          <w:b/>
        </w:rPr>
        <w:t>5</w:t>
      </w:r>
      <w:r w:rsidR="00BB4CEC" w:rsidRPr="00572641">
        <w:rPr>
          <w:rFonts w:ascii="Bookman Old Style" w:hAnsi="Bookman Old Style"/>
          <w:b/>
        </w:rPr>
        <w:t xml:space="preserve"> – </w:t>
      </w:r>
      <w:r w:rsidRPr="00572641">
        <w:rPr>
          <w:rFonts w:ascii="Bookman Old Style" w:hAnsi="Bookman Old Style"/>
          <w:b/>
        </w:rPr>
        <w:t>1</w:t>
      </w:r>
      <w:r w:rsidR="00B64D48">
        <w:rPr>
          <w:rFonts w:ascii="Bookman Old Style" w:hAnsi="Bookman Old Style"/>
          <w:b/>
        </w:rPr>
        <w:t>2</w:t>
      </w:r>
      <w:r w:rsidRPr="00572641">
        <w:rPr>
          <w:rFonts w:ascii="Bookman Old Style" w:hAnsi="Bookman Old Style"/>
          <w:b/>
        </w:rPr>
        <w:t>.</w:t>
      </w:r>
      <w:r w:rsidR="00B64D48">
        <w:rPr>
          <w:rFonts w:ascii="Bookman Old Style" w:hAnsi="Bookman Old Style"/>
          <w:b/>
        </w:rPr>
        <w:t>1</w:t>
      </w:r>
      <w:r w:rsidR="00C55ACC">
        <w:rPr>
          <w:rFonts w:ascii="Bookman Old Style" w:hAnsi="Bookman Old Style"/>
          <w:b/>
        </w:rPr>
        <w:t>5</w:t>
      </w:r>
      <w:r w:rsidR="00977F14">
        <w:rPr>
          <w:rFonts w:ascii="Bookman Old Style" w:hAnsi="Bookman Old Style"/>
          <w:b/>
        </w:rPr>
        <w:tab/>
      </w:r>
      <w:r w:rsidR="00592903" w:rsidRPr="00592903">
        <w:rPr>
          <w:rFonts w:ascii="Bookman Old Style" w:hAnsi="Bookman Old Style"/>
          <w:b/>
          <w:szCs w:val="24"/>
        </w:rPr>
        <w:t>Kierownik w roli wspierającego w sytuacjach trudnych:</w:t>
      </w:r>
    </w:p>
    <w:p w:rsidR="00592903" w:rsidRPr="00592903" w:rsidRDefault="00592903" w:rsidP="00592903">
      <w:pPr>
        <w:numPr>
          <w:ilvl w:val="0"/>
          <w:numId w:val="28"/>
        </w:numPr>
        <w:tabs>
          <w:tab w:val="left" w:pos="0"/>
          <w:tab w:val="left" w:pos="2835"/>
        </w:tabs>
        <w:spacing w:after="60" w:line="276" w:lineRule="auto"/>
        <w:ind w:left="2835"/>
        <w:jc w:val="both"/>
        <w:rPr>
          <w:rFonts w:ascii="Bookman Old Style" w:hAnsi="Bookman Old Style"/>
          <w:b/>
        </w:rPr>
      </w:pPr>
      <w:r w:rsidRPr="00592903">
        <w:rPr>
          <w:rFonts w:ascii="Bookman Old Style" w:hAnsi="Bookman Old Style"/>
          <w:b/>
        </w:rPr>
        <w:t>omawianie trudnych przypadków zgłaszanych przez uczestników;</w:t>
      </w:r>
    </w:p>
    <w:p w:rsidR="00592903" w:rsidRPr="00592903" w:rsidRDefault="00592903" w:rsidP="00592903">
      <w:pPr>
        <w:numPr>
          <w:ilvl w:val="0"/>
          <w:numId w:val="28"/>
        </w:numPr>
        <w:tabs>
          <w:tab w:val="left" w:pos="0"/>
          <w:tab w:val="left" w:pos="2835"/>
        </w:tabs>
        <w:spacing w:after="60" w:line="276" w:lineRule="auto"/>
        <w:ind w:left="2835"/>
        <w:jc w:val="both"/>
        <w:rPr>
          <w:rFonts w:ascii="Bookman Old Style" w:hAnsi="Bookman Old Style"/>
          <w:b/>
        </w:rPr>
      </w:pPr>
      <w:r w:rsidRPr="00592903">
        <w:rPr>
          <w:rFonts w:ascii="Bookman Old Style" w:hAnsi="Bookman Old Style"/>
          <w:b/>
        </w:rPr>
        <w:t>planowanie osobistego rozwoju w roli kierownika sekretariatu na podstawie omówionych zagadnień.</w:t>
      </w:r>
    </w:p>
    <w:p w:rsidR="0037501D" w:rsidRDefault="00592903" w:rsidP="00592903">
      <w:pPr>
        <w:tabs>
          <w:tab w:val="left" w:pos="708"/>
          <w:tab w:val="left" w:pos="1416"/>
          <w:tab w:val="left" w:pos="2124"/>
          <w:tab w:val="left" w:pos="2832"/>
          <w:tab w:val="left" w:pos="5580"/>
        </w:tabs>
        <w:ind w:left="2832" w:hanging="2832"/>
        <w:jc w:val="both"/>
        <w:rPr>
          <w:rFonts w:ascii="Bookman Old Style" w:hAnsi="Bookman Old Style"/>
        </w:rPr>
      </w:pPr>
      <w:r w:rsidRPr="00592903">
        <w:rPr>
          <w:rFonts w:ascii="Bookman Old Style" w:hAnsi="Bookman Old Style"/>
          <w:b/>
        </w:rPr>
        <w:tab/>
      </w:r>
      <w:r w:rsidR="0037501D">
        <w:rPr>
          <w:rFonts w:ascii="Bookman Old Style" w:hAnsi="Bookman Old Style"/>
          <w:b/>
        </w:rPr>
        <w:tab/>
      </w:r>
      <w:r w:rsidR="0037501D">
        <w:rPr>
          <w:rFonts w:ascii="Bookman Old Style" w:hAnsi="Bookman Old Style"/>
          <w:b/>
        </w:rPr>
        <w:tab/>
      </w:r>
      <w:r w:rsidRPr="00592903">
        <w:rPr>
          <w:rFonts w:ascii="Bookman Old Style" w:hAnsi="Bookman Old Style"/>
        </w:rPr>
        <w:t xml:space="preserve">Prowadzenie – Małgorzata Torój, Sylwia Trochimowicz </w:t>
      </w:r>
      <w:r w:rsidRPr="00592903">
        <w:rPr>
          <w:rFonts w:ascii="Bookman Old Style" w:hAnsi="Bookman Old Style"/>
        </w:rPr>
        <w:tab/>
      </w:r>
    </w:p>
    <w:p w:rsidR="001F20A9" w:rsidRPr="003B08E9" w:rsidRDefault="0037501D" w:rsidP="00592903">
      <w:pPr>
        <w:tabs>
          <w:tab w:val="left" w:pos="708"/>
          <w:tab w:val="left" w:pos="1416"/>
          <w:tab w:val="left" w:pos="2124"/>
          <w:tab w:val="left" w:pos="2832"/>
          <w:tab w:val="left" w:pos="5580"/>
        </w:tabs>
        <w:ind w:left="2832" w:hanging="2832"/>
        <w:jc w:val="both"/>
        <w:rPr>
          <w:rFonts w:ascii="Bookman Old Style" w:hAnsi="Bookman Old Style"/>
          <w:b/>
        </w:rPr>
      </w:pPr>
      <w:r>
        <w:rPr>
          <w:rFonts w:ascii="Bookman Old Style" w:hAnsi="Bookman Old Style"/>
          <w:b/>
          <w:color w:val="00B050"/>
          <w:sz w:val="20"/>
          <w:szCs w:val="20"/>
        </w:rPr>
        <w:tab/>
      </w:r>
      <w:r>
        <w:rPr>
          <w:rFonts w:ascii="Bookman Old Style" w:hAnsi="Bookman Old Style"/>
          <w:b/>
          <w:color w:val="00B050"/>
          <w:sz w:val="20"/>
          <w:szCs w:val="20"/>
        </w:rPr>
        <w:tab/>
      </w:r>
      <w:r>
        <w:rPr>
          <w:rFonts w:ascii="Bookman Old Style" w:hAnsi="Bookman Old Style"/>
          <w:b/>
          <w:color w:val="00B050"/>
          <w:sz w:val="20"/>
          <w:szCs w:val="20"/>
        </w:rPr>
        <w:tab/>
      </w:r>
      <w:r w:rsidRPr="0037501D">
        <w:rPr>
          <w:rFonts w:ascii="Bookman Old Style" w:hAnsi="Bookman Old Style"/>
          <w:b/>
          <w:color w:val="00B050"/>
          <w:sz w:val="20"/>
          <w:szCs w:val="20"/>
        </w:rPr>
        <w:t>sala aula</w:t>
      </w:r>
      <w:r w:rsidR="009653BE">
        <w:rPr>
          <w:rFonts w:ascii="Bookman Old Style" w:hAnsi="Bookman Old Style"/>
          <w:b/>
        </w:rPr>
        <w:tab/>
      </w:r>
    </w:p>
    <w:p w:rsidR="001F20A9" w:rsidRPr="002A5A76" w:rsidRDefault="001F20A9" w:rsidP="00705DF1">
      <w:pPr>
        <w:spacing w:line="276" w:lineRule="auto"/>
        <w:rPr>
          <w:rFonts w:ascii="Bookman Old Style" w:hAnsi="Bookman Old Style"/>
          <w:sz w:val="20"/>
          <w:szCs w:val="20"/>
        </w:rPr>
      </w:pPr>
    </w:p>
    <w:p w:rsidR="001F20A9" w:rsidRDefault="001F20A9" w:rsidP="00705DF1">
      <w:pPr>
        <w:spacing w:line="276" w:lineRule="auto"/>
        <w:rPr>
          <w:rFonts w:ascii="Bookman Old Style" w:hAnsi="Bookman Old Style"/>
        </w:rPr>
      </w:pPr>
      <w:r>
        <w:rPr>
          <w:rFonts w:ascii="Bookman Old Style" w:hAnsi="Bookman Old Style"/>
        </w:rPr>
        <w:t>1</w:t>
      </w:r>
      <w:r w:rsidR="00185120">
        <w:rPr>
          <w:rFonts w:ascii="Bookman Old Style" w:hAnsi="Bookman Old Style"/>
        </w:rPr>
        <w:t>2</w:t>
      </w:r>
      <w:r>
        <w:rPr>
          <w:rFonts w:ascii="Bookman Old Style" w:hAnsi="Bookman Old Style"/>
        </w:rPr>
        <w:t>.</w:t>
      </w:r>
      <w:r w:rsidR="00B64D48">
        <w:rPr>
          <w:rFonts w:ascii="Bookman Old Style" w:hAnsi="Bookman Old Style"/>
        </w:rPr>
        <w:t>15 – 13.15</w:t>
      </w:r>
      <w:r w:rsidR="00276117">
        <w:rPr>
          <w:rFonts w:ascii="Bookman Old Style" w:hAnsi="Bookman Old Style"/>
        </w:rPr>
        <w:tab/>
      </w:r>
      <w:r w:rsidR="00276117">
        <w:rPr>
          <w:rFonts w:ascii="Bookman Old Style" w:hAnsi="Bookman Old Style"/>
        </w:rPr>
        <w:tab/>
      </w:r>
      <w:r w:rsidR="00C55ACC">
        <w:rPr>
          <w:rFonts w:ascii="Bookman Old Style" w:hAnsi="Bookman Old Style"/>
        </w:rPr>
        <w:t>lunch w KSSiP</w:t>
      </w:r>
    </w:p>
    <w:p w:rsidR="00592903" w:rsidRDefault="00592903" w:rsidP="00D57B1D">
      <w:pPr>
        <w:rPr>
          <w:rStyle w:val="Hipercze"/>
          <w:rFonts w:ascii="Bookman Old Style" w:hAnsi="Bookman Old Style"/>
          <w:color w:val="auto"/>
          <w:sz w:val="20"/>
          <w:szCs w:val="20"/>
          <w:u w:val="none"/>
        </w:rPr>
      </w:pPr>
    </w:p>
    <w:p w:rsidR="00C55ACC" w:rsidRDefault="00C55ACC" w:rsidP="00F61F7C">
      <w:pPr>
        <w:jc w:val="center"/>
        <w:rPr>
          <w:rStyle w:val="Hipercze"/>
          <w:rFonts w:ascii="Bookman Old Style" w:hAnsi="Bookman Old Style"/>
          <w:color w:val="auto"/>
          <w:sz w:val="20"/>
          <w:szCs w:val="20"/>
          <w:u w:val="none"/>
        </w:rPr>
      </w:pPr>
    </w:p>
    <w:p w:rsidR="00945F0A" w:rsidRDefault="00945F0A" w:rsidP="00F61F7C">
      <w:pPr>
        <w:jc w:val="center"/>
        <w:rPr>
          <w:rStyle w:val="Hipercze"/>
          <w:rFonts w:ascii="Bookman Old Style" w:hAnsi="Bookman Old Style"/>
          <w:color w:val="auto"/>
          <w:sz w:val="20"/>
          <w:szCs w:val="20"/>
          <w:u w:val="none"/>
        </w:rPr>
      </w:pPr>
    </w:p>
    <w:p w:rsidR="00945F0A" w:rsidRDefault="00945F0A" w:rsidP="00F61F7C">
      <w:pPr>
        <w:jc w:val="center"/>
        <w:rPr>
          <w:rStyle w:val="Hipercze"/>
          <w:rFonts w:ascii="Bookman Old Style" w:hAnsi="Bookman Old Style"/>
          <w:color w:val="auto"/>
          <w:sz w:val="20"/>
          <w:szCs w:val="20"/>
          <w:u w:val="none"/>
        </w:rPr>
      </w:pPr>
    </w:p>
    <w:p w:rsidR="00945F0A" w:rsidRDefault="00945F0A" w:rsidP="00F61F7C">
      <w:pPr>
        <w:jc w:val="center"/>
        <w:rPr>
          <w:rStyle w:val="Hipercze"/>
          <w:rFonts w:ascii="Bookman Old Style" w:hAnsi="Bookman Old Style"/>
          <w:color w:val="auto"/>
          <w:sz w:val="20"/>
          <w:szCs w:val="20"/>
          <w:u w:val="none"/>
        </w:rPr>
      </w:pPr>
    </w:p>
    <w:p w:rsidR="00945F0A" w:rsidRDefault="00945F0A" w:rsidP="00F61F7C">
      <w:pPr>
        <w:jc w:val="center"/>
        <w:rPr>
          <w:rStyle w:val="Hipercze"/>
          <w:rFonts w:ascii="Bookman Old Style" w:hAnsi="Bookman Old Style"/>
          <w:color w:val="auto"/>
          <w:sz w:val="20"/>
          <w:szCs w:val="20"/>
          <w:u w:val="none"/>
        </w:rPr>
      </w:pPr>
    </w:p>
    <w:p w:rsidR="00945F0A" w:rsidRDefault="00945F0A" w:rsidP="00F61F7C">
      <w:pPr>
        <w:jc w:val="center"/>
        <w:rPr>
          <w:rStyle w:val="Hipercze"/>
          <w:rFonts w:ascii="Bookman Old Style" w:hAnsi="Bookman Old Style"/>
          <w:color w:val="auto"/>
          <w:sz w:val="20"/>
          <w:szCs w:val="20"/>
          <w:u w:val="none"/>
        </w:rPr>
      </w:pPr>
    </w:p>
    <w:p w:rsidR="00945F0A" w:rsidRDefault="00945F0A" w:rsidP="00F61F7C">
      <w:pPr>
        <w:jc w:val="center"/>
        <w:rPr>
          <w:rStyle w:val="Hipercze"/>
          <w:rFonts w:ascii="Bookman Old Style" w:hAnsi="Bookman Old Style"/>
          <w:color w:val="auto"/>
          <w:sz w:val="20"/>
          <w:szCs w:val="20"/>
          <w:u w:val="none"/>
        </w:rPr>
      </w:pPr>
    </w:p>
    <w:p w:rsidR="00E6631E" w:rsidRPr="00E6631E" w:rsidRDefault="00E6631E" w:rsidP="00E6631E">
      <w:pPr>
        <w:jc w:val="center"/>
        <w:rPr>
          <w:rFonts w:ascii="Bookman Old Style" w:hAnsi="Bookman Old Style"/>
          <w:sz w:val="20"/>
          <w:szCs w:val="20"/>
        </w:rPr>
      </w:pPr>
      <w:r w:rsidRPr="00E6631E">
        <w:rPr>
          <w:rFonts w:ascii="Bookman Old Style" w:hAnsi="Bookman Old Style"/>
          <w:sz w:val="20"/>
          <w:szCs w:val="20"/>
        </w:rPr>
        <w:t>Program szkolenia dostępny jest na Platformie Szkoleniowej KSSiP pod adresem:</w:t>
      </w:r>
    </w:p>
    <w:p w:rsidR="00E6631E" w:rsidRPr="00E6631E" w:rsidRDefault="003B5C7C" w:rsidP="00E6631E">
      <w:pPr>
        <w:jc w:val="center"/>
        <w:rPr>
          <w:rFonts w:ascii="Bookman Old Style" w:hAnsi="Bookman Old Style"/>
          <w:sz w:val="20"/>
          <w:szCs w:val="20"/>
        </w:rPr>
      </w:pPr>
      <w:hyperlink r:id="rId12" w:history="1">
        <w:r w:rsidR="00E6631E" w:rsidRPr="00E6631E">
          <w:rPr>
            <w:rFonts w:ascii="Bookman Old Style" w:hAnsi="Bookman Old Style"/>
            <w:sz w:val="20"/>
            <w:szCs w:val="20"/>
          </w:rPr>
          <w:t>http://szkolenia.kssip.gov.pl/login/</w:t>
        </w:r>
      </w:hyperlink>
      <w:r w:rsidR="00E6631E" w:rsidRPr="00E6631E">
        <w:rPr>
          <w:rFonts w:ascii="Bookman Old Style" w:hAnsi="Bookman Old Style"/>
          <w:sz w:val="20"/>
          <w:szCs w:val="20"/>
        </w:rPr>
        <w:t xml:space="preserve"> </w:t>
      </w:r>
    </w:p>
    <w:p w:rsidR="00E6631E" w:rsidRPr="00E6631E" w:rsidRDefault="00E6631E" w:rsidP="00D57B1D">
      <w:pPr>
        <w:spacing w:before="60"/>
        <w:jc w:val="center"/>
        <w:rPr>
          <w:rFonts w:ascii="Bookman Old Style" w:hAnsi="Bookman Old Style"/>
          <w:sz w:val="20"/>
          <w:szCs w:val="20"/>
        </w:rPr>
      </w:pPr>
      <w:r w:rsidRPr="00E6631E">
        <w:rPr>
          <w:rFonts w:ascii="Bookman Old Style" w:hAnsi="Bookman Old Style"/>
          <w:sz w:val="20"/>
          <w:szCs w:val="20"/>
        </w:rPr>
        <w:t xml:space="preserve">oraz na stronie internetowej KSSiP pod adresem: </w:t>
      </w:r>
      <w:hyperlink r:id="rId13" w:history="1">
        <w:r w:rsidRPr="00E6631E">
          <w:rPr>
            <w:rFonts w:ascii="Bookman Old Style" w:hAnsi="Bookman Old Style"/>
            <w:color w:val="0563C1"/>
            <w:sz w:val="20"/>
            <w:szCs w:val="20"/>
            <w:u w:val="single"/>
          </w:rPr>
          <w:t>www.kssip.gov.pl</w:t>
        </w:r>
      </w:hyperlink>
    </w:p>
    <w:p w:rsidR="00E6631E" w:rsidRPr="00E6631E" w:rsidRDefault="00E6631E" w:rsidP="00E6631E">
      <w:pPr>
        <w:spacing w:before="60"/>
        <w:jc w:val="center"/>
        <w:rPr>
          <w:rFonts w:ascii="Bookman Old Style" w:hAnsi="Bookman Old Style"/>
          <w:sz w:val="20"/>
          <w:szCs w:val="20"/>
        </w:rPr>
      </w:pPr>
      <w:r w:rsidRPr="00E6631E">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3B08E9" w:rsidRPr="003B08E9" w:rsidRDefault="00E6631E" w:rsidP="00D57B1D">
      <w:pPr>
        <w:spacing w:before="60"/>
        <w:jc w:val="center"/>
        <w:rPr>
          <w:rFonts w:ascii="Bookman Old Style" w:hAnsi="Bookman Old Style"/>
          <w:sz w:val="20"/>
          <w:szCs w:val="20"/>
        </w:rPr>
      </w:pPr>
      <w:r w:rsidRPr="00E6631E">
        <w:rPr>
          <w:rFonts w:ascii="Bookman Old Style" w:hAnsi="Bookman Old Style"/>
          <w:sz w:val="20"/>
          <w:szCs w:val="20"/>
        </w:rPr>
        <w:t xml:space="preserve">Po uzupełnieniu ankiety zaświadczenie można pobrać i wydrukować z zakładki </w:t>
      </w:r>
      <w:r w:rsidRPr="00E6631E">
        <w:rPr>
          <w:rFonts w:ascii="Bookman Old Style" w:hAnsi="Bookman Old Style"/>
          <w:sz w:val="20"/>
          <w:szCs w:val="20"/>
        </w:rPr>
        <w:br/>
        <w:t>„moje zaświadczenia”.</w:t>
      </w:r>
    </w:p>
    <w:sectPr w:rsidR="003B08E9" w:rsidRPr="003B08E9" w:rsidSect="00AF4548">
      <w:pgSz w:w="11906" w:h="16838"/>
      <w:pgMar w:top="284" w:right="1416" w:bottom="1276"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C7C" w:rsidRDefault="003B5C7C" w:rsidP="00D82CC5">
      <w:r>
        <w:separator/>
      </w:r>
    </w:p>
  </w:endnote>
  <w:endnote w:type="continuationSeparator" w:id="0">
    <w:p w:rsidR="003B5C7C" w:rsidRDefault="003B5C7C"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C7C" w:rsidRDefault="003B5C7C" w:rsidP="00D82CC5">
      <w:r>
        <w:separator/>
      </w:r>
    </w:p>
  </w:footnote>
  <w:footnote w:type="continuationSeparator" w:id="0">
    <w:p w:rsidR="003B5C7C" w:rsidRDefault="003B5C7C"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BD10268_"/>
      </v:shape>
    </w:pict>
  </w:numPicBullet>
  <w:numPicBullet w:numPicBulletId="1">
    <w:pict>
      <v:shape id="_x0000_i1039" type="#_x0000_t75" style="width:9pt;height:9pt" o:bullet="t">
        <v:imagedata r:id="rId2"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0D121814"/>
    <w:multiLevelType w:val="hybridMultilevel"/>
    <w:tmpl w:val="CF00AC82"/>
    <w:lvl w:ilvl="0" w:tplc="1FAEB86A">
      <w:start w:val="1"/>
      <w:numFmt w:val="bullet"/>
      <w:lvlText w:val="•"/>
      <w:lvlJc w:val="left"/>
      <w:pPr>
        <w:ind w:left="-1393"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tentative="1">
      <w:start w:val="1"/>
      <w:numFmt w:val="bullet"/>
      <w:lvlText w:val="o"/>
      <w:lvlJc w:val="left"/>
      <w:pPr>
        <w:ind w:left="-133" w:hanging="360"/>
      </w:pPr>
      <w:rPr>
        <w:rFonts w:ascii="Courier New" w:hAnsi="Courier New" w:cs="Courier New" w:hint="default"/>
      </w:rPr>
    </w:lvl>
    <w:lvl w:ilvl="2" w:tplc="04150005" w:tentative="1">
      <w:start w:val="1"/>
      <w:numFmt w:val="bullet"/>
      <w:lvlText w:val=""/>
      <w:lvlJc w:val="left"/>
      <w:pPr>
        <w:ind w:left="587" w:hanging="360"/>
      </w:pPr>
      <w:rPr>
        <w:rFonts w:ascii="Wingdings" w:hAnsi="Wingdings" w:hint="default"/>
      </w:rPr>
    </w:lvl>
    <w:lvl w:ilvl="3" w:tplc="04150001" w:tentative="1">
      <w:start w:val="1"/>
      <w:numFmt w:val="bullet"/>
      <w:lvlText w:val=""/>
      <w:lvlJc w:val="left"/>
      <w:pPr>
        <w:ind w:left="1307" w:hanging="360"/>
      </w:pPr>
      <w:rPr>
        <w:rFonts w:ascii="Symbol" w:hAnsi="Symbol" w:hint="default"/>
      </w:rPr>
    </w:lvl>
    <w:lvl w:ilvl="4" w:tplc="04150003" w:tentative="1">
      <w:start w:val="1"/>
      <w:numFmt w:val="bullet"/>
      <w:lvlText w:val="o"/>
      <w:lvlJc w:val="left"/>
      <w:pPr>
        <w:ind w:left="2027" w:hanging="360"/>
      </w:pPr>
      <w:rPr>
        <w:rFonts w:ascii="Courier New" w:hAnsi="Courier New" w:cs="Courier New" w:hint="default"/>
      </w:rPr>
    </w:lvl>
    <w:lvl w:ilvl="5" w:tplc="04150005" w:tentative="1">
      <w:start w:val="1"/>
      <w:numFmt w:val="bullet"/>
      <w:lvlText w:val=""/>
      <w:lvlJc w:val="left"/>
      <w:pPr>
        <w:ind w:left="2747" w:hanging="360"/>
      </w:pPr>
      <w:rPr>
        <w:rFonts w:ascii="Wingdings" w:hAnsi="Wingdings" w:hint="default"/>
      </w:rPr>
    </w:lvl>
    <w:lvl w:ilvl="6" w:tplc="04150001" w:tentative="1">
      <w:start w:val="1"/>
      <w:numFmt w:val="bullet"/>
      <w:lvlText w:val=""/>
      <w:lvlJc w:val="left"/>
      <w:pPr>
        <w:ind w:left="3467" w:hanging="360"/>
      </w:pPr>
      <w:rPr>
        <w:rFonts w:ascii="Symbol" w:hAnsi="Symbol" w:hint="default"/>
      </w:rPr>
    </w:lvl>
    <w:lvl w:ilvl="7" w:tplc="04150003" w:tentative="1">
      <w:start w:val="1"/>
      <w:numFmt w:val="bullet"/>
      <w:lvlText w:val="o"/>
      <w:lvlJc w:val="left"/>
      <w:pPr>
        <w:ind w:left="4187" w:hanging="360"/>
      </w:pPr>
      <w:rPr>
        <w:rFonts w:ascii="Courier New" w:hAnsi="Courier New" w:cs="Courier New" w:hint="default"/>
      </w:rPr>
    </w:lvl>
    <w:lvl w:ilvl="8" w:tplc="04150005" w:tentative="1">
      <w:start w:val="1"/>
      <w:numFmt w:val="bullet"/>
      <w:lvlText w:val=""/>
      <w:lvlJc w:val="left"/>
      <w:pPr>
        <w:ind w:left="4907" w:hanging="360"/>
      </w:pPr>
      <w:rPr>
        <w:rFonts w:ascii="Wingdings" w:hAnsi="Wingdings" w:hint="default"/>
      </w:rPr>
    </w:lvl>
  </w:abstractNum>
  <w:abstractNum w:abstractNumId="4">
    <w:nsid w:val="10F65D19"/>
    <w:multiLevelType w:val="hybridMultilevel"/>
    <w:tmpl w:val="833C39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31256BF"/>
    <w:multiLevelType w:val="hybridMultilevel"/>
    <w:tmpl w:val="4168AC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5710B5F"/>
    <w:multiLevelType w:val="hybridMultilevel"/>
    <w:tmpl w:val="EBDE212A"/>
    <w:lvl w:ilvl="0" w:tplc="04150001">
      <w:start w:val="1"/>
      <w:numFmt w:val="bullet"/>
      <w:lvlText w:val=""/>
      <w:lvlJc w:val="left"/>
      <w:pPr>
        <w:ind w:left="-17" w:hanging="360"/>
      </w:pPr>
      <w:rPr>
        <w:rFonts w:ascii="Symbol" w:hAnsi="Symbol" w:hint="default"/>
      </w:rPr>
    </w:lvl>
    <w:lvl w:ilvl="1" w:tplc="04150003" w:tentative="1">
      <w:start w:val="1"/>
      <w:numFmt w:val="bullet"/>
      <w:lvlText w:val="o"/>
      <w:lvlJc w:val="left"/>
      <w:pPr>
        <w:ind w:left="703" w:hanging="360"/>
      </w:pPr>
      <w:rPr>
        <w:rFonts w:ascii="Courier New" w:hAnsi="Courier New" w:cs="Courier New" w:hint="default"/>
      </w:rPr>
    </w:lvl>
    <w:lvl w:ilvl="2" w:tplc="04150005" w:tentative="1">
      <w:start w:val="1"/>
      <w:numFmt w:val="bullet"/>
      <w:lvlText w:val=""/>
      <w:lvlJc w:val="left"/>
      <w:pPr>
        <w:ind w:left="1423" w:hanging="360"/>
      </w:pPr>
      <w:rPr>
        <w:rFonts w:ascii="Wingdings" w:hAnsi="Wingdings" w:hint="default"/>
      </w:rPr>
    </w:lvl>
    <w:lvl w:ilvl="3" w:tplc="04150001" w:tentative="1">
      <w:start w:val="1"/>
      <w:numFmt w:val="bullet"/>
      <w:lvlText w:val=""/>
      <w:lvlJc w:val="left"/>
      <w:pPr>
        <w:ind w:left="2143" w:hanging="360"/>
      </w:pPr>
      <w:rPr>
        <w:rFonts w:ascii="Symbol" w:hAnsi="Symbol" w:hint="default"/>
      </w:rPr>
    </w:lvl>
    <w:lvl w:ilvl="4" w:tplc="04150003" w:tentative="1">
      <w:start w:val="1"/>
      <w:numFmt w:val="bullet"/>
      <w:lvlText w:val="o"/>
      <w:lvlJc w:val="left"/>
      <w:pPr>
        <w:ind w:left="2863" w:hanging="360"/>
      </w:pPr>
      <w:rPr>
        <w:rFonts w:ascii="Courier New" w:hAnsi="Courier New" w:cs="Courier New" w:hint="default"/>
      </w:rPr>
    </w:lvl>
    <w:lvl w:ilvl="5" w:tplc="04150005" w:tentative="1">
      <w:start w:val="1"/>
      <w:numFmt w:val="bullet"/>
      <w:lvlText w:val=""/>
      <w:lvlJc w:val="left"/>
      <w:pPr>
        <w:ind w:left="3583" w:hanging="360"/>
      </w:pPr>
      <w:rPr>
        <w:rFonts w:ascii="Wingdings" w:hAnsi="Wingdings" w:hint="default"/>
      </w:rPr>
    </w:lvl>
    <w:lvl w:ilvl="6" w:tplc="04150001" w:tentative="1">
      <w:start w:val="1"/>
      <w:numFmt w:val="bullet"/>
      <w:lvlText w:val=""/>
      <w:lvlJc w:val="left"/>
      <w:pPr>
        <w:ind w:left="4303" w:hanging="360"/>
      </w:pPr>
      <w:rPr>
        <w:rFonts w:ascii="Symbol" w:hAnsi="Symbol" w:hint="default"/>
      </w:rPr>
    </w:lvl>
    <w:lvl w:ilvl="7" w:tplc="04150003" w:tentative="1">
      <w:start w:val="1"/>
      <w:numFmt w:val="bullet"/>
      <w:lvlText w:val="o"/>
      <w:lvlJc w:val="left"/>
      <w:pPr>
        <w:ind w:left="5023" w:hanging="360"/>
      </w:pPr>
      <w:rPr>
        <w:rFonts w:ascii="Courier New" w:hAnsi="Courier New" w:cs="Courier New" w:hint="default"/>
      </w:rPr>
    </w:lvl>
    <w:lvl w:ilvl="8" w:tplc="04150005" w:tentative="1">
      <w:start w:val="1"/>
      <w:numFmt w:val="bullet"/>
      <w:lvlText w:val=""/>
      <w:lvlJc w:val="left"/>
      <w:pPr>
        <w:ind w:left="5743" w:hanging="360"/>
      </w:pPr>
      <w:rPr>
        <w:rFonts w:ascii="Wingdings" w:hAnsi="Wingdings" w:hint="default"/>
      </w:rPr>
    </w:lvl>
  </w:abstractNum>
  <w:abstractNum w:abstractNumId="8">
    <w:nsid w:val="29E31F2B"/>
    <w:multiLevelType w:val="hybridMultilevel"/>
    <w:tmpl w:val="B274B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10">
    <w:nsid w:val="387643A1"/>
    <w:multiLevelType w:val="hybridMultilevel"/>
    <w:tmpl w:val="0A0A6AC2"/>
    <w:numStyleLink w:val="Punktor"/>
  </w:abstractNum>
  <w:abstractNum w:abstractNumId="11">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14">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5">
    <w:nsid w:val="61E269B9"/>
    <w:multiLevelType w:val="hybridMultilevel"/>
    <w:tmpl w:val="32822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24A7F59"/>
    <w:multiLevelType w:val="hybridMultilevel"/>
    <w:tmpl w:val="8DBE4B28"/>
    <w:lvl w:ilvl="0" w:tplc="04150001">
      <w:start w:val="1"/>
      <w:numFmt w:val="bullet"/>
      <w:lvlText w:val=""/>
      <w:lvlJc w:val="left"/>
      <w:pPr>
        <w:ind w:left="2840" w:hanging="360"/>
      </w:pPr>
      <w:rPr>
        <w:rFonts w:ascii="Symbol" w:hAnsi="Symbol" w:hint="default"/>
      </w:rPr>
    </w:lvl>
    <w:lvl w:ilvl="1" w:tplc="04150003" w:tentative="1">
      <w:start w:val="1"/>
      <w:numFmt w:val="bullet"/>
      <w:lvlText w:val="o"/>
      <w:lvlJc w:val="left"/>
      <w:pPr>
        <w:ind w:left="3560" w:hanging="360"/>
      </w:pPr>
      <w:rPr>
        <w:rFonts w:ascii="Courier New" w:hAnsi="Courier New" w:cs="Courier New" w:hint="default"/>
      </w:rPr>
    </w:lvl>
    <w:lvl w:ilvl="2" w:tplc="04150005" w:tentative="1">
      <w:start w:val="1"/>
      <w:numFmt w:val="bullet"/>
      <w:lvlText w:val=""/>
      <w:lvlJc w:val="left"/>
      <w:pPr>
        <w:ind w:left="4280" w:hanging="360"/>
      </w:pPr>
      <w:rPr>
        <w:rFonts w:ascii="Wingdings" w:hAnsi="Wingdings" w:hint="default"/>
      </w:rPr>
    </w:lvl>
    <w:lvl w:ilvl="3" w:tplc="04150001" w:tentative="1">
      <w:start w:val="1"/>
      <w:numFmt w:val="bullet"/>
      <w:lvlText w:val=""/>
      <w:lvlJc w:val="left"/>
      <w:pPr>
        <w:ind w:left="5000" w:hanging="360"/>
      </w:pPr>
      <w:rPr>
        <w:rFonts w:ascii="Symbol" w:hAnsi="Symbol" w:hint="default"/>
      </w:rPr>
    </w:lvl>
    <w:lvl w:ilvl="4" w:tplc="04150003" w:tentative="1">
      <w:start w:val="1"/>
      <w:numFmt w:val="bullet"/>
      <w:lvlText w:val="o"/>
      <w:lvlJc w:val="left"/>
      <w:pPr>
        <w:ind w:left="5720" w:hanging="360"/>
      </w:pPr>
      <w:rPr>
        <w:rFonts w:ascii="Courier New" w:hAnsi="Courier New" w:cs="Courier New" w:hint="default"/>
      </w:rPr>
    </w:lvl>
    <w:lvl w:ilvl="5" w:tplc="04150005" w:tentative="1">
      <w:start w:val="1"/>
      <w:numFmt w:val="bullet"/>
      <w:lvlText w:val=""/>
      <w:lvlJc w:val="left"/>
      <w:pPr>
        <w:ind w:left="6440" w:hanging="360"/>
      </w:pPr>
      <w:rPr>
        <w:rFonts w:ascii="Wingdings" w:hAnsi="Wingdings" w:hint="default"/>
      </w:rPr>
    </w:lvl>
    <w:lvl w:ilvl="6" w:tplc="04150001" w:tentative="1">
      <w:start w:val="1"/>
      <w:numFmt w:val="bullet"/>
      <w:lvlText w:val=""/>
      <w:lvlJc w:val="left"/>
      <w:pPr>
        <w:ind w:left="7160" w:hanging="360"/>
      </w:pPr>
      <w:rPr>
        <w:rFonts w:ascii="Symbol" w:hAnsi="Symbol" w:hint="default"/>
      </w:rPr>
    </w:lvl>
    <w:lvl w:ilvl="7" w:tplc="04150003" w:tentative="1">
      <w:start w:val="1"/>
      <w:numFmt w:val="bullet"/>
      <w:lvlText w:val="o"/>
      <w:lvlJc w:val="left"/>
      <w:pPr>
        <w:ind w:left="7880" w:hanging="360"/>
      </w:pPr>
      <w:rPr>
        <w:rFonts w:ascii="Courier New" w:hAnsi="Courier New" w:cs="Courier New" w:hint="default"/>
      </w:rPr>
    </w:lvl>
    <w:lvl w:ilvl="8" w:tplc="04150005" w:tentative="1">
      <w:start w:val="1"/>
      <w:numFmt w:val="bullet"/>
      <w:lvlText w:val=""/>
      <w:lvlJc w:val="left"/>
      <w:pPr>
        <w:ind w:left="8600" w:hanging="360"/>
      </w:pPr>
      <w:rPr>
        <w:rFonts w:ascii="Wingdings" w:hAnsi="Wingdings" w:hint="default"/>
      </w:rPr>
    </w:lvl>
  </w:abstractNum>
  <w:abstractNum w:abstractNumId="17">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92C77FA"/>
    <w:multiLevelType w:val="hybridMultilevel"/>
    <w:tmpl w:val="0A0A6AC2"/>
    <w:styleLink w:val="Punktor"/>
    <w:lvl w:ilvl="0" w:tplc="EF483246">
      <w:start w:val="1"/>
      <w:numFmt w:val="bullet"/>
      <w:lvlText w:val="•"/>
      <w:lvlJc w:val="left"/>
      <w:pPr>
        <w:ind w:left="18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6EB648">
      <w:start w:val="1"/>
      <w:numFmt w:val="bullet"/>
      <w:lvlText w:val="•"/>
      <w:lvlJc w:val="left"/>
      <w:pPr>
        <w:ind w:left="36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52FA0A">
      <w:start w:val="1"/>
      <w:numFmt w:val="bullet"/>
      <w:lvlText w:val="•"/>
      <w:lvlJc w:val="left"/>
      <w:pPr>
        <w:ind w:left="54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02DEAA">
      <w:start w:val="1"/>
      <w:numFmt w:val="bullet"/>
      <w:lvlText w:val="•"/>
      <w:lvlJc w:val="left"/>
      <w:pPr>
        <w:ind w:left="72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687C38">
      <w:start w:val="1"/>
      <w:numFmt w:val="bullet"/>
      <w:lvlText w:val="•"/>
      <w:lvlJc w:val="left"/>
      <w:pPr>
        <w:ind w:left="90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A6BEB8">
      <w:start w:val="1"/>
      <w:numFmt w:val="bullet"/>
      <w:lvlText w:val="•"/>
      <w:lvlJc w:val="left"/>
      <w:pPr>
        <w:ind w:left="108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1CB6A8">
      <w:start w:val="1"/>
      <w:numFmt w:val="bullet"/>
      <w:lvlText w:val="•"/>
      <w:lvlJc w:val="left"/>
      <w:pPr>
        <w:ind w:left="126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C2A3F8">
      <w:start w:val="1"/>
      <w:numFmt w:val="bullet"/>
      <w:lvlText w:val="•"/>
      <w:lvlJc w:val="left"/>
      <w:pPr>
        <w:ind w:left="144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44BCBA">
      <w:start w:val="1"/>
      <w:numFmt w:val="bullet"/>
      <w:lvlText w:val="•"/>
      <w:lvlJc w:val="left"/>
      <w:pPr>
        <w:ind w:left="162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20">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5406C1D"/>
    <w:multiLevelType w:val="hybridMultilevel"/>
    <w:tmpl w:val="E0B2C50A"/>
    <w:styleLink w:val="Punktorduy"/>
    <w:lvl w:ilvl="0" w:tplc="B29C7796">
      <w:start w:val="1"/>
      <w:numFmt w:val="bullet"/>
      <w:lvlText w:val="•"/>
      <w:lvlJc w:val="left"/>
      <w:pPr>
        <w:ind w:left="220" w:hanging="2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C44480">
      <w:start w:val="1"/>
      <w:numFmt w:val="bullet"/>
      <w:lvlText w:val="•"/>
      <w:lvlJc w:val="left"/>
      <w:pPr>
        <w:ind w:left="4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3AC378">
      <w:start w:val="1"/>
      <w:numFmt w:val="bullet"/>
      <w:lvlText w:val="•"/>
      <w:lvlJc w:val="left"/>
      <w:pPr>
        <w:ind w:left="7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9CA198">
      <w:start w:val="1"/>
      <w:numFmt w:val="bullet"/>
      <w:lvlText w:val="•"/>
      <w:lvlJc w:val="left"/>
      <w:pPr>
        <w:ind w:left="9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E43B30">
      <w:start w:val="1"/>
      <w:numFmt w:val="bullet"/>
      <w:lvlText w:val="•"/>
      <w:lvlJc w:val="left"/>
      <w:pPr>
        <w:ind w:left="120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9C898A">
      <w:start w:val="1"/>
      <w:numFmt w:val="bullet"/>
      <w:lvlText w:val="•"/>
      <w:lvlJc w:val="left"/>
      <w:pPr>
        <w:ind w:left="144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061D3A">
      <w:start w:val="1"/>
      <w:numFmt w:val="bullet"/>
      <w:lvlText w:val="•"/>
      <w:lvlJc w:val="left"/>
      <w:pPr>
        <w:ind w:left="16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686AA4">
      <w:start w:val="1"/>
      <w:numFmt w:val="bullet"/>
      <w:lvlText w:val="•"/>
      <w:lvlJc w:val="left"/>
      <w:pPr>
        <w:ind w:left="19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92A6B8">
      <w:start w:val="1"/>
      <w:numFmt w:val="bullet"/>
      <w:lvlText w:val="•"/>
      <w:lvlJc w:val="left"/>
      <w:pPr>
        <w:ind w:left="21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759D691B"/>
    <w:multiLevelType w:val="hybridMultilevel"/>
    <w:tmpl w:val="E0B2C50A"/>
    <w:numStyleLink w:val="Punktorduy"/>
  </w:abstractNum>
  <w:abstractNum w:abstractNumId="23">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24">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13"/>
  </w:num>
  <w:num w:numId="4">
    <w:abstractNumId w:val="9"/>
  </w:num>
  <w:num w:numId="5">
    <w:abstractNumId w:val="0"/>
  </w:num>
  <w:num w:numId="6">
    <w:abstractNumId w:val="2"/>
  </w:num>
  <w:num w:numId="7">
    <w:abstractNumId w:val="19"/>
  </w:num>
  <w:num w:numId="8">
    <w:abstractNumId w:val="14"/>
  </w:num>
  <w:num w:numId="9">
    <w:abstractNumId w:val="1"/>
  </w:num>
  <w:num w:numId="10">
    <w:abstractNumId w:val="23"/>
  </w:num>
  <w:num w:numId="11">
    <w:abstractNumId w:val="17"/>
  </w:num>
  <w:num w:numId="12">
    <w:abstractNumId w:val="20"/>
  </w:num>
  <w:num w:numId="13">
    <w:abstractNumId w:val="6"/>
  </w:num>
  <w:num w:numId="14">
    <w:abstractNumId w:val="11"/>
  </w:num>
  <w:num w:numId="15">
    <w:abstractNumId w:val="21"/>
  </w:num>
  <w:num w:numId="16">
    <w:abstractNumId w:val="22"/>
  </w:num>
  <w:num w:numId="17">
    <w:abstractNumId w:val="22"/>
    <w:lvlOverride w:ilvl="0">
      <w:lvl w:ilvl="0" w:tplc="868AC76E">
        <w:start w:val="1"/>
        <w:numFmt w:val="bullet"/>
        <w:lvlText w:val="•"/>
        <w:lvlJc w:val="left"/>
        <w:pPr>
          <w:ind w:left="220" w:hanging="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F20B31E">
        <w:start w:val="1"/>
        <w:numFmt w:val="bullet"/>
        <w:lvlText w:val="•"/>
        <w:lvlJc w:val="left"/>
        <w:pPr>
          <w:ind w:left="480" w:hanging="240"/>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8CCBDA2">
        <w:start w:val="1"/>
        <w:numFmt w:val="bullet"/>
        <w:lvlText w:val="•"/>
        <w:lvlJc w:val="left"/>
        <w:pPr>
          <w:ind w:left="720" w:hanging="240"/>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4AC03D4">
        <w:start w:val="1"/>
        <w:numFmt w:val="bullet"/>
        <w:lvlText w:val="•"/>
        <w:lvlJc w:val="left"/>
        <w:pPr>
          <w:ind w:left="960" w:hanging="240"/>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EF077F0">
        <w:start w:val="1"/>
        <w:numFmt w:val="bullet"/>
        <w:lvlText w:val="•"/>
        <w:lvlJc w:val="left"/>
        <w:pPr>
          <w:ind w:left="1200" w:hanging="240"/>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7A2E8CC">
        <w:start w:val="1"/>
        <w:numFmt w:val="bullet"/>
        <w:lvlText w:val="•"/>
        <w:lvlJc w:val="left"/>
        <w:pPr>
          <w:ind w:left="1440" w:hanging="240"/>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F7899BA">
        <w:start w:val="1"/>
        <w:numFmt w:val="bullet"/>
        <w:lvlText w:val="•"/>
        <w:lvlJc w:val="left"/>
        <w:pPr>
          <w:ind w:left="1680" w:hanging="240"/>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3A6D414">
        <w:start w:val="1"/>
        <w:numFmt w:val="bullet"/>
        <w:lvlText w:val="•"/>
        <w:lvlJc w:val="left"/>
        <w:pPr>
          <w:ind w:left="1920" w:hanging="240"/>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354CAD8">
        <w:start w:val="1"/>
        <w:numFmt w:val="bullet"/>
        <w:lvlText w:val="•"/>
        <w:lvlJc w:val="left"/>
        <w:pPr>
          <w:ind w:left="2160" w:hanging="240"/>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18"/>
  </w:num>
  <w:num w:numId="19">
    <w:abstractNumId w:val="10"/>
    <w:lvlOverride w:ilvl="0">
      <w:lvl w:ilvl="0" w:tplc="1A2A293E">
        <w:start w:val="1"/>
        <w:numFmt w:val="bullet"/>
        <w:lvlText w:val="•"/>
        <w:lvlJc w:val="left"/>
        <w:pPr>
          <w:ind w:left="18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0"/>
    <w:lvlOverride w:ilvl="0">
      <w:lvl w:ilvl="0" w:tplc="1A2A293E">
        <w:start w:val="1"/>
        <w:numFmt w:val="bullet"/>
        <w:lvlText w:val="•"/>
        <w:lvlJc w:val="left"/>
        <w:pPr>
          <w:ind w:left="18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ACE4962" w:tentative="1">
        <w:start w:val="1"/>
        <w:numFmt w:val="bullet"/>
        <w:lvlText w:val="o"/>
        <w:lvlJc w:val="left"/>
        <w:pPr>
          <w:ind w:left="1440" w:hanging="360"/>
        </w:pPr>
        <w:rPr>
          <w:rFonts w:ascii="Courier New" w:hAnsi="Courier New" w:cs="Courier New" w:hint="default"/>
        </w:rPr>
      </w:lvl>
    </w:lvlOverride>
    <w:lvlOverride w:ilvl="2">
      <w:lvl w:ilvl="2" w:tplc="BF12972A" w:tentative="1">
        <w:start w:val="1"/>
        <w:numFmt w:val="bullet"/>
        <w:lvlText w:val=""/>
        <w:lvlJc w:val="left"/>
        <w:pPr>
          <w:ind w:left="2160" w:hanging="360"/>
        </w:pPr>
        <w:rPr>
          <w:rFonts w:ascii="Wingdings" w:hAnsi="Wingdings" w:hint="default"/>
        </w:rPr>
      </w:lvl>
    </w:lvlOverride>
    <w:lvlOverride w:ilvl="3">
      <w:lvl w:ilvl="3" w:tplc="C706BEDC" w:tentative="1">
        <w:start w:val="1"/>
        <w:numFmt w:val="bullet"/>
        <w:lvlText w:val=""/>
        <w:lvlJc w:val="left"/>
        <w:pPr>
          <w:ind w:left="2880" w:hanging="360"/>
        </w:pPr>
        <w:rPr>
          <w:rFonts w:ascii="Symbol" w:hAnsi="Symbol" w:hint="default"/>
        </w:rPr>
      </w:lvl>
    </w:lvlOverride>
    <w:lvlOverride w:ilvl="4">
      <w:lvl w:ilvl="4" w:tplc="776E1854" w:tentative="1">
        <w:start w:val="1"/>
        <w:numFmt w:val="bullet"/>
        <w:lvlText w:val="o"/>
        <w:lvlJc w:val="left"/>
        <w:pPr>
          <w:ind w:left="3600" w:hanging="360"/>
        </w:pPr>
        <w:rPr>
          <w:rFonts w:ascii="Courier New" w:hAnsi="Courier New" w:cs="Courier New" w:hint="default"/>
        </w:rPr>
      </w:lvl>
    </w:lvlOverride>
    <w:lvlOverride w:ilvl="5">
      <w:lvl w:ilvl="5" w:tplc="BE4C0970" w:tentative="1">
        <w:start w:val="1"/>
        <w:numFmt w:val="bullet"/>
        <w:lvlText w:val=""/>
        <w:lvlJc w:val="left"/>
        <w:pPr>
          <w:ind w:left="4320" w:hanging="360"/>
        </w:pPr>
        <w:rPr>
          <w:rFonts w:ascii="Wingdings" w:hAnsi="Wingdings" w:hint="default"/>
        </w:rPr>
      </w:lvl>
    </w:lvlOverride>
    <w:lvlOverride w:ilvl="6">
      <w:lvl w:ilvl="6" w:tplc="8D825866" w:tentative="1">
        <w:start w:val="1"/>
        <w:numFmt w:val="bullet"/>
        <w:lvlText w:val=""/>
        <w:lvlJc w:val="left"/>
        <w:pPr>
          <w:ind w:left="5040" w:hanging="360"/>
        </w:pPr>
        <w:rPr>
          <w:rFonts w:ascii="Symbol" w:hAnsi="Symbol" w:hint="default"/>
        </w:rPr>
      </w:lvl>
    </w:lvlOverride>
    <w:lvlOverride w:ilvl="7">
      <w:lvl w:ilvl="7" w:tplc="CEFC2CC8" w:tentative="1">
        <w:start w:val="1"/>
        <w:numFmt w:val="bullet"/>
        <w:lvlText w:val="o"/>
        <w:lvlJc w:val="left"/>
        <w:pPr>
          <w:ind w:left="5760" w:hanging="360"/>
        </w:pPr>
        <w:rPr>
          <w:rFonts w:ascii="Courier New" w:hAnsi="Courier New" w:cs="Courier New" w:hint="default"/>
        </w:rPr>
      </w:lvl>
    </w:lvlOverride>
    <w:lvlOverride w:ilvl="8">
      <w:lvl w:ilvl="8" w:tplc="8152A5CC" w:tentative="1">
        <w:start w:val="1"/>
        <w:numFmt w:val="bullet"/>
        <w:lvlText w:val=""/>
        <w:lvlJc w:val="left"/>
        <w:pPr>
          <w:ind w:left="6480" w:hanging="360"/>
        </w:pPr>
        <w:rPr>
          <w:rFonts w:ascii="Wingdings" w:hAnsi="Wingdings" w:hint="default"/>
        </w:rPr>
      </w:lvl>
    </w:lvlOverride>
  </w:num>
  <w:num w:numId="21">
    <w:abstractNumId w:val="10"/>
  </w:num>
  <w:num w:numId="22">
    <w:abstractNumId w:val="3"/>
  </w:num>
  <w:num w:numId="23">
    <w:abstractNumId w:val="7"/>
  </w:num>
  <w:num w:numId="24">
    <w:abstractNumId w:val="5"/>
  </w:num>
  <w:num w:numId="25">
    <w:abstractNumId w:val="15"/>
  </w:num>
  <w:num w:numId="26">
    <w:abstractNumId w:val="8"/>
  </w:num>
  <w:num w:numId="27">
    <w:abstractNumId w:val="1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182A"/>
    <w:rsid w:val="000052F9"/>
    <w:rsid w:val="000076D9"/>
    <w:rsid w:val="00010440"/>
    <w:rsid w:val="0001304A"/>
    <w:rsid w:val="00021A39"/>
    <w:rsid w:val="0002287F"/>
    <w:rsid w:val="000408A3"/>
    <w:rsid w:val="00062090"/>
    <w:rsid w:val="00083D35"/>
    <w:rsid w:val="000A78A4"/>
    <w:rsid w:val="000B7D3E"/>
    <w:rsid w:val="000C032C"/>
    <w:rsid w:val="000C65CC"/>
    <w:rsid w:val="000D31E2"/>
    <w:rsid w:val="000D6142"/>
    <w:rsid w:val="000F6812"/>
    <w:rsid w:val="001039C7"/>
    <w:rsid w:val="00123C48"/>
    <w:rsid w:val="00125BC3"/>
    <w:rsid w:val="00137B37"/>
    <w:rsid w:val="001455E8"/>
    <w:rsid w:val="00162606"/>
    <w:rsid w:val="00185120"/>
    <w:rsid w:val="00192E49"/>
    <w:rsid w:val="00197DB8"/>
    <w:rsid w:val="001A51E3"/>
    <w:rsid w:val="001D66C4"/>
    <w:rsid w:val="001E0D78"/>
    <w:rsid w:val="001E49E0"/>
    <w:rsid w:val="001E667A"/>
    <w:rsid w:val="001F20A9"/>
    <w:rsid w:val="00221A35"/>
    <w:rsid w:val="00235752"/>
    <w:rsid w:val="002433FA"/>
    <w:rsid w:val="00264361"/>
    <w:rsid w:val="002652C0"/>
    <w:rsid w:val="0026773B"/>
    <w:rsid w:val="00276117"/>
    <w:rsid w:val="00296DAD"/>
    <w:rsid w:val="002A5A76"/>
    <w:rsid w:val="002C1E92"/>
    <w:rsid w:val="002D2B81"/>
    <w:rsid w:val="002F2454"/>
    <w:rsid w:val="002F42AF"/>
    <w:rsid w:val="002F5AF3"/>
    <w:rsid w:val="003124EE"/>
    <w:rsid w:val="00312BF5"/>
    <w:rsid w:val="00317E20"/>
    <w:rsid w:val="0033588E"/>
    <w:rsid w:val="003377DE"/>
    <w:rsid w:val="00366185"/>
    <w:rsid w:val="0037501D"/>
    <w:rsid w:val="003830FF"/>
    <w:rsid w:val="003A0C03"/>
    <w:rsid w:val="003A672B"/>
    <w:rsid w:val="003B08E9"/>
    <w:rsid w:val="003B5C7C"/>
    <w:rsid w:val="003B7747"/>
    <w:rsid w:val="003C417F"/>
    <w:rsid w:val="00422CCE"/>
    <w:rsid w:val="004304A3"/>
    <w:rsid w:val="00442597"/>
    <w:rsid w:val="0044708E"/>
    <w:rsid w:val="00447768"/>
    <w:rsid w:val="00455762"/>
    <w:rsid w:val="00473DB5"/>
    <w:rsid w:val="0049426B"/>
    <w:rsid w:val="004A0129"/>
    <w:rsid w:val="004A2753"/>
    <w:rsid w:val="004C21A1"/>
    <w:rsid w:val="004E4749"/>
    <w:rsid w:val="004F1CA6"/>
    <w:rsid w:val="005073E0"/>
    <w:rsid w:val="005461E7"/>
    <w:rsid w:val="00546DFE"/>
    <w:rsid w:val="00554FAF"/>
    <w:rsid w:val="005556C5"/>
    <w:rsid w:val="00556117"/>
    <w:rsid w:val="00557C82"/>
    <w:rsid w:val="0056608B"/>
    <w:rsid w:val="00572641"/>
    <w:rsid w:val="00592903"/>
    <w:rsid w:val="005A031A"/>
    <w:rsid w:val="005A05D1"/>
    <w:rsid w:val="005A0CC6"/>
    <w:rsid w:val="005C2122"/>
    <w:rsid w:val="005C6DB6"/>
    <w:rsid w:val="005D73FF"/>
    <w:rsid w:val="005E1CE4"/>
    <w:rsid w:val="00610604"/>
    <w:rsid w:val="00620B17"/>
    <w:rsid w:val="00621D84"/>
    <w:rsid w:val="00651E6D"/>
    <w:rsid w:val="0066634A"/>
    <w:rsid w:val="00695B3B"/>
    <w:rsid w:val="006960ED"/>
    <w:rsid w:val="006C16E4"/>
    <w:rsid w:val="006C218B"/>
    <w:rsid w:val="006C360D"/>
    <w:rsid w:val="006C52AF"/>
    <w:rsid w:val="006D237D"/>
    <w:rsid w:val="006D5984"/>
    <w:rsid w:val="006D6DC6"/>
    <w:rsid w:val="006F0E8C"/>
    <w:rsid w:val="00700663"/>
    <w:rsid w:val="00705DF1"/>
    <w:rsid w:val="00715A5E"/>
    <w:rsid w:val="00722BD1"/>
    <w:rsid w:val="00761BD0"/>
    <w:rsid w:val="007917EC"/>
    <w:rsid w:val="007A02D8"/>
    <w:rsid w:val="007A0A52"/>
    <w:rsid w:val="007A6E6D"/>
    <w:rsid w:val="007A7048"/>
    <w:rsid w:val="007B4C28"/>
    <w:rsid w:val="007D03E0"/>
    <w:rsid w:val="007D72A9"/>
    <w:rsid w:val="00805502"/>
    <w:rsid w:val="00832831"/>
    <w:rsid w:val="00863797"/>
    <w:rsid w:val="00864626"/>
    <w:rsid w:val="008C1A92"/>
    <w:rsid w:val="008C261A"/>
    <w:rsid w:val="008F0B77"/>
    <w:rsid w:val="008F19E6"/>
    <w:rsid w:val="008F32A8"/>
    <w:rsid w:val="008F64FF"/>
    <w:rsid w:val="00922201"/>
    <w:rsid w:val="00936CA0"/>
    <w:rsid w:val="009406B1"/>
    <w:rsid w:val="0094186A"/>
    <w:rsid w:val="00945F0A"/>
    <w:rsid w:val="00963CC8"/>
    <w:rsid w:val="009653BE"/>
    <w:rsid w:val="009736C9"/>
    <w:rsid w:val="00977863"/>
    <w:rsid w:val="00977F14"/>
    <w:rsid w:val="009A0F3B"/>
    <w:rsid w:val="009A2B23"/>
    <w:rsid w:val="009B75E7"/>
    <w:rsid w:val="009E275B"/>
    <w:rsid w:val="009E29F6"/>
    <w:rsid w:val="00A050E6"/>
    <w:rsid w:val="00A072E6"/>
    <w:rsid w:val="00A127A2"/>
    <w:rsid w:val="00A17DC9"/>
    <w:rsid w:val="00A22715"/>
    <w:rsid w:val="00A23221"/>
    <w:rsid w:val="00A32C3A"/>
    <w:rsid w:val="00A432AC"/>
    <w:rsid w:val="00A46E1F"/>
    <w:rsid w:val="00A530A1"/>
    <w:rsid w:val="00A54A58"/>
    <w:rsid w:val="00A6545B"/>
    <w:rsid w:val="00A82766"/>
    <w:rsid w:val="00AA2C82"/>
    <w:rsid w:val="00AB3B0B"/>
    <w:rsid w:val="00AC452F"/>
    <w:rsid w:val="00AE6AD9"/>
    <w:rsid w:val="00AF3350"/>
    <w:rsid w:val="00AF4548"/>
    <w:rsid w:val="00B02D15"/>
    <w:rsid w:val="00B04EC6"/>
    <w:rsid w:val="00B24FB8"/>
    <w:rsid w:val="00B64D48"/>
    <w:rsid w:val="00B71092"/>
    <w:rsid w:val="00B86D73"/>
    <w:rsid w:val="00BB410F"/>
    <w:rsid w:val="00BB4CEC"/>
    <w:rsid w:val="00BC7025"/>
    <w:rsid w:val="00BD0947"/>
    <w:rsid w:val="00BF04C5"/>
    <w:rsid w:val="00BF44D8"/>
    <w:rsid w:val="00BF538D"/>
    <w:rsid w:val="00BF55E8"/>
    <w:rsid w:val="00C115A4"/>
    <w:rsid w:val="00C22266"/>
    <w:rsid w:val="00C32400"/>
    <w:rsid w:val="00C555C6"/>
    <w:rsid w:val="00C55ACC"/>
    <w:rsid w:val="00C96CF9"/>
    <w:rsid w:val="00CB3B8B"/>
    <w:rsid w:val="00CC2961"/>
    <w:rsid w:val="00CD235B"/>
    <w:rsid w:val="00CE5B7C"/>
    <w:rsid w:val="00CE7FCF"/>
    <w:rsid w:val="00D02A49"/>
    <w:rsid w:val="00D2368F"/>
    <w:rsid w:val="00D37441"/>
    <w:rsid w:val="00D57B1D"/>
    <w:rsid w:val="00D61C33"/>
    <w:rsid w:val="00D71125"/>
    <w:rsid w:val="00D71ADF"/>
    <w:rsid w:val="00D82155"/>
    <w:rsid w:val="00D82CC5"/>
    <w:rsid w:val="00D856FB"/>
    <w:rsid w:val="00D87B3E"/>
    <w:rsid w:val="00DA3258"/>
    <w:rsid w:val="00DA5B04"/>
    <w:rsid w:val="00DC5DA7"/>
    <w:rsid w:val="00DE2C42"/>
    <w:rsid w:val="00E03E20"/>
    <w:rsid w:val="00E17390"/>
    <w:rsid w:val="00E24583"/>
    <w:rsid w:val="00E4093B"/>
    <w:rsid w:val="00E41065"/>
    <w:rsid w:val="00E56DAB"/>
    <w:rsid w:val="00E6631E"/>
    <w:rsid w:val="00E9031D"/>
    <w:rsid w:val="00E93507"/>
    <w:rsid w:val="00E96B38"/>
    <w:rsid w:val="00ED1C4E"/>
    <w:rsid w:val="00EE1479"/>
    <w:rsid w:val="00EF0147"/>
    <w:rsid w:val="00EF65E7"/>
    <w:rsid w:val="00F429E4"/>
    <w:rsid w:val="00F61F7C"/>
    <w:rsid w:val="00F86941"/>
    <w:rsid w:val="00FD7671"/>
    <w:rsid w:val="00FF2C7A"/>
    <w:rsid w:val="00FF4B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E4BD525-48CF-4284-B6FF-56D4002F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 w:type="paragraph" w:customStyle="1" w:styleId="Nagwekistopka">
    <w:name w:val="Nagłówek i stopka"/>
    <w:rsid w:val="009E275B"/>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TreA">
    <w:name w:val="Treść A"/>
    <w:rsid w:val="009E275B"/>
    <w:pPr>
      <w:pBdr>
        <w:top w:val="nil"/>
        <w:left w:val="nil"/>
        <w:bottom w:val="nil"/>
        <w:right w:val="nil"/>
        <w:between w:val="nil"/>
        <w:bar w:val="nil"/>
      </w:pBdr>
    </w:pPr>
    <w:rPr>
      <w:rFonts w:ascii="Helvetica" w:eastAsia="Arial Unicode MS" w:hAnsi="Helvetica" w:cs="Arial Unicode MS"/>
      <w:color w:val="000000"/>
      <w:u w:color="000000"/>
      <w:bdr w:val="nil"/>
    </w:rPr>
  </w:style>
  <w:style w:type="numbering" w:customStyle="1" w:styleId="Punktorduy">
    <w:name w:val="Punktor duży"/>
    <w:rsid w:val="009E275B"/>
    <w:pPr>
      <w:numPr>
        <w:numId w:val="15"/>
      </w:numPr>
    </w:pPr>
  </w:style>
  <w:style w:type="numbering" w:customStyle="1" w:styleId="Punktor">
    <w:name w:val="Punktor"/>
    <w:rsid w:val="009E275B"/>
    <w:pPr>
      <w:numPr>
        <w:numId w:val="18"/>
      </w:numPr>
    </w:pPr>
  </w:style>
  <w:style w:type="paragraph" w:styleId="Nagwek">
    <w:name w:val="header"/>
    <w:basedOn w:val="Normalny"/>
    <w:link w:val="NagwekZnak"/>
    <w:uiPriority w:val="99"/>
    <w:unhideWhenUsed/>
    <w:rsid w:val="00705DF1"/>
    <w:pPr>
      <w:tabs>
        <w:tab w:val="center" w:pos="4536"/>
        <w:tab w:val="right" w:pos="9072"/>
      </w:tabs>
    </w:pPr>
  </w:style>
  <w:style w:type="character" w:customStyle="1" w:styleId="NagwekZnak">
    <w:name w:val="Nagłówek Znak"/>
    <w:basedOn w:val="Domylnaczcionkaakapitu"/>
    <w:link w:val="Nagwek"/>
    <w:uiPriority w:val="99"/>
    <w:rsid w:val="00705DF1"/>
    <w:rPr>
      <w:rFonts w:ascii="Times New Roman" w:eastAsia="Times New Roman" w:hAnsi="Times New Roman"/>
      <w:sz w:val="24"/>
      <w:szCs w:val="24"/>
    </w:rPr>
  </w:style>
  <w:style w:type="paragraph" w:styleId="Stopka">
    <w:name w:val="footer"/>
    <w:basedOn w:val="Normalny"/>
    <w:link w:val="StopkaZnak"/>
    <w:uiPriority w:val="99"/>
    <w:unhideWhenUsed/>
    <w:rsid w:val="00705DF1"/>
    <w:pPr>
      <w:tabs>
        <w:tab w:val="center" w:pos="4536"/>
        <w:tab w:val="right" w:pos="9072"/>
      </w:tabs>
    </w:pPr>
  </w:style>
  <w:style w:type="character" w:customStyle="1" w:styleId="StopkaZnak">
    <w:name w:val="Stopka Znak"/>
    <w:basedOn w:val="Domylnaczcionkaakapitu"/>
    <w:link w:val="Stopka"/>
    <w:uiPriority w:val="99"/>
    <w:rsid w:val="00705DF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edl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930C4-8898-48F0-8BF4-C3EAA00E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1028</Words>
  <Characters>6173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Sędłak</cp:lastModifiedBy>
  <cp:revision>82</cp:revision>
  <cp:lastPrinted>2017-10-09T12:23:00Z</cp:lastPrinted>
  <dcterms:created xsi:type="dcterms:W3CDTF">2017-10-09T10:49:00Z</dcterms:created>
  <dcterms:modified xsi:type="dcterms:W3CDTF">2018-08-20T09:43:00Z</dcterms:modified>
</cp:coreProperties>
</file>