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2134A" w14:textId="77777777" w:rsidR="002E6830" w:rsidRDefault="002E683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68B82D88" w14:textId="6E997F1E" w:rsidR="00A30748" w:rsidRDefault="002E6830" w:rsidP="00A30748">
      <w:pPr>
        <w:tabs>
          <w:tab w:val="left" w:pos="0"/>
        </w:tabs>
        <w:spacing w:before="60" w:line="276" w:lineRule="auto"/>
        <w:jc w:val="right"/>
        <w:rPr>
          <w:rFonts w:ascii="Bookman Old Style" w:hAnsi="Bookman Old Style"/>
        </w:rPr>
      </w:pPr>
      <w:bookmarkStart w:id="0" w:name="_GoBack"/>
      <w:bookmarkEnd w:id="0"/>
      <w:r w:rsidRPr="00141893">
        <w:rPr>
          <w:rFonts w:ascii="Bookman Old Style" w:hAnsi="Bookman Old Style"/>
          <w:noProof/>
        </w:rPr>
        <w:drawing>
          <wp:inline distT="0" distB="0" distL="0" distR="0" wp14:anchorId="7556D24C" wp14:editId="1ECEA533">
            <wp:extent cx="1139825" cy="1085215"/>
            <wp:effectExtent l="0" t="0" r="317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15EACB" w14:textId="0CB42EB8" w:rsidR="00010440" w:rsidRPr="001F7FCA" w:rsidRDefault="00A30748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</w:t>
      </w:r>
      <w:r w:rsidR="002233DD">
        <w:rPr>
          <w:rFonts w:ascii="Bookman Old Style" w:hAnsi="Bookman Old Style"/>
        </w:rPr>
        <w:t>.</w:t>
      </w:r>
      <w:r w:rsidR="00936FD4">
        <w:rPr>
          <w:rFonts w:ascii="Bookman Old Style" w:hAnsi="Bookman Old Style"/>
        </w:rPr>
        <w:t>68.2017</w:t>
      </w:r>
      <w:r w:rsidR="00010440" w:rsidRPr="001F7FCA">
        <w:rPr>
          <w:rFonts w:ascii="Bookman Old Style" w:hAnsi="Bookman Old Style"/>
        </w:rPr>
        <w:tab/>
      </w:r>
      <w:r w:rsidR="00C364D4" w:rsidRPr="001F7FCA">
        <w:rPr>
          <w:rFonts w:ascii="Bookman Old Style" w:hAnsi="Bookman Old Style"/>
        </w:rPr>
        <w:tab/>
      </w:r>
      <w:r w:rsidR="001F7FCA">
        <w:rPr>
          <w:rFonts w:ascii="Bookman Old Style" w:hAnsi="Bookman Old Style"/>
        </w:rPr>
        <w:tab/>
      </w:r>
      <w:r w:rsidR="001F7FC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F7FCA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 xml:space="preserve">6 lutego </w:t>
      </w:r>
      <w:r w:rsidR="00B23279">
        <w:rPr>
          <w:rFonts w:ascii="Bookman Old Style" w:hAnsi="Bookman Old Style"/>
        </w:rPr>
        <w:t>2017</w:t>
      </w:r>
      <w:r w:rsidR="00010440" w:rsidRPr="001F7FCA">
        <w:rPr>
          <w:rFonts w:ascii="Bookman Old Style" w:hAnsi="Bookman Old Style"/>
        </w:rPr>
        <w:t xml:space="preserve"> r.</w:t>
      </w:r>
    </w:p>
    <w:p w14:paraId="06DD585F" w14:textId="76865CC5" w:rsidR="00010440" w:rsidRPr="001F7FCA" w:rsidRDefault="00B23279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F3/17</w:t>
      </w:r>
    </w:p>
    <w:p w14:paraId="7493FA44" w14:textId="77777777" w:rsidR="00010440" w:rsidRPr="00141893" w:rsidRDefault="00936FD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78A445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14:paraId="6BF50706" w14:textId="77777777" w:rsidR="00010440" w:rsidRPr="00141893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141893">
        <w:rPr>
          <w:rFonts w:ascii="Bookman Old Style" w:hAnsi="Bookman Old Style"/>
          <w:spacing w:val="30"/>
        </w:rPr>
        <w:t>P R O G R A M</w:t>
      </w:r>
    </w:p>
    <w:p w14:paraId="321B68FE" w14:textId="34481425" w:rsidR="00010440" w:rsidRPr="00141893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141893">
        <w:rPr>
          <w:rFonts w:ascii="Bookman Old Style" w:hAnsi="Bookman Old Style"/>
        </w:rPr>
        <w:t>SZKOLENIA</w:t>
      </w:r>
      <w:r w:rsidRPr="00141893">
        <w:rPr>
          <w:rFonts w:ascii="Bookman Old Style" w:hAnsi="Bookman Old Style"/>
          <w:bCs/>
        </w:rPr>
        <w:t xml:space="preserve"> DLA </w:t>
      </w:r>
      <w:r w:rsidR="00A30748">
        <w:rPr>
          <w:rFonts w:ascii="Bookman Old Style" w:hAnsi="Bookman Old Style"/>
          <w:bCs/>
        </w:rPr>
        <w:t>SĘDZIÓW I REFERENDARZY – PRZEWODNICZĄCYCH WYDZIAŁÓW</w:t>
      </w:r>
    </w:p>
    <w:p w14:paraId="60979CD5" w14:textId="77777777" w:rsidR="00010440" w:rsidRPr="00141893" w:rsidRDefault="00936FD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50FC03C2">
          <v:shape id="_x0000_i1026" type="#_x0000_t75" style="width:470.6pt;height:6.25pt" o:hrpct="0" o:hralign="center" o:hr="t">
            <v:imagedata r:id="rId7" o:title=""/>
          </v:shape>
        </w:pict>
      </w:r>
    </w:p>
    <w:p w14:paraId="336878F0" w14:textId="77777777" w:rsidR="00010440" w:rsidRPr="00141893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14:paraId="49F455B2" w14:textId="77777777" w:rsidR="00010440" w:rsidRPr="00141893" w:rsidRDefault="00936FD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6F29197E">
          <v:shape id="_x0000_i1027" type="#_x0000_t75" style="width:119.55pt;height:5.6pt" o:hrpct="0" o:hr="t">
            <v:imagedata r:id="rId7" o:title=""/>
          </v:shape>
        </w:pict>
      </w:r>
    </w:p>
    <w:p w14:paraId="3D886495" w14:textId="77777777" w:rsidR="00010440" w:rsidRPr="00141893" w:rsidRDefault="00010440" w:rsidP="000A78A4">
      <w:pPr>
        <w:rPr>
          <w:rFonts w:ascii="Bookman Old Style" w:hAnsi="Bookman Old Style"/>
        </w:rPr>
      </w:pPr>
      <w:r w:rsidRPr="00141893">
        <w:rPr>
          <w:rFonts w:ascii="Bookman Old Style" w:hAnsi="Bookman Old Style"/>
        </w:rPr>
        <w:t>TEMAT SZKOLENIA:</w:t>
      </w:r>
    </w:p>
    <w:p w14:paraId="2B9A4EE5" w14:textId="13E314B3" w:rsidR="001F7FCA" w:rsidRPr="006679CE" w:rsidRDefault="00936FD4" w:rsidP="006679C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16C3E5D2">
          <v:shape id="_x0000_i1028" type="#_x0000_t75" style="width:119.55pt;height:5.6pt" o:hrpct="0" o:hr="t">
            <v:imagedata r:id="rId7" o:title=""/>
          </v:shape>
        </w:pict>
      </w:r>
    </w:p>
    <w:p w14:paraId="078AF03A" w14:textId="77777777" w:rsidR="006679CE" w:rsidRPr="006679CE" w:rsidRDefault="006679CE" w:rsidP="00F0189E">
      <w:pPr>
        <w:spacing w:before="60" w:line="360" w:lineRule="auto"/>
        <w:jc w:val="center"/>
        <w:rPr>
          <w:rFonts w:ascii="Bookman Old Style" w:hAnsi="Bookman Old Style"/>
          <w:b/>
          <w:sz w:val="16"/>
          <w:szCs w:val="16"/>
        </w:rPr>
      </w:pPr>
    </w:p>
    <w:p w14:paraId="0474E6A1" w14:textId="6396C8E5" w:rsidR="00F0189E" w:rsidRDefault="00F0189E" w:rsidP="00F0189E">
      <w:pPr>
        <w:spacing w:before="60" w:line="360" w:lineRule="auto"/>
        <w:jc w:val="center"/>
        <w:rPr>
          <w:rFonts w:ascii="Bookman Old Style" w:hAnsi="Bookman Old Style"/>
          <w:b/>
        </w:rPr>
      </w:pPr>
      <w:r w:rsidRPr="00141893">
        <w:rPr>
          <w:rFonts w:ascii="Bookman Old Style" w:hAnsi="Bookman Old Style"/>
          <w:b/>
        </w:rPr>
        <w:t>„</w:t>
      </w:r>
      <w:r w:rsidR="00B23279">
        <w:rPr>
          <w:rFonts w:ascii="Bookman Old Style" w:hAnsi="Bookman Old Style"/>
          <w:b/>
        </w:rPr>
        <w:t>Sprawny wydział: organizacja pracy przewodniczącego</w:t>
      </w:r>
      <w:r w:rsidRPr="00141893">
        <w:rPr>
          <w:rFonts w:ascii="Bookman Old Style" w:hAnsi="Bookman Old Style"/>
          <w:b/>
        </w:rPr>
        <w:t>”</w:t>
      </w:r>
    </w:p>
    <w:p w14:paraId="099DD898" w14:textId="77777777" w:rsidR="006679CE" w:rsidRPr="006679CE" w:rsidRDefault="006679CE" w:rsidP="00F0189E">
      <w:pPr>
        <w:spacing w:before="60" w:line="360" w:lineRule="auto"/>
        <w:jc w:val="center"/>
        <w:rPr>
          <w:rFonts w:ascii="Bookman Old Style" w:hAnsi="Bookman Old Style"/>
          <w:b/>
          <w:sz w:val="16"/>
          <w:szCs w:val="16"/>
        </w:rPr>
      </w:pPr>
    </w:p>
    <w:p w14:paraId="5419ADD2" w14:textId="77777777" w:rsidR="00010440" w:rsidRPr="00141893" w:rsidRDefault="00936FD4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74546441">
          <v:shape id="_x0000_i1029" type="#_x0000_t75" style="width:119.55pt;height:5.6pt" o:hrpct="0" o:hr="t">
            <v:imagedata r:id="rId7" o:title=""/>
          </v:shape>
        </w:pict>
      </w:r>
    </w:p>
    <w:p w14:paraId="782E21FC" w14:textId="77777777" w:rsidR="00010440" w:rsidRPr="00141893" w:rsidRDefault="00010440" w:rsidP="000A78A4">
      <w:pPr>
        <w:jc w:val="both"/>
        <w:rPr>
          <w:rFonts w:ascii="Bookman Old Style" w:hAnsi="Bookman Old Style"/>
        </w:rPr>
      </w:pPr>
      <w:r w:rsidRPr="00141893">
        <w:rPr>
          <w:rFonts w:ascii="Bookman Old Style" w:hAnsi="Bookman Old Style"/>
        </w:rPr>
        <w:t>DATA I MIEJSCE:</w:t>
      </w:r>
    </w:p>
    <w:p w14:paraId="1CDAB271" w14:textId="77777777" w:rsidR="00010440" w:rsidRPr="00141893" w:rsidRDefault="00936FD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64970FF1">
          <v:shape id="_x0000_i1030" type="#_x0000_t75" style="width:119.55pt;height:5.6pt" o:hrpct="0" o:hr="t">
            <v:imagedata r:id="rId7" o:title=""/>
          </v:shape>
        </w:pict>
      </w:r>
    </w:p>
    <w:p w14:paraId="71B6F0AD" w14:textId="4C398CE2" w:rsidR="001F7FCA" w:rsidRPr="00A30748" w:rsidRDefault="00B23279" w:rsidP="00A30748">
      <w:pPr>
        <w:spacing w:before="60"/>
        <w:rPr>
          <w:rFonts w:ascii="Bookman Old Style" w:hAnsi="Bookman Old Style"/>
        </w:rPr>
      </w:pPr>
      <w:r>
        <w:rPr>
          <w:rFonts w:ascii="Bookman Old Style" w:hAnsi="Bookman Old Style"/>
        </w:rPr>
        <w:t>22</w:t>
      </w:r>
      <w:r w:rsidR="002E6830" w:rsidRPr="00141893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24</w:t>
      </w:r>
      <w:r w:rsidR="00BB14B7" w:rsidRPr="0014189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maja</w:t>
      </w:r>
      <w:r w:rsidR="00BB14B7" w:rsidRPr="00141893">
        <w:rPr>
          <w:rFonts w:ascii="Bookman Old Style" w:hAnsi="Bookman Old Style"/>
        </w:rPr>
        <w:t xml:space="preserve"> </w:t>
      </w:r>
      <w:r w:rsidR="008240D7">
        <w:rPr>
          <w:rFonts w:ascii="Bookman Old Style" w:hAnsi="Bookman Old Style"/>
        </w:rPr>
        <w:t>2017</w:t>
      </w:r>
      <w:r w:rsidR="00010440" w:rsidRPr="00141893">
        <w:rPr>
          <w:rFonts w:ascii="Bookman Old Style" w:hAnsi="Bookman Old Style"/>
        </w:rPr>
        <w:t xml:space="preserve"> r.</w:t>
      </w:r>
      <w:r w:rsidR="00010440" w:rsidRPr="00141893">
        <w:rPr>
          <w:rFonts w:ascii="Bookman Old Style" w:hAnsi="Bookman Old Style"/>
        </w:rPr>
        <w:tab/>
      </w:r>
      <w:r w:rsidR="00010440" w:rsidRPr="00141893">
        <w:rPr>
          <w:rFonts w:ascii="Bookman Old Style" w:hAnsi="Bookman Old Style"/>
        </w:rPr>
        <w:tab/>
      </w:r>
      <w:r w:rsidR="001F7FCA" w:rsidRPr="001F7FCA">
        <w:rPr>
          <w:rFonts w:ascii="Bookman Old Style" w:hAnsi="Bookman Old Style"/>
          <w:b/>
        </w:rPr>
        <w:t>Zajęcia:</w:t>
      </w:r>
    </w:p>
    <w:p w14:paraId="38783BF8" w14:textId="77777777" w:rsidR="005F01A0" w:rsidRPr="00141893" w:rsidRDefault="005F01A0" w:rsidP="001F7FCA">
      <w:pPr>
        <w:spacing w:before="60"/>
        <w:ind w:left="3540"/>
        <w:rPr>
          <w:rFonts w:ascii="Bookman Old Style" w:hAnsi="Bookman Old Style"/>
        </w:rPr>
      </w:pPr>
      <w:r w:rsidRPr="00141893">
        <w:rPr>
          <w:rFonts w:ascii="Bookman Old Style" w:hAnsi="Bookman Old Style"/>
        </w:rPr>
        <w:t>Krajowa Szkoła Sądownictwa i Prokuratury</w:t>
      </w:r>
    </w:p>
    <w:p w14:paraId="26FF8FCD" w14:textId="1766C38F" w:rsidR="001F7FCA" w:rsidRDefault="001F7FCA" w:rsidP="001F7FCA">
      <w:pPr>
        <w:spacing w:before="60"/>
        <w:ind w:left="3540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D11AB9">
        <w:rPr>
          <w:rFonts w:ascii="Bookman Old Style" w:hAnsi="Bookman Old Style" w:cs="Bookman Old Style"/>
          <w:bCs/>
        </w:rPr>
        <w:t>Krakowskie Przedmieście 62</w:t>
      </w:r>
      <w:r w:rsidR="008240D7">
        <w:rPr>
          <w:rFonts w:ascii="Bookman Old Style" w:hAnsi="Bookman Old Style" w:cs="Bookman Old Style"/>
          <w:bCs/>
        </w:rPr>
        <w:t xml:space="preserve"> </w:t>
      </w:r>
      <w:r w:rsidR="005F01A0" w:rsidRPr="00141893">
        <w:rPr>
          <w:rFonts w:ascii="Bookman Old Style" w:hAnsi="Bookman Old Style" w:cs="Bookman Old Style"/>
          <w:bCs/>
        </w:rPr>
        <w:t xml:space="preserve"> </w:t>
      </w:r>
    </w:p>
    <w:p w14:paraId="37FE7A38" w14:textId="02DBD244" w:rsidR="001F7FCA" w:rsidRPr="001F7FCA" w:rsidRDefault="00D11AB9" w:rsidP="001F7FCA">
      <w:pPr>
        <w:spacing w:before="60"/>
        <w:ind w:left="3540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20</w:t>
      </w:r>
      <w:r w:rsidR="005F01A0" w:rsidRPr="00141893">
        <w:rPr>
          <w:rFonts w:ascii="Bookman Old Style" w:hAnsi="Bookman Old Style" w:cs="Bookman Old Style"/>
          <w:bCs/>
        </w:rPr>
        <w:t xml:space="preserve"> - </w:t>
      </w:r>
      <w:r>
        <w:rPr>
          <w:rFonts w:ascii="Bookman Old Style" w:hAnsi="Bookman Old Style" w:cs="Bookman Old Style"/>
          <w:bCs/>
        </w:rPr>
        <w:t>076</w:t>
      </w:r>
      <w:r w:rsidR="005F01A0" w:rsidRPr="00141893">
        <w:rPr>
          <w:rFonts w:ascii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Lublin</w:t>
      </w:r>
    </w:p>
    <w:p w14:paraId="53F1315B" w14:textId="77777777" w:rsidR="001F7FCA" w:rsidRDefault="001F7FCA" w:rsidP="001F7FCA">
      <w:pPr>
        <w:spacing w:before="60"/>
        <w:ind w:left="3540"/>
        <w:rPr>
          <w:rFonts w:ascii="Bookman Old Style" w:hAnsi="Bookman Old Style" w:cs="Bookman Old Style"/>
          <w:b/>
          <w:bCs/>
        </w:rPr>
      </w:pPr>
    </w:p>
    <w:p w14:paraId="572B4E86" w14:textId="77267B49" w:rsidR="001F7FCA" w:rsidRPr="001F7FCA" w:rsidRDefault="001F7FCA" w:rsidP="001F7FCA">
      <w:pPr>
        <w:spacing w:before="60"/>
        <w:ind w:left="3540"/>
        <w:rPr>
          <w:rFonts w:ascii="Bookman Old Style" w:hAnsi="Bookman Old Style" w:cs="Bookman Old Style"/>
          <w:b/>
          <w:bCs/>
        </w:rPr>
      </w:pPr>
      <w:r w:rsidRPr="001F7FCA">
        <w:rPr>
          <w:rFonts w:ascii="Bookman Old Style" w:hAnsi="Bookman Old Style" w:cs="Bookman Old Style"/>
          <w:b/>
          <w:bCs/>
        </w:rPr>
        <w:t>Zakwaterowanie:</w:t>
      </w:r>
    </w:p>
    <w:p w14:paraId="14F2E183" w14:textId="4760C274" w:rsidR="00E61CC2" w:rsidRDefault="00D11AB9" w:rsidP="00E61CC2">
      <w:pPr>
        <w:spacing w:before="60"/>
        <w:ind w:left="3540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Lublin, hotel</w:t>
      </w:r>
    </w:p>
    <w:p w14:paraId="0C26CBAF" w14:textId="56DE91D7" w:rsidR="00D11AB9" w:rsidRPr="00141893" w:rsidRDefault="00D11AB9" w:rsidP="00E61CC2">
      <w:pPr>
        <w:spacing w:before="60"/>
        <w:ind w:left="3540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Szczegółowe informacje zostaną podane </w:t>
      </w:r>
      <w:r w:rsidR="00A30748">
        <w:rPr>
          <w:rFonts w:ascii="Bookman Old Style" w:hAnsi="Bookman Old Style" w:cs="Bookman Old Style"/>
          <w:bCs/>
        </w:rPr>
        <w:br/>
      </w:r>
      <w:r>
        <w:rPr>
          <w:rFonts w:ascii="Bookman Old Style" w:hAnsi="Bookman Old Style" w:cs="Bookman Old Style"/>
          <w:bCs/>
        </w:rPr>
        <w:t xml:space="preserve">w terminie późniejszym </w:t>
      </w:r>
    </w:p>
    <w:p w14:paraId="3BB64988" w14:textId="77777777" w:rsidR="00010440" w:rsidRPr="00141893" w:rsidRDefault="00936FD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124B73FC">
          <v:shape id="_x0000_i1031" type="#_x0000_t75" style="width:119.55pt;height:5.6pt" o:hrpct="0" o:hr="t">
            <v:imagedata r:id="rId7" o:title=""/>
          </v:shape>
        </w:pict>
      </w:r>
    </w:p>
    <w:p w14:paraId="5B2FB767" w14:textId="77777777" w:rsidR="00010440" w:rsidRPr="00141893" w:rsidRDefault="00010440" w:rsidP="000A78A4">
      <w:pPr>
        <w:rPr>
          <w:rFonts w:ascii="Bookman Old Style" w:hAnsi="Bookman Old Style"/>
        </w:rPr>
      </w:pPr>
      <w:r w:rsidRPr="00141893">
        <w:rPr>
          <w:rFonts w:ascii="Bookman Old Style" w:hAnsi="Bookman Old Style"/>
        </w:rPr>
        <w:t>ORGANIZATOR:</w:t>
      </w:r>
    </w:p>
    <w:p w14:paraId="509BD1D1" w14:textId="77777777" w:rsidR="00010440" w:rsidRPr="00141893" w:rsidRDefault="00936FD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73AD3F72">
          <v:shape id="_x0000_i1032" type="#_x0000_t75" style="width:119.55pt;height:5.6pt" o:hrpct="0" o:hr="t">
            <v:imagedata r:id="rId7" o:title=""/>
          </v:shape>
        </w:pict>
      </w:r>
    </w:p>
    <w:p w14:paraId="04CD323F" w14:textId="77777777" w:rsidR="00010440" w:rsidRPr="00141893" w:rsidRDefault="00010440" w:rsidP="000A78A4">
      <w:pPr>
        <w:rPr>
          <w:rFonts w:ascii="Bookman Old Style" w:hAnsi="Bookman Old Style"/>
          <w:sz w:val="20"/>
          <w:szCs w:val="20"/>
        </w:rPr>
      </w:pPr>
    </w:p>
    <w:p w14:paraId="4F0D3CE7" w14:textId="77777777" w:rsidR="00010440" w:rsidRPr="00141893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141893">
        <w:rPr>
          <w:rFonts w:ascii="Bookman Old Style" w:hAnsi="Bookman Old Style"/>
          <w:sz w:val="22"/>
          <w:szCs w:val="22"/>
        </w:rPr>
        <w:t>Krajowa Szkoła Sądownictwa i Prokuratury</w:t>
      </w:r>
    </w:p>
    <w:p w14:paraId="49E65597" w14:textId="77777777" w:rsidR="00010440" w:rsidRPr="00141893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141893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14:paraId="246E5C5F" w14:textId="71B3469A" w:rsidR="00010440" w:rsidRPr="00141893" w:rsidRDefault="00A30748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 xml:space="preserve">ul. </w:t>
      </w:r>
      <w:r w:rsidR="00010440" w:rsidRPr="00141893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14:paraId="2E74AEA6" w14:textId="05A88513" w:rsidR="00010440" w:rsidRPr="00A30748" w:rsidRDefault="00010440" w:rsidP="00A30748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141893">
        <w:rPr>
          <w:rFonts w:ascii="Bookman Old Style" w:hAnsi="Bookman Old Style"/>
          <w:sz w:val="22"/>
          <w:szCs w:val="22"/>
        </w:rPr>
        <w:t>tel. 81 440 87 10</w:t>
      </w:r>
    </w:p>
    <w:p w14:paraId="4D5CE7E7" w14:textId="77777777" w:rsidR="00010440" w:rsidRPr="00141893" w:rsidRDefault="00936FD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5867DB65">
          <v:shape id="_x0000_i1033" type="#_x0000_t75" style="width:470.6pt;height:6.25pt" o:hrpct="0" o:hralign="center" o:hr="t">
            <v:imagedata r:id="rId7" o:title=""/>
          </v:shape>
        </w:pict>
      </w:r>
    </w:p>
    <w:p w14:paraId="00395B58" w14:textId="77777777" w:rsidR="00010440" w:rsidRPr="00141893" w:rsidRDefault="00010440" w:rsidP="00B543BD">
      <w:pPr>
        <w:jc w:val="center"/>
        <w:rPr>
          <w:rFonts w:ascii="Bookman Old Style" w:hAnsi="Bookman Old Style"/>
        </w:rPr>
      </w:pPr>
      <w:r w:rsidRPr="00141893">
        <w:rPr>
          <w:rFonts w:ascii="Bookman Old Style" w:hAnsi="Bookman Old Style"/>
        </w:rPr>
        <w:t>OSOBY ODPOWIEDZIALNE ZE STRONY ORGANIZATORA:</w:t>
      </w:r>
    </w:p>
    <w:p w14:paraId="3371EAF4" w14:textId="77777777" w:rsidR="00010440" w:rsidRPr="00141893" w:rsidRDefault="00936FD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23588996">
          <v:shape id="_x0000_i1034" type="#_x0000_t75" style="width:470.6pt;height:6.25pt" o:hrpct="0" o:hralign="center" o:hr="t">
            <v:imagedata r:id="rId7" o:title=""/>
          </v:shape>
        </w:pict>
      </w:r>
    </w:p>
    <w:p w14:paraId="344F5E05" w14:textId="77777777" w:rsidR="00010440" w:rsidRPr="00141893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RPr="00141893" w:rsidSect="002E6830">
          <w:pgSz w:w="11906" w:h="16838"/>
          <w:pgMar w:top="142" w:right="1416" w:bottom="1417" w:left="1417" w:header="0" w:footer="708" w:gutter="0"/>
          <w:cols w:space="708"/>
          <w:titlePg/>
          <w:docGrid w:linePitch="360"/>
        </w:sectPr>
      </w:pPr>
    </w:p>
    <w:p w14:paraId="63D6C3B3" w14:textId="0A9A3A48" w:rsidR="00010440" w:rsidRPr="00141893" w:rsidRDefault="00010440" w:rsidP="00A30748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 w:rsidRPr="00141893">
        <w:rPr>
          <w:rFonts w:ascii="Bookman Old Style" w:hAnsi="Bookman Old Style"/>
          <w:sz w:val="22"/>
          <w:szCs w:val="22"/>
        </w:rPr>
        <w:lastRenderedPageBreak/>
        <w:t>merytorycznie:</w:t>
      </w:r>
      <w:r w:rsidR="00A30748">
        <w:rPr>
          <w:rFonts w:ascii="Bookman Old Style" w:hAnsi="Bookman Old Style"/>
          <w:sz w:val="22"/>
          <w:szCs w:val="22"/>
        </w:rPr>
        <w:tab/>
      </w:r>
      <w:r w:rsidR="00A30748">
        <w:rPr>
          <w:rFonts w:ascii="Bookman Old Style" w:hAnsi="Bookman Old Style"/>
          <w:sz w:val="22"/>
          <w:szCs w:val="22"/>
        </w:rPr>
        <w:tab/>
      </w:r>
      <w:r w:rsidR="00A30748">
        <w:rPr>
          <w:rFonts w:ascii="Bookman Old Style" w:hAnsi="Bookman Old Style"/>
          <w:sz w:val="22"/>
          <w:szCs w:val="22"/>
        </w:rPr>
        <w:tab/>
      </w:r>
      <w:r w:rsidR="00A30748">
        <w:rPr>
          <w:rFonts w:ascii="Bookman Old Style" w:hAnsi="Bookman Old Style"/>
          <w:sz w:val="22"/>
          <w:szCs w:val="22"/>
        </w:rPr>
        <w:tab/>
      </w:r>
      <w:r w:rsidR="00A30748">
        <w:rPr>
          <w:rFonts w:ascii="Bookman Old Style" w:hAnsi="Bookman Old Style"/>
          <w:sz w:val="22"/>
          <w:szCs w:val="22"/>
        </w:rPr>
        <w:tab/>
      </w:r>
      <w:r w:rsidR="00B951C8" w:rsidRPr="00141893">
        <w:rPr>
          <w:rFonts w:ascii="Bookman Old Style" w:hAnsi="Bookman Old Style"/>
          <w:sz w:val="22"/>
          <w:szCs w:val="22"/>
        </w:rPr>
        <w:t>organizacyjnie</w:t>
      </w:r>
      <w:r w:rsidR="00245595">
        <w:rPr>
          <w:rFonts w:ascii="Bookman Old Style" w:hAnsi="Bookman Old Style"/>
          <w:sz w:val="22"/>
          <w:szCs w:val="22"/>
        </w:rPr>
        <w:t>:</w:t>
      </w:r>
    </w:p>
    <w:p w14:paraId="411E9AB8" w14:textId="05555956" w:rsidR="00D50BB8" w:rsidRPr="00141893" w:rsidRDefault="00B90A6F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141893">
        <w:rPr>
          <w:rFonts w:ascii="Bookman Old Style" w:hAnsi="Bookman Old Style"/>
          <w:sz w:val="22"/>
          <w:szCs w:val="22"/>
        </w:rPr>
        <w:t>sędzia Paweł Zdanikowski</w:t>
      </w:r>
      <w:r w:rsidR="00B951C8" w:rsidRPr="00141893">
        <w:rPr>
          <w:rFonts w:ascii="Bookman Old Style" w:hAnsi="Bookman Old Style"/>
          <w:sz w:val="22"/>
          <w:szCs w:val="22"/>
        </w:rPr>
        <w:tab/>
      </w:r>
      <w:r w:rsidR="00A30748">
        <w:rPr>
          <w:rFonts w:ascii="Bookman Old Style" w:hAnsi="Bookman Old Style"/>
          <w:sz w:val="22"/>
          <w:szCs w:val="22"/>
        </w:rPr>
        <w:tab/>
      </w:r>
      <w:r w:rsidR="00A30748">
        <w:rPr>
          <w:rFonts w:ascii="Bookman Old Style" w:hAnsi="Bookman Old Style"/>
          <w:sz w:val="22"/>
          <w:szCs w:val="22"/>
        </w:rPr>
        <w:tab/>
        <w:t>główny</w:t>
      </w:r>
      <w:r w:rsidR="00B23279">
        <w:rPr>
          <w:rFonts w:ascii="Bookman Old Style" w:hAnsi="Bookman Old Style"/>
          <w:sz w:val="22"/>
          <w:szCs w:val="22"/>
        </w:rPr>
        <w:t xml:space="preserve"> specjalista</w:t>
      </w:r>
      <w:r w:rsidR="00D11AB9">
        <w:rPr>
          <w:rFonts w:ascii="Bookman Old Style" w:hAnsi="Bookman Old Style"/>
          <w:sz w:val="22"/>
          <w:szCs w:val="22"/>
        </w:rPr>
        <w:t xml:space="preserve"> </w:t>
      </w:r>
      <w:r w:rsidR="00B23279">
        <w:rPr>
          <w:rFonts w:ascii="Bookman Old Style" w:hAnsi="Bookman Old Style"/>
          <w:sz w:val="22"/>
          <w:szCs w:val="22"/>
        </w:rPr>
        <w:t>Monika Sędłak</w:t>
      </w:r>
      <w:r w:rsidR="00A30748">
        <w:rPr>
          <w:rFonts w:ascii="Bookman Old Style" w:hAnsi="Bookman Old Style"/>
          <w:sz w:val="22"/>
          <w:szCs w:val="22"/>
        </w:rPr>
        <w:t xml:space="preserve"> </w:t>
      </w:r>
    </w:p>
    <w:p w14:paraId="4E2265E0" w14:textId="0A33D39F" w:rsidR="00010440" w:rsidRPr="00A30748" w:rsidRDefault="003A40F3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>
        <w:rPr>
          <w:rFonts w:ascii="Bookman Old Style" w:hAnsi="Bookman Old Style"/>
          <w:sz w:val="22"/>
          <w:szCs w:val="22"/>
          <w:lang w:val="en-US"/>
        </w:rPr>
        <w:t>tel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>:</w:t>
      </w:r>
      <w:r w:rsidR="0043770C" w:rsidRPr="00A30748">
        <w:rPr>
          <w:rFonts w:ascii="Bookman Old Style" w:hAnsi="Bookman Old Style"/>
          <w:sz w:val="22"/>
          <w:szCs w:val="22"/>
          <w:lang w:val="en-US"/>
        </w:rPr>
        <w:t xml:space="preserve"> 81 </w:t>
      </w:r>
      <w:r w:rsidR="00010440" w:rsidRPr="00A3074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90A6F" w:rsidRPr="00A30748">
        <w:rPr>
          <w:rFonts w:ascii="Bookman Old Style" w:hAnsi="Bookman Old Style"/>
          <w:sz w:val="22"/>
          <w:szCs w:val="22"/>
          <w:lang w:val="en-US"/>
        </w:rPr>
        <w:t>440 87 2</w:t>
      </w:r>
      <w:r w:rsidR="002E6830" w:rsidRPr="00A30748">
        <w:rPr>
          <w:rFonts w:ascii="Bookman Old Style" w:hAnsi="Bookman Old Style"/>
          <w:sz w:val="22"/>
          <w:szCs w:val="22"/>
          <w:lang w:val="en-US"/>
        </w:rPr>
        <w:t>7</w:t>
      </w:r>
      <w:r w:rsidR="00A30748" w:rsidRPr="00A30748">
        <w:rPr>
          <w:rFonts w:ascii="Bookman Old Style" w:hAnsi="Bookman Old Style"/>
          <w:sz w:val="22"/>
          <w:szCs w:val="22"/>
          <w:lang w:val="en-US"/>
        </w:rPr>
        <w:tab/>
      </w:r>
      <w:r w:rsidR="00A30748" w:rsidRPr="00A30748">
        <w:rPr>
          <w:rFonts w:ascii="Bookman Old Style" w:hAnsi="Bookman Old Style"/>
          <w:sz w:val="22"/>
          <w:szCs w:val="22"/>
          <w:lang w:val="en-US"/>
        </w:rPr>
        <w:tab/>
      </w:r>
      <w:r w:rsidR="00A30748" w:rsidRPr="00A30748">
        <w:rPr>
          <w:rFonts w:ascii="Bookman Old Style" w:hAnsi="Bookman Old Style"/>
          <w:sz w:val="22"/>
          <w:szCs w:val="22"/>
          <w:lang w:val="en-US"/>
        </w:rPr>
        <w:tab/>
      </w:r>
      <w:r w:rsidR="00A30748" w:rsidRPr="00A30748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>tel:</w:t>
      </w:r>
      <w:r w:rsidR="00B951C8" w:rsidRPr="00A3074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251222" w:rsidRPr="00A30748">
        <w:rPr>
          <w:rFonts w:ascii="Bookman Old Style" w:hAnsi="Bookman Old Style"/>
          <w:sz w:val="22"/>
          <w:szCs w:val="22"/>
          <w:lang w:val="en-US"/>
        </w:rPr>
        <w:t>81 </w:t>
      </w:r>
      <w:r w:rsidR="00B23279" w:rsidRPr="00A30748">
        <w:rPr>
          <w:rFonts w:ascii="Bookman Old Style" w:hAnsi="Bookman Old Style"/>
          <w:sz w:val="22"/>
          <w:szCs w:val="22"/>
          <w:lang w:val="en-US"/>
        </w:rPr>
        <w:t>440</w:t>
      </w:r>
      <w:r w:rsidR="00251222" w:rsidRPr="00A3074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23279" w:rsidRPr="00A30748">
        <w:rPr>
          <w:rFonts w:ascii="Bookman Old Style" w:hAnsi="Bookman Old Style"/>
          <w:sz w:val="22"/>
          <w:szCs w:val="22"/>
          <w:lang w:val="en-US"/>
        </w:rPr>
        <w:t>87</w:t>
      </w:r>
      <w:r w:rsidR="00251222" w:rsidRPr="00A3074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23279" w:rsidRPr="00A30748">
        <w:rPr>
          <w:rFonts w:ascii="Bookman Old Style" w:hAnsi="Bookman Old Style"/>
          <w:sz w:val="22"/>
          <w:szCs w:val="22"/>
          <w:lang w:val="en-US"/>
        </w:rPr>
        <w:t>22</w:t>
      </w:r>
    </w:p>
    <w:p w14:paraId="18AB24D5" w14:textId="7EF480B8" w:rsidR="00010440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A30748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B90A6F" w:rsidRPr="00A30748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  <w:r w:rsidR="00D50BB8" w:rsidRPr="00A3074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A30748">
        <w:rPr>
          <w:rFonts w:ascii="Bookman Old Style" w:hAnsi="Bookman Old Style"/>
          <w:sz w:val="22"/>
          <w:szCs w:val="22"/>
          <w:lang w:val="en-US"/>
        </w:rPr>
        <w:tab/>
      </w:r>
      <w:r w:rsidR="00A30748">
        <w:rPr>
          <w:rFonts w:ascii="Bookman Old Style" w:hAnsi="Bookman Old Style"/>
          <w:sz w:val="22"/>
          <w:szCs w:val="22"/>
          <w:lang w:val="en-US"/>
        </w:rPr>
        <w:tab/>
      </w:r>
      <w:r w:rsidR="00B23279">
        <w:rPr>
          <w:rFonts w:ascii="Bookman Old Style" w:hAnsi="Bookman Old Style"/>
          <w:sz w:val="22"/>
          <w:szCs w:val="22"/>
          <w:lang w:val="en-US"/>
        </w:rPr>
        <w:t>e-mail:</w:t>
      </w:r>
      <w:r w:rsidR="00D11AB9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9" w:history="1">
        <w:r w:rsidR="00D11AB9" w:rsidRPr="001D414E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</w:p>
    <w:p w14:paraId="66B764D7" w14:textId="77777777" w:rsidR="00B23279" w:rsidRDefault="00B23279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14:paraId="6DF7A5BB" w14:textId="77777777" w:rsidR="00A30748" w:rsidRDefault="00A30748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14:paraId="509DF869" w14:textId="77777777" w:rsidR="00A30748" w:rsidRDefault="00A30748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14:paraId="06CF862B" w14:textId="77777777" w:rsidR="00010440" w:rsidRPr="00141893" w:rsidRDefault="00936FD4" w:rsidP="000A78A4">
      <w:pPr>
        <w:rPr>
          <w:rFonts w:ascii="Bookman Old Style" w:hAnsi="Bookman Old Style"/>
          <w:lang w:val="pt-BR"/>
        </w:rPr>
        <w:sectPr w:rsidR="00010440" w:rsidRPr="00141893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 w14:anchorId="16A2F572">
          <v:shape id="_x0000_i1035" type="#_x0000_t75" style="width:119.55pt;height:5.6pt" o:hrpct="0" o:hr="t">
            <v:imagedata r:id="rId7" o:title=""/>
          </v:shape>
        </w:pict>
      </w:r>
    </w:p>
    <w:p w14:paraId="625ACB61" w14:textId="77777777" w:rsidR="00010440" w:rsidRPr="00141893" w:rsidRDefault="00010440" w:rsidP="000A78A4">
      <w:pPr>
        <w:rPr>
          <w:rFonts w:ascii="Bookman Old Style" w:hAnsi="Bookman Old Style"/>
          <w:lang w:val="pt-BR"/>
        </w:rPr>
      </w:pPr>
      <w:r w:rsidRPr="00141893">
        <w:rPr>
          <w:rFonts w:ascii="Bookman Old Style" w:hAnsi="Bookman Old Style"/>
          <w:lang w:val="pt-BR"/>
        </w:rPr>
        <w:lastRenderedPageBreak/>
        <w:t>WYKŁADOWCY:</w:t>
      </w:r>
    </w:p>
    <w:p w14:paraId="50392513" w14:textId="77777777" w:rsidR="00010440" w:rsidRPr="00141893" w:rsidRDefault="00936FD4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 w14:anchorId="04AEC180">
          <v:shape id="_x0000_i1036" type="#_x0000_t75" style="width:119.55pt;height:5.6pt" o:hrpct="0" o:hr="t">
            <v:imagedata r:id="rId7" o:title=""/>
          </v:shape>
        </w:pict>
      </w:r>
    </w:p>
    <w:p w14:paraId="3B5025C4" w14:textId="77777777" w:rsidR="00010440" w:rsidRPr="00141893" w:rsidRDefault="00010440" w:rsidP="000A78A4">
      <w:pPr>
        <w:rPr>
          <w:rFonts w:ascii="Bookman Old Style" w:hAnsi="Bookman Old Style"/>
          <w:lang w:val="pt-BR"/>
        </w:rPr>
      </w:pPr>
    </w:p>
    <w:p w14:paraId="0CC59E35" w14:textId="77777777" w:rsidR="00010440" w:rsidRPr="00141893" w:rsidRDefault="00010440" w:rsidP="000A78A4">
      <w:pPr>
        <w:ind w:right="-709"/>
        <w:rPr>
          <w:rFonts w:ascii="Bookman Old Style" w:hAnsi="Bookman Old Style"/>
        </w:rPr>
        <w:sectPr w:rsidR="00010440" w:rsidRPr="00141893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14:paraId="3D726399" w14:textId="77777777" w:rsidR="00663E1C" w:rsidRDefault="00663E1C" w:rsidP="00663E1C">
      <w:pPr>
        <w:spacing w:line="360" w:lineRule="auto"/>
        <w:ind w:right="1"/>
        <w:jc w:val="both"/>
        <w:rPr>
          <w:rFonts w:ascii="Bookman Old Style" w:hAnsi="Bookman Old Style"/>
          <w:b/>
        </w:rPr>
      </w:pPr>
    </w:p>
    <w:p w14:paraId="5B165081" w14:textId="77777777" w:rsidR="00A30748" w:rsidRDefault="00663E1C" w:rsidP="00A30748">
      <w:pPr>
        <w:spacing w:line="276" w:lineRule="auto"/>
        <w:ind w:right="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Tomasz Kałużny</w:t>
      </w:r>
    </w:p>
    <w:p w14:paraId="559EF616" w14:textId="77777777" w:rsidR="00A30748" w:rsidRPr="00A30748" w:rsidRDefault="00A30748" w:rsidP="00A30748">
      <w:pPr>
        <w:spacing w:line="276" w:lineRule="auto"/>
        <w:ind w:right="1"/>
        <w:jc w:val="both"/>
        <w:rPr>
          <w:rFonts w:ascii="Bookman Old Style" w:hAnsi="Bookman Old Style"/>
          <w:sz w:val="16"/>
          <w:szCs w:val="16"/>
        </w:rPr>
      </w:pPr>
    </w:p>
    <w:p w14:paraId="32929BDE" w14:textId="1184C4AC" w:rsidR="00663E1C" w:rsidRDefault="00663E1C" w:rsidP="00A30748">
      <w:pPr>
        <w:spacing w:line="276" w:lineRule="auto"/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doktor nauk prawnych, sędzia Sądu Rejonowego w Białymstoku i były prezes tego sądu. Orzeka w sprawach z zakresu prawa pracy i ubezpieczeń społecznych. Wykładowca na Wydziale Prawa Uniwersytetu w Bi</w:t>
      </w:r>
      <w:r w:rsidR="00CF2C53">
        <w:rPr>
          <w:rFonts w:ascii="Bookman Old Style" w:hAnsi="Bookman Old Style"/>
        </w:rPr>
        <w:t>ałymstoku oraz w Krajowej Szkole</w:t>
      </w:r>
      <w:r>
        <w:rPr>
          <w:rFonts w:ascii="Bookman Old Style" w:hAnsi="Bookman Old Style"/>
        </w:rPr>
        <w:t xml:space="preserve"> Sądownictwa i Prokuratury. Posiada doświadczenie dydaktyczne w realizacji szkoleń w ramach projektów "Doskonalenie zawodowe pracowników wymiaru sprawiedliwości - zarządzanie zasobami ludzkimi i organizacją pracy" oraz "Edukacja w dziedzinie zarządzania czasem i kosztami postępowań sądowych - </w:t>
      </w:r>
      <w:proofErr w:type="spellStart"/>
      <w:r>
        <w:rPr>
          <w:rFonts w:ascii="Bookman Old Style" w:hAnsi="Bookman Old Style"/>
        </w:rPr>
        <w:t>case</w:t>
      </w:r>
      <w:proofErr w:type="spellEnd"/>
      <w:r>
        <w:rPr>
          <w:rFonts w:ascii="Bookman Old Style" w:hAnsi="Bookman Old Style"/>
        </w:rPr>
        <w:t xml:space="preserve"> management", w tym również doświadczenie praktyczne we wdrażaniu inicjatyw modernizacyjnych </w:t>
      </w:r>
      <w:r w:rsidR="00A30748">
        <w:rPr>
          <w:rFonts w:ascii="Bookman Old Style" w:hAnsi="Bookman Old Style"/>
        </w:rPr>
        <w:br/>
      </w:r>
      <w:r>
        <w:rPr>
          <w:rFonts w:ascii="Bookman Old Style" w:hAnsi="Bookman Old Style"/>
        </w:rPr>
        <w:t xml:space="preserve">z zakresu zarządzania kadrami, organizacji pracy i implementacji technologii informatycznych w sądownictwie. </w:t>
      </w:r>
    </w:p>
    <w:p w14:paraId="10802391" w14:textId="77777777" w:rsidR="00A30748" w:rsidRDefault="00A30748" w:rsidP="00A30748">
      <w:pPr>
        <w:spacing w:before="180" w:line="276" w:lineRule="auto"/>
        <w:jc w:val="both"/>
        <w:rPr>
          <w:rStyle w:val="Pogrubienie"/>
          <w:rFonts w:ascii="Bookman Old Style" w:hAnsi="Bookman Old Style"/>
        </w:rPr>
      </w:pPr>
      <w:r>
        <w:rPr>
          <w:rStyle w:val="Pogrubienie"/>
          <w:rFonts w:ascii="Bookman Old Style" w:hAnsi="Bookman Old Style"/>
        </w:rPr>
        <w:t xml:space="preserve">Małgorzata </w:t>
      </w:r>
      <w:proofErr w:type="spellStart"/>
      <w:r>
        <w:rPr>
          <w:rStyle w:val="Pogrubienie"/>
          <w:rFonts w:ascii="Bookman Old Style" w:hAnsi="Bookman Old Style"/>
        </w:rPr>
        <w:t>Torój</w:t>
      </w:r>
      <w:proofErr w:type="spellEnd"/>
    </w:p>
    <w:p w14:paraId="08AAE312" w14:textId="1EE1192A" w:rsidR="00525E8C" w:rsidRPr="00A30748" w:rsidRDefault="008240D7" w:rsidP="00A30748">
      <w:pPr>
        <w:spacing w:before="180" w:line="276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doktor</w:t>
      </w:r>
      <w:r w:rsidR="00B23279">
        <w:rPr>
          <w:rFonts w:ascii="Bookman Old Style" w:hAnsi="Bookman Old Style"/>
        </w:rPr>
        <w:t xml:space="preserve"> nauk humanistycznych w zakresie</w:t>
      </w:r>
      <w:r>
        <w:rPr>
          <w:rFonts w:ascii="Bookman Old Style" w:hAnsi="Bookman Old Style"/>
        </w:rPr>
        <w:t xml:space="preserve"> psycholog</w:t>
      </w:r>
      <w:r w:rsidR="00B23279">
        <w:rPr>
          <w:rFonts w:ascii="Bookman Old Style" w:hAnsi="Bookman Old Style"/>
        </w:rPr>
        <w:t>ii, psycholog</w:t>
      </w:r>
      <w:r>
        <w:rPr>
          <w:rFonts w:ascii="Bookman Old Style" w:hAnsi="Bookman Old Style"/>
        </w:rPr>
        <w:t xml:space="preserve"> biznesu, trener i </w:t>
      </w:r>
      <w:proofErr w:type="spellStart"/>
      <w:r>
        <w:rPr>
          <w:rFonts w:ascii="Bookman Old Style" w:hAnsi="Bookman Old Style"/>
        </w:rPr>
        <w:t>coach</w:t>
      </w:r>
      <w:proofErr w:type="spellEnd"/>
      <w:r>
        <w:rPr>
          <w:rFonts w:ascii="Bookman Old Style" w:hAnsi="Bookman Old Style"/>
        </w:rPr>
        <w:t xml:space="preserve"> PCC (Professional </w:t>
      </w:r>
      <w:proofErr w:type="spellStart"/>
      <w:r>
        <w:rPr>
          <w:rFonts w:ascii="Bookman Old Style" w:hAnsi="Bookman Old Style"/>
        </w:rPr>
        <w:t>Certified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Coach</w:t>
      </w:r>
      <w:proofErr w:type="spellEnd"/>
      <w:r>
        <w:rPr>
          <w:rFonts w:ascii="Bookman Old Style" w:hAnsi="Bookman Old Style"/>
        </w:rPr>
        <w:t xml:space="preserve">), wykładowca </w:t>
      </w:r>
      <w:proofErr w:type="spellStart"/>
      <w:r>
        <w:rPr>
          <w:rFonts w:ascii="Bookman Old Style" w:hAnsi="Bookman Old Style"/>
        </w:rPr>
        <w:t>KSSiP</w:t>
      </w:r>
      <w:proofErr w:type="spellEnd"/>
      <w:r>
        <w:rPr>
          <w:rFonts w:ascii="Bookman Old Style" w:hAnsi="Bookman Old Style"/>
        </w:rPr>
        <w:t>. Na co dzień specjalizuje się w prowadzeniu szkoleń z zakresu umiejętno</w:t>
      </w:r>
      <w:r w:rsidR="00B23279">
        <w:rPr>
          <w:rFonts w:ascii="Bookman Old Style" w:hAnsi="Bookman Old Style"/>
        </w:rPr>
        <w:t xml:space="preserve">ści menedżerskich, komunikacji </w:t>
      </w:r>
      <w:r>
        <w:rPr>
          <w:rFonts w:ascii="Bookman Old Style" w:hAnsi="Bookman Old Style"/>
        </w:rPr>
        <w:t>i autoprezentacji oraz rozwiązywania konfliktów. Prowadzi coaching menedżerski indywidualny i grupowy dla średniej i wyższej kadry zarządzającej z zakresu umiejętności przywódczych.</w:t>
      </w:r>
    </w:p>
    <w:p w14:paraId="27EFB980" w14:textId="77777777" w:rsidR="00A30748" w:rsidRDefault="00A30748" w:rsidP="00A30748">
      <w:pPr>
        <w:spacing w:before="240"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Sylwia </w:t>
      </w:r>
      <w:proofErr w:type="spellStart"/>
      <w:r>
        <w:rPr>
          <w:rFonts w:ascii="Bookman Old Style" w:hAnsi="Bookman Old Style"/>
          <w:b/>
        </w:rPr>
        <w:t>Trochimowicz</w:t>
      </w:r>
      <w:proofErr w:type="spellEnd"/>
    </w:p>
    <w:p w14:paraId="7A75F971" w14:textId="62CA024B" w:rsidR="00954C04" w:rsidRDefault="00954C04" w:rsidP="00A30748">
      <w:pPr>
        <w:spacing w:before="240" w:line="276" w:lineRule="auto"/>
        <w:jc w:val="both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  <w:iCs/>
        </w:rPr>
        <w:t xml:space="preserve">Kierownik Oddziału Administracyjnego Sądu Rejonowego w Białymstoku, pełniący obowiązki specjalisty HR. W latach 2010-2014 Koordynator wdrażania w Sądzie Rejonowym w Białymstoku rozwiązań organizacyjnych </w:t>
      </w:r>
      <w:r w:rsidR="00A30748">
        <w:rPr>
          <w:rFonts w:ascii="Bookman Old Style" w:hAnsi="Bookman Old Style" w:cs="Arial"/>
          <w:iCs/>
        </w:rPr>
        <w:br/>
      </w:r>
      <w:r>
        <w:rPr>
          <w:rFonts w:ascii="Bookman Old Style" w:hAnsi="Bookman Old Style" w:cs="Arial"/>
          <w:iCs/>
        </w:rPr>
        <w:t>w ramach realizacji projektu modernizacji zarządzania organizacją. Specjalista z zakresu rozwoju kompetencji w obszarze zarządzania zespołem, zarządzania zaangażowaniem pracowników, budowania kultury organizacji. Pomysłodawczyni i moderator cyklu szkoleń wewnętrznych skierowanych do kadry kierowniczej z zakresu m.in. zarządzania zasobami ludzkimi.</w:t>
      </w:r>
    </w:p>
    <w:p w14:paraId="2751294A" w14:textId="58C02A35" w:rsidR="00B951C8" w:rsidRDefault="00B951C8" w:rsidP="00986F9E">
      <w:pPr>
        <w:spacing w:line="360" w:lineRule="auto"/>
        <w:jc w:val="both"/>
        <w:rPr>
          <w:rFonts w:ascii="Bookman Old Style" w:hAnsi="Bookman Old Style"/>
        </w:rPr>
      </w:pPr>
    </w:p>
    <w:p w14:paraId="574FA930" w14:textId="77777777" w:rsidR="00A30748" w:rsidRPr="00141893" w:rsidRDefault="00A30748" w:rsidP="00986F9E">
      <w:pPr>
        <w:spacing w:line="360" w:lineRule="auto"/>
        <w:jc w:val="both"/>
        <w:rPr>
          <w:rFonts w:ascii="Bookman Old Style" w:hAnsi="Bookman Old Style"/>
        </w:rPr>
      </w:pPr>
    </w:p>
    <w:p w14:paraId="6FA9B0EE" w14:textId="4B281824" w:rsidR="00010440" w:rsidRPr="00141893" w:rsidRDefault="00010440" w:rsidP="002E6830">
      <w:pPr>
        <w:spacing w:before="60"/>
        <w:rPr>
          <w:rFonts w:ascii="Bookman Old Style" w:hAnsi="Bookman Old Style"/>
        </w:rPr>
      </w:pPr>
      <w:r w:rsidRPr="00141893">
        <w:rPr>
          <w:rFonts w:ascii="Bookman Old Style" w:hAnsi="Bookman Old Style"/>
        </w:rPr>
        <w:t xml:space="preserve">Zajęcia prowadzone będą w formie </w:t>
      </w:r>
      <w:r w:rsidR="008240D7">
        <w:rPr>
          <w:rFonts w:ascii="Bookman Old Style" w:hAnsi="Bookman Old Style"/>
        </w:rPr>
        <w:t>seminarium i warsztatów</w:t>
      </w:r>
      <w:r w:rsidRPr="00141893">
        <w:rPr>
          <w:rFonts w:ascii="Bookman Old Style" w:hAnsi="Bookman Old Style"/>
        </w:rPr>
        <w:t>.</w:t>
      </w:r>
    </w:p>
    <w:p w14:paraId="5BF58B60" w14:textId="77777777" w:rsidR="00010440" w:rsidRPr="00141893" w:rsidRDefault="00010440" w:rsidP="000A78A4">
      <w:pPr>
        <w:ind w:right="-709"/>
        <w:jc w:val="both"/>
        <w:rPr>
          <w:rFonts w:ascii="Bookman Old Style" w:hAnsi="Bookman Old Style"/>
        </w:rPr>
      </w:pPr>
    </w:p>
    <w:p w14:paraId="75F0D7E2" w14:textId="77777777" w:rsidR="002E6830" w:rsidRDefault="002E6830" w:rsidP="000A78A4">
      <w:pPr>
        <w:ind w:right="-709"/>
        <w:jc w:val="center"/>
        <w:rPr>
          <w:rFonts w:ascii="Bookman Old Style" w:hAnsi="Bookman Old Style"/>
          <w:b/>
        </w:rPr>
      </w:pPr>
    </w:p>
    <w:p w14:paraId="345A9B57" w14:textId="77777777" w:rsidR="00A30748" w:rsidRDefault="00A30748" w:rsidP="000A78A4">
      <w:pPr>
        <w:ind w:right="-709"/>
        <w:jc w:val="center"/>
        <w:rPr>
          <w:rFonts w:ascii="Bookman Old Style" w:hAnsi="Bookman Old Style"/>
          <w:b/>
        </w:rPr>
      </w:pPr>
    </w:p>
    <w:p w14:paraId="4EA368C8" w14:textId="77777777" w:rsidR="00A30748" w:rsidRPr="00141893" w:rsidRDefault="00A30748" w:rsidP="000A78A4">
      <w:pPr>
        <w:ind w:right="-709"/>
        <w:jc w:val="center"/>
        <w:rPr>
          <w:rFonts w:ascii="Bookman Old Style" w:hAnsi="Bookman Old Style"/>
          <w:b/>
        </w:rPr>
      </w:pPr>
    </w:p>
    <w:p w14:paraId="3396FC87" w14:textId="77777777" w:rsidR="00010440" w:rsidRPr="00141893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141893">
        <w:rPr>
          <w:rFonts w:ascii="Bookman Old Style" w:hAnsi="Bookman Old Style"/>
          <w:b/>
        </w:rPr>
        <w:t>PROGRAM SZCZEGÓŁOWY</w:t>
      </w:r>
    </w:p>
    <w:p w14:paraId="42629199" w14:textId="77777777" w:rsidR="00494308" w:rsidRPr="00141893" w:rsidRDefault="00494308" w:rsidP="000A78A4">
      <w:pPr>
        <w:ind w:right="-709"/>
        <w:jc w:val="center"/>
        <w:rPr>
          <w:rFonts w:ascii="Bookman Old Style" w:hAnsi="Bookman Old Style"/>
          <w:b/>
        </w:rPr>
      </w:pPr>
    </w:p>
    <w:p w14:paraId="5A786A28" w14:textId="77777777" w:rsidR="00494308" w:rsidRPr="00141893" w:rsidRDefault="00936FD4" w:rsidP="00494308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 w14:anchorId="3F420FFC">
          <v:shape id="_x0000_i1037" type="#_x0000_t75" style="width:470.6pt;height:6.25pt" o:hrpct="0" o:hralign="center" o:hr="t">
            <v:imagedata r:id="rId7" o:title="BD14845_" croptop="34079f"/>
          </v:shape>
        </w:pict>
      </w:r>
    </w:p>
    <w:p w14:paraId="588D569F" w14:textId="6040BABB" w:rsidR="00494308" w:rsidRPr="00141893" w:rsidRDefault="00D11AB9" w:rsidP="008240D7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A3074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22 maja </w:t>
      </w:r>
      <w:r w:rsidR="008240D7">
        <w:rPr>
          <w:rFonts w:ascii="Bookman Old Style" w:hAnsi="Bookman Old Style"/>
          <w:b/>
        </w:rPr>
        <w:t>2017</w:t>
      </w:r>
      <w:r w:rsidR="00494308" w:rsidRPr="00141893">
        <w:rPr>
          <w:rFonts w:ascii="Bookman Old Style" w:hAnsi="Bookman Old Style"/>
          <w:b/>
        </w:rPr>
        <w:t xml:space="preserve"> r.</w:t>
      </w:r>
    </w:p>
    <w:p w14:paraId="414106A6" w14:textId="77777777" w:rsidR="00494308" w:rsidRPr="00141893" w:rsidRDefault="00936FD4" w:rsidP="00494308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 w14:anchorId="646C1122"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14:paraId="272D624B" w14:textId="77777777" w:rsidR="009B5EB2" w:rsidRPr="002B3A89" w:rsidRDefault="009B5EB2" w:rsidP="00F25727">
      <w:pPr>
        <w:spacing w:before="60"/>
        <w:ind w:left="2127" w:hanging="2127"/>
        <w:jc w:val="both"/>
        <w:rPr>
          <w:rFonts w:ascii="Bookman Old Style" w:hAnsi="Bookman Old Style"/>
          <w:sz w:val="20"/>
          <w:szCs w:val="20"/>
        </w:rPr>
      </w:pPr>
    </w:p>
    <w:p w14:paraId="4AEF8D51" w14:textId="2B6D9D04" w:rsidR="00494308" w:rsidRPr="00141893" w:rsidRDefault="009B5EB2" w:rsidP="00F25727">
      <w:pPr>
        <w:spacing w:before="60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od godz. 12.00</w:t>
      </w:r>
      <w:r>
        <w:rPr>
          <w:rFonts w:ascii="Bookman Old Style" w:hAnsi="Bookman Old Style"/>
        </w:rPr>
        <w:tab/>
      </w:r>
      <w:r w:rsidR="00494308" w:rsidRPr="00141893">
        <w:rPr>
          <w:rFonts w:ascii="Bookman Old Style" w:hAnsi="Bookman Old Style"/>
        </w:rPr>
        <w:t xml:space="preserve">zakwaterowanie </w:t>
      </w:r>
      <w:r w:rsidR="00D11AB9">
        <w:rPr>
          <w:rFonts w:ascii="Bookman Old Style" w:hAnsi="Bookman Old Style"/>
        </w:rPr>
        <w:t>w hotelu</w:t>
      </w:r>
      <w:r w:rsidR="008240D7">
        <w:rPr>
          <w:rFonts w:ascii="Bookman Old Style" w:hAnsi="Bookman Old Style"/>
        </w:rPr>
        <w:t xml:space="preserve"> </w:t>
      </w:r>
    </w:p>
    <w:p w14:paraId="630D3EF4" w14:textId="77777777" w:rsidR="00494308" w:rsidRPr="002B3A89" w:rsidRDefault="00494308" w:rsidP="00494308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14:paraId="0E351160" w14:textId="66D1FAB3" w:rsidR="00494308" w:rsidRPr="00141893" w:rsidRDefault="005F01A0" w:rsidP="00F25727">
      <w:pPr>
        <w:spacing w:before="60"/>
        <w:ind w:left="2127" w:hanging="2127"/>
        <w:jc w:val="both"/>
        <w:rPr>
          <w:rFonts w:ascii="Bookman Old Style" w:hAnsi="Bookman Old Style"/>
        </w:rPr>
      </w:pPr>
      <w:r w:rsidRPr="00141893">
        <w:rPr>
          <w:rFonts w:ascii="Bookman Old Style" w:hAnsi="Bookman Old Style"/>
        </w:rPr>
        <w:t>14</w:t>
      </w:r>
      <w:r w:rsidR="006B31E9" w:rsidRPr="00141893">
        <w:rPr>
          <w:rFonts w:ascii="Bookman Old Style" w:hAnsi="Bookman Old Style"/>
        </w:rPr>
        <w:t>.</w:t>
      </w:r>
      <w:r w:rsidRPr="00141893">
        <w:rPr>
          <w:rFonts w:ascii="Bookman Old Style" w:hAnsi="Bookman Old Style"/>
        </w:rPr>
        <w:t>00</w:t>
      </w:r>
      <w:r w:rsidR="00E44B7F" w:rsidRPr="00141893">
        <w:rPr>
          <w:rFonts w:ascii="Bookman Old Style" w:hAnsi="Bookman Old Style"/>
        </w:rPr>
        <w:t xml:space="preserve"> – </w:t>
      </w:r>
      <w:r w:rsidRPr="00141893">
        <w:rPr>
          <w:rFonts w:ascii="Bookman Old Style" w:hAnsi="Bookman Old Style"/>
        </w:rPr>
        <w:t>15</w:t>
      </w:r>
      <w:r w:rsidR="00E44B7F" w:rsidRPr="00141893">
        <w:rPr>
          <w:rFonts w:ascii="Bookman Old Style" w:hAnsi="Bookman Old Style"/>
        </w:rPr>
        <w:t>.</w:t>
      </w:r>
      <w:r w:rsidRPr="00141893">
        <w:rPr>
          <w:rFonts w:ascii="Bookman Old Style" w:hAnsi="Bookman Old Style"/>
        </w:rPr>
        <w:t>00</w:t>
      </w:r>
      <w:r w:rsidR="006B31E9" w:rsidRPr="00141893">
        <w:rPr>
          <w:rFonts w:ascii="Bookman Old Style" w:hAnsi="Bookman Old Style"/>
        </w:rPr>
        <w:tab/>
      </w:r>
      <w:r w:rsidR="009B5EB2">
        <w:rPr>
          <w:rFonts w:ascii="Bookman Old Style" w:hAnsi="Bookman Old Style"/>
        </w:rPr>
        <w:t xml:space="preserve">lunch w </w:t>
      </w:r>
      <w:proofErr w:type="spellStart"/>
      <w:r w:rsidR="009B5EB2">
        <w:rPr>
          <w:rFonts w:ascii="Bookman Old Style" w:hAnsi="Bookman Old Style"/>
        </w:rPr>
        <w:t>KSSiP</w:t>
      </w:r>
      <w:proofErr w:type="spellEnd"/>
      <w:r w:rsidR="00D11AB9">
        <w:rPr>
          <w:rFonts w:ascii="Bookman Old Style" w:hAnsi="Bookman Old Style"/>
        </w:rPr>
        <w:t xml:space="preserve"> </w:t>
      </w:r>
    </w:p>
    <w:p w14:paraId="24E85795" w14:textId="77777777" w:rsidR="00E44B7F" w:rsidRPr="002B3A89" w:rsidRDefault="00E44B7F" w:rsidP="00F25727">
      <w:pPr>
        <w:spacing w:before="60"/>
        <w:ind w:left="2127" w:hanging="2127"/>
        <w:jc w:val="both"/>
        <w:rPr>
          <w:rFonts w:ascii="Bookman Old Style" w:hAnsi="Bookman Old Style"/>
          <w:sz w:val="20"/>
          <w:szCs w:val="20"/>
        </w:rPr>
      </w:pPr>
    </w:p>
    <w:p w14:paraId="371B519E" w14:textId="208B8AB5" w:rsidR="00D11AB9" w:rsidRPr="008240D7" w:rsidRDefault="005F01A0" w:rsidP="002B3A89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 w:rsidRPr="00141893">
        <w:rPr>
          <w:rFonts w:ascii="Bookman Old Style" w:hAnsi="Bookman Old Style"/>
          <w:b/>
        </w:rPr>
        <w:t>15</w:t>
      </w:r>
      <w:r w:rsidR="00E44B7F" w:rsidRPr="00141893">
        <w:rPr>
          <w:rFonts w:ascii="Bookman Old Style" w:hAnsi="Bookman Old Style"/>
          <w:b/>
        </w:rPr>
        <w:t>.</w:t>
      </w:r>
      <w:r w:rsidRPr="00141893">
        <w:rPr>
          <w:rFonts w:ascii="Bookman Old Style" w:hAnsi="Bookman Old Style"/>
          <w:b/>
        </w:rPr>
        <w:t>00</w:t>
      </w:r>
      <w:r w:rsidR="00E44B7F" w:rsidRPr="00141893">
        <w:rPr>
          <w:rFonts w:ascii="Bookman Old Style" w:hAnsi="Bookman Old Style"/>
          <w:b/>
        </w:rPr>
        <w:t xml:space="preserve"> – 1</w:t>
      </w:r>
      <w:r w:rsidR="00CB7EE0" w:rsidRPr="00141893">
        <w:rPr>
          <w:rFonts w:ascii="Bookman Old Style" w:hAnsi="Bookman Old Style"/>
          <w:b/>
        </w:rPr>
        <w:t>6</w:t>
      </w:r>
      <w:r w:rsidR="00E44B7F" w:rsidRPr="00141893">
        <w:rPr>
          <w:rFonts w:ascii="Bookman Old Style" w:hAnsi="Bookman Old Style"/>
          <w:b/>
        </w:rPr>
        <w:t>.</w:t>
      </w:r>
      <w:r w:rsidRPr="00141893">
        <w:rPr>
          <w:rFonts w:ascii="Bookman Old Style" w:hAnsi="Bookman Old Style"/>
          <w:b/>
        </w:rPr>
        <w:t>30</w:t>
      </w:r>
      <w:r w:rsidR="00E44B7F" w:rsidRPr="00141893">
        <w:rPr>
          <w:rFonts w:ascii="Bookman Old Style" w:hAnsi="Bookman Old Style"/>
          <w:b/>
        </w:rPr>
        <w:t xml:space="preserve"> </w:t>
      </w:r>
      <w:r w:rsidR="00E44B7F" w:rsidRPr="00141893">
        <w:rPr>
          <w:rFonts w:ascii="Bookman Old Style" w:hAnsi="Bookman Old Style"/>
          <w:b/>
        </w:rPr>
        <w:tab/>
      </w:r>
      <w:r w:rsidR="00954C04">
        <w:rPr>
          <w:rFonts w:ascii="Bookman Old Style" w:hAnsi="Bookman Old Style"/>
          <w:b/>
        </w:rPr>
        <w:t xml:space="preserve">Zarządzanie jednostkami wymiaru sprawiedliwości. Wprowadzenie z odniesieniem do „dobrych praktyk” </w:t>
      </w:r>
      <w:r w:rsidR="009B5EB2">
        <w:rPr>
          <w:rFonts w:ascii="Bookman Old Style" w:hAnsi="Bookman Old Style"/>
          <w:b/>
        </w:rPr>
        <w:br/>
      </w:r>
      <w:r w:rsidR="00954C04">
        <w:rPr>
          <w:rFonts w:ascii="Bookman Old Style" w:hAnsi="Bookman Old Style"/>
          <w:b/>
        </w:rPr>
        <w:t xml:space="preserve">i doświadczeń z implementacji rozwiązań modernizacyjnych w sądach. </w:t>
      </w:r>
    </w:p>
    <w:p w14:paraId="1A548F05" w14:textId="1557C014" w:rsidR="00E44B7F" w:rsidRPr="00141893" w:rsidRDefault="009B5EB2" w:rsidP="002B3A89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szCs w:val="20"/>
        </w:rPr>
        <w:t>Prowadzenie</w:t>
      </w:r>
      <w:r w:rsidR="00124170" w:rsidRPr="00141893">
        <w:rPr>
          <w:rFonts w:ascii="Bookman Old Style" w:hAnsi="Bookman Old Style"/>
          <w:szCs w:val="20"/>
        </w:rPr>
        <w:t xml:space="preserve"> – </w:t>
      </w:r>
      <w:r>
        <w:rPr>
          <w:rFonts w:ascii="Bookman Old Style" w:hAnsi="Bookman Old Style"/>
          <w:szCs w:val="20"/>
        </w:rPr>
        <w:t>Tomasz Kałużny</w:t>
      </w:r>
    </w:p>
    <w:p w14:paraId="38FF731B" w14:textId="77777777" w:rsidR="00E44B7F" w:rsidRPr="002B3A89" w:rsidRDefault="00E44B7F" w:rsidP="005F01A0">
      <w:pPr>
        <w:tabs>
          <w:tab w:val="left" w:pos="0"/>
          <w:tab w:val="left" w:pos="2835"/>
        </w:tabs>
        <w:spacing w:after="60"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3AEFB24E" w14:textId="129977FA" w:rsidR="00E44B7F" w:rsidRPr="00141893" w:rsidRDefault="0007322D" w:rsidP="00E44B7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 w:rsidRPr="00141893">
        <w:rPr>
          <w:rFonts w:ascii="Bookman Old Style" w:hAnsi="Bookman Old Style"/>
        </w:rPr>
        <w:t>16.</w:t>
      </w:r>
      <w:r w:rsidR="005F01A0" w:rsidRPr="00141893">
        <w:rPr>
          <w:rFonts w:ascii="Bookman Old Style" w:hAnsi="Bookman Old Style"/>
        </w:rPr>
        <w:t>30 – 16.4</w:t>
      </w:r>
      <w:r w:rsidRPr="00141893">
        <w:rPr>
          <w:rFonts w:ascii="Bookman Old Style" w:hAnsi="Bookman Old Style"/>
        </w:rPr>
        <w:t>5</w:t>
      </w:r>
      <w:r w:rsidR="00E44B7F" w:rsidRPr="00141893">
        <w:rPr>
          <w:rFonts w:ascii="Bookman Old Style" w:hAnsi="Bookman Old Style"/>
        </w:rPr>
        <w:t xml:space="preserve"> </w:t>
      </w:r>
      <w:r w:rsidR="00E44B7F" w:rsidRPr="00141893">
        <w:rPr>
          <w:rFonts w:ascii="Bookman Old Style" w:hAnsi="Bookman Old Style"/>
        </w:rPr>
        <w:tab/>
        <w:t xml:space="preserve">przerwa </w:t>
      </w:r>
    </w:p>
    <w:p w14:paraId="18983441" w14:textId="77777777" w:rsidR="00E44B7F" w:rsidRPr="002B3A89" w:rsidRDefault="00E44B7F" w:rsidP="00E44B7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sz w:val="20"/>
          <w:szCs w:val="20"/>
        </w:rPr>
      </w:pPr>
    </w:p>
    <w:p w14:paraId="221953E4" w14:textId="4C304566" w:rsidR="00A339DE" w:rsidRPr="00141893" w:rsidRDefault="005F01A0" w:rsidP="00A16D79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 w:rsidRPr="00141893">
        <w:rPr>
          <w:rFonts w:ascii="Bookman Old Style" w:hAnsi="Bookman Old Style"/>
          <w:b/>
        </w:rPr>
        <w:t>16.4</w:t>
      </w:r>
      <w:r w:rsidR="0007322D" w:rsidRPr="00141893">
        <w:rPr>
          <w:rFonts w:ascii="Bookman Old Style" w:hAnsi="Bookman Old Style"/>
          <w:b/>
        </w:rPr>
        <w:t xml:space="preserve">5 – </w:t>
      </w:r>
      <w:r w:rsidRPr="00141893">
        <w:rPr>
          <w:rFonts w:ascii="Bookman Old Style" w:hAnsi="Bookman Old Style"/>
          <w:b/>
        </w:rPr>
        <w:t>18</w:t>
      </w:r>
      <w:r w:rsidR="0007322D" w:rsidRPr="00141893">
        <w:rPr>
          <w:rFonts w:ascii="Bookman Old Style" w:hAnsi="Bookman Old Style"/>
          <w:b/>
        </w:rPr>
        <w:t>.</w:t>
      </w:r>
      <w:r w:rsidRPr="00141893">
        <w:rPr>
          <w:rFonts w:ascii="Bookman Old Style" w:hAnsi="Bookman Old Style"/>
          <w:b/>
        </w:rPr>
        <w:t>15</w:t>
      </w:r>
      <w:r w:rsidR="00A96B75" w:rsidRPr="00141893">
        <w:rPr>
          <w:rFonts w:ascii="Bookman Old Style" w:hAnsi="Bookman Old Style"/>
          <w:b/>
        </w:rPr>
        <w:t xml:space="preserve"> </w:t>
      </w:r>
      <w:r w:rsidR="00A96B75" w:rsidRPr="00141893">
        <w:rPr>
          <w:rFonts w:ascii="Bookman Old Style" w:hAnsi="Bookman Old Style"/>
          <w:b/>
        </w:rPr>
        <w:tab/>
      </w:r>
      <w:r w:rsidR="008240D7">
        <w:rPr>
          <w:rFonts w:ascii="Bookman Old Style" w:hAnsi="Bookman Old Style"/>
          <w:b/>
        </w:rPr>
        <w:t>ciąg dalszy</w:t>
      </w:r>
      <w:r w:rsidR="00256B54" w:rsidRPr="00141893">
        <w:rPr>
          <w:rFonts w:ascii="Bookman Old Style" w:hAnsi="Bookman Old Style"/>
          <w:b/>
        </w:rPr>
        <w:t xml:space="preserve"> </w:t>
      </w:r>
    </w:p>
    <w:p w14:paraId="40B42719" w14:textId="07F99BEB" w:rsidR="00A16D79" w:rsidRDefault="00A339DE" w:rsidP="00A16D79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szCs w:val="20"/>
        </w:rPr>
      </w:pPr>
      <w:r w:rsidRPr="00141893">
        <w:rPr>
          <w:rFonts w:ascii="Bookman Old Style" w:hAnsi="Bookman Old Style"/>
          <w:b/>
        </w:rPr>
        <w:tab/>
      </w:r>
      <w:r w:rsidR="009B5EB2">
        <w:rPr>
          <w:rFonts w:ascii="Bookman Old Style" w:hAnsi="Bookman Old Style"/>
          <w:szCs w:val="20"/>
        </w:rPr>
        <w:t>Prowadzenie</w:t>
      </w:r>
      <w:r w:rsidR="009B5EB2" w:rsidRPr="00141893">
        <w:rPr>
          <w:rFonts w:ascii="Bookman Old Style" w:hAnsi="Bookman Old Style"/>
          <w:szCs w:val="20"/>
        </w:rPr>
        <w:t xml:space="preserve"> – </w:t>
      </w:r>
      <w:r w:rsidR="009B5EB2">
        <w:rPr>
          <w:rFonts w:ascii="Bookman Old Style" w:hAnsi="Bookman Old Style"/>
          <w:szCs w:val="20"/>
        </w:rPr>
        <w:t>Tomasz Kałużny</w:t>
      </w:r>
    </w:p>
    <w:p w14:paraId="0DDF476A" w14:textId="77777777" w:rsidR="009B5EB2" w:rsidRPr="002B3A89" w:rsidRDefault="009B5EB2" w:rsidP="00A16D79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  <w:sz w:val="20"/>
          <w:szCs w:val="20"/>
        </w:rPr>
      </w:pPr>
    </w:p>
    <w:p w14:paraId="4C55D9CE" w14:textId="2EEC5761" w:rsidR="00013854" w:rsidRPr="00141893" w:rsidRDefault="00A16D79" w:rsidP="0001385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 w:rsidRPr="00141893">
        <w:rPr>
          <w:rFonts w:ascii="Bookman Old Style" w:hAnsi="Bookman Old Style"/>
          <w:szCs w:val="24"/>
        </w:rPr>
        <w:t>19</w:t>
      </w:r>
      <w:r w:rsidR="00013854" w:rsidRPr="00141893">
        <w:rPr>
          <w:rFonts w:ascii="Bookman Old Style" w:hAnsi="Bookman Old Style"/>
          <w:szCs w:val="24"/>
        </w:rPr>
        <w:t xml:space="preserve">.00                 </w:t>
      </w:r>
      <w:r w:rsidR="008D1D4D">
        <w:rPr>
          <w:rFonts w:ascii="Bookman Old Style" w:hAnsi="Bookman Old Style"/>
          <w:szCs w:val="24"/>
        </w:rPr>
        <w:t xml:space="preserve">  </w:t>
      </w:r>
      <w:r w:rsidR="00013854" w:rsidRPr="00141893">
        <w:rPr>
          <w:rFonts w:ascii="Bookman Old Style" w:hAnsi="Bookman Old Style"/>
          <w:szCs w:val="24"/>
        </w:rPr>
        <w:t>kolacja</w:t>
      </w:r>
      <w:r w:rsidRPr="00141893">
        <w:rPr>
          <w:rFonts w:ascii="Bookman Old Style" w:hAnsi="Bookman Old Style"/>
          <w:szCs w:val="24"/>
        </w:rPr>
        <w:t xml:space="preserve"> </w:t>
      </w:r>
      <w:r w:rsidR="00D11AB9">
        <w:rPr>
          <w:rFonts w:ascii="Bookman Old Style" w:hAnsi="Bookman Old Style"/>
          <w:szCs w:val="24"/>
        </w:rPr>
        <w:t xml:space="preserve">w hotelu </w:t>
      </w:r>
    </w:p>
    <w:p w14:paraId="14919193" w14:textId="77777777" w:rsidR="00013854" w:rsidRPr="002B3A89" w:rsidRDefault="00013854" w:rsidP="00E44B7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  <w:sz w:val="20"/>
          <w:szCs w:val="20"/>
        </w:rPr>
      </w:pPr>
    </w:p>
    <w:p w14:paraId="2F8A70CC" w14:textId="77777777" w:rsidR="00010440" w:rsidRPr="00141893" w:rsidRDefault="00936FD4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20DA3658">
          <v:shape id="_x0000_i1039" type="#_x0000_t75" style="width:470.6pt;height:6.25pt" o:hrpct="0" o:hralign="center" o:hr="t">
            <v:imagedata r:id="rId7" o:title=""/>
          </v:shape>
        </w:pict>
      </w:r>
    </w:p>
    <w:p w14:paraId="6D160505" w14:textId="49C35418" w:rsidR="00010440" w:rsidRPr="00141893" w:rsidRDefault="00D11AB9" w:rsidP="00F2572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010440" w:rsidRPr="00141893">
        <w:rPr>
          <w:rFonts w:ascii="Bookman Old Style" w:hAnsi="Bookman Old Style"/>
          <w:b/>
        </w:rPr>
        <w:tab/>
      </w:r>
      <w:r w:rsidR="009B5E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23</w:t>
      </w:r>
      <w:r w:rsidR="00010440" w:rsidRPr="0014189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maja </w:t>
      </w:r>
      <w:r w:rsidR="008240D7">
        <w:rPr>
          <w:rFonts w:ascii="Bookman Old Style" w:hAnsi="Bookman Old Style"/>
          <w:b/>
        </w:rPr>
        <w:t>2017</w:t>
      </w:r>
      <w:r w:rsidR="00010440" w:rsidRPr="00141893">
        <w:rPr>
          <w:rFonts w:ascii="Bookman Old Style" w:hAnsi="Bookman Old Style"/>
          <w:b/>
        </w:rPr>
        <w:t xml:space="preserve"> r.</w:t>
      </w:r>
    </w:p>
    <w:p w14:paraId="00CB7287" w14:textId="77777777" w:rsidR="00010440" w:rsidRPr="00141893" w:rsidRDefault="00936FD4" w:rsidP="000A78A4">
      <w:pPr>
        <w:ind w:right="1"/>
        <w:rPr>
          <w:rFonts w:ascii="Bookman Old Style" w:hAnsi="Bookman Old Style"/>
          <w:b/>
        </w:rPr>
        <w:sectPr w:rsidR="00010440" w:rsidRPr="00141893" w:rsidSect="002452D8">
          <w:type w:val="continuous"/>
          <w:pgSz w:w="11906" w:h="16838"/>
          <w:pgMar w:top="1134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 w14:anchorId="6E63A482">
          <v:shape id="_x0000_i1040" type="#_x0000_t75" style="width:470.6pt;height:6.25pt" o:hrpct="0" o:hralign="center" o:hr="t">
            <v:imagedata r:id="rId7" o:title=""/>
          </v:shape>
        </w:pict>
      </w:r>
    </w:p>
    <w:p w14:paraId="17F55320" w14:textId="77777777" w:rsidR="00010440" w:rsidRPr="002B3A89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20"/>
        </w:rPr>
      </w:pPr>
    </w:p>
    <w:p w14:paraId="3982C14D" w14:textId="6508DA77" w:rsidR="00D80C2B" w:rsidRPr="00141893" w:rsidRDefault="00601EB8" w:rsidP="00BF38A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141893">
        <w:rPr>
          <w:rFonts w:ascii="Bookman Old Style" w:hAnsi="Bookman Old Style"/>
          <w:szCs w:val="24"/>
        </w:rPr>
        <w:t>7</w:t>
      </w:r>
      <w:r w:rsidR="00D80C2B" w:rsidRPr="00141893">
        <w:rPr>
          <w:rFonts w:ascii="Bookman Old Style" w:hAnsi="Bookman Old Style"/>
          <w:szCs w:val="24"/>
        </w:rPr>
        <w:t>.</w:t>
      </w:r>
      <w:r w:rsidR="009B5EB2">
        <w:rPr>
          <w:rFonts w:ascii="Bookman Old Style" w:hAnsi="Bookman Old Style"/>
          <w:szCs w:val="24"/>
        </w:rPr>
        <w:t>0</w:t>
      </w:r>
      <w:r w:rsidR="00CE78C8">
        <w:rPr>
          <w:rFonts w:ascii="Bookman Old Style" w:hAnsi="Bookman Old Style"/>
          <w:szCs w:val="24"/>
        </w:rPr>
        <w:t>0</w:t>
      </w:r>
      <w:r w:rsidR="00D80C2B" w:rsidRPr="00141893">
        <w:rPr>
          <w:rFonts w:ascii="Bookman Old Style" w:hAnsi="Bookman Old Style"/>
          <w:szCs w:val="24"/>
        </w:rPr>
        <w:t xml:space="preserve"> – </w:t>
      </w:r>
      <w:r w:rsidRPr="00141893">
        <w:rPr>
          <w:rFonts w:ascii="Bookman Old Style" w:hAnsi="Bookman Old Style"/>
          <w:szCs w:val="24"/>
        </w:rPr>
        <w:t>8</w:t>
      </w:r>
      <w:r w:rsidR="00D80C2B" w:rsidRPr="00141893">
        <w:rPr>
          <w:rFonts w:ascii="Bookman Old Style" w:hAnsi="Bookman Old Style"/>
          <w:szCs w:val="24"/>
        </w:rPr>
        <w:t>.</w:t>
      </w:r>
      <w:r w:rsidR="009B5EB2">
        <w:rPr>
          <w:rFonts w:ascii="Bookman Old Style" w:hAnsi="Bookman Old Style"/>
          <w:szCs w:val="24"/>
        </w:rPr>
        <w:t>0</w:t>
      </w:r>
      <w:r w:rsidR="00CE78C8">
        <w:rPr>
          <w:rFonts w:ascii="Bookman Old Style" w:hAnsi="Bookman Old Style"/>
          <w:szCs w:val="24"/>
        </w:rPr>
        <w:t>0</w:t>
      </w:r>
      <w:r w:rsidR="00D80C2B" w:rsidRPr="00141893">
        <w:rPr>
          <w:rFonts w:ascii="Bookman Old Style" w:hAnsi="Bookman Old Style"/>
          <w:szCs w:val="24"/>
        </w:rPr>
        <w:tab/>
        <w:t>śniadanie</w:t>
      </w:r>
      <w:r w:rsidR="00A16D79" w:rsidRPr="00141893">
        <w:rPr>
          <w:rFonts w:ascii="Bookman Old Style" w:hAnsi="Bookman Old Style"/>
          <w:szCs w:val="24"/>
        </w:rPr>
        <w:t xml:space="preserve"> </w:t>
      </w:r>
      <w:r w:rsidR="009B5EB2">
        <w:rPr>
          <w:rFonts w:ascii="Bookman Old Style" w:hAnsi="Bookman Old Style"/>
          <w:szCs w:val="24"/>
        </w:rPr>
        <w:t>w hotelu</w:t>
      </w:r>
    </w:p>
    <w:p w14:paraId="683E81AC" w14:textId="77777777" w:rsidR="00D80C2B" w:rsidRPr="002B3A89" w:rsidRDefault="00D80C2B" w:rsidP="00BF38A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</w:p>
    <w:p w14:paraId="6F9E81A6" w14:textId="39F1572C" w:rsidR="00245595" w:rsidRPr="009B5EB2" w:rsidRDefault="00055F1A" w:rsidP="009B5EB2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</w:t>
      </w:r>
      <w:r w:rsidRPr="00141893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141893">
        <w:rPr>
          <w:rFonts w:ascii="Bookman Old Style" w:hAnsi="Bookman Old Style"/>
          <w:b/>
        </w:rPr>
        <w:t xml:space="preserve"> – 10.</w:t>
      </w:r>
      <w:r>
        <w:rPr>
          <w:rFonts w:ascii="Bookman Old Style" w:hAnsi="Bookman Old Style"/>
          <w:b/>
        </w:rPr>
        <w:t>30</w:t>
      </w:r>
      <w:r w:rsidR="00A96B75" w:rsidRPr="00141893">
        <w:rPr>
          <w:rFonts w:ascii="Bookman Old Style" w:hAnsi="Bookman Old Style"/>
          <w:b/>
        </w:rPr>
        <w:tab/>
        <w:t>Zajęcia warsztatowe</w:t>
      </w:r>
      <w:r w:rsidR="00245595">
        <w:rPr>
          <w:rFonts w:ascii="Bookman Old Style" w:hAnsi="Bookman Old Style"/>
          <w:b/>
        </w:rPr>
        <w:t>:</w:t>
      </w:r>
    </w:p>
    <w:p w14:paraId="70ACC0BD" w14:textId="77777777" w:rsidR="009B5EB2" w:rsidRDefault="00D11AB9" w:rsidP="00245595">
      <w:pPr>
        <w:tabs>
          <w:tab w:val="left" w:pos="0"/>
          <w:tab w:val="left" w:pos="2835"/>
        </w:tabs>
        <w:spacing w:after="60" w:line="276" w:lineRule="auto"/>
        <w:ind w:left="2127" w:hanging="3"/>
        <w:jc w:val="both"/>
        <w:rPr>
          <w:rFonts w:ascii="Bookman Old Style" w:hAnsi="Bookman Old Style"/>
          <w:b/>
          <w:color w:val="FF0000"/>
        </w:rPr>
      </w:pPr>
      <w:r w:rsidRPr="009B5EB2">
        <w:rPr>
          <w:rFonts w:ascii="Bookman Old Style" w:hAnsi="Bookman Old Style"/>
          <w:b/>
          <w:color w:val="FF0000"/>
        </w:rPr>
        <w:t xml:space="preserve">Grupa A </w:t>
      </w:r>
    </w:p>
    <w:p w14:paraId="04C56D71" w14:textId="2E6AFEB5" w:rsidR="00954C04" w:rsidRPr="00954C04" w:rsidRDefault="00954C04" w:rsidP="00245595">
      <w:pPr>
        <w:tabs>
          <w:tab w:val="left" w:pos="0"/>
          <w:tab w:val="left" w:pos="2835"/>
        </w:tabs>
        <w:spacing w:after="60" w:line="276" w:lineRule="auto"/>
        <w:ind w:left="2127" w:hanging="3"/>
        <w:jc w:val="both"/>
        <w:rPr>
          <w:rFonts w:ascii="Bookman Old Style" w:hAnsi="Bookman Old Style"/>
          <w:b/>
        </w:rPr>
      </w:pPr>
      <w:r w:rsidRPr="00954C04">
        <w:rPr>
          <w:rFonts w:ascii="Bookman Old Style" w:hAnsi="Bookman Old Style"/>
          <w:b/>
        </w:rPr>
        <w:t xml:space="preserve">Zarządzanie </w:t>
      </w:r>
      <w:r w:rsidR="003F6558">
        <w:rPr>
          <w:rFonts w:ascii="Bookman Old Style" w:hAnsi="Bookman Old Style"/>
          <w:b/>
        </w:rPr>
        <w:t>wydziałem</w:t>
      </w:r>
      <w:r w:rsidRPr="00954C04">
        <w:rPr>
          <w:rFonts w:ascii="Bookman Old Style" w:hAnsi="Bookman Old Style"/>
          <w:b/>
        </w:rPr>
        <w:t xml:space="preserve"> w ramach realizacji czynności administracyjnych</w:t>
      </w:r>
      <w:r w:rsidR="009B5EB2">
        <w:rPr>
          <w:rFonts w:ascii="Bookman Old Style" w:hAnsi="Bookman Old Style"/>
          <w:b/>
        </w:rPr>
        <w:t>.</w:t>
      </w:r>
    </w:p>
    <w:p w14:paraId="06B6B2E5" w14:textId="6049E95B" w:rsidR="00245595" w:rsidRPr="00954C04" w:rsidRDefault="009B5EB2" w:rsidP="00245595">
      <w:pPr>
        <w:tabs>
          <w:tab w:val="left" w:pos="0"/>
          <w:tab w:val="left" w:pos="2835"/>
        </w:tabs>
        <w:spacing w:after="60" w:line="276" w:lineRule="auto"/>
        <w:ind w:left="2127" w:hanging="3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</w:rPr>
        <w:t>Prowadzenie</w:t>
      </w:r>
      <w:r w:rsidR="00245595" w:rsidRPr="00954C04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  <w:szCs w:val="20"/>
        </w:rPr>
        <w:t xml:space="preserve">Sylwia </w:t>
      </w:r>
      <w:proofErr w:type="spellStart"/>
      <w:r>
        <w:rPr>
          <w:rFonts w:ascii="Bookman Old Style" w:hAnsi="Bookman Old Style"/>
          <w:szCs w:val="20"/>
        </w:rPr>
        <w:t>Trochimowicz</w:t>
      </w:r>
      <w:proofErr w:type="spellEnd"/>
    </w:p>
    <w:p w14:paraId="78F8338A" w14:textId="77777777" w:rsidR="00663E1C" w:rsidRDefault="00663E1C" w:rsidP="00055F1A">
      <w:pPr>
        <w:tabs>
          <w:tab w:val="left" w:pos="0"/>
          <w:tab w:val="left" w:pos="2835"/>
        </w:tabs>
        <w:spacing w:after="60" w:line="276" w:lineRule="auto"/>
        <w:ind w:left="2127" w:hanging="3"/>
        <w:jc w:val="both"/>
        <w:rPr>
          <w:rFonts w:ascii="Bookman Old Style" w:hAnsi="Bookman Old Style"/>
          <w:b/>
          <w:szCs w:val="20"/>
        </w:rPr>
      </w:pPr>
    </w:p>
    <w:p w14:paraId="59BA3CE5" w14:textId="77777777" w:rsidR="009B5EB2" w:rsidRDefault="00D11AB9" w:rsidP="00055F1A">
      <w:pPr>
        <w:tabs>
          <w:tab w:val="left" w:pos="0"/>
          <w:tab w:val="left" w:pos="2835"/>
        </w:tabs>
        <w:spacing w:after="60" w:line="276" w:lineRule="auto"/>
        <w:ind w:left="2127" w:hanging="3"/>
        <w:jc w:val="both"/>
        <w:rPr>
          <w:rFonts w:ascii="Bookman Old Style" w:hAnsi="Bookman Old Style"/>
          <w:b/>
          <w:color w:val="FF0000"/>
          <w:szCs w:val="20"/>
        </w:rPr>
      </w:pPr>
      <w:r w:rsidRPr="009B5EB2">
        <w:rPr>
          <w:rFonts w:ascii="Bookman Old Style" w:hAnsi="Bookman Old Style"/>
          <w:b/>
          <w:color w:val="FF0000"/>
          <w:szCs w:val="20"/>
        </w:rPr>
        <w:t xml:space="preserve">Grupa B </w:t>
      </w:r>
    </w:p>
    <w:p w14:paraId="2CFF6C24" w14:textId="58BF008C" w:rsidR="00954C04" w:rsidRPr="00954C04" w:rsidRDefault="00954C04" w:rsidP="00055F1A">
      <w:pPr>
        <w:tabs>
          <w:tab w:val="left" w:pos="0"/>
          <w:tab w:val="left" w:pos="2835"/>
        </w:tabs>
        <w:spacing w:after="60" w:line="276" w:lineRule="auto"/>
        <w:ind w:left="2127" w:hanging="3"/>
        <w:jc w:val="both"/>
        <w:rPr>
          <w:rFonts w:ascii="Bookman Old Style" w:hAnsi="Bookman Old Style"/>
          <w:b/>
          <w:szCs w:val="20"/>
        </w:rPr>
      </w:pPr>
      <w:r w:rsidRPr="00954C04">
        <w:rPr>
          <w:rFonts w:ascii="Bookman Old Style" w:hAnsi="Bookman Old Style"/>
          <w:b/>
        </w:rPr>
        <w:t xml:space="preserve">Zarządzanie </w:t>
      </w:r>
      <w:r w:rsidR="003F6558">
        <w:rPr>
          <w:rFonts w:ascii="Bookman Old Style" w:hAnsi="Bookman Old Style"/>
          <w:b/>
        </w:rPr>
        <w:t>wydziałem</w:t>
      </w:r>
      <w:r w:rsidRPr="00954C04">
        <w:rPr>
          <w:rFonts w:ascii="Bookman Old Style" w:hAnsi="Bookman Old Style"/>
          <w:b/>
        </w:rPr>
        <w:t xml:space="preserve"> w ramach realizacji czynności orzeczniczych</w:t>
      </w:r>
      <w:r w:rsidR="009B5EB2">
        <w:rPr>
          <w:rFonts w:ascii="Bookman Old Style" w:hAnsi="Bookman Old Style"/>
          <w:b/>
        </w:rPr>
        <w:t>.</w:t>
      </w:r>
    </w:p>
    <w:p w14:paraId="6720226A" w14:textId="7BB2D6AB" w:rsidR="00A96B75" w:rsidRPr="00954C04" w:rsidRDefault="009B5EB2" w:rsidP="00055F1A">
      <w:pPr>
        <w:tabs>
          <w:tab w:val="left" w:pos="0"/>
          <w:tab w:val="left" w:pos="2835"/>
        </w:tabs>
        <w:spacing w:after="60" w:line="276" w:lineRule="auto"/>
        <w:ind w:left="2127" w:hanging="3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szCs w:val="20"/>
        </w:rPr>
        <w:t>Prowadzenie</w:t>
      </w:r>
      <w:r w:rsidR="00055F1A" w:rsidRPr="00954C04">
        <w:rPr>
          <w:rFonts w:ascii="Bookman Old Style" w:hAnsi="Bookman Old Style"/>
          <w:szCs w:val="20"/>
        </w:rPr>
        <w:t xml:space="preserve"> – </w:t>
      </w:r>
      <w:r w:rsidR="00D11AB9" w:rsidRPr="00954C04">
        <w:rPr>
          <w:rFonts w:ascii="Bookman Old Style" w:hAnsi="Bookman Old Style"/>
          <w:szCs w:val="20"/>
        </w:rPr>
        <w:t xml:space="preserve">Tomasz Kałużny </w:t>
      </w:r>
    </w:p>
    <w:p w14:paraId="56D533B8" w14:textId="2B4B7D8F" w:rsidR="00494308" w:rsidRPr="00141893" w:rsidRDefault="00DF2994" w:rsidP="00FA4BA2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 w:rsidRPr="00141893">
        <w:rPr>
          <w:rFonts w:ascii="Bookman Old Style" w:hAnsi="Bookman Old Style"/>
          <w:b/>
        </w:rPr>
        <w:tab/>
      </w:r>
    </w:p>
    <w:p w14:paraId="4C2DF34F" w14:textId="22537119" w:rsidR="00010440" w:rsidRPr="00141893" w:rsidRDefault="00A96B75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141893">
        <w:rPr>
          <w:rFonts w:ascii="Bookman Old Style" w:hAnsi="Bookman Old Style"/>
          <w:szCs w:val="24"/>
        </w:rPr>
        <w:t>10</w:t>
      </w:r>
      <w:r w:rsidR="00010440" w:rsidRPr="00141893">
        <w:rPr>
          <w:rFonts w:ascii="Bookman Old Style" w:hAnsi="Bookman Old Style"/>
          <w:szCs w:val="24"/>
        </w:rPr>
        <w:t>.</w:t>
      </w:r>
      <w:r w:rsidR="00CE78C8">
        <w:rPr>
          <w:rFonts w:ascii="Bookman Old Style" w:hAnsi="Bookman Old Style"/>
          <w:szCs w:val="24"/>
        </w:rPr>
        <w:t>30</w:t>
      </w:r>
      <w:r w:rsidR="00010440" w:rsidRPr="00141893">
        <w:rPr>
          <w:rFonts w:ascii="Bookman Old Style" w:hAnsi="Bookman Old Style"/>
          <w:szCs w:val="24"/>
        </w:rPr>
        <w:t xml:space="preserve"> – </w:t>
      </w:r>
      <w:r w:rsidR="00CE78C8">
        <w:rPr>
          <w:rFonts w:ascii="Bookman Old Style" w:hAnsi="Bookman Old Style"/>
          <w:szCs w:val="24"/>
        </w:rPr>
        <w:t>10</w:t>
      </w:r>
      <w:r w:rsidR="00010440" w:rsidRPr="00141893">
        <w:rPr>
          <w:rFonts w:ascii="Bookman Old Style" w:hAnsi="Bookman Old Style"/>
          <w:szCs w:val="24"/>
        </w:rPr>
        <w:t>.</w:t>
      </w:r>
      <w:r w:rsidR="00CE78C8">
        <w:rPr>
          <w:rFonts w:ascii="Bookman Old Style" w:hAnsi="Bookman Old Style"/>
          <w:szCs w:val="24"/>
        </w:rPr>
        <w:t>45</w:t>
      </w:r>
      <w:r w:rsidR="00D406EB" w:rsidRPr="00141893">
        <w:rPr>
          <w:rFonts w:ascii="Bookman Old Style" w:hAnsi="Bookman Old Style"/>
          <w:szCs w:val="24"/>
        </w:rPr>
        <w:t xml:space="preserve">    </w:t>
      </w:r>
      <w:r w:rsidR="00D406EB" w:rsidRPr="00141893">
        <w:rPr>
          <w:rFonts w:ascii="Bookman Old Style" w:hAnsi="Bookman Old Style"/>
          <w:szCs w:val="24"/>
        </w:rPr>
        <w:tab/>
        <w:t xml:space="preserve">przerwa </w:t>
      </w:r>
    </w:p>
    <w:p w14:paraId="19DBF2E5" w14:textId="77777777" w:rsidR="004915C6" w:rsidRPr="002B3A89" w:rsidRDefault="004915C6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</w:p>
    <w:p w14:paraId="48CDC37C" w14:textId="651CFBEE" w:rsidR="00A96B75" w:rsidRPr="009B5EB2" w:rsidRDefault="00CE78C8" w:rsidP="00055F1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</w:t>
      </w:r>
      <w:r w:rsidR="00010440" w:rsidRPr="00141893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="00010440" w:rsidRPr="00141893">
        <w:rPr>
          <w:rFonts w:ascii="Bookman Old Style" w:hAnsi="Bookman Old Style"/>
          <w:b/>
          <w:szCs w:val="24"/>
        </w:rPr>
        <w:t xml:space="preserve"> – </w:t>
      </w:r>
      <w:r>
        <w:rPr>
          <w:rFonts w:ascii="Bookman Old Style" w:hAnsi="Bookman Old Style"/>
          <w:b/>
          <w:szCs w:val="24"/>
        </w:rPr>
        <w:t>12</w:t>
      </w:r>
      <w:r w:rsidR="00010440" w:rsidRPr="00141893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010440" w:rsidRPr="00141893">
        <w:rPr>
          <w:rFonts w:ascii="Bookman Old Style" w:hAnsi="Bookman Old Style"/>
          <w:b/>
          <w:szCs w:val="24"/>
        </w:rPr>
        <w:t xml:space="preserve"> </w:t>
      </w:r>
      <w:r w:rsidR="00010440" w:rsidRPr="00141893">
        <w:rPr>
          <w:rFonts w:ascii="Bookman Old Style" w:hAnsi="Bookman Old Style"/>
          <w:b/>
          <w:szCs w:val="24"/>
        </w:rPr>
        <w:tab/>
      </w:r>
      <w:r w:rsidR="00055F1A" w:rsidRPr="00141893">
        <w:rPr>
          <w:rFonts w:ascii="Bookman Old Style" w:hAnsi="Bookman Old Style"/>
          <w:b/>
          <w:szCs w:val="24"/>
        </w:rPr>
        <w:t xml:space="preserve">Zajęcia warsztatowe </w:t>
      </w:r>
      <w:r w:rsidR="009B5EB2">
        <w:rPr>
          <w:rFonts w:ascii="Bookman Old Style" w:hAnsi="Bookman Old Style"/>
          <w:b/>
          <w:szCs w:val="24"/>
        </w:rPr>
        <w:t>- ciąg dalszy.</w:t>
      </w:r>
    </w:p>
    <w:p w14:paraId="3284CF28" w14:textId="77777777" w:rsidR="009B5EB2" w:rsidRDefault="00954C04" w:rsidP="00954C04">
      <w:pPr>
        <w:tabs>
          <w:tab w:val="left" w:pos="0"/>
          <w:tab w:val="left" w:pos="2835"/>
        </w:tabs>
        <w:spacing w:after="60" w:line="276" w:lineRule="auto"/>
        <w:ind w:left="2127" w:hanging="3"/>
        <w:jc w:val="both"/>
        <w:rPr>
          <w:rFonts w:ascii="Bookman Old Style" w:hAnsi="Bookman Old Style"/>
          <w:b/>
          <w:color w:val="FF0000"/>
        </w:rPr>
      </w:pPr>
      <w:r w:rsidRPr="009B5EB2">
        <w:rPr>
          <w:rFonts w:ascii="Bookman Old Style" w:hAnsi="Bookman Old Style"/>
          <w:b/>
          <w:color w:val="FF0000"/>
        </w:rPr>
        <w:t xml:space="preserve">Grupa B </w:t>
      </w:r>
    </w:p>
    <w:p w14:paraId="443298F5" w14:textId="1114F2D5" w:rsidR="00954C04" w:rsidRPr="00954C04" w:rsidRDefault="00954C04" w:rsidP="00954C04">
      <w:pPr>
        <w:tabs>
          <w:tab w:val="left" w:pos="0"/>
          <w:tab w:val="left" w:pos="2835"/>
        </w:tabs>
        <w:spacing w:after="60" w:line="276" w:lineRule="auto"/>
        <w:ind w:left="2127" w:hanging="3"/>
        <w:jc w:val="both"/>
        <w:rPr>
          <w:rFonts w:ascii="Bookman Old Style" w:hAnsi="Bookman Old Style"/>
          <w:b/>
        </w:rPr>
      </w:pPr>
      <w:r w:rsidRPr="00954C04">
        <w:rPr>
          <w:rFonts w:ascii="Bookman Old Style" w:hAnsi="Bookman Old Style"/>
          <w:b/>
        </w:rPr>
        <w:t xml:space="preserve">Zarządzanie </w:t>
      </w:r>
      <w:r w:rsidR="003F6558">
        <w:rPr>
          <w:rFonts w:ascii="Bookman Old Style" w:hAnsi="Bookman Old Style"/>
          <w:b/>
        </w:rPr>
        <w:t>wydziałem</w:t>
      </w:r>
      <w:r w:rsidRPr="00954C04">
        <w:rPr>
          <w:rFonts w:ascii="Bookman Old Style" w:hAnsi="Bookman Old Style"/>
          <w:b/>
        </w:rPr>
        <w:t xml:space="preserve"> w ramach realizacji czynności administracyjnych</w:t>
      </w:r>
      <w:r w:rsidR="00262FAB">
        <w:rPr>
          <w:rFonts w:ascii="Bookman Old Style" w:hAnsi="Bookman Old Style"/>
          <w:b/>
        </w:rPr>
        <w:t>.</w:t>
      </w:r>
    </w:p>
    <w:p w14:paraId="6422BF8D" w14:textId="582DD0B6" w:rsidR="00954C04" w:rsidRPr="00954C04" w:rsidRDefault="009B5EB2" w:rsidP="00954C04">
      <w:pPr>
        <w:tabs>
          <w:tab w:val="left" w:pos="0"/>
          <w:tab w:val="left" w:pos="2835"/>
        </w:tabs>
        <w:spacing w:after="60" w:line="276" w:lineRule="auto"/>
        <w:ind w:left="2127" w:hanging="3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</w:rPr>
        <w:t>Prowadzenie</w:t>
      </w:r>
      <w:r w:rsidR="00954C04" w:rsidRPr="00954C04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  <w:szCs w:val="20"/>
        </w:rPr>
        <w:t xml:space="preserve">Sylwia </w:t>
      </w:r>
      <w:proofErr w:type="spellStart"/>
      <w:r>
        <w:rPr>
          <w:rFonts w:ascii="Bookman Old Style" w:hAnsi="Bookman Old Style"/>
          <w:szCs w:val="20"/>
        </w:rPr>
        <w:t>Trochimowicz</w:t>
      </w:r>
      <w:proofErr w:type="spellEnd"/>
    </w:p>
    <w:p w14:paraId="2C322547" w14:textId="77777777" w:rsidR="00954C04" w:rsidRDefault="00954C04" w:rsidP="00954C04">
      <w:pPr>
        <w:tabs>
          <w:tab w:val="left" w:pos="0"/>
          <w:tab w:val="left" w:pos="2835"/>
        </w:tabs>
        <w:spacing w:after="60" w:line="276" w:lineRule="auto"/>
        <w:ind w:left="2127" w:hanging="3"/>
        <w:jc w:val="both"/>
        <w:rPr>
          <w:rFonts w:ascii="Bookman Old Style" w:hAnsi="Bookman Old Style"/>
          <w:b/>
          <w:szCs w:val="20"/>
        </w:rPr>
      </w:pPr>
    </w:p>
    <w:p w14:paraId="615A1882" w14:textId="77777777" w:rsidR="009B5EB2" w:rsidRDefault="00954C04" w:rsidP="00954C04">
      <w:pPr>
        <w:tabs>
          <w:tab w:val="left" w:pos="0"/>
          <w:tab w:val="left" w:pos="2835"/>
        </w:tabs>
        <w:spacing w:after="60" w:line="276" w:lineRule="auto"/>
        <w:ind w:left="2127" w:hanging="3"/>
        <w:jc w:val="both"/>
        <w:rPr>
          <w:rFonts w:ascii="Bookman Old Style" w:hAnsi="Bookman Old Style"/>
          <w:b/>
          <w:color w:val="FF0000"/>
          <w:szCs w:val="20"/>
        </w:rPr>
      </w:pPr>
      <w:r w:rsidRPr="009B5EB2">
        <w:rPr>
          <w:rFonts w:ascii="Bookman Old Style" w:hAnsi="Bookman Old Style"/>
          <w:b/>
          <w:color w:val="FF0000"/>
          <w:szCs w:val="20"/>
        </w:rPr>
        <w:t xml:space="preserve">Grupa A </w:t>
      </w:r>
    </w:p>
    <w:p w14:paraId="241B682E" w14:textId="6BB49C1C" w:rsidR="00954C04" w:rsidRPr="00954C04" w:rsidRDefault="00954C04" w:rsidP="00954C04">
      <w:pPr>
        <w:tabs>
          <w:tab w:val="left" w:pos="0"/>
          <w:tab w:val="left" w:pos="2835"/>
        </w:tabs>
        <w:spacing w:after="60" w:line="276" w:lineRule="auto"/>
        <w:ind w:left="2127" w:hanging="3"/>
        <w:jc w:val="both"/>
        <w:rPr>
          <w:rFonts w:ascii="Bookman Old Style" w:hAnsi="Bookman Old Style"/>
          <w:b/>
          <w:szCs w:val="20"/>
        </w:rPr>
      </w:pPr>
      <w:r w:rsidRPr="00954C04">
        <w:rPr>
          <w:rFonts w:ascii="Bookman Old Style" w:hAnsi="Bookman Old Style"/>
          <w:b/>
        </w:rPr>
        <w:t xml:space="preserve">Zarządzanie </w:t>
      </w:r>
      <w:r w:rsidR="003F6558">
        <w:rPr>
          <w:rFonts w:ascii="Bookman Old Style" w:hAnsi="Bookman Old Style"/>
          <w:b/>
        </w:rPr>
        <w:t>wydziałem</w:t>
      </w:r>
      <w:r w:rsidRPr="00954C04">
        <w:rPr>
          <w:rFonts w:ascii="Bookman Old Style" w:hAnsi="Bookman Old Style"/>
          <w:b/>
        </w:rPr>
        <w:t xml:space="preserve"> w ramach realizacji czynności orzeczniczych</w:t>
      </w:r>
      <w:r w:rsidR="00262FAB">
        <w:rPr>
          <w:rFonts w:ascii="Bookman Old Style" w:hAnsi="Bookman Old Style"/>
          <w:b/>
        </w:rPr>
        <w:t>.</w:t>
      </w:r>
    </w:p>
    <w:p w14:paraId="4A786C06" w14:textId="77777777" w:rsidR="00954C04" w:rsidRPr="00954C04" w:rsidRDefault="00954C04" w:rsidP="00954C04">
      <w:pPr>
        <w:tabs>
          <w:tab w:val="left" w:pos="0"/>
          <w:tab w:val="left" w:pos="2835"/>
        </w:tabs>
        <w:spacing w:after="60" w:line="276" w:lineRule="auto"/>
        <w:ind w:left="2127" w:hanging="3"/>
        <w:jc w:val="both"/>
        <w:rPr>
          <w:rFonts w:ascii="Bookman Old Style" w:hAnsi="Bookman Old Style"/>
          <w:b/>
        </w:rPr>
      </w:pPr>
      <w:r w:rsidRPr="00954C04">
        <w:rPr>
          <w:rFonts w:ascii="Bookman Old Style" w:hAnsi="Bookman Old Style"/>
          <w:szCs w:val="20"/>
        </w:rPr>
        <w:t xml:space="preserve">Prowadzący – Tomasz Kałużny  </w:t>
      </w:r>
    </w:p>
    <w:p w14:paraId="18D14391" w14:textId="77777777" w:rsidR="004915C6" w:rsidRPr="00141893" w:rsidRDefault="00A96B75" w:rsidP="00954C04">
      <w:pPr>
        <w:pStyle w:val="Tekstpodstawowy"/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141893">
        <w:rPr>
          <w:rFonts w:ascii="Bookman Old Style" w:hAnsi="Bookman Old Style"/>
          <w:b/>
          <w:szCs w:val="24"/>
        </w:rPr>
        <w:tab/>
      </w:r>
      <w:r w:rsidR="001C7816" w:rsidRPr="00141893">
        <w:rPr>
          <w:rFonts w:ascii="Bookman Old Style" w:hAnsi="Bookman Old Style"/>
          <w:b/>
          <w:szCs w:val="24"/>
        </w:rPr>
        <w:tab/>
      </w:r>
    </w:p>
    <w:p w14:paraId="2F19CB26" w14:textId="45A2FBA5" w:rsidR="004915C6" w:rsidRPr="00141893" w:rsidRDefault="00CE78C8" w:rsidP="004915C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</w:t>
      </w:r>
      <w:r w:rsidR="0007322D" w:rsidRPr="00141893">
        <w:rPr>
          <w:rFonts w:ascii="Bookman Old Style" w:hAnsi="Bookman Old Style"/>
          <w:szCs w:val="24"/>
        </w:rPr>
        <w:t>.</w:t>
      </w:r>
      <w:r w:rsidR="00601EB8" w:rsidRPr="00141893">
        <w:rPr>
          <w:rFonts w:ascii="Bookman Old Style" w:hAnsi="Bookman Old Style"/>
          <w:szCs w:val="24"/>
        </w:rPr>
        <w:t>15</w:t>
      </w:r>
      <w:r w:rsidR="00013854" w:rsidRPr="00141893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13</w:t>
      </w:r>
      <w:r w:rsidR="00013854" w:rsidRPr="00141893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="00013854" w:rsidRPr="00141893">
        <w:rPr>
          <w:rFonts w:ascii="Bookman Old Style" w:hAnsi="Bookman Old Style"/>
          <w:szCs w:val="24"/>
        </w:rPr>
        <w:t xml:space="preserve">    </w:t>
      </w:r>
      <w:r w:rsidR="00013854" w:rsidRPr="00141893">
        <w:rPr>
          <w:rFonts w:ascii="Bookman Old Style" w:hAnsi="Bookman Old Style"/>
          <w:szCs w:val="24"/>
        </w:rPr>
        <w:tab/>
      </w:r>
      <w:r w:rsidR="009B5EB2">
        <w:rPr>
          <w:rFonts w:ascii="Bookman Old Style" w:hAnsi="Bookman Old Style"/>
          <w:szCs w:val="24"/>
        </w:rPr>
        <w:t xml:space="preserve">lunch w </w:t>
      </w:r>
      <w:proofErr w:type="spellStart"/>
      <w:r w:rsidR="009B5EB2">
        <w:rPr>
          <w:rFonts w:ascii="Bookman Old Style" w:hAnsi="Bookman Old Style"/>
          <w:szCs w:val="24"/>
        </w:rPr>
        <w:t>KSSiP</w:t>
      </w:r>
      <w:proofErr w:type="spellEnd"/>
    </w:p>
    <w:p w14:paraId="0B93307F" w14:textId="77777777" w:rsidR="004915C6" w:rsidRPr="002B3A89" w:rsidRDefault="004915C6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 w:val="20"/>
        </w:rPr>
      </w:pPr>
    </w:p>
    <w:p w14:paraId="0A15FE1F" w14:textId="6C10B867" w:rsidR="00262FAB" w:rsidRDefault="00CE78C8" w:rsidP="001C781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</w:t>
      </w:r>
      <w:r w:rsidR="0007322D" w:rsidRPr="00141893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07322D" w:rsidRPr="00141893">
        <w:rPr>
          <w:rFonts w:ascii="Bookman Old Style" w:hAnsi="Bookman Old Style"/>
          <w:b/>
          <w:szCs w:val="24"/>
        </w:rPr>
        <w:t xml:space="preserve"> – </w:t>
      </w:r>
      <w:r>
        <w:rPr>
          <w:rFonts w:ascii="Bookman Old Style" w:hAnsi="Bookman Old Style"/>
          <w:b/>
          <w:szCs w:val="24"/>
        </w:rPr>
        <w:t>14</w:t>
      </w:r>
      <w:r w:rsidR="0007322D" w:rsidRPr="00141893">
        <w:rPr>
          <w:rFonts w:ascii="Bookman Old Style" w:hAnsi="Bookman Old Style"/>
          <w:b/>
          <w:szCs w:val="24"/>
        </w:rPr>
        <w:t>.</w:t>
      </w:r>
      <w:r w:rsidR="00601EB8" w:rsidRPr="00141893">
        <w:rPr>
          <w:rFonts w:ascii="Bookman Old Style" w:hAnsi="Bookman Old Style"/>
          <w:b/>
          <w:szCs w:val="24"/>
        </w:rPr>
        <w:t>30</w:t>
      </w:r>
      <w:r w:rsidR="004915C6" w:rsidRPr="00141893">
        <w:rPr>
          <w:rFonts w:ascii="Bookman Old Style" w:hAnsi="Bookman Old Style"/>
          <w:b/>
          <w:szCs w:val="24"/>
        </w:rPr>
        <w:t xml:space="preserve"> </w:t>
      </w:r>
      <w:r w:rsidR="004915C6" w:rsidRPr="00141893">
        <w:rPr>
          <w:rFonts w:ascii="Bookman Old Style" w:hAnsi="Bookman Old Style"/>
          <w:b/>
          <w:szCs w:val="24"/>
        </w:rPr>
        <w:tab/>
      </w:r>
      <w:r w:rsidR="00262FAB" w:rsidRPr="00141893">
        <w:rPr>
          <w:rFonts w:ascii="Bookman Old Style" w:hAnsi="Bookman Old Style"/>
          <w:b/>
          <w:szCs w:val="24"/>
        </w:rPr>
        <w:t>Zajęcia warsztatowe</w:t>
      </w:r>
      <w:r w:rsidR="00262FAB">
        <w:rPr>
          <w:rFonts w:ascii="Bookman Old Style" w:hAnsi="Bookman Old Style"/>
          <w:b/>
          <w:szCs w:val="24"/>
        </w:rPr>
        <w:t>.</w:t>
      </w:r>
    </w:p>
    <w:p w14:paraId="28B83AC0" w14:textId="36A5C8CB" w:rsidR="001C7816" w:rsidRDefault="00262FAB" w:rsidP="001C781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954C04">
        <w:rPr>
          <w:rFonts w:ascii="Bookman Old Style" w:hAnsi="Bookman Old Style"/>
          <w:b/>
          <w:szCs w:val="24"/>
        </w:rPr>
        <w:t>Zarządzanie zasobami ludzkimi: zarządzanie zespołem oraz elastyczność w komunikacji jako podstawa budowania efektywnych relacji</w:t>
      </w:r>
      <w:r w:rsidR="009B5EB2">
        <w:rPr>
          <w:rFonts w:ascii="Bookman Old Style" w:hAnsi="Bookman Old Style"/>
          <w:b/>
          <w:szCs w:val="24"/>
        </w:rPr>
        <w:t>.</w:t>
      </w:r>
      <w:r w:rsidR="00954C04">
        <w:rPr>
          <w:rFonts w:ascii="Bookman Old Style" w:hAnsi="Bookman Old Style"/>
          <w:b/>
          <w:szCs w:val="24"/>
        </w:rPr>
        <w:t xml:space="preserve"> </w:t>
      </w:r>
    </w:p>
    <w:p w14:paraId="311522A6" w14:textId="296F44BB" w:rsidR="00055F1A" w:rsidRDefault="009B5EB2" w:rsidP="00055F1A">
      <w:pPr>
        <w:tabs>
          <w:tab w:val="left" w:pos="0"/>
          <w:tab w:val="left" w:pos="2835"/>
        </w:tabs>
        <w:spacing w:after="60" w:line="276" w:lineRule="auto"/>
        <w:ind w:left="2127" w:hanging="3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</w:rPr>
        <w:t>Prowadzenie</w:t>
      </w:r>
      <w:r w:rsidR="00055F1A">
        <w:rPr>
          <w:rFonts w:ascii="Bookman Old Style" w:hAnsi="Bookman Old Style"/>
        </w:rPr>
        <w:t xml:space="preserve"> – </w:t>
      </w:r>
      <w:r w:rsidR="00055F1A">
        <w:rPr>
          <w:rFonts w:ascii="Bookman Old Style" w:hAnsi="Bookman Old Style"/>
          <w:szCs w:val="20"/>
        </w:rPr>
        <w:t xml:space="preserve">Małgorzata </w:t>
      </w:r>
      <w:proofErr w:type="spellStart"/>
      <w:r w:rsidR="00055F1A">
        <w:rPr>
          <w:rFonts w:ascii="Bookman Old Style" w:hAnsi="Bookman Old Style"/>
          <w:szCs w:val="20"/>
        </w:rPr>
        <w:t>Torój</w:t>
      </w:r>
      <w:proofErr w:type="spellEnd"/>
      <w:r w:rsidR="00055F1A">
        <w:rPr>
          <w:rFonts w:ascii="Bookman Old Style" w:hAnsi="Bookman Old Style"/>
          <w:szCs w:val="20"/>
        </w:rPr>
        <w:t xml:space="preserve"> </w:t>
      </w:r>
    </w:p>
    <w:p w14:paraId="31FF7C09" w14:textId="1574B6CE" w:rsidR="00954C04" w:rsidRDefault="009B5EB2" w:rsidP="00055F1A">
      <w:pPr>
        <w:tabs>
          <w:tab w:val="left" w:pos="0"/>
          <w:tab w:val="left" w:pos="2835"/>
        </w:tabs>
        <w:spacing w:after="60" w:line="276" w:lineRule="auto"/>
        <w:ind w:left="2127" w:hanging="3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Prowadzenie</w:t>
      </w:r>
      <w:r w:rsidR="00055F1A">
        <w:rPr>
          <w:rFonts w:ascii="Bookman Old Style" w:hAnsi="Bookman Old Style"/>
          <w:szCs w:val="20"/>
        </w:rPr>
        <w:t xml:space="preserve"> – </w:t>
      </w:r>
      <w:r w:rsidR="00D11AB9">
        <w:rPr>
          <w:rFonts w:ascii="Bookman Old Style" w:hAnsi="Bookman Old Style"/>
          <w:szCs w:val="20"/>
        </w:rPr>
        <w:t xml:space="preserve">Tomasz Kałużny </w:t>
      </w:r>
    </w:p>
    <w:p w14:paraId="6C77069F" w14:textId="3D776BCC" w:rsidR="001C7816" w:rsidRPr="00771B7B" w:rsidRDefault="009B5EB2" w:rsidP="00055F1A">
      <w:pPr>
        <w:tabs>
          <w:tab w:val="left" w:pos="0"/>
          <w:tab w:val="left" w:pos="2835"/>
        </w:tabs>
        <w:spacing w:after="60" w:line="276" w:lineRule="auto"/>
        <w:ind w:left="2127" w:hanging="3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szCs w:val="20"/>
        </w:rPr>
        <w:t>Prowadzenie</w:t>
      </w:r>
      <w:r w:rsidR="00954C04">
        <w:rPr>
          <w:rFonts w:ascii="Bookman Old Style" w:hAnsi="Bookman Old Style"/>
          <w:szCs w:val="20"/>
        </w:rPr>
        <w:t xml:space="preserve"> – Sylwia </w:t>
      </w:r>
      <w:proofErr w:type="spellStart"/>
      <w:r w:rsidR="00954C04">
        <w:rPr>
          <w:rFonts w:ascii="Bookman Old Style" w:hAnsi="Bookman Old Style"/>
          <w:szCs w:val="20"/>
        </w:rPr>
        <w:t>Trochimowicz</w:t>
      </w:r>
      <w:proofErr w:type="spellEnd"/>
      <w:r w:rsidR="00954C04">
        <w:rPr>
          <w:rFonts w:ascii="Bookman Old Style" w:hAnsi="Bookman Old Style"/>
          <w:szCs w:val="20"/>
        </w:rPr>
        <w:t xml:space="preserve"> </w:t>
      </w:r>
      <w:r w:rsidR="00055F1A">
        <w:rPr>
          <w:rFonts w:ascii="Bookman Old Style" w:hAnsi="Bookman Old Style"/>
          <w:szCs w:val="20"/>
        </w:rPr>
        <w:t xml:space="preserve"> </w:t>
      </w:r>
    </w:p>
    <w:p w14:paraId="2D46056A" w14:textId="77777777" w:rsidR="00D406EB" w:rsidRPr="002B3A89" w:rsidRDefault="001C7816" w:rsidP="002452D8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 w:val="20"/>
        </w:rPr>
      </w:pPr>
      <w:r w:rsidRPr="00141893">
        <w:rPr>
          <w:rFonts w:ascii="Bookman Old Style" w:hAnsi="Bookman Old Style"/>
          <w:b/>
          <w:szCs w:val="24"/>
        </w:rPr>
        <w:tab/>
      </w:r>
    </w:p>
    <w:p w14:paraId="752D39F5" w14:textId="4D19DCB8" w:rsidR="00CE78C8" w:rsidRDefault="00CE78C8" w:rsidP="004915C6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14.30 – 14.45      przerwa kawowa</w:t>
      </w:r>
    </w:p>
    <w:p w14:paraId="3F3310C1" w14:textId="77777777" w:rsidR="00CE78C8" w:rsidRPr="002B3A89" w:rsidRDefault="00CE78C8" w:rsidP="004915C6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 w:val="20"/>
        </w:rPr>
      </w:pPr>
    </w:p>
    <w:p w14:paraId="23343A01" w14:textId="08404B22" w:rsidR="00875891" w:rsidRDefault="00CE78C8" w:rsidP="00251222">
      <w:pPr>
        <w:pStyle w:val="Tekstpodstawowy"/>
        <w:tabs>
          <w:tab w:val="left" w:pos="180"/>
        </w:tabs>
        <w:spacing w:after="60" w:line="360" w:lineRule="auto"/>
        <w:ind w:left="2832" w:hanging="2832"/>
        <w:rPr>
          <w:rFonts w:ascii="Bookman Old Style" w:hAnsi="Bookman Old Style"/>
          <w:b/>
          <w:szCs w:val="24"/>
        </w:rPr>
      </w:pPr>
      <w:r w:rsidRPr="00251222">
        <w:rPr>
          <w:rFonts w:ascii="Bookman Old Style" w:hAnsi="Bookman Old Style"/>
          <w:b/>
          <w:szCs w:val="24"/>
        </w:rPr>
        <w:t>14.45 – 16.</w:t>
      </w:r>
      <w:r w:rsidR="008715D7">
        <w:rPr>
          <w:rFonts w:ascii="Bookman Old Style" w:hAnsi="Bookman Old Style"/>
          <w:b/>
          <w:szCs w:val="24"/>
        </w:rPr>
        <w:t xml:space="preserve">15   </w:t>
      </w:r>
      <w:r w:rsidR="00875891">
        <w:rPr>
          <w:rFonts w:ascii="Bookman Old Style" w:hAnsi="Bookman Old Style"/>
          <w:b/>
          <w:szCs w:val="24"/>
        </w:rPr>
        <w:t xml:space="preserve">  </w:t>
      </w:r>
      <w:r w:rsidR="00055F1A" w:rsidRPr="00141893">
        <w:rPr>
          <w:rFonts w:ascii="Bookman Old Style" w:hAnsi="Bookman Old Style"/>
          <w:b/>
          <w:szCs w:val="24"/>
        </w:rPr>
        <w:t xml:space="preserve">Zajęcia warsztatowe </w:t>
      </w:r>
      <w:r w:rsidR="009B5EB2">
        <w:rPr>
          <w:rFonts w:ascii="Bookman Old Style" w:hAnsi="Bookman Old Style"/>
          <w:b/>
          <w:szCs w:val="24"/>
        </w:rPr>
        <w:t>– ciąg dalszy.</w:t>
      </w:r>
      <w:r w:rsidR="00875891">
        <w:rPr>
          <w:rFonts w:ascii="Bookman Old Style" w:hAnsi="Bookman Old Style"/>
          <w:b/>
          <w:szCs w:val="24"/>
        </w:rPr>
        <w:t xml:space="preserve"> </w:t>
      </w:r>
    </w:p>
    <w:p w14:paraId="7604FEE4" w14:textId="7C26529B" w:rsidR="00954C04" w:rsidRDefault="009B5EB2" w:rsidP="00954C04">
      <w:pPr>
        <w:tabs>
          <w:tab w:val="left" w:pos="0"/>
          <w:tab w:val="left" w:pos="2835"/>
        </w:tabs>
        <w:spacing w:after="60" w:line="276" w:lineRule="auto"/>
        <w:ind w:left="2127" w:hanging="3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</w:rPr>
        <w:t>Prowadzenie</w:t>
      </w:r>
      <w:r w:rsidR="00954C04">
        <w:rPr>
          <w:rFonts w:ascii="Bookman Old Style" w:hAnsi="Bookman Old Style"/>
        </w:rPr>
        <w:t xml:space="preserve"> – </w:t>
      </w:r>
      <w:r w:rsidR="00954C04">
        <w:rPr>
          <w:rFonts w:ascii="Bookman Old Style" w:hAnsi="Bookman Old Style"/>
          <w:szCs w:val="20"/>
        </w:rPr>
        <w:t xml:space="preserve">Małgorzata </w:t>
      </w:r>
      <w:proofErr w:type="spellStart"/>
      <w:r w:rsidR="00954C04">
        <w:rPr>
          <w:rFonts w:ascii="Bookman Old Style" w:hAnsi="Bookman Old Style"/>
          <w:szCs w:val="20"/>
        </w:rPr>
        <w:t>Torój</w:t>
      </w:r>
      <w:proofErr w:type="spellEnd"/>
      <w:r w:rsidR="00954C04">
        <w:rPr>
          <w:rFonts w:ascii="Bookman Old Style" w:hAnsi="Bookman Old Style"/>
          <w:szCs w:val="20"/>
        </w:rPr>
        <w:t xml:space="preserve"> </w:t>
      </w:r>
      <w:r w:rsidR="00954C04" w:rsidRPr="00141893">
        <w:rPr>
          <w:rFonts w:ascii="Bookman Old Style" w:hAnsi="Bookman Old Style"/>
          <w:szCs w:val="20"/>
        </w:rPr>
        <w:t xml:space="preserve">  </w:t>
      </w:r>
    </w:p>
    <w:p w14:paraId="38B35B9A" w14:textId="4A2CCB45" w:rsidR="00954C04" w:rsidRDefault="009B5EB2" w:rsidP="00954C04">
      <w:pPr>
        <w:tabs>
          <w:tab w:val="left" w:pos="0"/>
          <w:tab w:val="left" w:pos="2835"/>
        </w:tabs>
        <w:spacing w:after="60" w:line="276" w:lineRule="auto"/>
        <w:ind w:left="2127" w:hanging="3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Prowadzenie</w:t>
      </w:r>
      <w:r w:rsidR="00954C04">
        <w:rPr>
          <w:rFonts w:ascii="Bookman Old Style" w:hAnsi="Bookman Old Style"/>
          <w:szCs w:val="20"/>
        </w:rPr>
        <w:t xml:space="preserve"> – Tomasz Kałużny </w:t>
      </w:r>
    </w:p>
    <w:p w14:paraId="388A9E35" w14:textId="77777777" w:rsidR="009B5EB2" w:rsidRDefault="009B5EB2" w:rsidP="00954C04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ab/>
        <w:t>Prowadzenie</w:t>
      </w:r>
      <w:r w:rsidR="00954C04">
        <w:rPr>
          <w:rFonts w:ascii="Bookman Old Style" w:hAnsi="Bookman Old Style"/>
          <w:szCs w:val="20"/>
        </w:rPr>
        <w:t xml:space="preserve"> – Sylwia </w:t>
      </w:r>
      <w:proofErr w:type="spellStart"/>
      <w:r w:rsidR="00954C04">
        <w:rPr>
          <w:rFonts w:ascii="Bookman Old Style" w:hAnsi="Bookman Old Style"/>
          <w:szCs w:val="20"/>
        </w:rPr>
        <w:t>Trochimowicz</w:t>
      </w:r>
      <w:proofErr w:type="spellEnd"/>
    </w:p>
    <w:p w14:paraId="06252E4E" w14:textId="38E43C2F" w:rsidR="00251222" w:rsidRPr="002B3A89" w:rsidRDefault="00251222" w:rsidP="00954C04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sz w:val="20"/>
          <w:szCs w:val="20"/>
        </w:rPr>
      </w:pPr>
      <w:r w:rsidRPr="00141893">
        <w:rPr>
          <w:rFonts w:ascii="Bookman Old Style" w:hAnsi="Bookman Old Style"/>
          <w:b/>
        </w:rPr>
        <w:tab/>
      </w:r>
    </w:p>
    <w:p w14:paraId="724A6C87" w14:textId="37E34F14" w:rsidR="004915C6" w:rsidRPr="00141893" w:rsidRDefault="009B5EB2" w:rsidP="00251222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18</w:t>
      </w:r>
      <w:r w:rsidR="004915C6" w:rsidRPr="00141893">
        <w:rPr>
          <w:rFonts w:ascii="Bookman Old Style" w:hAnsi="Bookman Old Style"/>
          <w:szCs w:val="24"/>
        </w:rPr>
        <w:t>.</w:t>
      </w:r>
      <w:r w:rsidR="009E50B8">
        <w:rPr>
          <w:rFonts w:ascii="Bookman Old Style" w:hAnsi="Bookman Old Style"/>
          <w:szCs w:val="24"/>
        </w:rPr>
        <w:t>00</w:t>
      </w:r>
      <w:r w:rsidR="004915C6" w:rsidRPr="00141893">
        <w:rPr>
          <w:rFonts w:ascii="Bookman Old Style" w:hAnsi="Bookman Old Style"/>
          <w:szCs w:val="24"/>
        </w:rPr>
        <w:t xml:space="preserve">                 </w:t>
      </w:r>
      <w:r w:rsidR="00CE78C8">
        <w:rPr>
          <w:rFonts w:ascii="Bookman Old Style" w:hAnsi="Bookman Old Style"/>
          <w:szCs w:val="24"/>
        </w:rPr>
        <w:t xml:space="preserve"> </w:t>
      </w:r>
      <w:r w:rsidR="00251222">
        <w:rPr>
          <w:rFonts w:ascii="Bookman Old Style" w:hAnsi="Bookman Old Style"/>
          <w:szCs w:val="24"/>
        </w:rPr>
        <w:t>k</w:t>
      </w:r>
      <w:r w:rsidR="004915C6" w:rsidRPr="00141893">
        <w:rPr>
          <w:rFonts w:ascii="Bookman Old Style" w:hAnsi="Bookman Old Style"/>
          <w:szCs w:val="24"/>
        </w:rPr>
        <w:t>olacja</w:t>
      </w:r>
      <w:r w:rsidR="00601EB8" w:rsidRPr="00141893">
        <w:rPr>
          <w:rFonts w:ascii="Bookman Old Style" w:hAnsi="Bookman Old Style"/>
          <w:szCs w:val="24"/>
        </w:rPr>
        <w:t xml:space="preserve"> </w:t>
      </w:r>
      <w:r w:rsidR="00954C04">
        <w:rPr>
          <w:rFonts w:ascii="Bookman Old Style" w:hAnsi="Bookman Old Style"/>
          <w:szCs w:val="24"/>
        </w:rPr>
        <w:t xml:space="preserve">w hotelu </w:t>
      </w:r>
    </w:p>
    <w:p w14:paraId="2C3259A6" w14:textId="77777777" w:rsidR="0043770C" w:rsidRPr="002B3A89" w:rsidRDefault="0043770C" w:rsidP="002452D8">
      <w:pPr>
        <w:ind w:right="1"/>
        <w:rPr>
          <w:rFonts w:ascii="Bookman Old Style" w:hAnsi="Bookman Old Style"/>
          <w:b/>
          <w:sz w:val="20"/>
          <w:szCs w:val="20"/>
        </w:rPr>
      </w:pPr>
    </w:p>
    <w:p w14:paraId="22A610A5" w14:textId="77777777" w:rsidR="0043770C" w:rsidRPr="00141893" w:rsidRDefault="00936FD4" w:rsidP="0043770C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7FAB078F">
          <v:shape id="_x0000_i1041" type="#_x0000_t75" style="width:470.6pt;height:6.25pt" o:hrpct="0" o:hralign="center" o:hr="t">
            <v:imagedata r:id="rId7" o:title=""/>
          </v:shape>
        </w:pict>
      </w:r>
    </w:p>
    <w:p w14:paraId="57D94D87" w14:textId="3B73E75D" w:rsidR="0043770C" w:rsidRPr="00141893" w:rsidRDefault="00D11AB9" w:rsidP="00F2572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43770C" w:rsidRPr="00141893">
        <w:rPr>
          <w:rFonts w:ascii="Bookman Old Style" w:hAnsi="Bookman Old Style"/>
          <w:b/>
        </w:rPr>
        <w:tab/>
      </w:r>
      <w:r w:rsidR="00F25727" w:rsidRPr="0014189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24</w:t>
      </w:r>
      <w:r w:rsidR="00DA5745" w:rsidRPr="0014189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maja </w:t>
      </w:r>
      <w:r w:rsidR="00055F1A">
        <w:rPr>
          <w:rFonts w:ascii="Bookman Old Style" w:hAnsi="Bookman Old Style"/>
          <w:b/>
        </w:rPr>
        <w:t>2017</w:t>
      </w:r>
      <w:r w:rsidR="0043770C" w:rsidRPr="00141893">
        <w:rPr>
          <w:rFonts w:ascii="Bookman Old Style" w:hAnsi="Bookman Old Style"/>
          <w:b/>
        </w:rPr>
        <w:t xml:space="preserve"> r.</w:t>
      </w:r>
    </w:p>
    <w:p w14:paraId="468007BD" w14:textId="77777777" w:rsidR="0043770C" w:rsidRPr="00141893" w:rsidRDefault="00936FD4" w:rsidP="0043770C">
      <w:pPr>
        <w:ind w:right="1"/>
        <w:rPr>
          <w:rFonts w:ascii="Bookman Old Style" w:hAnsi="Bookman Old Style"/>
          <w:b/>
        </w:rPr>
        <w:sectPr w:rsidR="0043770C" w:rsidRPr="00141893" w:rsidSect="00D406EB">
          <w:type w:val="continuous"/>
          <w:pgSz w:w="11906" w:h="16838"/>
          <w:pgMar w:top="993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 w14:anchorId="5F4DEE5C">
          <v:shape id="_x0000_i1042" type="#_x0000_t75" style="width:470.6pt;height:6.25pt" o:hrpct="0" o:hralign="center" o:hr="t">
            <v:imagedata r:id="rId7" o:title=""/>
          </v:shape>
        </w:pict>
      </w:r>
    </w:p>
    <w:p w14:paraId="38B5B361" w14:textId="77777777" w:rsidR="0043770C" w:rsidRPr="002B3A89" w:rsidRDefault="0043770C" w:rsidP="0043770C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20"/>
        </w:rPr>
      </w:pPr>
    </w:p>
    <w:p w14:paraId="2DAF6249" w14:textId="0E96D857" w:rsidR="004915C6" w:rsidRPr="00141893" w:rsidRDefault="00601EB8" w:rsidP="004915C6">
      <w:pPr>
        <w:rPr>
          <w:rFonts w:ascii="Bookman Old Style" w:hAnsi="Bookman Old Style"/>
        </w:rPr>
      </w:pPr>
      <w:r w:rsidRPr="00141893">
        <w:rPr>
          <w:rFonts w:ascii="Bookman Old Style" w:hAnsi="Bookman Old Style"/>
        </w:rPr>
        <w:t>7</w:t>
      </w:r>
      <w:r w:rsidR="00D406EB" w:rsidRPr="00141893">
        <w:rPr>
          <w:rFonts w:ascii="Bookman Old Style" w:hAnsi="Bookman Old Style"/>
        </w:rPr>
        <w:t>.</w:t>
      </w:r>
      <w:r w:rsidR="00986F9E">
        <w:rPr>
          <w:rFonts w:ascii="Bookman Old Style" w:hAnsi="Bookman Old Style"/>
        </w:rPr>
        <w:t>0</w:t>
      </w:r>
      <w:r w:rsidR="005F65E3" w:rsidRPr="00141893">
        <w:rPr>
          <w:rFonts w:ascii="Bookman Old Style" w:hAnsi="Bookman Old Style"/>
        </w:rPr>
        <w:t>0</w:t>
      </w:r>
      <w:r w:rsidR="00D406EB" w:rsidRPr="00141893">
        <w:rPr>
          <w:rFonts w:ascii="Bookman Old Style" w:hAnsi="Bookman Old Style"/>
        </w:rPr>
        <w:t xml:space="preserve"> – </w:t>
      </w:r>
      <w:r w:rsidRPr="00141893">
        <w:rPr>
          <w:rFonts w:ascii="Bookman Old Style" w:hAnsi="Bookman Old Style"/>
        </w:rPr>
        <w:t>8</w:t>
      </w:r>
      <w:r w:rsidR="00D406EB" w:rsidRPr="00141893">
        <w:rPr>
          <w:rFonts w:ascii="Bookman Old Style" w:hAnsi="Bookman Old Style"/>
        </w:rPr>
        <w:t>.</w:t>
      </w:r>
      <w:r w:rsidR="00986F9E">
        <w:rPr>
          <w:rFonts w:ascii="Bookman Old Style" w:hAnsi="Bookman Old Style"/>
        </w:rPr>
        <w:t>0</w:t>
      </w:r>
      <w:r w:rsidR="005F65E3" w:rsidRPr="00141893">
        <w:rPr>
          <w:rFonts w:ascii="Bookman Old Style" w:hAnsi="Bookman Old Style"/>
        </w:rPr>
        <w:t>0</w:t>
      </w:r>
      <w:r w:rsidR="00D406EB" w:rsidRPr="00141893">
        <w:rPr>
          <w:rFonts w:ascii="Bookman Old Style" w:hAnsi="Bookman Old Style"/>
        </w:rPr>
        <w:tab/>
      </w:r>
      <w:r w:rsidR="00D406EB" w:rsidRPr="00141893">
        <w:rPr>
          <w:rFonts w:ascii="Bookman Old Style" w:hAnsi="Bookman Old Style"/>
        </w:rPr>
        <w:tab/>
        <w:t>ś</w:t>
      </w:r>
      <w:r w:rsidR="004915C6" w:rsidRPr="00141893">
        <w:rPr>
          <w:rFonts w:ascii="Bookman Old Style" w:hAnsi="Bookman Old Style"/>
        </w:rPr>
        <w:t>niadanie</w:t>
      </w:r>
      <w:r w:rsidRPr="00141893">
        <w:rPr>
          <w:rFonts w:ascii="Bookman Old Style" w:hAnsi="Bookman Old Style"/>
        </w:rPr>
        <w:t xml:space="preserve"> </w:t>
      </w:r>
      <w:r w:rsidR="00D11AB9">
        <w:rPr>
          <w:rFonts w:ascii="Bookman Old Style" w:hAnsi="Bookman Old Style"/>
        </w:rPr>
        <w:t xml:space="preserve">w hotelu </w:t>
      </w:r>
    </w:p>
    <w:p w14:paraId="3C5A6063" w14:textId="77777777" w:rsidR="004915C6" w:rsidRPr="002B3A89" w:rsidRDefault="004915C6" w:rsidP="0043770C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 w:val="20"/>
        </w:rPr>
      </w:pPr>
    </w:p>
    <w:p w14:paraId="688E550F" w14:textId="77777777" w:rsidR="00663E1C" w:rsidRDefault="00986F9E" w:rsidP="002B3A89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</w:t>
      </w:r>
      <w:r w:rsidR="0007322D" w:rsidRPr="00141893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</w:t>
      </w:r>
      <w:r w:rsidR="0007322D" w:rsidRPr="00141893">
        <w:rPr>
          <w:rFonts w:ascii="Bookman Old Style" w:hAnsi="Bookman Old Style"/>
          <w:b/>
          <w:szCs w:val="24"/>
        </w:rPr>
        <w:t xml:space="preserve">0 – </w:t>
      </w:r>
      <w:r w:rsidR="00601EB8" w:rsidRPr="00141893">
        <w:rPr>
          <w:rFonts w:ascii="Bookman Old Style" w:hAnsi="Bookman Old Style"/>
          <w:b/>
          <w:szCs w:val="24"/>
        </w:rPr>
        <w:t>10</w:t>
      </w:r>
      <w:r w:rsidR="0007322D" w:rsidRPr="00141893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B543BD" w:rsidRPr="00141893">
        <w:rPr>
          <w:rFonts w:ascii="Bookman Old Style" w:hAnsi="Bookman Old Style"/>
          <w:b/>
          <w:szCs w:val="24"/>
        </w:rPr>
        <w:t xml:space="preserve"> </w:t>
      </w:r>
      <w:r w:rsidR="00B543BD" w:rsidRPr="00141893">
        <w:rPr>
          <w:rFonts w:ascii="Bookman Old Style" w:hAnsi="Bookman Old Style"/>
          <w:b/>
          <w:szCs w:val="24"/>
        </w:rPr>
        <w:tab/>
      </w:r>
      <w:r w:rsidR="00954C04">
        <w:rPr>
          <w:rFonts w:ascii="Bookman Old Style" w:hAnsi="Bookman Old Style"/>
          <w:b/>
          <w:szCs w:val="24"/>
        </w:rPr>
        <w:t xml:space="preserve">Zarządzanie sobą: </w:t>
      </w:r>
    </w:p>
    <w:p w14:paraId="03B956A2" w14:textId="38DE9512" w:rsidR="00663E1C" w:rsidRDefault="00954C04" w:rsidP="002B3A89">
      <w:pPr>
        <w:pStyle w:val="Tekstpodstawowy"/>
        <w:numPr>
          <w:ilvl w:val="0"/>
          <w:numId w:val="8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przewodniczący wydziału – lider zmian czy administrator spraw</w:t>
      </w:r>
      <w:r w:rsidR="00663E1C">
        <w:rPr>
          <w:rFonts w:ascii="Bookman Old Style" w:hAnsi="Bookman Old Style"/>
          <w:b/>
          <w:szCs w:val="24"/>
        </w:rPr>
        <w:t xml:space="preserve"> (cechy prawdziwego przywódcy, wywieranie wpływu na innych </w:t>
      </w:r>
      <w:r w:rsidR="009B5EB2">
        <w:rPr>
          <w:rFonts w:ascii="Bookman Old Style" w:hAnsi="Bookman Old Style"/>
          <w:b/>
          <w:szCs w:val="24"/>
        </w:rPr>
        <w:br/>
      </w:r>
      <w:r w:rsidR="00663E1C">
        <w:rPr>
          <w:rFonts w:ascii="Bookman Old Style" w:hAnsi="Bookman Old Style"/>
          <w:b/>
          <w:szCs w:val="24"/>
        </w:rPr>
        <w:lastRenderedPageBreak/>
        <w:t xml:space="preserve">w oparciu o podmiotowość pracowników, wzmacnianie </w:t>
      </w:r>
      <w:r w:rsidR="009B5EB2">
        <w:rPr>
          <w:rFonts w:ascii="Bookman Old Style" w:hAnsi="Bookman Old Style"/>
          <w:b/>
          <w:szCs w:val="24"/>
        </w:rPr>
        <w:t>efektywności przez angażowanie),</w:t>
      </w:r>
    </w:p>
    <w:p w14:paraId="55A771E7" w14:textId="62140D84" w:rsidR="00663E1C" w:rsidRDefault="00663E1C" w:rsidP="002B3A89">
      <w:pPr>
        <w:pStyle w:val="Tekstpodstawowy"/>
        <w:numPr>
          <w:ilvl w:val="0"/>
          <w:numId w:val="8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wizja i wartości wydziału j</w:t>
      </w:r>
      <w:r w:rsidR="009B5EB2">
        <w:rPr>
          <w:rFonts w:ascii="Bookman Old Style" w:hAnsi="Bookman Old Style"/>
          <w:b/>
          <w:szCs w:val="24"/>
        </w:rPr>
        <w:t>ako podstawa planowania działań,</w:t>
      </w:r>
    </w:p>
    <w:p w14:paraId="10B48024" w14:textId="365764AF" w:rsidR="00055F1A" w:rsidRPr="00055F1A" w:rsidRDefault="00663E1C" w:rsidP="002B3A89">
      <w:pPr>
        <w:pStyle w:val="Tekstpodstawowy"/>
        <w:numPr>
          <w:ilvl w:val="0"/>
          <w:numId w:val="8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rozwój osobisty a modelowanie </w:t>
      </w:r>
      <w:proofErr w:type="spellStart"/>
      <w:r>
        <w:rPr>
          <w:rFonts w:ascii="Bookman Old Style" w:hAnsi="Bookman Old Style"/>
          <w:b/>
          <w:szCs w:val="24"/>
        </w:rPr>
        <w:t>zachowań</w:t>
      </w:r>
      <w:proofErr w:type="spellEnd"/>
      <w:r>
        <w:rPr>
          <w:rFonts w:ascii="Bookman Old Style" w:hAnsi="Bookman Old Style"/>
          <w:b/>
          <w:szCs w:val="24"/>
        </w:rPr>
        <w:t xml:space="preserve"> </w:t>
      </w:r>
      <w:r w:rsidR="009B5EB2">
        <w:rPr>
          <w:rFonts w:ascii="Bookman Old Style" w:hAnsi="Bookman Old Style"/>
          <w:b/>
          <w:szCs w:val="24"/>
        </w:rPr>
        <w:br/>
      </w:r>
      <w:r>
        <w:rPr>
          <w:rFonts w:ascii="Bookman Old Style" w:hAnsi="Bookman Old Style"/>
          <w:b/>
          <w:szCs w:val="24"/>
        </w:rPr>
        <w:t xml:space="preserve">u pracowników. </w:t>
      </w:r>
    </w:p>
    <w:p w14:paraId="7B6076A6" w14:textId="5A49EA75" w:rsidR="005F65E3" w:rsidRPr="00141893" w:rsidRDefault="009B5EB2" w:rsidP="002B3A89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>Prowadzenie</w:t>
      </w:r>
      <w:r w:rsidR="005F65E3" w:rsidRPr="00141893">
        <w:rPr>
          <w:rFonts w:ascii="Bookman Old Style" w:hAnsi="Bookman Old Style"/>
          <w:szCs w:val="24"/>
        </w:rPr>
        <w:t xml:space="preserve"> </w:t>
      </w:r>
      <w:r w:rsidR="00DF2994" w:rsidRPr="00141893">
        <w:rPr>
          <w:rFonts w:ascii="Bookman Old Style" w:hAnsi="Bookman Old Style"/>
          <w:szCs w:val="24"/>
        </w:rPr>
        <w:t>–</w:t>
      </w:r>
      <w:r w:rsidR="005F65E3" w:rsidRPr="00141893">
        <w:rPr>
          <w:rFonts w:ascii="Bookman Old Style" w:hAnsi="Bookman Old Style"/>
          <w:szCs w:val="24"/>
        </w:rPr>
        <w:t xml:space="preserve"> </w:t>
      </w:r>
      <w:r w:rsidR="00663E1C">
        <w:rPr>
          <w:rFonts w:ascii="Bookman Old Style" w:hAnsi="Bookman Old Style"/>
          <w:szCs w:val="24"/>
        </w:rPr>
        <w:t xml:space="preserve">Małgorzata </w:t>
      </w:r>
      <w:proofErr w:type="spellStart"/>
      <w:r w:rsidR="00663E1C">
        <w:rPr>
          <w:rFonts w:ascii="Bookman Old Style" w:hAnsi="Bookman Old Style"/>
          <w:szCs w:val="24"/>
        </w:rPr>
        <w:t>Torój</w:t>
      </w:r>
      <w:proofErr w:type="spellEnd"/>
      <w:r w:rsidR="00663E1C">
        <w:rPr>
          <w:rFonts w:ascii="Bookman Old Style" w:hAnsi="Bookman Old Style"/>
          <w:szCs w:val="24"/>
        </w:rPr>
        <w:t xml:space="preserve"> </w:t>
      </w:r>
    </w:p>
    <w:p w14:paraId="3EB4AB40" w14:textId="77777777" w:rsidR="00B543BD" w:rsidRPr="002B3A89" w:rsidRDefault="00B543BD" w:rsidP="002452D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b/>
          <w:sz w:val="20"/>
        </w:rPr>
      </w:pPr>
    </w:p>
    <w:p w14:paraId="341A9449" w14:textId="522D3C2E" w:rsidR="00B543BD" w:rsidRPr="00141893" w:rsidRDefault="00601EB8" w:rsidP="00B543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141893">
        <w:rPr>
          <w:rFonts w:ascii="Bookman Old Style" w:hAnsi="Bookman Old Style"/>
          <w:szCs w:val="24"/>
        </w:rPr>
        <w:t>10</w:t>
      </w:r>
      <w:r w:rsidR="00B543BD" w:rsidRPr="00141893">
        <w:rPr>
          <w:rFonts w:ascii="Bookman Old Style" w:hAnsi="Bookman Old Style"/>
          <w:szCs w:val="24"/>
        </w:rPr>
        <w:t>.</w:t>
      </w:r>
      <w:r w:rsidR="00986F9E">
        <w:rPr>
          <w:rFonts w:ascii="Bookman Old Style" w:hAnsi="Bookman Old Style"/>
          <w:szCs w:val="24"/>
        </w:rPr>
        <w:t>00</w:t>
      </w:r>
      <w:r w:rsidR="00B543BD" w:rsidRPr="00141893">
        <w:rPr>
          <w:rFonts w:ascii="Bookman Old Style" w:hAnsi="Bookman Old Style"/>
          <w:szCs w:val="24"/>
        </w:rPr>
        <w:t xml:space="preserve"> – </w:t>
      </w:r>
      <w:r w:rsidRPr="00141893">
        <w:rPr>
          <w:rFonts w:ascii="Bookman Old Style" w:hAnsi="Bookman Old Style"/>
          <w:szCs w:val="24"/>
        </w:rPr>
        <w:t>10</w:t>
      </w:r>
      <w:r w:rsidR="00B543BD" w:rsidRPr="00141893">
        <w:rPr>
          <w:rFonts w:ascii="Bookman Old Style" w:hAnsi="Bookman Old Style"/>
          <w:szCs w:val="24"/>
        </w:rPr>
        <w:t>.</w:t>
      </w:r>
      <w:r w:rsidR="00986F9E">
        <w:rPr>
          <w:rFonts w:ascii="Bookman Old Style" w:hAnsi="Bookman Old Style"/>
          <w:szCs w:val="24"/>
        </w:rPr>
        <w:t>15</w:t>
      </w:r>
      <w:r w:rsidR="00B543BD" w:rsidRPr="00141893">
        <w:rPr>
          <w:rFonts w:ascii="Bookman Old Style" w:hAnsi="Bookman Old Style"/>
          <w:szCs w:val="24"/>
        </w:rPr>
        <w:t xml:space="preserve">    </w:t>
      </w:r>
      <w:r w:rsidR="00B543BD" w:rsidRPr="00141893">
        <w:rPr>
          <w:rFonts w:ascii="Bookman Old Style" w:hAnsi="Bookman Old Style"/>
          <w:szCs w:val="24"/>
        </w:rPr>
        <w:tab/>
        <w:t xml:space="preserve">przerwa </w:t>
      </w:r>
    </w:p>
    <w:p w14:paraId="7AB78CC8" w14:textId="77777777" w:rsidR="00B543BD" w:rsidRPr="002B3A89" w:rsidRDefault="00B543BD" w:rsidP="00B543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 w:val="20"/>
        </w:rPr>
      </w:pPr>
    </w:p>
    <w:p w14:paraId="2AEA8F7B" w14:textId="45904192" w:rsidR="00C12ED9" w:rsidRPr="00141893" w:rsidRDefault="00601EB8" w:rsidP="00055F1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141893">
        <w:rPr>
          <w:rFonts w:ascii="Bookman Old Style" w:hAnsi="Bookman Old Style"/>
          <w:b/>
        </w:rPr>
        <w:t>10</w:t>
      </w:r>
      <w:r w:rsidR="0007322D" w:rsidRPr="00141893">
        <w:rPr>
          <w:rFonts w:ascii="Bookman Old Style" w:hAnsi="Bookman Old Style"/>
          <w:b/>
        </w:rPr>
        <w:t>.</w:t>
      </w:r>
      <w:r w:rsidR="00986F9E">
        <w:rPr>
          <w:rFonts w:ascii="Bookman Old Style" w:hAnsi="Bookman Old Style"/>
          <w:b/>
        </w:rPr>
        <w:t>1</w:t>
      </w:r>
      <w:r w:rsidRPr="00141893">
        <w:rPr>
          <w:rFonts w:ascii="Bookman Old Style" w:hAnsi="Bookman Old Style"/>
          <w:b/>
        </w:rPr>
        <w:t>5</w:t>
      </w:r>
      <w:r w:rsidR="0007322D" w:rsidRPr="00141893">
        <w:rPr>
          <w:rFonts w:ascii="Bookman Old Style" w:hAnsi="Bookman Old Style"/>
          <w:b/>
        </w:rPr>
        <w:t xml:space="preserve"> – </w:t>
      </w:r>
      <w:r w:rsidR="00055F1A">
        <w:rPr>
          <w:rFonts w:ascii="Bookman Old Style" w:hAnsi="Bookman Old Style"/>
          <w:b/>
        </w:rPr>
        <w:t>11</w:t>
      </w:r>
      <w:r w:rsidR="00541493">
        <w:rPr>
          <w:rFonts w:ascii="Bookman Old Style" w:hAnsi="Bookman Old Style"/>
          <w:b/>
        </w:rPr>
        <w:t>.</w:t>
      </w:r>
      <w:r w:rsidR="00055F1A">
        <w:rPr>
          <w:rFonts w:ascii="Bookman Old Style" w:hAnsi="Bookman Old Style"/>
          <w:b/>
        </w:rPr>
        <w:t>45</w:t>
      </w:r>
      <w:r w:rsidR="00013854" w:rsidRPr="00141893">
        <w:rPr>
          <w:rFonts w:ascii="Bookman Old Style" w:hAnsi="Bookman Old Style"/>
          <w:b/>
        </w:rPr>
        <w:t xml:space="preserve"> </w:t>
      </w:r>
      <w:r w:rsidR="00013854" w:rsidRPr="00141893">
        <w:rPr>
          <w:rFonts w:ascii="Bookman Old Style" w:hAnsi="Bookman Old Style"/>
          <w:b/>
        </w:rPr>
        <w:tab/>
      </w:r>
      <w:r w:rsidR="009B5EB2">
        <w:rPr>
          <w:rFonts w:ascii="Bookman Old Style" w:hAnsi="Bookman Old Style"/>
          <w:b/>
          <w:szCs w:val="24"/>
        </w:rPr>
        <w:t>Zarządzanie sobą – ciąg dalszy.</w:t>
      </w:r>
    </w:p>
    <w:p w14:paraId="270E2AD2" w14:textId="3B1E2A9E" w:rsidR="00B543BD" w:rsidRPr="00141893" w:rsidRDefault="00484BC4" w:rsidP="00B543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i/>
          <w:szCs w:val="24"/>
        </w:rPr>
      </w:pPr>
      <w:r w:rsidRPr="00141893">
        <w:rPr>
          <w:rFonts w:ascii="Bookman Old Style" w:hAnsi="Bookman Old Style"/>
          <w:szCs w:val="24"/>
        </w:rPr>
        <w:tab/>
      </w:r>
      <w:r w:rsidR="009B5EB2">
        <w:rPr>
          <w:rFonts w:ascii="Bookman Old Style" w:hAnsi="Bookman Old Style"/>
          <w:szCs w:val="24"/>
        </w:rPr>
        <w:t>Prowadzenie</w:t>
      </w:r>
      <w:r w:rsidR="00DF2994" w:rsidRPr="00141893">
        <w:rPr>
          <w:rFonts w:ascii="Bookman Old Style" w:hAnsi="Bookman Old Style"/>
          <w:szCs w:val="24"/>
        </w:rPr>
        <w:t xml:space="preserve"> – </w:t>
      </w:r>
      <w:r w:rsidR="00663E1C">
        <w:rPr>
          <w:rFonts w:ascii="Bookman Old Style" w:hAnsi="Bookman Old Style"/>
          <w:szCs w:val="24"/>
        </w:rPr>
        <w:t xml:space="preserve">Małgorzata </w:t>
      </w:r>
      <w:proofErr w:type="spellStart"/>
      <w:r w:rsidR="00663E1C">
        <w:rPr>
          <w:rFonts w:ascii="Bookman Old Style" w:hAnsi="Bookman Old Style"/>
          <w:szCs w:val="24"/>
        </w:rPr>
        <w:t>Torój</w:t>
      </w:r>
      <w:proofErr w:type="spellEnd"/>
      <w:r w:rsidR="00663E1C">
        <w:rPr>
          <w:rFonts w:ascii="Bookman Old Style" w:hAnsi="Bookman Old Style"/>
          <w:szCs w:val="24"/>
        </w:rPr>
        <w:t xml:space="preserve">   </w:t>
      </w:r>
    </w:p>
    <w:p w14:paraId="154138AB" w14:textId="77777777" w:rsidR="00771B7B" w:rsidRPr="002B3A89" w:rsidRDefault="00771B7B" w:rsidP="0072692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</w:p>
    <w:p w14:paraId="02701390" w14:textId="31B41F20" w:rsidR="006B31E9" w:rsidRPr="00141893" w:rsidRDefault="009E5567" w:rsidP="0072692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12.00</w:t>
      </w:r>
      <w:r w:rsidR="006B31E9" w:rsidRPr="00141893">
        <w:rPr>
          <w:rFonts w:ascii="Bookman Old Style" w:hAnsi="Bookman Old Style"/>
          <w:szCs w:val="24"/>
        </w:rPr>
        <w:t xml:space="preserve"> </w:t>
      </w:r>
      <w:r w:rsidR="006B31E9" w:rsidRPr="00141893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lunch</w:t>
      </w:r>
    </w:p>
    <w:p w14:paraId="20AB29D8" w14:textId="77777777" w:rsidR="006B31E9" w:rsidRPr="00141893" w:rsidRDefault="006B31E9" w:rsidP="0072692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14:paraId="61711597" w14:textId="77777777" w:rsidR="006B31E9" w:rsidRPr="00141893" w:rsidRDefault="006B31E9" w:rsidP="00AC0CD8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14:paraId="6B4CC804" w14:textId="77777777" w:rsidR="001F7FCA" w:rsidRDefault="001F7FCA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14:paraId="125194AF" w14:textId="77777777" w:rsidR="009E5567" w:rsidRPr="009E5567" w:rsidRDefault="009E5567" w:rsidP="009E5567">
      <w:pPr>
        <w:jc w:val="center"/>
        <w:rPr>
          <w:rFonts w:ascii="Bookman Old Style" w:hAnsi="Bookman Old Style"/>
          <w:sz w:val="20"/>
          <w:szCs w:val="20"/>
        </w:rPr>
      </w:pPr>
      <w:r w:rsidRPr="009E5567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9E5567">
        <w:rPr>
          <w:rFonts w:ascii="Bookman Old Style" w:hAnsi="Bookman Old Style"/>
          <w:sz w:val="20"/>
          <w:szCs w:val="20"/>
        </w:rPr>
        <w:t>KSSiP</w:t>
      </w:r>
      <w:proofErr w:type="spellEnd"/>
      <w:r w:rsidRPr="009E5567">
        <w:rPr>
          <w:rFonts w:ascii="Bookman Old Style" w:hAnsi="Bookman Old Style"/>
          <w:sz w:val="20"/>
          <w:szCs w:val="20"/>
        </w:rPr>
        <w:t xml:space="preserve"> pod adresem:</w:t>
      </w:r>
    </w:p>
    <w:p w14:paraId="5EC1BBEA" w14:textId="77777777" w:rsidR="009E5567" w:rsidRPr="009E5567" w:rsidRDefault="00936FD4" w:rsidP="009E5567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9E5567" w:rsidRPr="009E5567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9E5567" w:rsidRPr="009E5567">
        <w:rPr>
          <w:rFonts w:ascii="Bookman Old Style" w:hAnsi="Bookman Old Style"/>
          <w:sz w:val="20"/>
          <w:szCs w:val="20"/>
        </w:rPr>
        <w:t xml:space="preserve"> </w:t>
      </w:r>
    </w:p>
    <w:p w14:paraId="4952DEA4" w14:textId="77777777" w:rsidR="009E5567" w:rsidRPr="009E5567" w:rsidRDefault="009E5567" w:rsidP="009E556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E5567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9E5567">
        <w:rPr>
          <w:rFonts w:ascii="Bookman Old Style" w:hAnsi="Bookman Old Style"/>
          <w:sz w:val="20"/>
          <w:szCs w:val="20"/>
        </w:rPr>
        <w:t>KSSiP</w:t>
      </w:r>
      <w:proofErr w:type="spellEnd"/>
      <w:r w:rsidRPr="009E5567"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 w:rsidRPr="009E5567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14:paraId="0B34233B" w14:textId="77777777" w:rsidR="009E5567" w:rsidRPr="009E5567" w:rsidRDefault="009E5567" w:rsidP="009E5567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6A384641" w14:textId="77777777" w:rsidR="009E5567" w:rsidRPr="009E5567" w:rsidRDefault="009E5567" w:rsidP="009E556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E5567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9E5567">
        <w:rPr>
          <w:rFonts w:ascii="Bookman Old Style" w:hAnsi="Bookman Old Style"/>
          <w:sz w:val="20"/>
          <w:szCs w:val="20"/>
        </w:rPr>
        <w:t>KSSiP</w:t>
      </w:r>
      <w:proofErr w:type="spellEnd"/>
      <w:r w:rsidRPr="009E5567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14:paraId="0BEC11D2" w14:textId="77777777" w:rsidR="009E5567" w:rsidRPr="009E5567" w:rsidRDefault="009E5567" w:rsidP="009E556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E5567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9E5567">
        <w:rPr>
          <w:rFonts w:ascii="Bookman Old Style" w:hAnsi="Bookman Old Style"/>
          <w:sz w:val="20"/>
          <w:szCs w:val="20"/>
        </w:rPr>
        <w:br/>
        <w:t>„moje zaświadczenia”.</w:t>
      </w:r>
    </w:p>
    <w:p w14:paraId="7A744F78" w14:textId="77777777" w:rsidR="009E5567" w:rsidRPr="009E5567" w:rsidRDefault="009E5567" w:rsidP="009E5567">
      <w:pPr>
        <w:jc w:val="center"/>
        <w:rPr>
          <w:rFonts w:ascii="Bookman Old Style" w:hAnsi="Bookman Old Style"/>
          <w:sz w:val="20"/>
          <w:szCs w:val="20"/>
        </w:rPr>
      </w:pPr>
    </w:p>
    <w:p w14:paraId="5B19B8E9" w14:textId="77777777" w:rsidR="009E5567" w:rsidRPr="009E5567" w:rsidRDefault="009E5567" w:rsidP="009E556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BA23B35" w14:textId="77777777" w:rsidR="001F7FCA" w:rsidRDefault="001F7FCA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14:paraId="19C666E7" w14:textId="77777777" w:rsidR="001F7FCA" w:rsidRDefault="001F7FCA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14:paraId="5094D7E2" w14:textId="77777777" w:rsidR="00B929E4" w:rsidRDefault="00B929E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792AD4F6" w14:textId="77777777" w:rsidR="00B929E4" w:rsidRDefault="00B929E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7B38D5BA" w14:textId="77777777" w:rsidR="00B929E4" w:rsidRPr="00B929E4" w:rsidRDefault="00B929E4" w:rsidP="00B929E4">
      <w:pPr>
        <w:spacing w:before="60" w:line="360" w:lineRule="auto"/>
        <w:jc w:val="both"/>
        <w:rPr>
          <w:rFonts w:ascii="Bookman Old Style" w:hAnsi="Bookman Old Style"/>
          <w:sz w:val="20"/>
          <w:szCs w:val="20"/>
        </w:rPr>
      </w:pPr>
    </w:p>
    <w:sectPr w:rsidR="00B929E4" w:rsidRPr="00B929E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0173"/>
    <w:multiLevelType w:val="hybridMultilevel"/>
    <w:tmpl w:val="33A6D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16272"/>
    <w:multiLevelType w:val="hybridMultilevel"/>
    <w:tmpl w:val="EBA0E63A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>
    <w:nsid w:val="1F9E299C"/>
    <w:multiLevelType w:val="hybridMultilevel"/>
    <w:tmpl w:val="EE500E54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292E0B28"/>
    <w:multiLevelType w:val="hybridMultilevel"/>
    <w:tmpl w:val="77C8AA4A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>
    <w:nsid w:val="37DD54A0"/>
    <w:multiLevelType w:val="hybridMultilevel"/>
    <w:tmpl w:val="A120EB8C"/>
    <w:lvl w:ilvl="0" w:tplc="0415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5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232FE"/>
    <w:multiLevelType w:val="hybridMultilevel"/>
    <w:tmpl w:val="ADF661CA"/>
    <w:lvl w:ilvl="0" w:tplc="F5B846D4">
      <w:start w:val="5"/>
      <w:numFmt w:val="bullet"/>
      <w:lvlText w:val="-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3854"/>
    <w:rsid w:val="0002287F"/>
    <w:rsid w:val="0004090E"/>
    <w:rsid w:val="00055F1A"/>
    <w:rsid w:val="00067D01"/>
    <w:rsid w:val="0007322D"/>
    <w:rsid w:val="000A2422"/>
    <w:rsid w:val="000A78A4"/>
    <w:rsid w:val="000B5992"/>
    <w:rsid w:val="000D01AA"/>
    <w:rsid w:val="000D3E3B"/>
    <w:rsid w:val="001200C7"/>
    <w:rsid w:val="00124170"/>
    <w:rsid w:val="00137D50"/>
    <w:rsid w:val="00141893"/>
    <w:rsid w:val="00142EFF"/>
    <w:rsid w:val="001551AD"/>
    <w:rsid w:val="00157A06"/>
    <w:rsid w:val="001619E8"/>
    <w:rsid w:val="00192E49"/>
    <w:rsid w:val="001930BF"/>
    <w:rsid w:val="00193FAC"/>
    <w:rsid w:val="001C7816"/>
    <w:rsid w:val="001E667A"/>
    <w:rsid w:val="001F7FCA"/>
    <w:rsid w:val="002233DD"/>
    <w:rsid w:val="00224B10"/>
    <w:rsid w:val="002452D8"/>
    <w:rsid w:val="00245595"/>
    <w:rsid w:val="00251222"/>
    <w:rsid w:val="00251C2A"/>
    <w:rsid w:val="00256B54"/>
    <w:rsid w:val="00262FAB"/>
    <w:rsid w:val="002A5C4A"/>
    <w:rsid w:val="002B3A89"/>
    <w:rsid w:val="002B6364"/>
    <w:rsid w:val="002C01B0"/>
    <w:rsid w:val="002D2B81"/>
    <w:rsid w:val="002E6830"/>
    <w:rsid w:val="002F5A7D"/>
    <w:rsid w:val="0030593B"/>
    <w:rsid w:val="00307090"/>
    <w:rsid w:val="00307247"/>
    <w:rsid w:val="00310496"/>
    <w:rsid w:val="003377DE"/>
    <w:rsid w:val="003A40F3"/>
    <w:rsid w:val="003D7890"/>
    <w:rsid w:val="003F4133"/>
    <w:rsid w:val="003F5D06"/>
    <w:rsid w:val="003F6558"/>
    <w:rsid w:val="0043770C"/>
    <w:rsid w:val="004426EC"/>
    <w:rsid w:val="004447EF"/>
    <w:rsid w:val="00447768"/>
    <w:rsid w:val="00484BC4"/>
    <w:rsid w:val="004913B0"/>
    <w:rsid w:val="004915C6"/>
    <w:rsid w:val="00493F2C"/>
    <w:rsid w:val="0049426B"/>
    <w:rsid w:val="00494308"/>
    <w:rsid w:val="004A1D66"/>
    <w:rsid w:val="004A1EC0"/>
    <w:rsid w:val="004A2182"/>
    <w:rsid w:val="004D787C"/>
    <w:rsid w:val="004E1167"/>
    <w:rsid w:val="004E4749"/>
    <w:rsid w:val="004F4DFF"/>
    <w:rsid w:val="005011D5"/>
    <w:rsid w:val="005014B1"/>
    <w:rsid w:val="005158B5"/>
    <w:rsid w:val="00525E8C"/>
    <w:rsid w:val="005341E9"/>
    <w:rsid w:val="00541493"/>
    <w:rsid w:val="00556117"/>
    <w:rsid w:val="00573E77"/>
    <w:rsid w:val="005743C7"/>
    <w:rsid w:val="00595DCD"/>
    <w:rsid w:val="00596A6A"/>
    <w:rsid w:val="005A05D1"/>
    <w:rsid w:val="005A0CC6"/>
    <w:rsid w:val="005C0890"/>
    <w:rsid w:val="005D52C8"/>
    <w:rsid w:val="005F01A0"/>
    <w:rsid w:val="005F65E3"/>
    <w:rsid w:val="00600CEC"/>
    <w:rsid w:val="00601EB8"/>
    <w:rsid w:val="006062F9"/>
    <w:rsid w:val="00663E1C"/>
    <w:rsid w:val="006679CE"/>
    <w:rsid w:val="00691CED"/>
    <w:rsid w:val="00696E17"/>
    <w:rsid w:val="006B31E9"/>
    <w:rsid w:val="006C55F8"/>
    <w:rsid w:val="007116CF"/>
    <w:rsid w:val="00715A5E"/>
    <w:rsid w:val="00722BD1"/>
    <w:rsid w:val="00726926"/>
    <w:rsid w:val="00771B7B"/>
    <w:rsid w:val="00775044"/>
    <w:rsid w:val="007A02D8"/>
    <w:rsid w:val="007C6B7D"/>
    <w:rsid w:val="007D03E0"/>
    <w:rsid w:val="007D72A9"/>
    <w:rsid w:val="007F3AA4"/>
    <w:rsid w:val="008240D7"/>
    <w:rsid w:val="00831266"/>
    <w:rsid w:val="00833961"/>
    <w:rsid w:val="008547F8"/>
    <w:rsid w:val="00864626"/>
    <w:rsid w:val="008715D7"/>
    <w:rsid w:val="00875891"/>
    <w:rsid w:val="008D1D4D"/>
    <w:rsid w:val="008F32A8"/>
    <w:rsid w:val="00936FD4"/>
    <w:rsid w:val="009406B1"/>
    <w:rsid w:val="00944F63"/>
    <w:rsid w:val="009470E8"/>
    <w:rsid w:val="00954C04"/>
    <w:rsid w:val="00983BDA"/>
    <w:rsid w:val="00986F9E"/>
    <w:rsid w:val="009B5D48"/>
    <w:rsid w:val="009B5EB2"/>
    <w:rsid w:val="009C3C84"/>
    <w:rsid w:val="009E50B8"/>
    <w:rsid w:val="009E5567"/>
    <w:rsid w:val="00A16D79"/>
    <w:rsid w:val="00A30748"/>
    <w:rsid w:val="00A339DE"/>
    <w:rsid w:val="00A96B75"/>
    <w:rsid w:val="00AB683D"/>
    <w:rsid w:val="00AB7B38"/>
    <w:rsid w:val="00AC0CD8"/>
    <w:rsid w:val="00B23279"/>
    <w:rsid w:val="00B543BD"/>
    <w:rsid w:val="00B71092"/>
    <w:rsid w:val="00B85945"/>
    <w:rsid w:val="00B90A6F"/>
    <w:rsid w:val="00B929E4"/>
    <w:rsid w:val="00B951C8"/>
    <w:rsid w:val="00B97EB4"/>
    <w:rsid w:val="00BB14B7"/>
    <w:rsid w:val="00BC45CE"/>
    <w:rsid w:val="00BF04C5"/>
    <w:rsid w:val="00BF379F"/>
    <w:rsid w:val="00BF38A2"/>
    <w:rsid w:val="00BF475E"/>
    <w:rsid w:val="00C1040E"/>
    <w:rsid w:val="00C115A4"/>
    <w:rsid w:val="00C12ED9"/>
    <w:rsid w:val="00C364D4"/>
    <w:rsid w:val="00C867BF"/>
    <w:rsid w:val="00C95179"/>
    <w:rsid w:val="00CA03B6"/>
    <w:rsid w:val="00CA4B63"/>
    <w:rsid w:val="00CB3B8B"/>
    <w:rsid w:val="00CB7EE0"/>
    <w:rsid w:val="00CC2961"/>
    <w:rsid w:val="00CC4812"/>
    <w:rsid w:val="00CE78C8"/>
    <w:rsid w:val="00CF2C53"/>
    <w:rsid w:val="00D11AB9"/>
    <w:rsid w:val="00D37135"/>
    <w:rsid w:val="00D37441"/>
    <w:rsid w:val="00D406EB"/>
    <w:rsid w:val="00D50BB8"/>
    <w:rsid w:val="00D74973"/>
    <w:rsid w:val="00D80C2B"/>
    <w:rsid w:val="00DA3258"/>
    <w:rsid w:val="00DA5745"/>
    <w:rsid w:val="00DC379E"/>
    <w:rsid w:val="00DF1AAF"/>
    <w:rsid w:val="00DF2994"/>
    <w:rsid w:val="00E03E93"/>
    <w:rsid w:val="00E10C7A"/>
    <w:rsid w:val="00E33D0E"/>
    <w:rsid w:val="00E44B7F"/>
    <w:rsid w:val="00E61CC2"/>
    <w:rsid w:val="00E84F0E"/>
    <w:rsid w:val="00EC4BFF"/>
    <w:rsid w:val="00ED6E2A"/>
    <w:rsid w:val="00F0189E"/>
    <w:rsid w:val="00F07036"/>
    <w:rsid w:val="00F25727"/>
    <w:rsid w:val="00F412A1"/>
    <w:rsid w:val="00F429E4"/>
    <w:rsid w:val="00F43E4E"/>
    <w:rsid w:val="00F47119"/>
    <w:rsid w:val="00F7305A"/>
    <w:rsid w:val="00F7492A"/>
    <w:rsid w:val="00FA4BA2"/>
    <w:rsid w:val="00FC022B"/>
    <w:rsid w:val="00FC21A6"/>
    <w:rsid w:val="00FC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35643"/>
  <w15:docId w15:val="{A5C24960-5E71-4797-BCA7-97289873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D4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customStyle="1" w:styleId="xbe">
    <w:name w:val="_xbe"/>
    <w:basedOn w:val="Domylnaczcionkaakapitu"/>
    <w:rsid w:val="00B951C8"/>
  </w:style>
  <w:style w:type="paragraph" w:styleId="NormalnyWeb">
    <w:name w:val="Normal (Web)"/>
    <w:basedOn w:val="Normalny"/>
    <w:uiPriority w:val="99"/>
    <w:semiHidden/>
    <w:unhideWhenUsed/>
    <w:rsid w:val="00B951C8"/>
    <w:pPr>
      <w:spacing w:before="100" w:beforeAutospacing="1" w:after="100" w:afterAutospacing="1"/>
    </w:pPr>
    <w:rPr>
      <w:rFonts w:eastAsiaTheme="minorHAnsi"/>
    </w:rPr>
  </w:style>
  <w:style w:type="character" w:styleId="Uwydatnienie">
    <w:name w:val="Emphasis"/>
    <w:basedOn w:val="Domylnaczcionkaakapitu"/>
    <w:uiPriority w:val="20"/>
    <w:qFormat/>
    <w:locked/>
    <w:rsid w:val="00B951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E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ED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ED9"/>
    <w:rPr>
      <w:rFonts w:ascii="Times New Roman" w:eastAsia="Times New Roman" w:hAnsi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824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zdanikows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edlak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1D34-DA0B-4428-834B-E1A6EBC5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Anna Szpakowska</cp:lastModifiedBy>
  <cp:revision>77</cp:revision>
  <cp:lastPrinted>2017-02-07T07:14:00Z</cp:lastPrinted>
  <dcterms:created xsi:type="dcterms:W3CDTF">2017-02-06T13:20:00Z</dcterms:created>
  <dcterms:modified xsi:type="dcterms:W3CDTF">2017-02-09T14:43:00Z</dcterms:modified>
</cp:coreProperties>
</file>