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21E" w:rsidRPr="00406EE8" w:rsidRDefault="006D79E0">
      <w:bookmarkStart w:id="0" w:name="_GoBack"/>
      <w:r w:rsidRPr="00406EE8">
        <w:rPr>
          <w:noProof/>
          <w:lang w:val="pl-PL" w:eastAsia="pl-PL"/>
        </w:rPr>
        <w:drawing>
          <wp:anchor distT="0" distB="0" distL="114300" distR="114300" simplePos="0" relativeHeight="251662336" behindDoc="1" locked="0" layoutInCell="1" allowOverlap="1" wp14:anchorId="28B2A3E3" wp14:editId="6845FAED">
            <wp:simplePos x="0" y="0"/>
            <wp:positionH relativeFrom="column">
              <wp:posOffset>-914400</wp:posOffset>
            </wp:positionH>
            <wp:positionV relativeFrom="paragraph">
              <wp:posOffset>-889000</wp:posOffset>
            </wp:positionV>
            <wp:extent cx="7781925" cy="10721340"/>
            <wp:effectExtent l="0" t="0" r="0" b="0"/>
            <wp:wrapNone/>
            <wp:docPr id="1" name="Picture 0" descr="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pic:cNvPicPr preferRelativeResize="0"/>
                  </pic:nvPicPr>
                  <pic:blipFill>
                    <a:blip r:embed="rId5" cstate="print"/>
                    <a:stretch>
                      <a:fillRect/>
                    </a:stretch>
                  </pic:blipFill>
                  <pic:spPr>
                    <a:xfrm>
                      <a:off x="0" y="0"/>
                      <a:ext cx="7781925" cy="10721340"/>
                    </a:xfrm>
                    <a:prstGeom prst="rect">
                      <a:avLst/>
                    </a:prstGeom>
                  </pic:spPr>
                </pic:pic>
              </a:graphicData>
            </a:graphic>
            <wp14:sizeRelV relativeFrom="margin">
              <wp14:pctHeight>0</wp14:pctHeight>
            </wp14:sizeRelV>
          </wp:anchor>
        </w:drawing>
      </w:r>
    </w:p>
    <w:bookmarkEnd w:id="0"/>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3A202B" w:rsidRPr="00406EE8" w:rsidRDefault="003A202B"/>
    <w:p w:rsidR="00CE040D" w:rsidRDefault="00CE040D" w:rsidP="005B0AAE">
      <w:pPr>
        <w:jc w:val="right"/>
      </w:pPr>
    </w:p>
    <w:p w:rsidR="003A202B" w:rsidRPr="00406EE8" w:rsidRDefault="003A202B" w:rsidP="005B0AAE">
      <w:pPr>
        <w:jc w:val="right"/>
      </w:pPr>
    </w:p>
    <w:p w:rsidR="005B0AAE" w:rsidRDefault="00B40C68" w:rsidP="005B0AAE">
      <w:pPr>
        <w:jc w:val="right"/>
        <w:rPr>
          <w:noProof/>
          <w:lang w:val="en-GB" w:eastAsia="en-GB"/>
        </w:rPr>
      </w:pPr>
      <w:r w:rsidRPr="00CB4D58">
        <w:rPr>
          <w:rFonts w:cs="Calibri"/>
          <w:b/>
          <w:noProof/>
          <w:lang w:val="pl-PL" w:eastAsia="pl-PL"/>
        </w:rPr>
        <w:drawing>
          <wp:inline distT="0" distB="0" distL="0" distR="0" wp14:anchorId="2B906071" wp14:editId="5CD08D2A">
            <wp:extent cx="1076325" cy="638175"/>
            <wp:effectExtent l="0" t="0" r="9525" b="9525"/>
            <wp:docPr id="4" name="Picture 4" descr="CiLaw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aw final-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638175"/>
                    </a:xfrm>
                    <a:prstGeom prst="rect">
                      <a:avLst/>
                    </a:prstGeom>
                    <a:noFill/>
                    <a:ln>
                      <a:noFill/>
                    </a:ln>
                  </pic:spPr>
                </pic:pic>
              </a:graphicData>
            </a:graphic>
          </wp:inline>
        </w:drawing>
      </w:r>
    </w:p>
    <w:p w:rsidR="003A202B" w:rsidRPr="00406EE8" w:rsidRDefault="003A202B" w:rsidP="005B0AAE">
      <w:pPr>
        <w:jc w:val="right"/>
      </w:pPr>
    </w:p>
    <w:p w:rsidR="00724755" w:rsidRPr="00406EE8" w:rsidRDefault="00724755" w:rsidP="00CE040D">
      <w:pPr>
        <w:pStyle w:val="ParaAttribute2"/>
        <w:tabs>
          <w:tab w:val="left" w:pos="2760"/>
        </w:tabs>
        <w:rPr>
          <w:rStyle w:val="CharAttribute1"/>
          <w:rFonts w:asciiTheme="minorHAnsi" w:hAnsiTheme="minorHAnsi"/>
          <w:szCs w:val="26"/>
        </w:rPr>
      </w:pPr>
    </w:p>
    <w:p w:rsidR="005D4C4C" w:rsidRPr="00406EE8" w:rsidRDefault="005D4C4C" w:rsidP="00B753FF">
      <w:pPr>
        <w:pStyle w:val="ParaAttribute2"/>
        <w:rPr>
          <w:rStyle w:val="CharAttribute1"/>
          <w:rFonts w:asciiTheme="minorHAnsi" w:hAnsiTheme="minorHAnsi"/>
          <w:sz w:val="22"/>
          <w:szCs w:val="22"/>
        </w:rPr>
      </w:pPr>
    </w:p>
    <w:p w:rsidR="003A202B" w:rsidRPr="00406EE8" w:rsidRDefault="00871FA0" w:rsidP="00B54643">
      <w:pPr>
        <w:pStyle w:val="ParaAttribute2"/>
        <w:ind w:left="2880"/>
        <w:jc w:val="both"/>
        <w:rPr>
          <w:rFonts w:asciiTheme="minorHAnsi" w:hAnsiTheme="minorHAnsi"/>
          <w:sz w:val="22"/>
          <w:szCs w:val="22"/>
        </w:rPr>
      </w:pPr>
      <w:r>
        <w:rPr>
          <w:rStyle w:val="CharAttribute1"/>
          <w:rFonts w:asciiTheme="minorHAnsi" w:hAnsiTheme="minorHAnsi"/>
          <w:sz w:val="22"/>
          <w:szCs w:val="22"/>
        </w:rPr>
        <w:t xml:space="preserve">Thursday –Friday </w:t>
      </w:r>
      <w:r w:rsidR="00990551">
        <w:rPr>
          <w:rStyle w:val="CharAttribute1"/>
          <w:rFonts w:asciiTheme="minorHAnsi" w:hAnsiTheme="minorHAnsi"/>
          <w:sz w:val="22"/>
          <w:szCs w:val="22"/>
        </w:rPr>
        <w:t xml:space="preserve"> </w:t>
      </w:r>
      <w:r>
        <w:rPr>
          <w:rStyle w:val="CharAttribute1"/>
          <w:rFonts w:asciiTheme="minorHAnsi" w:hAnsiTheme="minorHAnsi"/>
          <w:sz w:val="22"/>
          <w:szCs w:val="22"/>
        </w:rPr>
        <w:t>6-7-</w:t>
      </w:r>
      <w:r w:rsidR="00345345">
        <w:rPr>
          <w:rStyle w:val="CharAttribute1"/>
          <w:rFonts w:asciiTheme="minorHAnsi" w:hAnsiTheme="minorHAnsi"/>
          <w:sz w:val="22"/>
          <w:szCs w:val="22"/>
        </w:rPr>
        <w:t xml:space="preserve"> </w:t>
      </w:r>
      <w:r w:rsidR="00B31E23">
        <w:rPr>
          <w:rStyle w:val="CharAttribute1"/>
          <w:rFonts w:asciiTheme="minorHAnsi" w:hAnsiTheme="minorHAnsi"/>
          <w:sz w:val="22"/>
          <w:szCs w:val="22"/>
        </w:rPr>
        <w:t>JU</w:t>
      </w:r>
      <w:r>
        <w:rPr>
          <w:rStyle w:val="CharAttribute1"/>
          <w:rFonts w:asciiTheme="minorHAnsi" w:hAnsiTheme="minorHAnsi"/>
          <w:sz w:val="22"/>
          <w:szCs w:val="22"/>
        </w:rPr>
        <w:t>NE</w:t>
      </w:r>
      <w:r w:rsidR="00B31E23">
        <w:rPr>
          <w:rStyle w:val="CharAttribute1"/>
          <w:rFonts w:asciiTheme="minorHAnsi" w:hAnsiTheme="minorHAnsi"/>
          <w:sz w:val="22"/>
          <w:szCs w:val="22"/>
        </w:rPr>
        <w:t xml:space="preserve"> 201</w:t>
      </w:r>
      <w:r>
        <w:rPr>
          <w:rStyle w:val="CharAttribute1"/>
          <w:rFonts w:asciiTheme="minorHAnsi" w:hAnsiTheme="minorHAnsi"/>
          <w:sz w:val="22"/>
          <w:szCs w:val="22"/>
        </w:rPr>
        <w:t>9</w:t>
      </w:r>
    </w:p>
    <w:p w:rsidR="00871FA0" w:rsidRDefault="00871FA0" w:rsidP="00871FA0">
      <w:pPr>
        <w:pStyle w:val="ParaAttribute4"/>
        <w:ind w:left="2160" w:firstLine="720"/>
        <w:rPr>
          <w:rFonts w:asciiTheme="minorHAnsi" w:eastAsia="Arial" w:hAnsiTheme="minorHAnsi"/>
          <w:color w:val="FBC707"/>
          <w:sz w:val="22"/>
          <w:szCs w:val="22"/>
          <w:lang w:val="en-GB"/>
        </w:rPr>
      </w:pPr>
      <w:r>
        <w:rPr>
          <w:rFonts w:asciiTheme="minorHAnsi" w:eastAsia="Arial" w:hAnsiTheme="minorHAnsi"/>
          <w:color w:val="FBC707"/>
          <w:sz w:val="22"/>
          <w:szCs w:val="22"/>
          <w:lang w:val="en-GB"/>
        </w:rPr>
        <w:t>Judicial Training Institute of Belgium</w:t>
      </w:r>
      <w:r w:rsidR="00FC68C5" w:rsidRPr="00FC68C5">
        <w:rPr>
          <w:rFonts w:asciiTheme="minorHAnsi" w:eastAsia="Arial" w:hAnsiTheme="minorHAnsi"/>
          <w:color w:val="FBC707"/>
          <w:sz w:val="22"/>
          <w:szCs w:val="22"/>
          <w:lang w:val="en-GB"/>
        </w:rPr>
        <w:t xml:space="preserve"> (</w:t>
      </w:r>
      <w:r>
        <w:rPr>
          <w:rFonts w:asciiTheme="minorHAnsi" w:eastAsia="Arial" w:hAnsiTheme="minorHAnsi"/>
          <w:color w:val="FBC707"/>
          <w:sz w:val="22"/>
          <w:szCs w:val="22"/>
          <w:lang w:val="en-GB"/>
        </w:rPr>
        <w:t>IGO-IFJ</w:t>
      </w:r>
    </w:p>
    <w:p w:rsidR="003A202B" w:rsidRPr="00871FA0" w:rsidRDefault="00871FA0" w:rsidP="00871FA0">
      <w:pPr>
        <w:pStyle w:val="ParaAttribute4"/>
        <w:ind w:left="2160" w:firstLine="720"/>
        <w:rPr>
          <w:rStyle w:val="CharAttribute1"/>
          <w:rFonts w:asciiTheme="minorHAnsi" w:hAnsiTheme="minorHAnsi"/>
          <w:sz w:val="22"/>
          <w:szCs w:val="22"/>
          <w:lang w:val="en-GB"/>
        </w:rPr>
      </w:pPr>
      <w:r>
        <w:rPr>
          <w:rFonts w:asciiTheme="minorHAnsi" w:eastAsia="Arial" w:hAnsiTheme="minorHAnsi"/>
          <w:color w:val="FBC707"/>
          <w:sz w:val="22"/>
          <w:szCs w:val="22"/>
          <w:lang w:val="en-GB"/>
        </w:rPr>
        <w:t>Avenue Louise 54, 1050 Brussels</w:t>
      </w:r>
      <w:r w:rsidR="003A202B" w:rsidRPr="00FC68C5">
        <w:rPr>
          <w:lang w:val="en-GB"/>
        </w:rPr>
        <w:tab/>
      </w:r>
      <w:r w:rsidR="003A202B" w:rsidRPr="00DD673D">
        <w:rPr>
          <w:rStyle w:val="CharAttribute1"/>
          <w:rFonts w:asciiTheme="minorHAnsi" w:hAnsiTheme="minorHAnsi"/>
          <w:sz w:val="22"/>
          <w:szCs w:val="22"/>
        </w:rPr>
        <w:tab/>
      </w:r>
      <w:r w:rsidR="00724755" w:rsidRPr="00DD673D">
        <w:rPr>
          <w:rStyle w:val="CharAttribute1"/>
          <w:rFonts w:asciiTheme="minorHAnsi" w:hAnsiTheme="minorHAnsi"/>
          <w:sz w:val="22"/>
          <w:szCs w:val="22"/>
        </w:rPr>
        <w:tab/>
      </w:r>
      <w:r w:rsidR="00050C20" w:rsidRPr="00DD673D">
        <w:rPr>
          <w:rStyle w:val="CharAttribute1"/>
          <w:rFonts w:asciiTheme="minorHAnsi" w:hAnsiTheme="minorHAnsi"/>
          <w:sz w:val="22"/>
          <w:szCs w:val="22"/>
        </w:rPr>
        <w:tab/>
      </w:r>
    </w:p>
    <w:p w:rsidR="003A202B" w:rsidRPr="00DD673D" w:rsidRDefault="003A202B" w:rsidP="003A202B">
      <w:pPr>
        <w:pStyle w:val="ParaAttribute2"/>
        <w:rPr>
          <w:rStyle w:val="CharAttribute1"/>
          <w:rFonts w:asciiTheme="minorHAnsi" w:hAnsiTheme="minorHAnsi"/>
          <w:szCs w:val="26"/>
        </w:rPr>
      </w:pPr>
    </w:p>
    <w:p w:rsidR="003A202B" w:rsidRPr="00DD673D" w:rsidRDefault="003A202B" w:rsidP="00724755">
      <w:pPr>
        <w:pStyle w:val="ParaAttribute2"/>
        <w:ind w:left="2160" w:firstLine="720"/>
        <w:rPr>
          <w:rStyle w:val="CharAttribute1"/>
          <w:rFonts w:asciiTheme="minorHAnsi" w:hAnsiTheme="minorHAnsi"/>
          <w:color w:val="FFFFFF" w:themeColor="background1"/>
          <w:sz w:val="32"/>
          <w:szCs w:val="32"/>
        </w:rPr>
      </w:pPr>
      <w:r w:rsidRPr="00DD673D">
        <w:rPr>
          <w:rStyle w:val="CharAttribute1"/>
          <w:rFonts w:asciiTheme="minorHAnsi" w:hAnsiTheme="minorHAnsi"/>
          <w:color w:val="FFFFFF" w:themeColor="background1"/>
          <w:sz w:val="32"/>
          <w:szCs w:val="32"/>
        </w:rPr>
        <w:t>EJTN C</w:t>
      </w:r>
      <w:r w:rsidR="005B0AAE" w:rsidRPr="00DD673D">
        <w:rPr>
          <w:rStyle w:val="CharAttribute1"/>
          <w:rFonts w:asciiTheme="minorHAnsi" w:hAnsiTheme="minorHAnsi"/>
          <w:color w:val="FFFFFF" w:themeColor="background1"/>
          <w:sz w:val="32"/>
          <w:szCs w:val="32"/>
        </w:rPr>
        <w:t>IVIL</w:t>
      </w:r>
      <w:r w:rsidRPr="00DD673D">
        <w:rPr>
          <w:rStyle w:val="CharAttribute1"/>
          <w:rFonts w:asciiTheme="minorHAnsi" w:hAnsiTheme="minorHAnsi"/>
          <w:color w:val="FFFFFF" w:themeColor="background1"/>
          <w:sz w:val="32"/>
          <w:szCs w:val="32"/>
        </w:rPr>
        <w:t xml:space="preserve"> JUSTICE SEMINAR</w:t>
      </w:r>
    </w:p>
    <w:p w:rsidR="00DD673D" w:rsidRPr="00DD673D" w:rsidRDefault="004B2E18" w:rsidP="00DD673D">
      <w:pPr>
        <w:pStyle w:val="Nagwek1"/>
        <w:spacing w:before="300" w:after="150"/>
        <w:ind w:left="2880"/>
        <w:rPr>
          <w:rFonts w:asciiTheme="minorHAnsi" w:eastAsia="Arial" w:hAnsiTheme="minorHAnsi"/>
          <w:color w:val="FBC707"/>
          <w:sz w:val="22"/>
          <w:szCs w:val="22"/>
        </w:rPr>
      </w:pPr>
      <w:r w:rsidRPr="004B2E18">
        <w:rPr>
          <w:rFonts w:asciiTheme="minorHAnsi" w:eastAsia="Arial" w:hAnsiTheme="minorHAnsi"/>
          <w:color w:val="FBC707"/>
          <w:sz w:val="22"/>
          <w:szCs w:val="22"/>
        </w:rPr>
        <w:t>EUROPEAN CIVIL PROCEDU</w:t>
      </w:r>
      <w:r w:rsidRPr="00DD673D">
        <w:rPr>
          <w:rFonts w:asciiTheme="minorHAnsi" w:eastAsia="Arial" w:hAnsiTheme="minorHAnsi"/>
          <w:color w:val="FBC707"/>
          <w:sz w:val="22"/>
          <w:szCs w:val="22"/>
        </w:rPr>
        <w:t>RE IN FAMILY LAW MATTERS</w:t>
      </w:r>
      <w:r w:rsidR="00DD673D">
        <w:rPr>
          <w:rFonts w:asciiTheme="minorHAnsi" w:eastAsia="Arial" w:hAnsiTheme="minorHAnsi"/>
          <w:color w:val="FBC707"/>
          <w:sz w:val="22"/>
          <w:szCs w:val="22"/>
        </w:rPr>
        <w:t xml:space="preserve">   </w:t>
      </w:r>
      <w:r w:rsidR="00DD673D" w:rsidRPr="00DD673D">
        <w:rPr>
          <w:rFonts w:asciiTheme="minorHAnsi" w:eastAsia="Arial" w:hAnsiTheme="minorHAnsi"/>
          <w:color w:val="FBC707"/>
          <w:sz w:val="22"/>
          <w:szCs w:val="22"/>
        </w:rPr>
        <w:t>CI/2019/05</w:t>
      </w:r>
    </w:p>
    <w:p w:rsidR="00E726F6" w:rsidRPr="00DD673D" w:rsidRDefault="00E726F6" w:rsidP="00E726F6">
      <w:pPr>
        <w:pStyle w:val="ParaAttribute4"/>
        <w:ind w:left="2160" w:firstLine="720"/>
        <w:rPr>
          <w:rFonts w:eastAsia="Arial"/>
          <w:b/>
          <w:color w:val="FBC707"/>
          <w:sz w:val="27"/>
          <w:szCs w:val="27"/>
        </w:rPr>
      </w:pPr>
    </w:p>
    <w:p w:rsidR="006D79E0" w:rsidRPr="00E726F6" w:rsidRDefault="006D79E0" w:rsidP="00E726F6">
      <w:pPr>
        <w:pStyle w:val="ParaAttribute4"/>
        <w:ind w:left="2160" w:firstLine="720"/>
        <w:rPr>
          <w:rFonts w:asciiTheme="minorHAnsi" w:hAnsiTheme="minorHAnsi"/>
          <w:b/>
          <w:lang w:val="en-GB"/>
        </w:rPr>
      </w:pPr>
    </w:p>
    <w:p w:rsidR="006D79E0" w:rsidRPr="00E726F6" w:rsidRDefault="006D79E0" w:rsidP="003A202B">
      <w:pPr>
        <w:pStyle w:val="ParaAttribute2"/>
        <w:rPr>
          <w:rFonts w:asciiTheme="minorHAnsi" w:hAnsiTheme="minorHAnsi"/>
          <w:b/>
          <w:lang w:val="en-GB"/>
        </w:rPr>
      </w:pPr>
    </w:p>
    <w:p w:rsidR="006D79E0" w:rsidRPr="00E726F6" w:rsidRDefault="006D79E0" w:rsidP="003A202B">
      <w:pPr>
        <w:pStyle w:val="ParaAttribute2"/>
        <w:rPr>
          <w:rFonts w:asciiTheme="minorHAnsi" w:hAnsiTheme="minorHAnsi"/>
          <w:b/>
          <w:lang w:val="en-GB"/>
        </w:rPr>
      </w:pPr>
    </w:p>
    <w:p w:rsidR="006D79E0" w:rsidRPr="00E726F6" w:rsidRDefault="006D79E0" w:rsidP="003A202B">
      <w:pPr>
        <w:pStyle w:val="ParaAttribute2"/>
        <w:rPr>
          <w:rFonts w:asciiTheme="minorHAnsi" w:hAnsiTheme="minorHAnsi"/>
          <w:b/>
          <w:lang w:val="en-GB"/>
        </w:rPr>
      </w:pPr>
    </w:p>
    <w:p w:rsidR="006D79E0" w:rsidRPr="00E726F6" w:rsidRDefault="00B753FF" w:rsidP="00B753FF">
      <w:pPr>
        <w:pStyle w:val="ParaAttribute2"/>
        <w:tabs>
          <w:tab w:val="left" w:pos="1320"/>
        </w:tabs>
        <w:rPr>
          <w:rFonts w:asciiTheme="minorHAnsi" w:hAnsiTheme="minorHAnsi"/>
          <w:b/>
          <w:lang w:val="en-GB"/>
        </w:rPr>
      </w:pPr>
      <w:r>
        <w:rPr>
          <w:rFonts w:asciiTheme="minorHAnsi" w:hAnsiTheme="minorHAnsi"/>
          <w:b/>
          <w:lang w:val="en-GB"/>
        </w:rPr>
        <w:tab/>
      </w:r>
    </w:p>
    <w:p w:rsidR="006D79E0" w:rsidRPr="00E726F6" w:rsidRDefault="006D79E0" w:rsidP="003A202B">
      <w:pPr>
        <w:pStyle w:val="ParaAttribute2"/>
        <w:rPr>
          <w:rFonts w:asciiTheme="minorHAnsi" w:hAnsiTheme="minorHAnsi"/>
          <w:b/>
          <w:lang w:val="en-GB"/>
        </w:rPr>
      </w:pPr>
    </w:p>
    <w:p w:rsidR="00F61464" w:rsidRPr="00E726F6" w:rsidRDefault="006D79E0" w:rsidP="00F61464">
      <w:pPr>
        <w:pStyle w:val="ParaAttribute2"/>
        <w:spacing w:line="140" w:lineRule="exact"/>
        <w:rPr>
          <w:rFonts w:asciiTheme="minorHAnsi" w:hAnsiTheme="minorHAnsi"/>
          <w:b/>
          <w:lang w:val="en-GB"/>
        </w:rPr>
      </w:pPr>
      <w:r w:rsidRPr="00E726F6">
        <w:rPr>
          <w:rFonts w:asciiTheme="minorHAnsi" w:hAnsiTheme="minorHAnsi"/>
          <w:b/>
          <w:lang w:val="en-GB"/>
        </w:rPr>
        <w:tab/>
      </w:r>
    </w:p>
    <w:p w:rsidR="005D4C4C" w:rsidRPr="00E726F6" w:rsidRDefault="00F61464" w:rsidP="00F61464">
      <w:pPr>
        <w:pStyle w:val="ParaAttribute2"/>
        <w:spacing w:line="180" w:lineRule="exact"/>
        <w:rPr>
          <w:rFonts w:asciiTheme="minorHAnsi" w:hAnsiTheme="minorHAnsi" w:cs="Arial"/>
          <w:color w:val="244061" w:themeColor="accent1" w:themeShade="80"/>
          <w:sz w:val="18"/>
          <w:szCs w:val="18"/>
          <w:lang w:val="en-GB"/>
        </w:rPr>
      </w:pPr>
      <w:r w:rsidRPr="00E726F6">
        <w:rPr>
          <w:rFonts w:asciiTheme="minorHAnsi" w:hAnsiTheme="minorHAnsi" w:cs="Arial"/>
          <w:color w:val="365F91" w:themeColor="accent1" w:themeShade="BF"/>
          <w:sz w:val="18"/>
          <w:szCs w:val="18"/>
          <w:lang w:val="en-GB"/>
        </w:rPr>
        <w:t xml:space="preserve">       </w:t>
      </w:r>
      <w:r w:rsidRPr="00E726F6">
        <w:rPr>
          <w:rFonts w:asciiTheme="minorHAnsi" w:hAnsiTheme="minorHAnsi" w:cs="Arial"/>
          <w:color w:val="244061" w:themeColor="accent1" w:themeShade="80"/>
          <w:sz w:val="18"/>
          <w:szCs w:val="18"/>
          <w:lang w:val="en-GB"/>
        </w:rPr>
        <w:t xml:space="preserve"> </w:t>
      </w:r>
    </w:p>
    <w:p w:rsidR="006D79E0" w:rsidRPr="00406EE8" w:rsidRDefault="00CD4613" w:rsidP="00CD4613">
      <w:pPr>
        <w:pStyle w:val="ParaAttribute2"/>
        <w:spacing w:line="180" w:lineRule="exact"/>
        <w:rPr>
          <w:rFonts w:asciiTheme="minorHAnsi" w:hAnsiTheme="minorHAnsi" w:cs="Arial"/>
          <w:color w:val="365F91" w:themeColor="accent1" w:themeShade="BF"/>
          <w:sz w:val="16"/>
          <w:szCs w:val="16"/>
        </w:rPr>
      </w:pPr>
      <w:r>
        <w:rPr>
          <w:rFonts w:asciiTheme="minorHAnsi" w:hAnsiTheme="minorHAnsi" w:cs="Arial"/>
          <w:color w:val="244061" w:themeColor="accent1" w:themeShade="80"/>
          <w:sz w:val="18"/>
          <w:szCs w:val="18"/>
          <w:lang w:val="en-GB"/>
        </w:rPr>
        <w:t xml:space="preserve">                  </w:t>
      </w:r>
      <w:r w:rsidR="006D79E0" w:rsidRPr="00406EE8">
        <w:rPr>
          <w:rFonts w:asciiTheme="minorHAnsi" w:hAnsiTheme="minorHAnsi" w:cs="Arial"/>
          <w:color w:val="365F91" w:themeColor="accent1" w:themeShade="BF"/>
          <w:sz w:val="16"/>
          <w:szCs w:val="16"/>
        </w:rPr>
        <w:t>With financial support from the Justice</w:t>
      </w:r>
    </w:p>
    <w:p w:rsidR="00583D0E" w:rsidRPr="00406EE8" w:rsidRDefault="00F61464" w:rsidP="00F61464">
      <w:pPr>
        <w:pStyle w:val="ParaAttribute2"/>
        <w:spacing w:line="180" w:lineRule="exact"/>
        <w:rPr>
          <w:rFonts w:asciiTheme="minorHAnsi" w:hAnsiTheme="minorHAnsi"/>
          <w:b/>
        </w:rPr>
        <w:sectPr w:rsidR="00583D0E" w:rsidRPr="00406EE8" w:rsidSect="005D4C4C">
          <w:pgSz w:w="11907" w:h="16839" w:code="9"/>
          <w:pgMar w:top="1440" w:right="1440" w:bottom="710" w:left="1440" w:header="720" w:footer="720" w:gutter="0"/>
          <w:cols w:space="720"/>
          <w:docGrid w:linePitch="360"/>
        </w:sectPr>
      </w:pPr>
      <w:r w:rsidRPr="00406EE8">
        <w:rPr>
          <w:rFonts w:asciiTheme="minorHAnsi" w:hAnsiTheme="minorHAnsi" w:cs="Arial"/>
          <w:color w:val="365F91" w:themeColor="accent1" w:themeShade="BF"/>
          <w:sz w:val="16"/>
          <w:szCs w:val="16"/>
        </w:rPr>
        <w:t xml:space="preserve">         </w:t>
      </w:r>
      <w:r w:rsidR="005D4C4C" w:rsidRPr="00406EE8">
        <w:rPr>
          <w:rFonts w:asciiTheme="minorHAnsi" w:hAnsiTheme="minorHAnsi" w:cs="Arial"/>
          <w:color w:val="365F91" w:themeColor="accent1" w:themeShade="BF"/>
          <w:sz w:val="16"/>
          <w:szCs w:val="16"/>
        </w:rPr>
        <w:tab/>
      </w:r>
      <w:r w:rsidR="006D79E0" w:rsidRPr="00406EE8">
        <w:rPr>
          <w:rFonts w:asciiTheme="minorHAnsi" w:hAnsiTheme="minorHAnsi" w:cs="Arial"/>
          <w:color w:val="365F91" w:themeColor="accent1" w:themeShade="BF"/>
          <w:sz w:val="16"/>
          <w:szCs w:val="16"/>
        </w:rPr>
        <w:t>Programme of the European Union</w:t>
      </w:r>
    </w:p>
    <w:p w:rsidR="004B2E18" w:rsidRPr="004B2E18" w:rsidRDefault="004B2E18" w:rsidP="004B2E18">
      <w:pPr>
        <w:autoSpaceDE w:val="0"/>
        <w:autoSpaceDN w:val="0"/>
        <w:adjustRightInd w:val="0"/>
        <w:spacing w:after="0" w:line="240" w:lineRule="auto"/>
        <w:jc w:val="both"/>
        <w:rPr>
          <w:rFonts w:eastAsia="Times New Roman" w:cs="Arial"/>
          <w:color w:val="000000"/>
          <w:sz w:val="20"/>
          <w:szCs w:val="20"/>
          <w:lang w:val="en-GB"/>
        </w:rPr>
      </w:pPr>
      <w:r w:rsidRPr="004B2E18">
        <w:rPr>
          <w:rFonts w:eastAsia="Times New Roman" w:cs="Arial"/>
          <w:color w:val="000000"/>
          <w:sz w:val="20"/>
          <w:szCs w:val="20"/>
          <w:lang w:val="en-GB"/>
        </w:rPr>
        <w:lastRenderedPageBreak/>
        <w:t>The added value of the two day-long seminar consist of delivering in-depth insights on highly specialized topics pertaining to diversified aspects of family law (e.g. cross-border divorce and parental responsibility).</w:t>
      </w:r>
    </w:p>
    <w:p w:rsidR="004B2E18" w:rsidRPr="004B2E18" w:rsidRDefault="004B2E18" w:rsidP="004B2E18">
      <w:pPr>
        <w:autoSpaceDE w:val="0"/>
        <w:autoSpaceDN w:val="0"/>
        <w:adjustRightInd w:val="0"/>
        <w:spacing w:after="0" w:line="240" w:lineRule="auto"/>
        <w:jc w:val="both"/>
        <w:rPr>
          <w:rFonts w:eastAsia="Times New Roman" w:cs="Arial"/>
          <w:color w:val="000000"/>
          <w:sz w:val="20"/>
          <w:szCs w:val="20"/>
          <w:lang w:val="en-GB"/>
        </w:rPr>
      </w:pPr>
      <w:r w:rsidRPr="004B2E18">
        <w:rPr>
          <w:rFonts w:eastAsia="Times New Roman" w:cs="Arial"/>
          <w:color w:val="000000"/>
          <w:sz w:val="20"/>
          <w:szCs w:val="20"/>
          <w:lang w:val="en-GB"/>
        </w:rPr>
        <w:t>The training will be carried out by leading academics and practitioners, expert speakers will be called to expand upon such aspects as jurisdiction, applicable law, EU instruments, recognition and enforcement of decisions and cooperation in matters relating to the subjects of the seminar.</w:t>
      </w:r>
    </w:p>
    <w:p w:rsidR="00406EE8" w:rsidRPr="00406EE8" w:rsidRDefault="004B2E18" w:rsidP="004B2E18">
      <w:pPr>
        <w:autoSpaceDE w:val="0"/>
        <w:autoSpaceDN w:val="0"/>
        <w:adjustRightInd w:val="0"/>
        <w:spacing w:after="0" w:line="240" w:lineRule="auto"/>
        <w:jc w:val="both"/>
        <w:rPr>
          <w:rFonts w:cs="ArialMT"/>
          <w:color w:val="1A1A1A"/>
          <w:sz w:val="18"/>
          <w:szCs w:val="18"/>
        </w:rPr>
        <w:sectPr w:rsidR="00406EE8" w:rsidRPr="00406EE8" w:rsidSect="00135825">
          <w:pgSz w:w="11907" w:h="16839" w:code="9"/>
          <w:pgMar w:top="1440" w:right="1440" w:bottom="1440" w:left="1440" w:header="720" w:footer="720" w:gutter="0"/>
          <w:cols w:num="2" w:space="720"/>
          <w:docGrid w:linePitch="360"/>
        </w:sectPr>
      </w:pPr>
      <w:r w:rsidRPr="004B2E18">
        <w:rPr>
          <w:rFonts w:eastAsia="Times New Roman" w:cs="Arial"/>
          <w:color w:val="000000"/>
          <w:sz w:val="20"/>
          <w:szCs w:val="20"/>
          <w:lang w:val="en-GB"/>
        </w:rPr>
        <w:t>In order to combine the theoretical approach with a more concrete one, workshop sessions will also be organized in order to provide a widened knowledge on EU legislation and case-law and facilitate the exchange of best practices.</w:t>
      </w:r>
    </w:p>
    <w:p w:rsidR="00871FA0" w:rsidRPr="00406EE8" w:rsidRDefault="00871FA0" w:rsidP="00F429CA">
      <w:pPr>
        <w:rPr>
          <w:rStyle w:val="CharAttribute7"/>
          <w:rFonts w:asciiTheme="minorHAnsi" w:eastAsiaTheme="minorHAnsi" w:hAnsiTheme="minorHAnsi" w:cs="ArialMT"/>
          <w:b w:val="0"/>
          <w:color w:val="1A1A1A"/>
          <w:sz w:val="18"/>
          <w:szCs w:val="18"/>
        </w:rPr>
        <w:sectPr w:rsidR="00871FA0" w:rsidRPr="00406EE8" w:rsidSect="00933A57">
          <w:type w:val="continuous"/>
          <w:pgSz w:w="11907" w:h="16839" w:code="9"/>
          <w:pgMar w:top="1440" w:right="1440" w:bottom="1440" w:left="1440" w:header="720" w:footer="720" w:gutter="0"/>
          <w:cols w:space="720"/>
          <w:docGrid w:linePitch="360"/>
        </w:sectPr>
      </w:pPr>
      <w:r>
        <w:rPr>
          <w:rStyle w:val="CharAttribute7"/>
          <w:rFonts w:asciiTheme="minorHAnsi" w:eastAsiaTheme="minorHAnsi" w:hAnsiTheme="minorHAnsi" w:cs="ArialMT"/>
          <w:b w:val="0"/>
          <w:color w:val="1A1A1A"/>
          <w:sz w:val="18"/>
          <w:szCs w:val="18"/>
        </w:rPr>
        <w:t xml:space="preserve">: 1 workshop on one day </w:t>
      </w:r>
    </w:p>
    <w:p w:rsidR="00933A57" w:rsidRPr="00406EE8" w:rsidRDefault="00B40C68" w:rsidP="00933A57">
      <w:pPr>
        <w:pStyle w:val="Bezodstpw"/>
        <w:rPr>
          <w:rStyle w:val="CharAttribute7"/>
          <w:rFonts w:asciiTheme="minorHAnsi" w:hAnsiTheme="minorHAnsi" w:cs="Arial"/>
          <w:sz w:val="30"/>
          <w:szCs w:val="30"/>
        </w:rPr>
      </w:pPr>
      <w:r>
        <w:rPr>
          <w:rStyle w:val="CharAttribute7"/>
          <w:rFonts w:asciiTheme="minorHAnsi" w:hAnsiTheme="minorHAnsi" w:cs="Arial"/>
          <w:sz w:val="30"/>
          <w:szCs w:val="30"/>
        </w:rPr>
        <w:t xml:space="preserve">FINAL </w:t>
      </w:r>
      <w:r w:rsidR="009347F7" w:rsidRPr="00406EE8">
        <w:rPr>
          <w:rStyle w:val="CharAttribute7"/>
          <w:rFonts w:asciiTheme="minorHAnsi" w:hAnsiTheme="minorHAnsi" w:cs="Arial"/>
          <w:sz w:val="30"/>
          <w:szCs w:val="30"/>
        </w:rPr>
        <w:t>AG</w:t>
      </w:r>
      <w:r w:rsidR="009347F7" w:rsidRPr="00406EE8">
        <w:rPr>
          <w:rStyle w:val="CharAttribute7"/>
          <w:rFonts w:asciiTheme="minorHAnsi" w:hAnsiTheme="minorHAnsi" w:cs="Arial"/>
          <w:bCs/>
          <w:sz w:val="30"/>
          <w:szCs w:val="30"/>
        </w:rPr>
        <w:t>EN</w:t>
      </w:r>
      <w:r w:rsidR="009347F7" w:rsidRPr="00406EE8">
        <w:rPr>
          <w:rStyle w:val="CharAttribute7"/>
          <w:rFonts w:asciiTheme="minorHAnsi" w:hAnsiTheme="minorHAnsi" w:cs="Arial"/>
          <w:sz w:val="30"/>
          <w:szCs w:val="30"/>
        </w:rPr>
        <w:t>D</w:t>
      </w:r>
      <w:r w:rsidR="00941CA7">
        <w:rPr>
          <w:rStyle w:val="CharAttribute7"/>
          <w:rFonts w:asciiTheme="minorHAnsi" w:hAnsiTheme="minorHAnsi" w:cs="Arial"/>
          <w:sz w:val="30"/>
          <w:szCs w:val="30"/>
        </w:rPr>
        <w:t xml:space="preserve">A                                                                                           </w:t>
      </w:r>
    </w:p>
    <w:p w:rsidR="00933A57" w:rsidRPr="00406EE8" w:rsidRDefault="00933A57" w:rsidP="009347F7">
      <w:pPr>
        <w:pStyle w:val="ParaAttribute28"/>
        <w:rPr>
          <w:rStyle w:val="CharAttribute8"/>
          <w:rFonts w:asciiTheme="minorHAnsi" w:hAnsiTheme="minorHAnsi" w:cs="Arial"/>
          <w:szCs w:val="18"/>
        </w:rPr>
      </w:pPr>
    </w:p>
    <w:tbl>
      <w:tblPr>
        <w:tblW w:w="10095" w:type="dxa"/>
        <w:tblInd w:w="93" w:type="dxa"/>
        <w:tblLook w:val="04A0" w:firstRow="1" w:lastRow="0" w:firstColumn="1" w:lastColumn="0" w:noHBand="0" w:noVBand="1"/>
      </w:tblPr>
      <w:tblGrid>
        <w:gridCol w:w="1149"/>
        <w:gridCol w:w="4316"/>
        <w:gridCol w:w="4630"/>
      </w:tblGrid>
      <w:tr w:rsidR="00135825" w:rsidRPr="00406EE8" w:rsidTr="00135825">
        <w:trPr>
          <w:trHeight w:val="300"/>
        </w:trPr>
        <w:tc>
          <w:tcPr>
            <w:tcW w:w="10095" w:type="dxa"/>
            <w:gridSpan w:val="3"/>
            <w:tcBorders>
              <w:top w:val="nil"/>
              <w:left w:val="nil"/>
              <w:bottom w:val="nil"/>
              <w:right w:val="nil"/>
            </w:tcBorders>
            <w:shd w:val="clear" w:color="000000" w:fill="BFBFBF"/>
            <w:noWrap/>
            <w:vAlign w:val="center"/>
            <w:hideMark/>
          </w:tcPr>
          <w:p w:rsidR="0078323B" w:rsidRPr="00B40C68" w:rsidRDefault="00871FA0" w:rsidP="00871FA0">
            <w:pPr>
              <w:spacing w:after="0" w:line="240" w:lineRule="auto"/>
              <w:rPr>
                <w:rFonts w:eastAsia="Times New Roman" w:cs="Arial"/>
                <w:b/>
                <w:color w:val="000000"/>
                <w:sz w:val="18"/>
                <w:szCs w:val="18"/>
              </w:rPr>
            </w:pPr>
            <w:r>
              <w:rPr>
                <w:rFonts w:eastAsia="Times New Roman" w:cs="Arial"/>
                <w:b/>
                <w:color w:val="000000"/>
                <w:sz w:val="18"/>
                <w:szCs w:val="18"/>
              </w:rPr>
              <w:t xml:space="preserve">THURSDAY 6 JUNE </w:t>
            </w:r>
            <w:r w:rsidR="00C63E30">
              <w:rPr>
                <w:rFonts w:eastAsia="Times New Roman" w:cs="Arial"/>
                <w:b/>
                <w:color w:val="000000"/>
                <w:sz w:val="18"/>
                <w:szCs w:val="18"/>
              </w:rPr>
              <w:t>201</w:t>
            </w:r>
            <w:r>
              <w:rPr>
                <w:rFonts w:eastAsia="Times New Roman" w:cs="Arial"/>
                <w:b/>
                <w:color w:val="000000"/>
                <w:sz w:val="18"/>
                <w:szCs w:val="18"/>
              </w:rPr>
              <w:t>9</w:t>
            </w:r>
            <w:r w:rsidR="00345345" w:rsidRPr="00B40C68">
              <w:rPr>
                <w:rFonts w:eastAsia="Times New Roman" w:cs="Arial"/>
                <w:b/>
                <w:color w:val="000000"/>
                <w:sz w:val="18"/>
                <w:szCs w:val="18"/>
              </w:rPr>
              <w:t xml:space="preserve"> – Seminar moderator: </w:t>
            </w:r>
            <w:proofErr w:type="spellStart"/>
            <w:r w:rsidRPr="006B3ABF">
              <w:rPr>
                <w:rFonts w:eastAsia="Times New Roman" w:cs="Arial"/>
                <w:b/>
                <w:color w:val="000000"/>
                <w:sz w:val="18"/>
                <w:szCs w:val="18"/>
                <w:highlight w:val="yellow"/>
              </w:rPr>
              <w:t>XXXXX</w:t>
            </w:r>
            <w:r w:rsidR="00735AE7" w:rsidRPr="006B3ABF">
              <w:rPr>
                <w:rFonts w:eastAsia="Times New Roman" w:cs="Arial"/>
                <w:color w:val="000000"/>
                <w:sz w:val="18"/>
                <w:szCs w:val="18"/>
                <w:highlight w:val="yellow"/>
              </w:rPr>
              <w:t>i</w:t>
            </w:r>
            <w:r w:rsidR="006B3ABF" w:rsidRPr="006B3ABF">
              <w:rPr>
                <w:rFonts w:eastAsia="Times New Roman" w:cs="Arial"/>
                <w:color w:val="000000"/>
                <w:sz w:val="18"/>
                <w:szCs w:val="18"/>
                <w:highlight w:val="yellow"/>
              </w:rPr>
              <w:t>FLORENCE</w:t>
            </w:r>
            <w:proofErr w:type="spellEnd"/>
            <w:r w:rsidR="006B3ABF" w:rsidRPr="006B3ABF">
              <w:rPr>
                <w:rFonts w:eastAsia="Times New Roman" w:cs="Arial"/>
                <w:color w:val="000000"/>
                <w:sz w:val="18"/>
                <w:szCs w:val="18"/>
                <w:highlight w:val="yellow"/>
              </w:rPr>
              <w:t xml:space="preserve"> OR MYRIAM</w:t>
            </w:r>
            <w:r w:rsidR="006B3ABF">
              <w:rPr>
                <w:rFonts w:eastAsia="Times New Roman" w:cs="Arial"/>
                <w:color w:val="000000"/>
                <w:sz w:val="18"/>
                <w:szCs w:val="18"/>
              </w:rPr>
              <w:t xml:space="preserve"> </w:t>
            </w:r>
          </w:p>
        </w:tc>
      </w:tr>
      <w:tr w:rsidR="00135825" w:rsidRPr="00406EE8" w:rsidTr="00871FA0">
        <w:trPr>
          <w:trHeight w:val="163"/>
        </w:trPr>
        <w:tc>
          <w:tcPr>
            <w:tcW w:w="1149" w:type="dxa"/>
            <w:tcBorders>
              <w:top w:val="nil"/>
              <w:left w:val="nil"/>
              <w:bottom w:val="single" w:sz="4" w:space="0" w:color="FFFFFF" w:themeColor="background1"/>
              <w:right w:val="nil"/>
            </w:tcBorders>
            <w:shd w:val="clear" w:color="auto" w:fill="808080" w:themeFill="background1" w:themeFillShade="80"/>
            <w:noWrap/>
            <w:vAlign w:val="bottom"/>
            <w:hideMark/>
          </w:tcPr>
          <w:p w:rsidR="00135825" w:rsidRPr="00406EE8" w:rsidRDefault="00941CA7" w:rsidP="00135825">
            <w:pPr>
              <w:spacing w:after="0" w:line="240" w:lineRule="auto"/>
              <w:rPr>
                <w:rFonts w:eastAsia="Times New Roman" w:cs="Arial"/>
                <w:color w:val="FBD813"/>
                <w:sz w:val="18"/>
                <w:szCs w:val="18"/>
              </w:rPr>
            </w:pPr>
            <w:r>
              <w:rPr>
                <w:rFonts w:eastAsia="Times New Roman" w:cs="Arial"/>
                <w:color w:val="FBD813"/>
                <w:sz w:val="18"/>
                <w:szCs w:val="18"/>
              </w:rPr>
              <w:t>8.45</w:t>
            </w:r>
            <w:r w:rsidR="00334B27">
              <w:rPr>
                <w:rFonts w:eastAsia="Times New Roman" w:cs="Arial"/>
                <w:color w:val="FBD813"/>
                <w:sz w:val="18"/>
                <w:szCs w:val="18"/>
              </w:rPr>
              <w:t xml:space="preserve"> </w:t>
            </w:r>
          </w:p>
        </w:tc>
        <w:tc>
          <w:tcPr>
            <w:tcW w:w="8946" w:type="dxa"/>
            <w:gridSpan w:val="2"/>
            <w:tcBorders>
              <w:top w:val="nil"/>
              <w:left w:val="nil"/>
              <w:bottom w:val="nil"/>
              <w:right w:val="nil"/>
            </w:tcBorders>
            <w:shd w:val="clear" w:color="000000" w:fill="EAEAEA"/>
            <w:noWrap/>
            <w:vAlign w:val="center"/>
            <w:hideMark/>
          </w:tcPr>
          <w:p w:rsidR="00135825" w:rsidRPr="00406EE8" w:rsidRDefault="00135825" w:rsidP="00135825">
            <w:pPr>
              <w:spacing w:after="0" w:line="240" w:lineRule="auto"/>
              <w:rPr>
                <w:rFonts w:eastAsia="Times New Roman" w:cs="Arial"/>
                <w:color w:val="000000"/>
                <w:sz w:val="18"/>
                <w:szCs w:val="18"/>
              </w:rPr>
            </w:pPr>
            <w:r w:rsidRPr="00406EE8">
              <w:rPr>
                <w:rFonts w:eastAsia="Times New Roman" w:cs="Arial"/>
                <w:color w:val="000000"/>
                <w:sz w:val="18"/>
                <w:szCs w:val="18"/>
              </w:rPr>
              <w:t>Arrival and registration of participants</w:t>
            </w:r>
          </w:p>
        </w:tc>
      </w:tr>
      <w:tr w:rsidR="00135825" w:rsidRPr="00F6565F" w:rsidTr="00F92E55">
        <w:trPr>
          <w:trHeight w:val="583"/>
        </w:trPr>
        <w:tc>
          <w:tcPr>
            <w:tcW w:w="1149" w:type="dxa"/>
            <w:tcBorders>
              <w:top w:val="single" w:sz="4" w:space="0" w:color="FFFFFF" w:themeColor="background1"/>
              <w:left w:val="nil"/>
              <w:bottom w:val="single" w:sz="4" w:space="0" w:color="EAEAEA"/>
              <w:right w:val="nil"/>
            </w:tcBorders>
            <w:shd w:val="clear" w:color="auto" w:fill="808080" w:themeFill="background1" w:themeFillShade="80"/>
            <w:noWrap/>
            <w:hideMark/>
          </w:tcPr>
          <w:p w:rsidR="00135825" w:rsidRPr="00406EE8" w:rsidRDefault="00941CA7" w:rsidP="00135825">
            <w:pPr>
              <w:spacing w:after="0" w:line="240" w:lineRule="auto"/>
              <w:rPr>
                <w:rFonts w:eastAsia="Times New Roman" w:cs="Arial"/>
                <w:color w:val="76933C"/>
                <w:sz w:val="18"/>
                <w:szCs w:val="18"/>
              </w:rPr>
            </w:pPr>
            <w:r>
              <w:rPr>
                <w:rFonts w:eastAsia="Times New Roman" w:cs="Arial"/>
                <w:color w:val="FBD813"/>
                <w:sz w:val="18"/>
                <w:szCs w:val="18"/>
              </w:rPr>
              <w:t>9.0</w:t>
            </w:r>
            <w:r w:rsidR="005B0AAE">
              <w:rPr>
                <w:rFonts w:eastAsia="Times New Roman" w:cs="Arial"/>
                <w:color w:val="FBD813"/>
                <w:sz w:val="18"/>
                <w:szCs w:val="18"/>
              </w:rPr>
              <w:t>0</w:t>
            </w:r>
            <w:r w:rsidR="00846C54">
              <w:rPr>
                <w:rFonts w:eastAsia="Times New Roman" w:cs="Arial"/>
                <w:color w:val="FBD813"/>
                <w:sz w:val="18"/>
                <w:szCs w:val="18"/>
              </w:rPr>
              <w:t>-9.15</w:t>
            </w:r>
          </w:p>
        </w:tc>
        <w:tc>
          <w:tcPr>
            <w:tcW w:w="4316" w:type="dxa"/>
            <w:tcBorders>
              <w:top w:val="nil"/>
              <w:left w:val="nil"/>
              <w:bottom w:val="single" w:sz="4" w:space="0" w:color="EAEAEA"/>
              <w:right w:val="nil"/>
            </w:tcBorders>
            <w:shd w:val="clear" w:color="auto" w:fill="F0FAFF"/>
            <w:hideMark/>
          </w:tcPr>
          <w:p w:rsidR="00135825" w:rsidRPr="00C44166" w:rsidRDefault="005D4C4C" w:rsidP="00135825">
            <w:pPr>
              <w:spacing w:after="0" w:line="240" w:lineRule="auto"/>
              <w:rPr>
                <w:rFonts w:eastAsia="Times New Roman" w:cs="Arial"/>
                <w:b/>
                <w:color w:val="275A93"/>
                <w:sz w:val="18"/>
                <w:szCs w:val="18"/>
              </w:rPr>
            </w:pPr>
            <w:r w:rsidRPr="00C44166">
              <w:rPr>
                <w:rFonts w:eastAsia="Times New Roman" w:cs="Arial"/>
                <w:b/>
                <w:color w:val="275A93"/>
                <w:sz w:val="18"/>
                <w:szCs w:val="18"/>
              </w:rPr>
              <w:t>Offi</w:t>
            </w:r>
            <w:r w:rsidR="00135825" w:rsidRPr="00C44166">
              <w:rPr>
                <w:rFonts w:eastAsia="Times New Roman" w:cs="Arial"/>
                <w:b/>
                <w:color w:val="275A93"/>
                <w:sz w:val="18"/>
                <w:szCs w:val="18"/>
              </w:rPr>
              <w:t>cial opening of the seminar</w:t>
            </w:r>
          </w:p>
          <w:p w:rsidR="00941CA7" w:rsidRDefault="00941CA7" w:rsidP="001F39CC">
            <w:pPr>
              <w:spacing w:after="0" w:line="240" w:lineRule="auto"/>
              <w:rPr>
                <w:rFonts w:eastAsia="Times New Roman" w:cs="Arial"/>
                <w:b/>
                <w:color w:val="275A93"/>
                <w:sz w:val="18"/>
                <w:szCs w:val="18"/>
              </w:rPr>
            </w:pPr>
            <w:r w:rsidRPr="00C44166">
              <w:rPr>
                <w:rFonts w:eastAsia="Times New Roman" w:cs="Arial"/>
                <w:b/>
                <w:color w:val="275A93"/>
                <w:sz w:val="18"/>
                <w:szCs w:val="18"/>
              </w:rPr>
              <w:t xml:space="preserve">Welcome words by the </w:t>
            </w:r>
            <w:r w:rsidR="00871FA0">
              <w:rPr>
                <w:rFonts w:eastAsia="Times New Roman" w:cs="Arial"/>
                <w:b/>
                <w:color w:val="275A93"/>
                <w:sz w:val="18"/>
                <w:szCs w:val="18"/>
              </w:rPr>
              <w:t xml:space="preserve">Belgian Judicial Training Institute </w:t>
            </w:r>
            <w:r w:rsidRPr="00C44166">
              <w:rPr>
                <w:rFonts w:eastAsia="Times New Roman" w:cs="Arial"/>
                <w:b/>
                <w:color w:val="275A93"/>
                <w:sz w:val="18"/>
                <w:szCs w:val="18"/>
              </w:rPr>
              <w:t>and the EJTN representative</w:t>
            </w:r>
          </w:p>
          <w:p w:rsidR="006B397D" w:rsidRPr="00C44166" w:rsidRDefault="006B397D" w:rsidP="001F39CC">
            <w:pPr>
              <w:spacing w:after="0" w:line="240" w:lineRule="auto"/>
              <w:rPr>
                <w:rFonts w:eastAsia="Times New Roman" w:cs="Arial"/>
                <w:b/>
                <w:color w:val="275A93"/>
                <w:sz w:val="18"/>
                <w:szCs w:val="18"/>
              </w:rPr>
            </w:pPr>
          </w:p>
          <w:p w:rsidR="00B84582" w:rsidRPr="00C44166" w:rsidRDefault="00B84582" w:rsidP="001F39CC">
            <w:pPr>
              <w:spacing w:after="0" w:line="240" w:lineRule="auto"/>
              <w:rPr>
                <w:rFonts w:eastAsia="Times New Roman" w:cs="Arial"/>
                <w:b/>
                <w:color w:val="275A93"/>
                <w:sz w:val="18"/>
                <w:szCs w:val="18"/>
              </w:rPr>
            </w:pPr>
          </w:p>
        </w:tc>
        <w:tc>
          <w:tcPr>
            <w:tcW w:w="4630" w:type="dxa"/>
            <w:tcBorders>
              <w:top w:val="nil"/>
              <w:left w:val="nil"/>
              <w:bottom w:val="single" w:sz="4" w:space="0" w:color="EAEAEA"/>
              <w:right w:val="nil"/>
            </w:tcBorders>
            <w:shd w:val="clear" w:color="auto" w:fill="auto"/>
            <w:hideMark/>
          </w:tcPr>
          <w:p w:rsidR="002970F1" w:rsidRDefault="002970F1" w:rsidP="005D1D2C">
            <w:pPr>
              <w:spacing w:after="0" w:line="240" w:lineRule="auto"/>
              <w:rPr>
                <w:rFonts w:eastAsia="Times New Roman" w:cs="Arial"/>
                <w:b/>
                <w:color w:val="000000"/>
                <w:sz w:val="18"/>
                <w:szCs w:val="18"/>
                <w:lang w:val="pt-PT"/>
              </w:rPr>
            </w:pPr>
            <w:r w:rsidRPr="00871FA0">
              <w:rPr>
                <w:rFonts w:eastAsia="Times New Roman" w:cs="Arial"/>
                <w:b/>
                <w:color w:val="000000"/>
                <w:sz w:val="18"/>
                <w:szCs w:val="18"/>
                <w:highlight w:val="yellow"/>
              </w:rPr>
              <w:t xml:space="preserve">Mr. </w:t>
            </w:r>
            <w:r w:rsidR="00871FA0" w:rsidRPr="00871FA0">
              <w:rPr>
                <w:rFonts w:eastAsia="Times New Roman" w:cs="Arial"/>
                <w:b/>
                <w:color w:val="000000"/>
                <w:sz w:val="18"/>
                <w:szCs w:val="18"/>
                <w:highlight w:val="yellow"/>
              </w:rPr>
              <w:t>Raf Van Ransbeeck</w:t>
            </w:r>
          </w:p>
          <w:p w:rsidR="00135825" w:rsidRDefault="000B765E" w:rsidP="005D1D2C">
            <w:pPr>
              <w:spacing w:after="0" w:line="240" w:lineRule="auto"/>
              <w:rPr>
                <w:rFonts w:eastAsia="Times New Roman" w:cs="Arial"/>
                <w:color w:val="000000"/>
                <w:sz w:val="18"/>
                <w:szCs w:val="18"/>
                <w:lang w:val="pt-PT"/>
              </w:rPr>
            </w:pPr>
            <w:r w:rsidRPr="006D1C31">
              <w:rPr>
                <w:rFonts w:eastAsia="Times New Roman" w:cs="Arial"/>
                <w:b/>
                <w:color w:val="000000"/>
                <w:sz w:val="18"/>
                <w:szCs w:val="18"/>
                <w:lang w:val="pt-PT"/>
              </w:rPr>
              <w:t xml:space="preserve">Ms. </w:t>
            </w:r>
            <w:r w:rsidR="00941CA7" w:rsidRPr="006D1C31">
              <w:rPr>
                <w:rFonts w:eastAsia="Times New Roman" w:cs="Arial"/>
                <w:b/>
                <w:color w:val="000000"/>
                <w:sz w:val="18"/>
                <w:szCs w:val="18"/>
                <w:lang w:val="pt-PT"/>
              </w:rPr>
              <w:t>Sara Sipos</w:t>
            </w:r>
            <w:r w:rsidR="00941CA7" w:rsidRPr="00F6565F">
              <w:rPr>
                <w:rFonts w:eastAsia="Times New Roman" w:cs="Arial"/>
                <w:color w:val="000000"/>
                <w:sz w:val="18"/>
                <w:szCs w:val="18"/>
                <w:lang w:val="pt-PT"/>
              </w:rPr>
              <w:t>,</w:t>
            </w:r>
            <w:r w:rsidR="00135825" w:rsidRPr="00F6565F">
              <w:rPr>
                <w:rFonts w:eastAsia="Times New Roman" w:cs="Arial"/>
                <w:color w:val="000000"/>
                <w:sz w:val="18"/>
                <w:szCs w:val="18"/>
                <w:lang w:val="pt-PT"/>
              </w:rPr>
              <w:t xml:space="preserve"> Project Manager, EJTN</w:t>
            </w:r>
            <w:r w:rsidR="00C34A3A">
              <w:rPr>
                <w:rFonts w:eastAsia="Times New Roman" w:cs="Arial"/>
                <w:color w:val="000000"/>
                <w:sz w:val="18"/>
                <w:szCs w:val="18"/>
                <w:lang w:val="pt-PT"/>
              </w:rPr>
              <w:t xml:space="preserve"> </w:t>
            </w:r>
            <w:r w:rsidR="00135825" w:rsidRPr="00F6565F">
              <w:rPr>
                <w:rFonts w:eastAsia="Times New Roman" w:cs="Arial"/>
                <w:color w:val="000000"/>
                <w:sz w:val="18"/>
                <w:szCs w:val="18"/>
                <w:lang w:val="pt-PT"/>
              </w:rPr>
              <w:t>Secretariat</w:t>
            </w:r>
          </w:p>
          <w:p w:rsidR="005B6E4D" w:rsidRPr="00F6565F" w:rsidRDefault="005B6E4D" w:rsidP="005D1D2C">
            <w:pPr>
              <w:spacing w:after="0" w:line="240" w:lineRule="auto"/>
              <w:rPr>
                <w:rFonts w:eastAsia="Times New Roman" w:cs="Arial"/>
                <w:color w:val="000000"/>
                <w:sz w:val="18"/>
                <w:szCs w:val="18"/>
                <w:lang w:val="pt-PT"/>
              </w:rPr>
            </w:pPr>
          </w:p>
        </w:tc>
      </w:tr>
      <w:tr w:rsidR="00735AE7" w:rsidRPr="00F6565F" w:rsidTr="00F92E55">
        <w:trPr>
          <w:trHeight w:val="583"/>
        </w:trPr>
        <w:tc>
          <w:tcPr>
            <w:tcW w:w="1149" w:type="dxa"/>
            <w:tcBorders>
              <w:top w:val="single" w:sz="4" w:space="0" w:color="FFFFFF" w:themeColor="background1"/>
              <w:left w:val="nil"/>
              <w:bottom w:val="single" w:sz="4" w:space="0" w:color="EAEAEA"/>
              <w:right w:val="nil"/>
            </w:tcBorders>
            <w:shd w:val="clear" w:color="auto" w:fill="808080" w:themeFill="background1" w:themeFillShade="80"/>
            <w:noWrap/>
          </w:tcPr>
          <w:p w:rsidR="00735AE7" w:rsidRDefault="00735AE7" w:rsidP="00135825">
            <w:pPr>
              <w:spacing w:after="0" w:line="240" w:lineRule="auto"/>
              <w:rPr>
                <w:rFonts w:eastAsia="Times New Roman" w:cs="Arial"/>
                <w:color w:val="FBD813"/>
                <w:sz w:val="18"/>
                <w:szCs w:val="18"/>
              </w:rPr>
            </w:pPr>
            <w:r>
              <w:rPr>
                <w:rFonts w:eastAsia="Times New Roman" w:cs="Arial"/>
                <w:color w:val="FBD813"/>
                <w:sz w:val="18"/>
                <w:szCs w:val="18"/>
              </w:rPr>
              <w:t>9.15-9.30</w:t>
            </w:r>
          </w:p>
        </w:tc>
        <w:tc>
          <w:tcPr>
            <w:tcW w:w="4316" w:type="dxa"/>
            <w:tcBorders>
              <w:top w:val="nil"/>
              <w:left w:val="nil"/>
              <w:bottom w:val="single" w:sz="4" w:space="0" w:color="EAEAEA"/>
              <w:right w:val="nil"/>
            </w:tcBorders>
            <w:shd w:val="clear" w:color="auto" w:fill="F0FAFF"/>
          </w:tcPr>
          <w:p w:rsidR="00735AE7" w:rsidRDefault="00735AE7" w:rsidP="00135825">
            <w:pPr>
              <w:spacing w:after="0" w:line="240" w:lineRule="auto"/>
              <w:rPr>
                <w:rFonts w:eastAsia="Times New Roman" w:cs="Arial"/>
                <w:b/>
                <w:color w:val="275A93"/>
                <w:sz w:val="18"/>
                <w:szCs w:val="18"/>
              </w:rPr>
            </w:pPr>
            <w:r>
              <w:rPr>
                <w:rFonts w:eastAsia="Times New Roman" w:cs="Arial"/>
                <w:b/>
                <w:color w:val="275A93"/>
                <w:sz w:val="18"/>
                <w:szCs w:val="18"/>
              </w:rPr>
              <w:t>Pre-training knowledge assessment</w:t>
            </w:r>
          </w:p>
          <w:p w:rsidR="006B397D" w:rsidRDefault="006B397D" w:rsidP="00135825">
            <w:pPr>
              <w:spacing w:after="0" w:line="240" w:lineRule="auto"/>
              <w:rPr>
                <w:rFonts w:eastAsia="Times New Roman" w:cs="Arial"/>
                <w:b/>
                <w:color w:val="275A93"/>
                <w:sz w:val="18"/>
                <w:szCs w:val="18"/>
              </w:rPr>
            </w:pPr>
          </w:p>
          <w:p w:rsidR="006B397D" w:rsidRPr="00C44166" w:rsidRDefault="006B397D" w:rsidP="00135825">
            <w:pPr>
              <w:spacing w:after="0" w:line="240" w:lineRule="auto"/>
              <w:rPr>
                <w:rFonts w:eastAsia="Times New Roman" w:cs="Arial"/>
                <w:b/>
                <w:color w:val="275A93"/>
                <w:sz w:val="18"/>
                <w:szCs w:val="18"/>
              </w:rPr>
            </w:pPr>
          </w:p>
        </w:tc>
        <w:tc>
          <w:tcPr>
            <w:tcW w:w="4630" w:type="dxa"/>
            <w:tcBorders>
              <w:top w:val="nil"/>
              <w:left w:val="nil"/>
              <w:bottom w:val="single" w:sz="4" w:space="0" w:color="EAEAEA"/>
              <w:right w:val="nil"/>
            </w:tcBorders>
            <w:shd w:val="clear" w:color="auto" w:fill="auto"/>
          </w:tcPr>
          <w:p w:rsidR="00735AE7" w:rsidRDefault="00735AE7" w:rsidP="00735AE7">
            <w:pPr>
              <w:spacing w:after="0" w:line="240" w:lineRule="auto"/>
              <w:rPr>
                <w:rFonts w:eastAsia="Times New Roman" w:cs="Arial"/>
                <w:color w:val="000000"/>
                <w:sz w:val="18"/>
                <w:szCs w:val="18"/>
                <w:lang w:val="pt-PT"/>
              </w:rPr>
            </w:pPr>
            <w:r w:rsidRPr="006D1C31">
              <w:rPr>
                <w:rFonts w:eastAsia="Times New Roman" w:cs="Arial"/>
                <w:b/>
                <w:color w:val="000000"/>
                <w:sz w:val="18"/>
                <w:szCs w:val="18"/>
                <w:lang w:val="pt-PT"/>
              </w:rPr>
              <w:t>Ms. Sara Sipos</w:t>
            </w:r>
            <w:r w:rsidRPr="00F6565F">
              <w:rPr>
                <w:rFonts w:eastAsia="Times New Roman" w:cs="Arial"/>
                <w:color w:val="000000"/>
                <w:sz w:val="18"/>
                <w:szCs w:val="18"/>
                <w:lang w:val="pt-PT"/>
              </w:rPr>
              <w:t>, Project Manager, EJTN</w:t>
            </w:r>
            <w:r>
              <w:rPr>
                <w:rFonts w:eastAsia="Times New Roman" w:cs="Arial"/>
                <w:color w:val="000000"/>
                <w:sz w:val="18"/>
                <w:szCs w:val="18"/>
                <w:lang w:val="pt-PT"/>
              </w:rPr>
              <w:t xml:space="preserve"> </w:t>
            </w:r>
            <w:r w:rsidRPr="00F6565F">
              <w:rPr>
                <w:rFonts w:eastAsia="Times New Roman" w:cs="Arial"/>
                <w:color w:val="000000"/>
                <w:sz w:val="18"/>
                <w:szCs w:val="18"/>
                <w:lang w:val="pt-PT"/>
              </w:rPr>
              <w:t>Secretariat</w:t>
            </w:r>
          </w:p>
          <w:p w:rsidR="00735AE7" w:rsidRDefault="00735AE7" w:rsidP="005D1D2C">
            <w:pPr>
              <w:spacing w:after="0" w:line="240" w:lineRule="auto"/>
              <w:rPr>
                <w:rFonts w:eastAsia="Times New Roman" w:cs="Arial"/>
                <w:b/>
                <w:bCs/>
                <w:color w:val="000000"/>
                <w:sz w:val="18"/>
                <w:szCs w:val="18"/>
                <w:lang w:val="en-GB"/>
              </w:rPr>
            </w:pPr>
          </w:p>
        </w:tc>
      </w:tr>
      <w:tr w:rsidR="00135825" w:rsidRPr="00406EE8" w:rsidTr="00633450">
        <w:trPr>
          <w:trHeight w:val="632"/>
        </w:trPr>
        <w:tc>
          <w:tcPr>
            <w:tcW w:w="1149" w:type="dxa"/>
            <w:tcBorders>
              <w:top w:val="single" w:sz="4" w:space="0" w:color="EAEAEA"/>
              <w:left w:val="nil"/>
              <w:bottom w:val="single" w:sz="4" w:space="0" w:color="EAEAEA"/>
              <w:right w:val="nil"/>
            </w:tcBorders>
            <w:shd w:val="clear" w:color="auto" w:fill="808080" w:themeFill="background1" w:themeFillShade="80"/>
            <w:noWrap/>
            <w:hideMark/>
          </w:tcPr>
          <w:p w:rsidR="00135825" w:rsidRPr="00406EE8" w:rsidRDefault="00135825" w:rsidP="008D3EC3">
            <w:pPr>
              <w:spacing w:after="0" w:line="240" w:lineRule="auto"/>
              <w:rPr>
                <w:rFonts w:eastAsia="Times New Roman" w:cs="Arial"/>
                <w:color w:val="FBD813"/>
                <w:sz w:val="18"/>
                <w:szCs w:val="18"/>
              </w:rPr>
            </w:pPr>
            <w:r w:rsidRPr="00406EE8">
              <w:rPr>
                <w:rFonts w:eastAsia="Times New Roman" w:cs="Arial"/>
                <w:color w:val="FBD813"/>
                <w:sz w:val="18"/>
                <w:szCs w:val="18"/>
              </w:rPr>
              <w:t>9.</w:t>
            </w:r>
            <w:r w:rsidR="008D3EC3">
              <w:rPr>
                <w:rFonts w:eastAsia="Times New Roman" w:cs="Arial"/>
                <w:color w:val="FBD813"/>
                <w:sz w:val="18"/>
                <w:szCs w:val="18"/>
              </w:rPr>
              <w:t>30-10.15</w:t>
            </w:r>
          </w:p>
        </w:tc>
        <w:tc>
          <w:tcPr>
            <w:tcW w:w="4316" w:type="dxa"/>
            <w:tcBorders>
              <w:top w:val="single" w:sz="4" w:space="0" w:color="EAEAEA"/>
              <w:left w:val="nil"/>
              <w:bottom w:val="single" w:sz="4" w:space="0" w:color="EAEAEA"/>
              <w:right w:val="nil"/>
            </w:tcBorders>
            <w:shd w:val="clear" w:color="auto" w:fill="F0FAFF"/>
            <w:hideMark/>
          </w:tcPr>
          <w:p w:rsidR="00135825" w:rsidRDefault="008B0697" w:rsidP="00135825">
            <w:pPr>
              <w:spacing w:after="0" w:line="240" w:lineRule="auto"/>
              <w:rPr>
                <w:rFonts w:eastAsia="Times New Roman" w:cs="Arial"/>
                <w:b/>
                <w:color w:val="275A93"/>
                <w:sz w:val="18"/>
                <w:szCs w:val="18"/>
              </w:rPr>
            </w:pPr>
            <w:r w:rsidRPr="00C44166">
              <w:rPr>
                <w:rFonts w:eastAsia="Times New Roman" w:cs="Arial"/>
                <w:b/>
                <w:color w:val="275A93"/>
                <w:sz w:val="18"/>
                <w:szCs w:val="18"/>
              </w:rPr>
              <w:t>Setting the scene: key aspects of the EU acquis in family matters</w:t>
            </w:r>
          </w:p>
          <w:p w:rsidR="00A95EA5" w:rsidRDefault="00A95EA5" w:rsidP="00135825">
            <w:pPr>
              <w:spacing w:after="0" w:line="240" w:lineRule="auto"/>
              <w:rPr>
                <w:rFonts w:eastAsia="Times New Roman" w:cs="Arial"/>
                <w:b/>
                <w:color w:val="275A93"/>
                <w:sz w:val="18"/>
                <w:szCs w:val="18"/>
              </w:rPr>
            </w:pPr>
          </w:p>
          <w:p w:rsidR="006B397D" w:rsidRDefault="006B397D" w:rsidP="00135825">
            <w:pPr>
              <w:spacing w:after="0" w:line="240" w:lineRule="auto"/>
              <w:rPr>
                <w:rFonts w:eastAsia="Times New Roman" w:cs="Arial"/>
                <w:b/>
                <w:color w:val="275A93"/>
                <w:sz w:val="18"/>
                <w:szCs w:val="18"/>
              </w:rPr>
            </w:pPr>
          </w:p>
          <w:p w:rsidR="006B397D" w:rsidRPr="00C44166" w:rsidRDefault="006B397D" w:rsidP="00135825">
            <w:pPr>
              <w:spacing w:after="0" w:line="240" w:lineRule="auto"/>
              <w:rPr>
                <w:rFonts w:eastAsia="Times New Roman" w:cs="Arial"/>
                <w:b/>
                <w:color w:val="275A93"/>
                <w:sz w:val="18"/>
                <w:szCs w:val="18"/>
              </w:rPr>
            </w:pPr>
          </w:p>
        </w:tc>
        <w:tc>
          <w:tcPr>
            <w:tcW w:w="4630" w:type="dxa"/>
            <w:tcBorders>
              <w:top w:val="nil"/>
              <w:left w:val="nil"/>
              <w:bottom w:val="nil"/>
              <w:right w:val="nil"/>
            </w:tcBorders>
            <w:shd w:val="clear" w:color="auto" w:fill="auto"/>
            <w:hideMark/>
          </w:tcPr>
          <w:p w:rsidR="003811B2" w:rsidRPr="00FF41B5" w:rsidRDefault="003811B2" w:rsidP="003811B2">
            <w:pPr>
              <w:autoSpaceDE w:val="0"/>
              <w:autoSpaceDN w:val="0"/>
              <w:rPr>
                <w:b/>
                <w:bCs/>
                <w:color w:val="1F497D"/>
                <w:sz w:val="18"/>
                <w:szCs w:val="18"/>
                <w:lang w:val="en-GB" w:eastAsia="en-GB"/>
              </w:rPr>
            </w:pPr>
            <w:r>
              <w:rPr>
                <w:rFonts w:eastAsia="Times New Roman" w:cs="Arial"/>
                <w:b/>
                <w:bCs/>
                <w:color w:val="000000"/>
                <w:sz w:val="20"/>
                <w:szCs w:val="20"/>
                <w:lang w:val="en-GB"/>
              </w:rPr>
              <w:t xml:space="preserve">Mr. </w:t>
            </w:r>
            <w:proofErr w:type="spellStart"/>
            <w:r>
              <w:rPr>
                <w:rFonts w:eastAsia="Times New Roman" w:cs="Arial"/>
                <w:b/>
                <w:bCs/>
                <w:color w:val="000000"/>
                <w:sz w:val="20"/>
                <w:szCs w:val="20"/>
                <w:lang w:val="en-GB"/>
              </w:rPr>
              <w:t>Hrvoje</w:t>
            </w:r>
            <w:proofErr w:type="spellEnd"/>
            <w:r>
              <w:rPr>
                <w:rFonts w:eastAsia="Times New Roman" w:cs="Arial"/>
                <w:b/>
                <w:bCs/>
                <w:color w:val="000000"/>
                <w:sz w:val="20"/>
                <w:szCs w:val="20"/>
                <w:lang w:val="en-GB"/>
              </w:rPr>
              <w:t xml:space="preserve"> </w:t>
            </w:r>
            <w:proofErr w:type="spellStart"/>
            <w:r>
              <w:rPr>
                <w:rFonts w:eastAsia="Times New Roman" w:cs="Arial"/>
                <w:b/>
                <w:bCs/>
                <w:color w:val="000000"/>
                <w:sz w:val="20"/>
                <w:szCs w:val="20"/>
                <w:lang w:val="en-GB"/>
              </w:rPr>
              <w:t>Grubisic</w:t>
            </w:r>
            <w:proofErr w:type="spellEnd"/>
            <w:r w:rsidRPr="000707EF">
              <w:rPr>
                <w:rFonts w:eastAsia="Times New Roman" w:cs="Arial"/>
                <w:bCs/>
                <w:color w:val="000000"/>
                <w:sz w:val="20"/>
                <w:szCs w:val="20"/>
                <w:lang w:val="en-GB"/>
              </w:rPr>
              <w:t xml:space="preserve"> (European Commission), Secretary for the European Judicial Network in civil and commercial matters (EJN)</w:t>
            </w:r>
            <w:r>
              <w:rPr>
                <w:rFonts w:ascii="Verdana" w:hAnsi="Verdana"/>
                <w:b/>
                <w:bCs/>
                <w:color w:val="1F497D"/>
                <w:sz w:val="18"/>
                <w:szCs w:val="18"/>
                <w:lang w:eastAsia="en-GB"/>
              </w:rPr>
              <w:t xml:space="preserve"> </w:t>
            </w:r>
          </w:p>
          <w:p w:rsidR="00B96270" w:rsidRPr="00406EE8" w:rsidRDefault="00B96270" w:rsidP="00633450">
            <w:pPr>
              <w:spacing w:after="0" w:line="240" w:lineRule="auto"/>
              <w:rPr>
                <w:rFonts w:eastAsia="Times New Roman" w:cs="Arial"/>
                <w:color w:val="000000"/>
                <w:sz w:val="18"/>
                <w:szCs w:val="18"/>
              </w:rPr>
            </w:pPr>
          </w:p>
        </w:tc>
      </w:tr>
      <w:tr w:rsidR="003E3579" w:rsidRPr="00406EE8" w:rsidTr="00633450">
        <w:trPr>
          <w:trHeight w:val="580"/>
        </w:trPr>
        <w:tc>
          <w:tcPr>
            <w:tcW w:w="1149" w:type="dxa"/>
            <w:tcBorders>
              <w:top w:val="single" w:sz="4" w:space="0" w:color="EAEAEA"/>
              <w:left w:val="nil"/>
              <w:bottom w:val="single" w:sz="4" w:space="0" w:color="EAEAEA"/>
              <w:right w:val="nil"/>
            </w:tcBorders>
            <w:shd w:val="clear" w:color="auto" w:fill="808080" w:themeFill="background1" w:themeFillShade="80"/>
            <w:noWrap/>
            <w:hideMark/>
          </w:tcPr>
          <w:p w:rsidR="003E3579" w:rsidRPr="00406EE8" w:rsidRDefault="00731A1C" w:rsidP="008D3EC3">
            <w:pPr>
              <w:spacing w:after="0" w:line="240" w:lineRule="auto"/>
              <w:rPr>
                <w:rFonts w:eastAsia="Times New Roman" w:cs="Arial"/>
                <w:color w:val="FBD813"/>
                <w:sz w:val="18"/>
                <w:szCs w:val="18"/>
              </w:rPr>
            </w:pPr>
            <w:r>
              <w:rPr>
                <w:rFonts w:eastAsia="Times New Roman" w:cs="Arial"/>
                <w:color w:val="FBD813"/>
                <w:sz w:val="18"/>
                <w:szCs w:val="18"/>
              </w:rPr>
              <w:t>10.</w:t>
            </w:r>
            <w:r w:rsidR="008D3EC3">
              <w:rPr>
                <w:rFonts w:eastAsia="Times New Roman" w:cs="Arial"/>
                <w:color w:val="FBD813"/>
                <w:sz w:val="18"/>
                <w:szCs w:val="18"/>
              </w:rPr>
              <w:t>15</w:t>
            </w:r>
            <w:r>
              <w:rPr>
                <w:rFonts w:eastAsia="Times New Roman" w:cs="Arial"/>
                <w:color w:val="FBD813"/>
                <w:sz w:val="18"/>
                <w:szCs w:val="18"/>
              </w:rPr>
              <w:t>-11.</w:t>
            </w:r>
            <w:r w:rsidR="008D3EC3">
              <w:rPr>
                <w:rFonts w:eastAsia="Times New Roman" w:cs="Arial"/>
                <w:color w:val="FBD813"/>
                <w:sz w:val="18"/>
                <w:szCs w:val="18"/>
              </w:rPr>
              <w:t>15</w:t>
            </w:r>
            <w:r w:rsidR="003E3579">
              <w:rPr>
                <w:rFonts w:eastAsia="Times New Roman" w:cs="Arial"/>
                <w:color w:val="FBD813"/>
                <w:sz w:val="18"/>
                <w:szCs w:val="18"/>
              </w:rPr>
              <w:t xml:space="preserve"> </w:t>
            </w:r>
          </w:p>
        </w:tc>
        <w:tc>
          <w:tcPr>
            <w:tcW w:w="4316" w:type="dxa"/>
            <w:tcBorders>
              <w:top w:val="single" w:sz="4" w:space="0" w:color="EAEAEA"/>
              <w:left w:val="nil"/>
              <w:bottom w:val="single" w:sz="4" w:space="0" w:color="EAEAEA"/>
              <w:right w:val="nil"/>
            </w:tcBorders>
            <w:shd w:val="clear" w:color="auto" w:fill="F0FAFF"/>
            <w:hideMark/>
          </w:tcPr>
          <w:p w:rsidR="0090341E" w:rsidRDefault="0090341E" w:rsidP="0090341E">
            <w:pPr>
              <w:spacing w:after="0" w:line="240" w:lineRule="auto"/>
              <w:rPr>
                <w:rFonts w:eastAsia="Times New Roman" w:cs="Arial"/>
                <w:b/>
                <w:color w:val="275A93"/>
                <w:sz w:val="18"/>
                <w:szCs w:val="18"/>
              </w:rPr>
            </w:pPr>
            <w:r w:rsidRPr="0090341E">
              <w:rPr>
                <w:rFonts w:eastAsia="Times New Roman" w:cs="Arial"/>
                <w:b/>
                <w:color w:val="275A93"/>
                <w:sz w:val="18"/>
                <w:szCs w:val="18"/>
              </w:rPr>
              <w:t>Cross-border divorce within the EU- Introduction to the jurisdiction rules in the Brussels II bis Regulation and applicable law according to Rome III</w:t>
            </w:r>
          </w:p>
          <w:p w:rsidR="006B397D" w:rsidRPr="0090341E" w:rsidRDefault="006B397D" w:rsidP="0090341E">
            <w:pPr>
              <w:spacing w:after="0" w:line="240" w:lineRule="auto"/>
              <w:rPr>
                <w:rFonts w:eastAsia="Times New Roman" w:cs="Arial"/>
                <w:b/>
                <w:color w:val="275A93"/>
                <w:sz w:val="18"/>
                <w:szCs w:val="18"/>
              </w:rPr>
            </w:pPr>
          </w:p>
          <w:p w:rsidR="003E3579" w:rsidRPr="00C44166" w:rsidRDefault="003E3579" w:rsidP="003E3579">
            <w:pPr>
              <w:spacing w:after="0" w:line="240" w:lineRule="auto"/>
              <w:rPr>
                <w:rFonts w:eastAsia="Times New Roman" w:cs="Arial"/>
                <w:b/>
                <w:color w:val="275A93"/>
                <w:sz w:val="18"/>
                <w:szCs w:val="18"/>
              </w:rPr>
            </w:pPr>
          </w:p>
        </w:tc>
        <w:tc>
          <w:tcPr>
            <w:tcW w:w="4630" w:type="dxa"/>
            <w:tcBorders>
              <w:top w:val="single" w:sz="4" w:space="0" w:color="EAEAEA"/>
              <w:left w:val="nil"/>
              <w:bottom w:val="single" w:sz="4" w:space="0" w:color="EAEAEA"/>
              <w:right w:val="nil"/>
            </w:tcBorders>
            <w:shd w:val="clear" w:color="auto" w:fill="auto"/>
            <w:hideMark/>
          </w:tcPr>
          <w:p w:rsidR="003E3579" w:rsidRPr="00406EE8" w:rsidRDefault="00434FFC" w:rsidP="003E3579">
            <w:pPr>
              <w:spacing w:after="0" w:line="240" w:lineRule="auto"/>
              <w:rPr>
                <w:rFonts w:eastAsia="Times New Roman" w:cs="Arial"/>
                <w:color w:val="000000"/>
                <w:sz w:val="18"/>
                <w:szCs w:val="18"/>
              </w:rPr>
            </w:pPr>
            <w:r>
              <w:rPr>
                <w:rFonts w:eastAsia="Times New Roman" w:cs="Arial"/>
                <w:b/>
                <w:color w:val="000000"/>
                <w:sz w:val="18"/>
                <w:szCs w:val="18"/>
                <w:highlight w:val="yellow"/>
              </w:rPr>
              <w:t>M</w:t>
            </w:r>
            <w:r w:rsidR="004621FF">
              <w:rPr>
                <w:rFonts w:eastAsia="Times New Roman" w:cs="Arial"/>
                <w:b/>
                <w:color w:val="000000"/>
                <w:sz w:val="18"/>
                <w:szCs w:val="18"/>
                <w:highlight w:val="yellow"/>
              </w:rPr>
              <w:t>s</w:t>
            </w:r>
            <w:r>
              <w:rPr>
                <w:rFonts w:eastAsia="Times New Roman" w:cs="Arial"/>
                <w:b/>
                <w:color w:val="000000"/>
                <w:sz w:val="18"/>
                <w:szCs w:val="18"/>
                <w:highlight w:val="yellow"/>
              </w:rPr>
              <w:t xml:space="preserve">. </w:t>
            </w:r>
            <w:proofErr w:type="spellStart"/>
            <w:r w:rsidR="004621FF">
              <w:rPr>
                <w:rFonts w:eastAsia="Times New Roman" w:cs="Arial"/>
                <w:b/>
                <w:color w:val="000000"/>
                <w:sz w:val="18"/>
                <w:szCs w:val="18"/>
                <w:highlight w:val="yellow"/>
              </w:rPr>
              <w:t>Maarja</w:t>
            </w:r>
            <w:proofErr w:type="spellEnd"/>
            <w:r w:rsidR="004621FF">
              <w:rPr>
                <w:rFonts w:eastAsia="Times New Roman" w:cs="Arial"/>
                <w:b/>
                <w:color w:val="000000"/>
                <w:sz w:val="18"/>
                <w:szCs w:val="18"/>
                <w:highlight w:val="yellow"/>
              </w:rPr>
              <w:t xml:space="preserve"> </w:t>
            </w:r>
            <w:proofErr w:type="spellStart"/>
            <w:r w:rsidR="004621FF">
              <w:rPr>
                <w:rFonts w:eastAsia="Times New Roman" w:cs="Arial"/>
                <w:b/>
                <w:color w:val="000000"/>
                <w:sz w:val="18"/>
                <w:szCs w:val="18"/>
                <w:highlight w:val="yellow"/>
              </w:rPr>
              <w:t>Torga</w:t>
            </w:r>
            <w:proofErr w:type="spellEnd"/>
            <w:r w:rsidR="00F72680">
              <w:rPr>
                <w:rFonts w:eastAsia="Times New Roman" w:cs="Arial"/>
                <w:b/>
                <w:color w:val="000000"/>
                <w:sz w:val="18"/>
                <w:szCs w:val="18"/>
                <w:highlight w:val="yellow"/>
              </w:rPr>
              <w:t>, tbc</w:t>
            </w:r>
          </w:p>
        </w:tc>
      </w:tr>
      <w:tr w:rsidR="003E3579" w:rsidRPr="00406EE8" w:rsidTr="00633450">
        <w:trPr>
          <w:trHeight w:val="300"/>
        </w:trPr>
        <w:tc>
          <w:tcPr>
            <w:tcW w:w="1149" w:type="dxa"/>
            <w:tcBorders>
              <w:top w:val="nil"/>
              <w:left w:val="nil"/>
              <w:bottom w:val="nil"/>
              <w:right w:val="nil"/>
            </w:tcBorders>
            <w:shd w:val="clear" w:color="auto" w:fill="808080" w:themeFill="background1" w:themeFillShade="80"/>
            <w:noWrap/>
            <w:vAlign w:val="bottom"/>
            <w:hideMark/>
          </w:tcPr>
          <w:p w:rsidR="007E490F" w:rsidRPr="00406EE8" w:rsidRDefault="003E3579" w:rsidP="008D3EC3">
            <w:pPr>
              <w:spacing w:after="0" w:line="240" w:lineRule="auto"/>
              <w:rPr>
                <w:rFonts w:eastAsia="Times New Roman" w:cs="Arial"/>
                <w:color w:val="FBD813"/>
                <w:sz w:val="18"/>
                <w:szCs w:val="18"/>
              </w:rPr>
            </w:pPr>
            <w:r>
              <w:rPr>
                <w:rFonts w:eastAsia="Times New Roman" w:cs="Arial"/>
                <w:color w:val="FBD813"/>
                <w:sz w:val="18"/>
                <w:szCs w:val="18"/>
              </w:rPr>
              <w:t>1</w:t>
            </w:r>
            <w:r w:rsidR="008D3EC3">
              <w:rPr>
                <w:rFonts w:eastAsia="Times New Roman" w:cs="Arial"/>
                <w:color w:val="FBD813"/>
                <w:sz w:val="18"/>
                <w:szCs w:val="18"/>
              </w:rPr>
              <w:t>1.15</w:t>
            </w:r>
            <w:r w:rsidR="00731A1C">
              <w:rPr>
                <w:rFonts w:eastAsia="Times New Roman" w:cs="Arial"/>
                <w:color w:val="FBD813"/>
                <w:sz w:val="18"/>
                <w:szCs w:val="18"/>
              </w:rPr>
              <w:t>-1</w:t>
            </w:r>
            <w:r w:rsidR="008D3EC3">
              <w:rPr>
                <w:rFonts w:eastAsia="Times New Roman" w:cs="Arial"/>
                <w:color w:val="FBD813"/>
                <w:sz w:val="18"/>
                <w:szCs w:val="18"/>
              </w:rPr>
              <w:t>1</w:t>
            </w:r>
            <w:r w:rsidR="007E490F">
              <w:rPr>
                <w:rFonts w:eastAsia="Times New Roman" w:cs="Arial"/>
                <w:color w:val="FBD813"/>
                <w:sz w:val="18"/>
                <w:szCs w:val="18"/>
              </w:rPr>
              <w:t>.</w:t>
            </w:r>
            <w:r w:rsidR="008D3EC3">
              <w:rPr>
                <w:rFonts w:eastAsia="Times New Roman" w:cs="Arial"/>
                <w:color w:val="FBD813"/>
                <w:sz w:val="18"/>
                <w:szCs w:val="18"/>
              </w:rPr>
              <w:t>45</w:t>
            </w:r>
          </w:p>
        </w:tc>
        <w:tc>
          <w:tcPr>
            <w:tcW w:w="8946" w:type="dxa"/>
            <w:gridSpan w:val="2"/>
            <w:tcBorders>
              <w:top w:val="nil"/>
              <w:left w:val="nil"/>
              <w:bottom w:val="nil"/>
              <w:right w:val="nil"/>
            </w:tcBorders>
            <w:shd w:val="clear" w:color="000000" w:fill="EAEAEA"/>
            <w:noWrap/>
            <w:vAlign w:val="center"/>
            <w:hideMark/>
          </w:tcPr>
          <w:p w:rsidR="003E3579" w:rsidRPr="00406EE8" w:rsidRDefault="003E3579" w:rsidP="003E3579">
            <w:pPr>
              <w:spacing w:after="0" w:line="240" w:lineRule="auto"/>
              <w:rPr>
                <w:rFonts w:eastAsia="Times New Roman" w:cs="Arial"/>
                <w:color w:val="000000"/>
                <w:sz w:val="18"/>
                <w:szCs w:val="18"/>
              </w:rPr>
            </w:pPr>
            <w:r w:rsidRPr="00406EE8">
              <w:rPr>
                <w:rFonts w:eastAsia="Times New Roman" w:cs="Arial"/>
                <w:color w:val="000000"/>
                <w:sz w:val="18"/>
                <w:szCs w:val="18"/>
              </w:rPr>
              <w:t>Coffee Break</w:t>
            </w:r>
          </w:p>
        </w:tc>
      </w:tr>
      <w:tr w:rsidR="003E3579" w:rsidRPr="00406EE8" w:rsidTr="00633450">
        <w:trPr>
          <w:trHeight w:val="533"/>
        </w:trPr>
        <w:tc>
          <w:tcPr>
            <w:tcW w:w="1149" w:type="dxa"/>
            <w:tcBorders>
              <w:top w:val="nil"/>
              <w:left w:val="nil"/>
              <w:bottom w:val="single" w:sz="4" w:space="0" w:color="FFFFFF" w:themeColor="background1"/>
              <w:right w:val="nil"/>
            </w:tcBorders>
            <w:shd w:val="clear" w:color="auto" w:fill="808080" w:themeFill="background1" w:themeFillShade="80"/>
            <w:noWrap/>
            <w:hideMark/>
          </w:tcPr>
          <w:p w:rsidR="00C44166" w:rsidRDefault="00C44166" w:rsidP="003E3579">
            <w:pPr>
              <w:spacing w:after="0" w:line="240" w:lineRule="auto"/>
              <w:rPr>
                <w:rFonts w:eastAsia="Times New Roman" w:cs="Arial"/>
                <w:color w:val="FBD813"/>
                <w:sz w:val="18"/>
                <w:szCs w:val="18"/>
              </w:rPr>
            </w:pPr>
          </w:p>
          <w:p w:rsidR="003E3579" w:rsidRPr="00406EE8" w:rsidRDefault="007E490F" w:rsidP="008D3EC3">
            <w:pPr>
              <w:spacing w:after="0" w:line="240" w:lineRule="auto"/>
              <w:rPr>
                <w:rFonts w:eastAsia="Times New Roman" w:cs="Arial"/>
                <w:color w:val="FBD813"/>
                <w:sz w:val="18"/>
                <w:szCs w:val="18"/>
              </w:rPr>
            </w:pPr>
            <w:r>
              <w:rPr>
                <w:rFonts w:eastAsia="Times New Roman" w:cs="Arial"/>
                <w:color w:val="FBD813"/>
                <w:sz w:val="18"/>
                <w:szCs w:val="18"/>
              </w:rPr>
              <w:t>1</w:t>
            </w:r>
            <w:r w:rsidR="008D3EC3">
              <w:rPr>
                <w:rFonts w:eastAsia="Times New Roman" w:cs="Arial"/>
                <w:color w:val="FBD813"/>
                <w:sz w:val="18"/>
                <w:szCs w:val="18"/>
              </w:rPr>
              <w:t>1</w:t>
            </w:r>
            <w:r>
              <w:rPr>
                <w:rFonts w:eastAsia="Times New Roman" w:cs="Arial"/>
                <w:color w:val="FBD813"/>
                <w:sz w:val="18"/>
                <w:szCs w:val="18"/>
              </w:rPr>
              <w:t>.</w:t>
            </w:r>
            <w:r w:rsidR="008D3EC3">
              <w:rPr>
                <w:rFonts w:eastAsia="Times New Roman" w:cs="Arial"/>
                <w:color w:val="FBD813"/>
                <w:sz w:val="18"/>
                <w:szCs w:val="18"/>
              </w:rPr>
              <w:t>45</w:t>
            </w:r>
            <w:r>
              <w:rPr>
                <w:rFonts w:eastAsia="Times New Roman" w:cs="Arial"/>
                <w:color w:val="FBD813"/>
                <w:sz w:val="18"/>
                <w:szCs w:val="18"/>
              </w:rPr>
              <w:t>-</w:t>
            </w:r>
            <w:r w:rsidR="00731A1C">
              <w:rPr>
                <w:rFonts w:eastAsia="Times New Roman" w:cs="Arial"/>
                <w:color w:val="FBD813"/>
                <w:sz w:val="18"/>
                <w:szCs w:val="18"/>
              </w:rPr>
              <w:t>1</w:t>
            </w:r>
            <w:r w:rsidR="008D3EC3">
              <w:rPr>
                <w:rFonts w:eastAsia="Times New Roman" w:cs="Arial"/>
                <w:color w:val="FBD813"/>
                <w:sz w:val="18"/>
                <w:szCs w:val="18"/>
              </w:rPr>
              <w:t>2</w:t>
            </w:r>
            <w:r w:rsidR="00731A1C">
              <w:rPr>
                <w:rFonts w:eastAsia="Times New Roman" w:cs="Arial"/>
                <w:color w:val="FBD813"/>
                <w:sz w:val="18"/>
                <w:szCs w:val="18"/>
              </w:rPr>
              <w:t>.</w:t>
            </w:r>
            <w:r w:rsidR="008D3EC3">
              <w:rPr>
                <w:rFonts w:eastAsia="Times New Roman" w:cs="Arial"/>
                <w:color w:val="FBD813"/>
                <w:sz w:val="18"/>
                <w:szCs w:val="18"/>
              </w:rPr>
              <w:t>45</w:t>
            </w:r>
          </w:p>
        </w:tc>
        <w:tc>
          <w:tcPr>
            <w:tcW w:w="4316" w:type="dxa"/>
            <w:tcBorders>
              <w:top w:val="nil"/>
              <w:left w:val="nil"/>
              <w:bottom w:val="nil"/>
              <w:right w:val="nil"/>
            </w:tcBorders>
            <w:shd w:val="clear" w:color="auto" w:fill="F0FAFF"/>
            <w:hideMark/>
          </w:tcPr>
          <w:p w:rsidR="003E3579" w:rsidRPr="003024F3" w:rsidRDefault="007E490F" w:rsidP="003E3579">
            <w:pPr>
              <w:spacing w:after="0" w:line="240" w:lineRule="auto"/>
              <w:rPr>
                <w:rFonts w:eastAsia="Times New Roman" w:cs="Arial"/>
                <w:b/>
                <w:color w:val="275A93"/>
                <w:sz w:val="18"/>
                <w:szCs w:val="18"/>
                <w:highlight w:val="yellow"/>
              </w:rPr>
            </w:pPr>
            <w:r w:rsidRPr="003024F3">
              <w:rPr>
                <w:rFonts w:eastAsia="Times New Roman" w:cs="Arial"/>
                <w:b/>
                <w:color w:val="275A93"/>
                <w:sz w:val="18"/>
                <w:szCs w:val="18"/>
                <w:highlight w:val="yellow"/>
              </w:rPr>
              <w:t>Case studies and practical examples concerning divorce, recognition and enforcement of judgments</w:t>
            </w:r>
          </w:p>
          <w:p w:rsidR="006B397D" w:rsidRPr="003024F3" w:rsidRDefault="006B397D" w:rsidP="003E3579">
            <w:pPr>
              <w:spacing w:after="0" w:line="240" w:lineRule="auto"/>
              <w:rPr>
                <w:rFonts w:eastAsia="Times New Roman" w:cs="Arial"/>
                <w:b/>
                <w:color w:val="275A93"/>
                <w:sz w:val="18"/>
                <w:szCs w:val="18"/>
                <w:highlight w:val="yellow"/>
              </w:rPr>
            </w:pPr>
          </w:p>
        </w:tc>
        <w:tc>
          <w:tcPr>
            <w:tcW w:w="4630" w:type="dxa"/>
            <w:tcBorders>
              <w:top w:val="nil"/>
              <w:left w:val="nil"/>
              <w:bottom w:val="nil"/>
              <w:right w:val="nil"/>
            </w:tcBorders>
            <w:shd w:val="clear" w:color="auto" w:fill="auto"/>
            <w:hideMark/>
          </w:tcPr>
          <w:p w:rsidR="003914F3" w:rsidRDefault="003A1E94" w:rsidP="006B3ABF">
            <w:pPr>
              <w:spacing w:after="0" w:line="240" w:lineRule="auto"/>
              <w:rPr>
                <w:rFonts w:eastAsia="Times New Roman" w:cs="Arial"/>
                <w:b/>
                <w:color w:val="000000"/>
                <w:sz w:val="18"/>
                <w:szCs w:val="18"/>
                <w:highlight w:val="yellow"/>
              </w:rPr>
            </w:pPr>
            <w:r w:rsidRPr="006B3ABF">
              <w:rPr>
                <w:rFonts w:eastAsia="Times New Roman" w:cs="Arial"/>
                <w:b/>
                <w:color w:val="000000"/>
                <w:sz w:val="18"/>
                <w:szCs w:val="18"/>
                <w:highlight w:val="yellow"/>
              </w:rPr>
              <w:t>M</w:t>
            </w:r>
            <w:r w:rsidR="009B5BE2">
              <w:rPr>
                <w:rFonts w:eastAsia="Times New Roman" w:cs="Arial"/>
                <w:b/>
                <w:color w:val="000000"/>
                <w:sz w:val="18"/>
                <w:szCs w:val="18"/>
                <w:highlight w:val="yellow"/>
              </w:rPr>
              <w:t xml:space="preserve">s. </w:t>
            </w:r>
            <w:proofErr w:type="spellStart"/>
            <w:r w:rsidR="009B5BE2">
              <w:rPr>
                <w:rFonts w:eastAsia="Times New Roman" w:cs="Arial"/>
                <w:b/>
                <w:color w:val="000000"/>
                <w:sz w:val="18"/>
                <w:szCs w:val="18"/>
                <w:highlight w:val="yellow"/>
              </w:rPr>
              <w:t>Maarja</w:t>
            </w:r>
            <w:proofErr w:type="spellEnd"/>
            <w:r w:rsidR="009B5BE2">
              <w:rPr>
                <w:rFonts w:eastAsia="Times New Roman" w:cs="Arial"/>
                <w:b/>
                <w:color w:val="000000"/>
                <w:sz w:val="18"/>
                <w:szCs w:val="18"/>
                <w:highlight w:val="yellow"/>
              </w:rPr>
              <w:t xml:space="preserve"> </w:t>
            </w:r>
            <w:proofErr w:type="spellStart"/>
            <w:r w:rsidR="009B5BE2">
              <w:rPr>
                <w:rFonts w:eastAsia="Times New Roman" w:cs="Arial"/>
                <w:b/>
                <w:color w:val="000000"/>
                <w:sz w:val="18"/>
                <w:szCs w:val="18"/>
                <w:highlight w:val="yellow"/>
              </w:rPr>
              <w:t>Torga</w:t>
            </w:r>
            <w:proofErr w:type="spellEnd"/>
          </w:p>
          <w:p w:rsidR="003914F3" w:rsidRDefault="003914F3" w:rsidP="006B3ABF">
            <w:pPr>
              <w:spacing w:after="0" w:line="240" w:lineRule="auto"/>
              <w:rPr>
                <w:rFonts w:eastAsia="Times New Roman" w:cs="Arial"/>
                <w:b/>
                <w:color w:val="000000"/>
                <w:sz w:val="18"/>
                <w:szCs w:val="18"/>
                <w:highlight w:val="yellow"/>
              </w:rPr>
            </w:pPr>
            <w:r w:rsidRPr="008D3EC3">
              <w:rPr>
                <w:rFonts w:eastAsia="Times New Roman" w:cs="Arial"/>
                <w:b/>
                <w:color w:val="000000"/>
                <w:sz w:val="18"/>
                <w:szCs w:val="18"/>
                <w:highlight w:val="yellow"/>
              </w:rPr>
              <w:t>Ms. Myriam De Hemptinne</w:t>
            </w:r>
          </w:p>
          <w:p w:rsidR="003E3579" w:rsidRPr="003024F3" w:rsidRDefault="003914F3" w:rsidP="006B3ABF">
            <w:pPr>
              <w:spacing w:after="0" w:line="240" w:lineRule="auto"/>
              <w:rPr>
                <w:rFonts w:eastAsia="Times New Roman" w:cs="Arial"/>
                <w:color w:val="000000"/>
                <w:sz w:val="18"/>
                <w:szCs w:val="18"/>
                <w:highlight w:val="yellow"/>
              </w:rPr>
            </w:pPr>
            <w:r>
              <w:rPr>
                <w:rFonts w:eastAsia="Times New Roman" w:cs="Arial"/>
                <w:b/>
                <w:color w:val="000000"/>
                <w:sz w:val="18"/>
                <w:szCs w:val="18"/>
              </w:rPr>
              <w:t>Ms</w:t>
            </w:r>
            <w:r w:rsidRPr="006D1C31">
              <w:rPr>
                <w:rFonts w:eastAsia="Times New Roman" w:cs="Arial"/>
                <w:b/>
                <w:color w:val="000000"/>
                <w:sz w:val="18"/>
                <w:szCs w:val="18"/>
              </w:rPr>
              <w:t xml:space="preserve">. </w:t>
            </w:r>
            <w:r>
              <w:rPr>
                <w:rFonts w:eastAsia="Times New Roman" w:cs="Arial"/>
                <w:b/>
                <w:color w:val="000000"/>
                <w:sz w:val="18"/>
                <w:szCs w:val="18"/>
              </w:rPr>
              <w:t xml:space="preserve">Martina </w:t>
            </w:r>
            <w:proofErr w:type="spellStart"/>
            <w:r>
              <w:rPr>
                <w:rFonts w:eastAsia="Times New Roman" w:cs="Arial"/>
                <w:b/>
                <w:color w:val="000000"/>
                <w:sz w:val="18"/>
                <w:szCs w:val="18"/>
              </w:rPr>
              <w:t>Erb</w:t>
            </w:r>
            <w:proofErr w:type="spellEnd"/>
            <w:r>
              <w:rPr>
                <w:rFonts w:eastAsia="Times New Roman" w:cs="Arial"/>
                <w:b/>
                <w:color w:val="000000"/>
                <w:sz w:val="18"/>
                <w:szCs w:val="18"/>
              </w:rPr>
              <w:t xml:space="preserve"> </w:t>
            </w:r>
            <w:proofErr w:type="spellStart"/>
            <w:r>
              <w:rPr>
                <w:rFonts w:eastAsia="Times New Roman" w:cs="Arial"/>
                <w:b/>
                <w:color w:val="000000"/>
                <w:sz w:val="18"/>
                <w:szCs w:val="18"/>
              </w:rPr>
              <w:t>Kluenemann</w:t>
            </w:r>
            <w:proofErr w:type="spellEnd"/>
            <w:r w:rsidR="003E3579" w:rsidRPr="003024F3">
              <w:rPr>
                <w:rFonts w:eastAsia="Times New Roman" w:cs="Arial"/>
                <w:color w:val="000000"/>
                <w:sz w:val="18"/>
                <w:szCs w:val="18"/>
                <w:highlight w:val="yellow"/>
              </w:rPr>
              <w:br/>
            </w:r>
          </w:p>
        </w:tc>
      </w:tr>
      <w:tr w:rsidR="003E3579" w:rsidRPr="00406EE8" w:rsidTr="00633450">
        <w:trPr>
          <w:trHeight w:val="300"/>
        </w:trPr>
        <w:tc>
          <w:tcPr>
            <w:tcW w:w="1149" w:type="dxa"/>
            <w:tcBorders>
              <w:top w:val="single" w:sz="4" w:space="0" w:color="FFFFFF" w:themeColor="background1"/>
              <w:left w:val="nil"/>
              <w:bottom w:val="single" w:sz="4" w:space="0" w:color="FFFFFF" w:themeColor="background1"/>
              <w:right w:val="nil"/>
            </w:tcBorders>
            <w:shd w:val="clear" w:color="auto" w:fill="808080" w:themeFill="background1" w:themeFillShade="80"/>
            <w:noWrap/>
            <w:vAlign w:val="bottom"/>
            <w:hideMark/>
          </w:tcPr>
          <w:p w:rsidR="003E3579" w:rsidRPr="00406EE8" w:rsidRDefault="008D3EC3" w:rsidP="008D3EC3">
            <w:pPr>
              <w:spacing w:after="0" w:line="240" w:lineRule="auto"/>
              <w:rPr>
                <w:rFonts w:eastAsia="Times New Roman" w:cs="Arial"/>
                <w:color w:val="FBD813"/>
                <w:sz w:val="18"/>
                <w:szCs w:val="18"/>
              </w:rPr>
            </w:pPr>
            <w:r>
              <w:rPr>
                <w:rFonts w:eastAsia="Times New Roman" w:cs="Arial"/>
                <w:color w:val="FBD813"/>
                <w:sz w:val="18"/>
                <w:szCs w:val="18"/>
              </w:rPr>
              <w:t>12.45</w:t>
            </w:r>
            <w:r w:rsidR="00731A1C">
              <w:rPr>
                <w:rFonts w:eastAsia="Times New Roman" w:cs="Arial"/>
                <w:color w:val="FBD813"/>
                <w:sz w:val="18"/>
                <w:szCs w:val="18"/>
              </w:rPr>
              <w:t>-1</w:t>
            </w:r>
            <w:r>
              <w:rPr>
                <w:rFonts w:eastAsia="Times New Roman" w:cs="Arial"/>
                <w:color w:val="FBD813"/>
                <w:sz w:val="18"/>
                <w:szCs w:val="18"/>
              </w:rPr>
              <w:t>3</w:t>
            </w:r>
            <w:r w:rsidR="00731A1C">
              <w:rPr>
                <w:rFonts w:eastAsia="Times New Roman" w:cs="Arial"/>
                <w:color w:val="FBD813"/>
                <w:sz w:val="18"/>
                <w:szCs w:val="18"/>
              </w:rPr>
              <w:t>.</w:t>
            </w:r>
            <w:r>
              <w:rPr>
                <w:rFonts w:eastAsia="Times New Roman" w:cs="Arial"/>
                <w:color w:val="FBD813"/>
                <w:sz w:val="18"/>
                <w:szCs w:val="18"/>
              </w:rPr>
              <w:t>45</w:t>
            </w:r>
          </w:p>
        </w:tc>
        <w:tc>
          <w:tcPr>
            <w:tcW w:w="8946" w:type="dxa"/>
            <w:gridSpan w:val="2"/>
            <w:tcBorders>
              <w:top w:val="nil"/>
              <w:left w:val="nil"/>
              <w:bottom w:val="nil"/>
              <w:right w:val="nil"/>
            </w:tcBorders>
            <w:shd w:val="clear" w:color="000000" w:fill="EAEAEA"/>
            <w:noWrap/>
            <w:vAlign w:val="center"/>
            <w:hideMark/>
          </w:tcPr>
          <w:p w:rsidR="003E3579" w:rsidRPr="00406EE8" w:rsidRDefault="003E3579" w:rsidP="003E3579">
            <w:pPr>
              <w:spacing w:after="0" w:line="240" w:lineRule="auto"/>
              <w:rPr>
                <w:rFonts w:eastAsia="Times New Roman" w:cs="Arial"/>
                <w:color w:val="000000"/>
                <w:sz w:val="18"/>
                <w:szCs w:val="18"/>
              </w:rPr>
            </w:pPr>
            <w:r w:rsidRPr="00406EE8">
              <w:rPr>
                <w:rFonts w:eastAsia="Times New Roman" w:cs="Arial"/>
                <w:color w:val="000000"/>
                <w:sz w:val="18"/>
                <w:szCs w:val="18"/>
              </w:rPr>
              <w:t>Lunch break</w:t>
            </w:r>
          </w:p>
        </w:tc>
      </w:tr>
      <w:tr w:rsidR="003E3579" w:rsidRPr="00406EE8" w:rsidTr="00633450">
        <w:trPr>
          <w:trHeight w:val="1101"/>
        </w:trPr>
        <w:tc>
          <w:tcPr>
            <w:tcW w:w="1149" w:type="dxa"/>
            <w:tcBorders>
              <w:top w:val="single" w:sz="4" w:space="0" w:color="FFFFFF" w:themeColor="background1"/>
              <w:left w:val="nil"/>
              <w:bottom w:val="single" w:sz="4" w:space="0" w:color="FFFFFF" w:themeColor="background1"/>
              <w:right w:val="nil"/>
            </w:tcBorders>
            <w:shd w:val="clear" w:color="auto" w:fill="808080" w:themeFill="background1" w:themeFillShade="80"/>
            <w:noWrap/>
            <w:hideMark/>
          </w:tcPr>
          <w:p w:rsidR="003E3579" w:rsidRPr="00406EE8" w:rsidRDefault="003E3579" w:rsidP="008D3EC3">
            <w:pPr>
              <w:spacing w:after="0" w:line="240" w:lineRule="auto"/>
              <w:rPr>
                <w:rFonts w:eastAsia="Times New Roman" w:cs="Arial"/>
                <w:color w:val="FBD813"/>
                <w:sz w:val="18"/>
                <w:szCs w:val="18"/>
              </w:rPr>
            </w:pPr>
            <w:r w:rsidRPr="00406EE8">
              <w:rPr>
                <w:rFonts w:eastAsia="Times New Roman" w:cs="Arial"/>
                <w:color w:val="FBD813"/>
                <w:sz w:val="18"/>
                <w:szCs w:val="18"/>
              </w:rPr>
              <w:t>1</w:t>
            </w:r>
            <w:r w:rsidR="008D3EC3">
              <w:rPr>
                <w:rFonts w:eastAsia="Times New Roman" w:cs="Arial"/>
                <w:color w:val="FBD813"/>
                <w:sz w:val="18"/>
                <w:szCs w:val="18"/>
              </w:rPr>
              <w:t>3</w:t>
            </w:r>
            <w:r w:rsidRPr="00406EE8">
              <w:rPr>
                <w:rFonts w:eastAsia="Times New Roman" w:cs="Arial"/>
                <w:color w:val="FBD813"/>
                <w:sz w:val="18"/>
                <w:szCs w:val="18"/>
              </w:rPr>
              <w:t>.</w:t>
            </w:r>
            <w:r w:rsidR="008D3EC3">
              <w:rPr>
                <w:rFonts w:eastAsia="Times New Roman" w:cs="Arial"/>
                <w:color w:val="FBD813"/>
                <w:sz w:val="18"/>
                <w:szCs w:val="18"/>
              </w:rPr>
              <w:t>45</w:t>
            </w:r>
            <w:r w:rsidR="00B3083D">
              <w:rPr>
                <w:rFonts w:eastAsia="Times New Roman" w:cs="Arial"/>
                <w:color w:val="FBD813"/>
                <w:sz w:val="18"/>
                <w:szCs w:val="18"/>
              </w:rPr>
              <w:t>-1</w:t>
            </w:r>
            <w:r w:rsidR="008D3EC3">
              <w:rPr>
                <w:rFonts w:eastAsia="Times New Roman" w:cs="Arial"/>
                <w:color w:val="FBD813"/>
                <w:sz w:val="18"/>
                <w:szCs w:val="18"/>
              </w:rPr>
              <w:t>4</w:t>
            </w:r>
            <w:r w:rsidR="00B3083D">
              <w:rPr>
                <w:rFonts w:eastAsia="Times New Roman" w:cs="Arial"/>
                <w:color w:val="FBD813"/>
                <w:sz w:val="18"/>
                <w:szCs w:val="18"/>
              </w:rPr>
              <w:t>:</w:t>
            </w:r>
            <w:r w:rsidR="008D3EC3">
              <w:rPr>
                <w:rFonts w:eastAsia="Times New Roman" w:cs="Arial"/>
                <w:color w:val="FBD813"/>
                <w:sz w:val="18"/>
                <w:szCs w:val="18"/>
              </w:rPr>
              <w:t>45</w:t>
            </w:r>
          </w:p>
        </w:tc>
        <w:tc>
          <w:tcPr>
            <w:tcW w:w="4316" w:type="dxa"/>
            <w:tcBorders>
              <w:top w:val="nil"/>
              <w:left w:val="nil"/>
              <w:bottom w:val="single" w:sz="4" w:space="0" w:color="FFFFFF" w:themeColor="background1"/>
              <w:right w:val="nil"/>
            </w:tcBorders>
            <w:shd w:val="clear" w:color="auto" w:fill="F0FAFF"/>
            <w:hideMark/>
          </w:tcPr>
          <w:p w:rsidR="003E3579" w:rsidRPr="00B226B1" w:rsidRDefault="00B3083D" w:rsidP="003E3579">
            <w:pPr>
              <w:spacing w:after="0" w:line="240" w:lineRule="auto"/>
              <w:rPr>
                <w:rFonts w:eastAsia="Times New Roman" w:cs="Arial"/>
                <w:b/>
                <w:color w:val="00B0F0"/>
                <w:sz w:val="18"/>
                <w:szCs w:val="18"/>
              </w:rPr>
            </w:pPr>
            <w:r w:rsidRPr="00B226B1">
              <w:rPr>
                <w:rFonts w:eastAsia="Times New Roman" w:cs="Arial"/>
                <w:b/>
                <w:color w:val="275A93"/>
                <w:sz w:val="18"/>
                <w:szCs w:val="18"/>
                <w:lang w:val="en-GB"/>
              </w:rPr>
              <w:t>Cross-border parental responsibility, jurisdiction rules, including prorogation of jurisdiction, recognition and enforcement</w:t>
            </w:r>
          </w:p>
        </w:tc>
        <w:tc>
          <w:tcPr>
            <w:tcW w:w="4630" w:type="dxa"/>
            <w:tcBorders>
              <w:top w:val="nil"/>
              <w:left w:val="nil"/>
              <w:bottom w:val="single" w:sz="4" w:space="0" w:color="FFFFFF" w:themeColor="background1"/>
              <w:right w:val="nil"/>
            </w:tcBorders>
            <w:shd w:val="clear" w:color="auto" w:fill="auto"/>
            <w:hideMark/>
          </w:tcPr>
          <w:p w:rsidR="003E3579" w:rsidRPr="00406EE8" w:rsidRDefault="00731A1C" w:rsidP="003E3579">
            <w:pPr>
              <w:spacing w:after="0" w:line="240" w:lineRule="auto"/>
              <w:rPr>
                <w:rFonts w:eastAsia="Times New Roman" w:cs="Arial"/>
                <w:color w:val="000000"/>
                <w:sz w:val="18"/>
                <w:szCs w:val="18"/>
              </w:rPr>
            </w:pPr>
            <w:r>
              <w:rPr>
                <w:rFonts w:eastAsia="Times New Roman" w:cs="Arial"/>
                <w:b/>
                <w:color w:val="000000"/>
                <w:sz w:val="18"/>
                <w:szCs w:val="18"/>
              </w:rPr>
              <w:t>Ms</w:t>
            </w:r>
            <w:r w:rsidRPr="006D1C31">
              <w:rPr>
                <w:rFonts w:eastAsia="Times New Roman" w:cs="Arial"/>
                <w:b/>
                <w:color w:val="000000"/>
                <w:sz w:val="18"/>
                <w:szCs w:val="18"/>
              </w:rPr>
              <w:t xml:space="preserve">. </w:t>
            </w:r>
            <w:r>
              <w:rPr>
                <w:rFonts w:eastAsia="Times New Roman" w:cs="Arial"/>
                <w:b/>
                <w:color w:val="000000"/>
                <w:sz w:val="18"/>
                <w:szCs w:val="18"/>
              </w:rPr>
              <w:t xml:space="preserve">Martina </w:t>
            </w:r>
            <w:proofErr w:type="spellStart"/>
            <w:r>
              <w:rPr>
                <w:rFonts w:eastAsia="Times New Roman" w:cs="Arial"/>
                <w:b/>
                <w:color w:val="000000"/>
                <w:sz w:val="18"/>
                <w:szCs w:val="18"/>
              </w:rPr>
              <w:t>Erb</w:t>
            </w:r>
            <w:proofErr w:type="spellEnd"/>
            <w:r>
              <w:rPr>
                <w:rFonts w:eastAsia="Times New Roman" w:cs="Arial"/>
                <w:b/>
                <w:color w:val="000000"/>
                <w:sz w:val="18"/>
                <w:szCs w:val="18"/>
              </w:rPr>
              <w:t xml:space="preserve"> </w:t>
            </w:r>
            <w:proofErr w:type="spellStart"/>
            <w:r>
              <w:rPr>
                <w:rFonts w:eastAsia="Times New Roman" w:cs="Arial"/>
                <w:b/>
                <w:color w:val="000000"/>
                <w:sz w:val="18"/>
                <w:szCs w:val="18"/>
              </w:rPr>
              <w:t>Kluenemann</w:t>
            </w:r>
            <w:proofErr w:type="spellEnd"/>
            <w:r w:rsidR="00B31E23">
              <w:rPr>
                <w:rFonts w:eastAsia="Times New Roman" w:cs="Arial"/>
                <w:color w:val="000000"/>
                <w:sz w:val="18"/>
                <w:szCs w:val="18"/>
              </w:rPr>
              <w:t xml:space="preserve">, </w:t>
            </w:r>
            <w:r w:rsidR="00B31E23">
              <w:rPr>
                <w:rFonts w:eastAsia="Times New Roman" w:cs="Arial"/>
                <w:color w:val="000000"/>
                <w:sz w:val="18"/>
                <w:szCs w:val="18"/>
                <w:lang w:val="de-DE"/>
              </w:rPr>
              <w:t xml:space="preserve">Judge, Local Court of Hamm, </w:t>
            </w:r>
            <w:r w:rsidR="00B31E23" w:rsidRPr="00B31E23">
              <w:rPr>
                <w:rFonts w:eastAsia="Times New Roman" w:cs="Arial"/>
                <w:color w:val="000000"/>
                <w:sz w:val="18"/>
                <w:szCs w:val="18"/>
                <w:lang w:val="de-DE"/>
              </w:rPr>
              <w:t>Germany</w:t>
            </w:r>
          </w:p>
        </w:tc>
      </w:tr>
      <w:tr w:rsidR="003E3579" w:rsidRPr="00406EE8" w:rsidTr="00633450">
        <w:trPr>
          <w:trHeight w:val="1200"/>
        </w:trPr>
        <w:tc>
          <w:tcPr>
            <w:tcW w:w="1149" w:type="dxa"/>
            <w:tcBorders>
              <w:top w:val="single" w:sz="4" w:space="0" w:color="FFFFFF" w:themeColor="background1"/>
              <w:left w:val="nil"/>
              <w:bottom w:val="single" w:sz="4" w:space="0" w:color="FFFFFF" w:themeColor="background1"/>
              <w:right w:val="nil"/>
            </w:tcBorders>
            <w:shd w:val="clear" w:color="auto" w:fill="808080" w:themeFill="background1" w:themeFillShade="80"/>
            <w:noWrap/>
            <w:hideMark/>
          </w:tcPr>
          <w:p w:rsidR="003E3579" w:rsidRPr="00406EE8" w:rsidRDefault="00731A1C" w:rsidP="008D3EC3">
            <w:pPr>
              <w:spacing w:after="0" w:line="240" w:lineRule="auto"/>
              <w:rPr>
                <w:rFonts w:eastAsia="Times New Roman" w:cs="Arial"/>
                <w:color w:val="FBD813"/>
                <w:sz w:val="18"/>
                <w:szCs w:val="18"/>
              </w:rPr>
            </w:pPr>
            <w:r>
              <w:rPr>
                <w:rFonts w:eastAsia="Times New Roman" w:cs="Arial"/>
                <w:color w:val="FBD813"/>
                <w:sz w:val="18"/>
                <w:szCs w:val="18"/>
              </w:rPr>
              <w:t>1</w:t>
            </w:r>
            <w:r w:rsidR="008D3EC3">
              <w:rPr>
                <w:rFonts w:eastAsia="Times New Roman" w:cs="Arial"/>
                <w:color w:val="FBD813"/>
                <w:sz w:val="18"/>
                <w:szCs w:val="18"/>
              </w:rPr>
              <w:t>4</w:t>
            </w:r>
            <w:r>
              <w:rPr>
                <w:rFonts w:eastAsia="Times New Roman" w:cs="Arial"/>
                <w:color w:val="FBD813"/>
                <w:sz w:val="18"/>
                <w:szCs w:val="18"/>
              </w:rPr>
              <w:t>.45</w:t>
            </w:r>
            <w:r w:rsidR="006D1C31">
              <w:rPr>
                <w:rFonts w:eastAsia="Times New Roman" w:cs="Arial"/>
                <w:color w:val="FBD813"/>
                <w:sz w:val="18"/>
                <w:szCs w:val="18"/>
              </w:rPr>
              <w:t>-1</w:t>
            </w:r>
            <w:r w:rsidR="008D3EC3">
              <w:rPr>
                <w:rFonts w:eastAsia="Times New Roman" w:cs="Arial"/>
                <w:color w:val="FBD813"/>
                <w:sz w:val="18"/>
                <w:szCs w:val="18"/>
              </w:rPr>
              <w:t>5</w:t>
            </w:r>
            <w:r w:rsidR="006D1C31">
              <w:rPr>
                <w:rFonts w:eastAsia="Times New Roman" w:cs="Arial"/>
                <w:color w:val="FBD813"/>
                <w:sz w:val="18"/>
                <w:szCs w:val="18"/>
              </w:rPr>
              <w:t>.</w:t>
            </w:r>
            <w:r w:rsidR="008D3EC3">
              <w:rPr>
                <w:rFonts w:eastAsia="Times New Roman" w:cs="Arial"/>
                <w:color w:val="FBD813"/>
                <w:sz w:val="18"/>
                <w:szCs w:val="18"/>
              </w:rPr>
              <w:t>45</w:t>
            </w:r>
          </w:p>
        </w:tc>
        <w:tc>
          <w:tcPr>
            <w:tcW w:w="4316" w:type="dxa"/>
            <w:tcBorders>
              <w:top w:val="nil"/>
              <w:left w:val="nil"/>
              <w:bottom w:val="nil"/>
              <w:right w:val="nil"/>
            </w:tcBorders>
            <w:shd w:val="clear" w:color="auto" w:fill="F0FAFF"/>
            <w:hideMark/>
          </w:tcPr>
          <w:p w:rsidR="008E5B46" w:rsidRPr="008E5B46" w:rsidRDefault="006B3ABF" w:rsidP="008E5B46">
            <w:pPr>
              <w:spacing w:after="0" w:line="240" w:lineRule="auto"/>
              <w:rPr>
                <w:rFonts w:eastAsia="Times New Roman" w:cs="Arial"/>
                <w:b/>
                <w:color w:val="275A93"/>
                <w:sz w:val="18"/>
                <w:szCs w:val="18"/>
              </w:rPr>
            </w:pPr>
            <w:r>
              <w:rPr>
                <w:rFonts w:eastAsia="Times New Roman" w:cs="Arial"/>
                <w:b/>
                <w:color w:val="275A93"/>
                <w:sz w:val="18"/>
                <w:szCs w:val="18"/>
              </w:rPr>
              <w:t>WORKSHOP</w:t>
            </w:r>
            <w:r w:rsidRPr="008E5B46">
              <w:rPr>
                <w:rFonts w:eastAsia="Times New Roman" w:cs="Arial"/>
                <w:b/>
                <w:color w:val="275A93"/>
                <w:sz w:val="18"/>
                <w:szCs w:val="18"/>
              </w:rPr>
              <w:t xml:space="preserve"> </w:t>
            </w:r>
            <w:r>
              <w:rPr>
                <w:rFonts w:eastAsia="Times New Roman" w:cs="Arial"/>
                <w:b/>
                <w:color w:val="275A93"/>
                <w:sz w:val="18"/>
                <w:szCs w:val="18"/>
              </w:rPr>
              <w:t xml:space="preserve"> </w:t>
            </w:r>
            <w:r w:rsidR="008E5B46" w:rsidRPr="008E5B46">
              <w:rPr>
                <w:rFonts w:eastAsia="Times New Roman" w:cs="Arial"/>
                <w:b/>
                <w:color w:val="275A93"/>
                <w:sz w:val="18"/>
                <w:szCs w:val="18"/>
              </w:rPr>
              <w:t>Case studies and practical examples concerning child abduction applicable law and jurisdiction rules</w:t>
            </w:r>
          </w:p>
          <w:p w:rsidR="006B3ABF" w:rsidRDefault="006B3ABF" w:rsidP="003E3579">
            <w:pPr>
              <w:spacing w:after="0" w:line="240" w:lineRule="auto"/>
              <w:rPr>
                <w:rFonts w:eastAsia="Times New Roman" w:cs="Arial"/>
                <w:b/>
                <w:color w:val="275A93"/>
                <w:sz w:val="18"/>
                <w:szCs w:val="18"/>
              </w:rPr>
            </w:pPr>
          </w:p>
          <w:p w:rsidR="004F7D5F" w:rsidRPr="008E5B46" w:rsidRDefault="004F7D5F" w:rsidP="003E3579">
            <w:pPr>
              <w:spacing w:after="0" w:line="240" w:lineRule="auto"/>
              <w:rPr>
                <w:rFonts w:eastAsia="Times New Roman" w:cs="Arial"/>
                <w:b/>
                <w:color w:val="00B0F0"/>
                <w:sz w:val="18"/>
                <w:szCs w:val="18"/>
                <w:lang w:val="en-GB"/>
              </w:rPr>
            </w:pPr>
          </w:p>
        </w:tc>
        <w:tc>
          <w:tcPr>
            <w:tcW w:w="4630" w:type="dxa"/>
            <w:tcBorders>
              <w:top w:val="nil"/>
              <w:left w:val="nil"/>
              <w:bottom w:val="nil"/>
              <w:right w:val="nil"/>
            </w:tcBorders>
            <w:shd w:val="clear" w:color="auto" w:fill="auto"/>
            <w:hideMark/>
          </w:tcPr>
          <w:p w:rsidR="003B3717" w:rsidRDefault="003B3717" w:rsidP="003B3717">
            <w:pPr>
              <w:spacing w:after="0" w:line="240" w:lineRule="auto"/>
              <w:rPr>
                <w:rFonts w:eastAsia="Times New Roman" w:cs="Arial"/>
                <w:b/>
                <w:color w:val="000000"/>
                <w:sz w:val="18"/>
                <w:szCs w:val="18"/>
                <w:highlight w:val="yellow"/>
              </w:rPr>
            </w:pPr>
            <w:r w:rsidRPr="006B3ABF">
              <w:rPr>
                <w:rFonts w:eastAsia="Times New Roman" w:cs="Arial"/>
                <w:b/>
                <w:color w:val="000000"/>
                <w:sz w:val="18"/>
                <w:szCs w:val="18"/>
                <w:highlight w:val="yellow"/>
              </w:rPr>
              <w:t>M</w:t>
            </w:r>
            <w:r>
              <w:rPr>
                <w:rFonts w:eastAsia="Times New Roman" w:cs="Arial"/>
                <w:b/>
                <w:color w:val="000000"/>
                <w:sz w:val="18"/>
                <w:szCs w:val="18"/>
                <w:highlight w:val="yellow"/>
              </w:rPr>
              <w:t xml:space="preserve">r. Ales </w:t>
            </w:r>
            <w:proofErr w:type="spellStart"/>
            <w:r>
              <w:rPr>
                <w:rFonts w:eastAsia="Times New Roman" w:cs="Arial"/>
                <w:b/>
                <w:color w:val="000000"/>
                <w:sz w:val="18"/>
                <w:szCs w:val="18"/>
                <w:highlight w:val="yellow"/>
              </w:rPr>
              <w:t>Galic</w:t>
            </w:r>
            <w:proofErr w:type="spellEnd"/>
          </w:p>
          <w:p w:rsidR="003914F3" w:rsidRDefault="003914F3" w:rsidP="00B226B1">
            <w:pPr>
              <w:spacing w:after="0" w:line="240" w:lineRule="auto"/>
              <w:rPr>
                <w:rFonts w:eastAsia="Times New Roman" w:cs="Arial"/>
                <w:b/>
                <w:color w:val="000000"/>
                <w:sz w:val="18"/>
                <w:szCs w:val="18"/>
                <w:highlight w:val="yellow"/>
              </w:rPr>
            </w:pPr>
            <w:r w:rsidRPr="008D3EC3">
              <w:rPr>
                <w:rFonts w:eastAsia="Times New Roman" w:cs="Arial"/>
                <w:b/>
                <w:color w:val="000000"/>
                <w:sz w:val="18"/>
                <w:szCs w:val="18"/>
                <w:highlight w:val="yellow"/>
              </w:rPr>
              <w:t>Ms. Myriam De Hemptinne</w:t>
            </w:r>
          </w:p>
          <w:p w:rsidR="003914F3" w:rsidRPr="00406EE8" w:rsidRDefault="003914F3" w:rsidP="00B226B1">
            <w:pPr>
              <w:spacing w:after="0" w:line="240" w:lineRule="auto"/>
              <w:rPr>
                <w:rFonts w:eastAsia="Times New Roman" w:cs="Arial"/>
                <w:color w:val="000000"/>
                <w:sz w:val="18"/>
                <w:szCs w:val="18"/>
              </w:rPr>
            </w:pPr>
            <w:r>
              <w:rPr>
                <w:rFonts w:eastAsia="Times New Roman" w:cs="Arial"/>
                <w:b/>
                <w:color w:val="000000"/>
                <w:sz w:val="18"/>
                <w:szCs w:val="18"/>
              </w:rPr>
              <w:t>Ms</w:t>
            </w:r>
            <w:r w:rsidRPr="006D1C31">
              <w:rPr>
                <w:rFonts w:eastAsia="Times New Roman" w:cs="Arial"/>
                <w:b/>
                <w:color w:val="000000"/>
                <w:sz w:val="18"/>
                <w:szCs w:val="18"/>
              </w:rPr>
              <w:t xml:space="preserve">. </w:t>
            </w:r>
            <w:r>
              <w:rPr>
                <w:rFonts w:eastAsia="Times New Roman" w:cs="Arial"/>
                <w:b/>
                <w:color w:val="000000"/>
                <w:sz w:val="18"/>
                <w:szCs w:val="18"/>
              </w:rPr>
              <w:t xml:space="preserve">Martina </w:t>
            </w:r>
            <w:proofErr w:type="spellStart"/>
            <w:r>
              <w:rPr>
                <w:rFonts w:eastAsia="Times New Roman" w:cs="Arial"/>
                <w:b/>
                <w:color w:val="000000"/>
                <w:sz w:val="18"/>
                <w:szCs w:val="18"/>
              </w:rPr>
              <w:t>Erb</w:t>
            </w:r>
            <w:proofErr w:type="spellEnd"/>
            <w:r>
              <w:rPr>
                <w:rFonts w:eastAsia="Times New Roman" w:cs="Arial"/>
                <w:b/>
                <w:color w:val="000000"/>
                <w:sz w:val="18"/>
                <w:szCs w:val="18"/>
              </w:rPr>
              <w:t xml:space="preserve"> </w:t>
            </w:r>
            <w:proofErr w:type="spellStart"/>
            <w:r>
              <w:rPr>
                <w:rFonts w:eastAsia="Times New Roman" w:cs="Arial"/>
                <w:b/>
                <w:color w:val="000000"/>
                <w:sz w:val="18"/>
                <w:szCs w:val="18"/>
              </w:rPr>
              <w:t>Kluenemann</w:t>
            </w:r>
            <w:proofErr w:type="spellEnd"/>
          </w:p>
        </w:tc>
      </w:tr>
      <w:tr w:rsidR="008D3EC3" w:rsidRPr="00406EE8" w:rsidTr="00A44581">
        <w:trPr>
          <w:trHeight w:val="300"/>
        </w:trPr>
        <w:tc>
          <w:tcPr>
            <w:tcW w:w="1149" w:type="dxa"/>
            <w:tcBorders>
              <w:top w:val="nil"/>
              <w:left w:val="nil"/>
              <w:bottom w:val="single" w:sz="4" w:space="0" w:color="FFFFFF" w:themeColor="background1"/>
              <w:right w:val="nil"/>
            </w:tcBorders>
            <w:shd w:val="clear" w:color="auto" w:fill="808080" w:themeFill="background1" w:themeFillShade="80"/>
            <w:noWrap/>
            <w:vAlign w:val="bottom"/>
            <w:hideMark/>
          </w:tcPr>
          <w:p w:rsidR="008D3EC3" w:rsidRPr="00406EE8" w:rsidRDefault="008D3EC3" w:rsidP="008D3EC3">
            <w:pPr>
              <w:spacing w:after="0" w:line="240" w:lineRule="auto"/>
              <w:rPr>
                <w:rFonts w:eastAsia="Times New Roman" w:cs="Arial"/>
                <w:color w:val="FBD813"/>
                <w:sz w:val="18"/>
                <w:szCs w:val="18"/>
              </w:rPr>
            </w:pPr>
            <w:r>
              <w:rPr>
                <w:rFonts w:eastAsia="Times New Roman" w:cs="Arial"/>
                <w:color w:val="FBD813"/>
                <w:sz w:val="18"/>
                <w:szCs w:val="18"/>
              </w:rPr>
              <w:t>15.45-16.00</w:t>
            </w:r>
          </w:p>
        </w:tc>
        <w:tc>
          <w:tcPr>
            <w:tcW w:w="8946" w:type="dxa"/>
            <w:gridSpan w:val="2"/>
            <w:tcBorders>
              <w:top w:val="nil"/>
              <w:left w:val="nil"/>
              <w:bottom w:val="nil"/>
              <w:right w:val="nil"/>
            </w:tcBorders>
            <w:shd w:val="clear" w:color="000000" w:fill="EAEAEA"/>
            <w:noWrap/>
            <w:vAlign w:val="center"/>
            <w:hideMark/>
          </w:tcPr>
          <w:p w:rsidR="008D3EC3" w:rsidRPr="00406EE8" w:rsidRDefault="008D3EC3" w:rsidP="00A44581">
            <w:pPr>
              <w:spacing w:after="0" w:line="240" w:lineRule="auto"/>
              <w:rPr>
                <w:rFonts w:eastAsia="Times New Roman" w:cs="Arial"/>
                <w:color w:val="000000"/>
                <w:sz w:val="18"/>
                <w:szCs w:val="18"/>
              </w:rPr>
            </w:pPr>
            <w:r w:rsidRPr="00406EE8">
              <w:rPr>
                <w:rFonts w:eastAsia="Times New Roman" w:cs="Arial"/>
                <w:color w:val="000000"/>
                <w:sz w:val="18"/>
                <w:szCs w:val="18"/>
              </w:rPr>
              <w:t>Coffee Break</w:t>
            </w:r>
          </w:p>
        </w:tc>
      </w:tr>
      <w:tr w:rsidR="003E3579" w:rsidRPr="00406EE8" w:rsidTr="00633450">
        <w:trPr>
          <w:trHeight w:val="300"/>
        </w:trPr>
        <w:tc>
          <w:tcPr>
            <w:tcW w:w="1149" w:type="dxa"/>
            <w:tcBorders>
              <w:top w:val="single" w:sz="4" w:space="0" w:color="FFFFFF" w:themeColor="background1"/>
              <w:left w:val="nil"/>
              <w:bottom w:val="single" w:sz="4" w:space="0" w:color="FFFFFF"/>
              <w:right w:val="nil"/>
            </w:tcBorders>
            <w:shd w:val="clear" w:color="auto" w:fill="808080" w:themeFill="background1" w:themeFillShade="80"/>
            <w:noWrap/>
            <w:vAlign w:val="bottom"/>
            <w:hideMark/>
          </w:tcPr>
          <w:p w:rsidR="003E3579" w:rsidRPr="00406EE8" w:rsidRDefault="008D3EC3" w:rsidP="003E3579">
            <w:pPr>
              <w:spacing w:after="0" w:line="240" w:lineRule="auto"/>
              <w:rPr>
                <w:rFonts w:eastAsia="Times New Roman" w:cs="Arial"/>
                <w:color w:val="FBD813"/>
                <w:sz w:val="18"/>
                <w:szCs w:val="18"/>
              </w:rPr>
            </w:pPr>
            <w:r>
              <w:rPr>
                <w:rFonts w:eastAsia="Times New Roman" w:cs="Arial"/>
                <w:color w:val="FBD813"/>
                <w:sz w:val="18"/>
                <w:szCs w:val="18"/>
              </w:rPr>
              <w:t>16.00-</w:t>
            </w:r>
            <w:r w:rsidR="003E3579">
              <w:rPr>
                <w:rFonts w:eastAsia="Times New Roman" w:cs="Arial"/>
                <w:color w:val="FBD813"/>
                <w:sz w:val="18"/>
                <w:szCs w:val="18"/>
              </w:rPr>
              <w:t>17.0</w:t>
            </w:r>
            <w:r w:rsidR="003E3579" w:rsidRPr="00406EE8">
              <w:rPr>
                <w:rFonts w:eastAsia="Times New Roman" w:cs="Arial"/>
                <w:color w:val="FBD813"/>
                <w:sz w:val="18"/>
                <w:szCs w:val="18"/>
              </w:rPr>
              <w:t>0</w:t>
            </w:r>
          </w:p>
        </w:tc>
        <w:tc>
          <w:tcPr>
            <w:tcW w:w="8946" w:type="dxa"/>
            <w:gridSpan w:val="2"/>
            <w:tcBorders>
              <w:top w:val="nil"/>
              <w:left w:val="nil"/>
              <w:bottom w:val="single" w:sz="4" w:space="0" w:color="FFFFFF"/>
              <w:right w:val="nil"/>
            </w:tcBorders>
            <w:shd w:val="clear" w:color="000000" w:fill="EAEAEA"/>
            <w:noWrap/>
            <w:vAlign w:val="center"/>
            <w:hideMark/>
          </w:tcPr>
          <w:p w:rsidR="003E3579" w:rsidRPr="00406EE8" w:rsidRDefault="008D3EC3" w:rsidP="004F5C38">
            <w:pPr>
              <w:spacing w:after="0" w:line="240" w:lineRule="auto"/>
              <w:rPr>
                <w:rFonts w:eastAsia="Times New Roman" w:cs="Arial"/>
                <w:color w:val="000000"/>
                <w:sz w:val="18"/>
                <w:szCs w:val="18"/>
              </w:rPr>
            </w:pPr>
            <w:r w:rsidRPr="003024F3">
              <w:rPr>
                <w:rFonts w:eastAsia="Times New Roman" w:cs="Arial"/>
                <w:b/>
                <w:color w:val="275A93"/>
                <w:sz w:val="18"/>
                <w:szCs w:val="18"/>
                <w:highlight w:val="yellow"/>
              </w:rPr>
              <w:t>Plenary</w:t>
            </w:r>
            <w:r w:rsidRPr="004F5C38">
              <w:rPr>
                <w:rFonts w:eastAsia="Times New Roman" w:cs="Arial"/>
                <w:b/>
                <w:color w:val="275A93"/>
                <w:sz w:val="18"/>
                <w:szCs w:val="18"/>
              </w:rPr>
              <w:t xml:space="preserve"> </w:t>
            </w:r>
          </w:p>
        </w:tc>
      </w:tr>
      <w:tr w:rsidR="003E3579" w:rsidRPr="008774FE" w:rsidTr="00633450">
        <w:trPr>
          <w:trHeight w:val="300"/>
        </w:trPr>
        <w:tc>
          <w:tcPr>
            <w:tcW w:w="1149" w:type="dxa"/>
            <w:tcBorders>
              <w:top w:val="nil"/>
              <w:left w:val="nil"/>
              <w:bottom w:val="nil"/>
              <w:right w:val="nil"/>
            </w:tcBorders>
            <w:shd w:val="clear" w:color="auto" w:fill="808080" w:themeFill="background1" w:themeFillShade="80"/>
            <w:noWrap/>
            <w:vAlign w:val="bottom"/>
            <w:hideMark/>
          </w:tcPr>
          <w:p w:rsidR="003E3579" w:rsidRPr="00406EE8" w:rsidRDefault="003E3579" w:rsidP="003E3579">
            <w:pPr>
              <w:spacing w:after="0" w:line="240" w:lineRule="auto"/>
              <w:rPr>
                <w:rFonts w:eastAsia="Times New Roman" w:cs="Arial"/>
                <w:color w:val="FBD813"/>
                <w:sz w:val="18"/>
                <w:szCs w:val="18"/>
              </w:rPr>
            </w:pPr>
            <w:r>
              <w:rPr>
                <w:rFonts w:eastAsia="Times New Roman" w:cs="Arial"/>
                <w:color w:val="FBD813"/>
                <w:sz w:val="18"/>
                <w:szCs w:val="18"/>
              </w:rPr>
              <w:t>19.</w:t>
            </w:r>
            <w:r w:rsidR="003933FA">
              <w:rPr>
                <w:rFonts w:eastAsia="Times New Roman" w:cs="Arial"/>
                <w:color w:val="FBD813"/>
                <w:sz w:val="18"/>
                <w:szCs w:val="18"/>
              </w:rPr>
              <w:t>3</w:t>
            </w:r>
            <w:r w:rsidRPr="00406EE8">
              <w:rPr>
                <w:rFonts w:eastAsia="Times New Roman" w:cs="Arial"/>
                <w:color w:val="FBD813"/>
                <w:sz w:val="18"/>
                <w:szCs w:val="18"/>
              </w:rPr>
              <w:t>0</w:t>
            </w:r>
          </w:p>
        </w:tc>
        <w:tc>
          <w:tcPr>
            <w:tcW w:w="8946" w:type="dxa"/>
            <w:gridSpan w:val="2"/>
            <w:tcBorders>
              <w:top w:val="nil"/>
              <w:left w:val="nil"/>
              <w:bottom w:val="nil"/>
              <w:right w:val="nil"/>
            </w:tcBorders>
            <w:shd w:val="clear" w:color="000000" w:fill="EAEAEA"/>
            <w:noWrap/>
            <w:vAlign w:val="center"/>
            <w:hideMark/>
          </w:tcPr>
          <w:p w:rsidR="00731A1C" w:rsidRPr="001D27C1" w:rsidRDefault="003E3579" w:rsidP="003E3579">
            <w:pPr>
              <w:spacing w:after="0" w:line="240" w:lineRule="auto"/>
              <w:rPr>
                <w:rFonts w:eastAsia="Times New Roman" w:cs="Arial"/>
                <w:color w:val="000000"/>
                <w:sz w:val="18"/>
                <w:szCs w:val="18"/>
                <w:lang w:val="fr-BE"/>
              </w:rPr>
            </w:pPr>
            <w:r w:rsidRPr="001D27C1">
              <w:rPr>
                <w:rFonts w:eastAsia="Times New Roman" w:cs="Arial"/>
                <w:color w:val="000000"/>
                <w:sz w:val="18"/>
                <w:szCs w:val="18"/>
                <w:lang w:val="fr-BE"/>
              </w:rPr>
              <w:t xml:space="preserve">Social Dinner </w:t>
            </w:r>
          </w:p>
          <w:tbl>
            <w:tblPr>
              <w:tblW w:w="0" w:type="auto"/>
              <w:tblBorders>
                <w:top w:val="nil"/>
                <w:left w:val="nil"/>
                <w:bottom w:val="nil"/>
                <w:right w:val="nil"/>
              </w:tblBorders>
              <w:tblLook w:val="0000" w:firstRow="0" w:lastRow="0" w:firstColumn="0" w:lastColumn="0" w:noHBand="0" w:noVBand="0"/>
            </w:tblPr>
            <w:tblGrid>
              <w:gridCol w:w="222"/>
            </w:tblGrid>
            <w:tr w:rsidR="00731A1C" w:rsidRPr="00731A1C">
              <w:trPr>
                <w:trHeight w:val="120"/>
              </w:trPr>
              <w:tc>
                <w:tcPr>
                  <w:tcW w:w="0" w:type="auto"/>
                </w:tcPr>
                <w:p w:rsidR="00731A1C" w:rsidRPr="00731A1C" w:rsidRDefault="00731A1C" w:rsidP="00731A1C">
                  <w:pPr>
                    <w:spacing w:after="0" w:line="240" w:lineRule="auto"/>
                    <w:rPr>
                      <w:rFonts w:eastAsia="Times New Roman" w:cs="Arial"/>
                      <w:color w:val="000000"/>
                      <w:sz w:val="18"/>
                      <w:szCs w:val="18"/>
                    </w:rPr>
                  </w:pPr>
                </w:p>
              </w:tc>
            </w:tr>
          </w:tbl>
          <w:p w:rsidR="003E3579" w:rsidRPr="00DD673D" w:rsidRDefault="003E3579" w:rsidP="003E3579">
            <w:pPr>
              <w:spacing w:after="0" w:line="240" w:lineRule="auto"/>
              <w:rPr>
                <w:rFonts w:eastAsia="Times New Roman" w:cs="Arial"/>
                <w:color w:val="000000"/>
                <w:sz w:val="18"/>
                <w:szCs w:val="18"/>
              </w:rPr>
            </w:pPr>
          </w:p>
        </w:tc>
      </w:tr>
    </w:tbl>
    <w:p w:rsidR="00933A57" w:rsidRPr="00DD673D" w:rsidRDefault="00933A57" w:rsidP="009347F7">
      <w:pPr>
        <w:pStyle w:val="ParaAttribute28"/>
        <w:rPr>
          <w:rStyle w:val="CharAttribute8"/>
          <w:rFonts w:asciiTheme="minorHAnsi" w:hAnsiTheme="minorHAnsi" w:cs="Arial"/>
          <w:szCs w:val="18"/>
        </w:rPr>
      </w:pPr>
    </w:p>
    <w:p w:rsidR="00831497" w:rsidRPr="00DD673D" w:rsidRDefault="00831497" w:rsidP="009347F7">
      <w:pPr>
        <w:pStyle w:val="ParaAttribute28"/>
        <w:rPr>
          <w:rStyle w:val="CharAttribute8"/>
          <w:rFonts w:asciiTheme="minorHAnsi" w:hAnsiTheme="minorHAnsi" w:cs="Arial"/>
          <w:szCs w:val="18"/>
        </w:rPr>
      </w:pPr>
    </w:p>
    <w:p w:rsidR="004B2E18" w:rsidRPr="00DD673D" w:rsidRDefault="004B2E18" w:rsidP="009347F7">
      <w:pPr>
        <w:pStyle w:val="ParaAttribute28"/>
        <w:rPr>
          <w:rStyle w:val="CharAttribute8"/>
          <w:rFonts w:asciiTheme="minorHAnsi" w:hAnsiTheme="minorHAnsi" w:cs="Arial"/>
          <w:szCs w:val="18"/>
        </w:rPr>
      </w:pPr>
    </w:p>
    <w:p w:rsidR="00027D93" w:rsidRPr="00DD673D" w:rsidRDefault="00027D93" w:rsidP="009347F7">
      <w:pPr>
        <w:pStyle w:val="ParaAttribute28"/>
        <w:rPr>
          <w:rStyle w:val="CharAttribute8"/>
          <w:rFonts w:asciiTheme="minorHAnsi" w:hAnsiTheme="minorHAnsi" w:cs="Arial"/>
          <w:szCs w:val="18"/>
        </w:rPr>
      </w:pPr>
    </w:p>
    <w:p w:rsidR="00027D93" w:rsidRPr="00DD673D" w:rsidRDefault="00027D93" w:rsidP="009347F7">
      <w:pPr>
        <w:pStyle w:val="ParaAttribute28"/>
        <w:rPr>
          <w:rStyle w:val="CharAttribute8"/>
          <w:rFonts w:asciiTheme="minorHAnsi" w:hAnsiTheme="minorHAnsi" w:cs="Arial"/>
          <w:szCs w:val="18"/>
        </w:rPr>
      </w:pPr>
    </w:p>
    <w:p w:rsidR="00027D93" w:rsidRDefault="00027D93" w:rsidP="009347F7">
      <w:pPr>
        <w:pStyle w:val="ParaAttribute28"/>
        <w:rPr>
          <w:rStyle w:val="CharAttribute8"/>
          <w:rFonts w:asciiTheme="minorHAnsi" w:hAnsiTheme="minorHAnsi" w:cs="Arial"/>
          <w:szCs w:val="18"/>
        </w:rPr>
      </w:pPr>
    </w:p>
    <w:p w:rsidR="003B3717" w:rsidRDefault="003B3717" w:rsidP="009347F7">
      <w:pPr>
        <w:pStyle w:val="ParaAttribute28"/>
        <w:rPr>
          <w:rStyle w:val="CharAttribute8"/>
          <w:rFonts w:asciiTheme="minorHAnsi" w:hAnsiTheme="minorHAnsi" w:cs="Arial"/>
          <w:szCs w:val="18"/>
        </w:rPr>
      </w:pPr>
    </w:p>
    <w:p w:rsidR="003B3717" w:rsidRPr="00DD673D" w:rsidRDefault="003B3717" w:rsidP="009347F7">
      <w:pPr>
        <w:pStyle w:val="ParaAttribute28"/>
        <w:rPr>
          <w:rStyle w:val="CharAttribute8"/>
          <w:rFonts w:asciiTheme="minorHAnsi" w:hAnsiTheme="minorHAnsi" w:cs="Arial"/>
          <w:szCs w:val="18"/>
        </w:rPr>
      </w:pPr>
    </w:p>
    <w:p w:rsidR="00E15FA3" w:rsidRPr="00DD673D" w:rsidRDefault="00E15FA3" w:rsidP="009347F7">
      <w:pPr>
        <w:pStyle w:val="ParaAttribute28"/>
        <w:rPr>
          <w:rStyle w:val="CharAttribute8"/>
          <w:rFonts w:asciiTheme="minorHAnsi" w:hAnsiTheme="minorHAnsi" w:cs="Arial"/>
          <w:szCs w:val="18"/>
        </w:rPr>
      </w:pPr>
    </w:p>
    <w:p w:rsidR="00831497" w:rsidRPr="00DD673D" w:rsidRDefault="00831497" w:rsidP="009347F7">
      <w:pPr>
        <w:pStyle w:val="ParaAttribute28"/>
        <w:rPr>
          <w:rStyle w:val="CharAttribute8"/>
          <w:rFonts w:asciiTheme="minorHAnsi" w:hAnsiTheme="minorHAnsi" w:cs="Arial"/>
          <w:szCs w:val="18"/>
        </w:rPr>
      </w:pPr>
    </w:p>
    <w:tbl>
      <w:tblPr>
        <w:tblW w:w="9899" w:type="dxa"/>
        <w:tblInd w:w="93" w:type="dxa"/>
        <w:tblLook w:val="04A0" w:firstRow="1" w:lastRow="0" w:firstColumn="1" w:lastColumn="0" w:noHBand="0" w:noVBand="1"/>
      </w:tblPr>
      <w:tblGrid>
        <w:gridCol w:w="1160"/>
        <w:gridCol w:w="4271"/>
        <w:gridCol w:w="4468"/>
      </w:tblGrid>
      <w:tr w:rsidR="00D60AA6" w:rsidRPr="00406EE8" w:rsidTr="006E6EBC">
        <w:trPr>
          <w:trHeight w:val="296"/>
        </w:trPr>
        <w:tc>
          <w:tcPr>
            <w:tcW w:w="9899" w:type="dxa"/>
            <w:gridSpan w:val="3"/>
            <w:shd w:val="clear" w:color="000000" w:fill="BFBFBF"/>
            <w:noWrap/>
            <w:vAlign w:val="center"/>
            <w:hideMark/>
          </w:tcPr>
          <w:p w:rsidR="0078323B" w:rsidRPr="00B40C68" w:rsidRDefault="008D3EC3" w:rsidP="00D60AA6">
            <w:pPr>
              <w:spacing w:after="0" w:line="240" w:lineRule="auto"/>
              <w:rPr>
                <w:rFonts w:eastAsia="Times New Roman" w:cs="Arial"/>
                <w:b/>
                <w:color w:val="000000"/>
                <w:sz w:val="18"/>
                <w:szCs w:val="18"/>
              </w:rPr>
            </w:pPr>
            <w:r>
              <w:rPr>
                <w:rFonts w:eastAsia="Times New Roman" w:cs="Arial"/>
                <w:b/>
                <w:color w:val="000000"/>
                <w:sz w:val="18"/>
                <w:szCs w:val="18"/>
              </w:rPr>
              <w:t>FRIDAY 7</w:t>
            </w:r>
            <w:r w:rsidR="00AA5B5A" w:rsidRPr="00B40C68">
              <w:rPr>
                <w:rFonts w:eastAsia="Times New Roman" w:cs="Arial"/>
                <w:b/>
                <w:color w:val="000000"/>
                <w:sz w:val="18"/>
                <w:szCs w:val="18"/>
              </w:rPr>
              <w:t xml:space="preserve"> </w:t>
            </w:r>
            <w:r w:rsidR="00735AE7">
              <w:rPr>
                <w:rFonts w:eastAsia="Times New Roman" w:cs="Arial"/>
                <w:b/>
                <w:color w:val="000000"/>
                <w:sz w:val="18"/>
                <w:szCs w:val="18"/>
              </w:rPr>
              <w:t>JU</w:t>
            </w:r>
            <w:r>
              <w:rPr>
                <w:rFonts w:eastAsia="Times New Roman" w:cs="Arial"/>
                <w:b/>
                <w:color w:val="000000"/>
                <w:sz w:val="18"/>
                <w:szCs w:val="18"/>
              </w:rPr>
              <w:t>NE</w:t>
            </w:r>
            <w:r w:rsidR="00D60AA6" w:rsidRPr="00B40C68">
              <w:rPr>
                <w:rFonts w:eastAsia="Times New Roman" w:cs="Arial"/>
                <w:b/>
                <w:color w:val="000000"/>
                <w:sz w:val="18"/>
                <w:szCs w:val="18"/>
              </w:rPr>
              <w:t xml:space="preserve"> </w:t>
            </w:r>
            <w:r w:rsidR="00AA5B5A" w:rsidRPr="00B40C68">
              <w:rPr>
                <w:rFonts w:eastAsia="Times New Roman" w:cs="Arial"/>
                <w:b/>
                <w:color w:val="000000"/>
                <w:sz w:val="18"/>
                <w:szCs w:val="18"/>
              </w:rPr>
              <w:t>201</w:t>
            </w:r>
            <w:r>
              <w:rPr>
                <w:rFonts w:eastAsia="Times New Roman" w:cs="Arial"/>
                <w:b/>
                <w:color w:val="000000"/>
                <w:sz w:val="18"/>
                <w:szCs w:val="18"/>
              </w:rPr>
              <w:t>9</w:t>
            </w:r>
            <w:r w:rsidR="0078323B" w:rsidRPr="00B40C68">
              <w:rPr>
                <w:rFonts w:eastAsia="Times New Roman" w:cs="Arial"/>
                <w:b/>
                <w:color w:val="000000"/>
                <w:sz w:val="18"/>
                <w:szCs w:val="18"/>
              </w:rPr>
              <w:t xml:space="preserve"> – Seminar moderator:</w:t>
            </w:r>
            <w:r>
              <w:rPr>
                <w:rFonts w:eastAsia="Times New Roman" w:cs="Arial"/>
                <w:b/>
                <w:color w:val="000000"/>
                <w:sz w:val="18"/>
                <w:szCs w:val="18"/>
              </w:rPr>
              <w:t xml:space="preserve"> </w:t>
            </w:r>
            <w:r w:rsidRPr="008D3EC3">
              <w:rPr>
                <w:rFonts w:eastAsia="Times New Roman" w:cs="Arial"/>
                <w:b/>
                <w:color w:val="000000"/>
                <w:sz w:val="18"/>
                <w:szCs w:val="18"/>
                <w:highlight w:val="yellow"/>
              </w:rPr>
              <w:t>XXXXXX</w:t>
            </w:r>
          </w:p>
          <w:p w:rsidR="0078323B" w:rsidRPr="00406EE8" w:rsidRDefault="0078323B" w:rsidP="00D60AA6">
            <w:pPr>
              <w:spacing w:after="0" w:line="240" w:lineRule="auto"/>
              <w:rPr>
                <w:rFonts w:eastAsia="Times New Roman" w:cs="Arial"/>
                <w:color w:val="000000"/>
                <w:sz w:val="18"/>
                <w:szCs w:val="18"/>
              </w:rPr>
            </w:pPr>
          </w:p>
        </w:tc>
      </w:tr>
      <w:tr w:rsidR="00D60AA6" w:rsidRPr="00406EE8" w:rsidTr="006E6EBC">
        <w:trPr>
          <w:trHeight w:val="296"/>
        </w:trPr>
        <w:tc>
          <w:tcPr>
            <w:tcW w:w="1160" w:type="dxa"/>
            <w:shd w:val="clear" w:color="auto" w:fill="808080" w:themeFill="background1" w:themeFillShade="80"/>
            <w:noWrap/>
            <w:vAlign w:val="bottom"/>
            <w:hideMark/>
          </w:tcPr>
          <w:p w:rsidR="00D60AA6" w:rsidRPr="00406EE8" w:rsidRDefault="00D60AA6" w:rsidP="00D60AA6">
            <w:pPr>
              <w:spacing w:after="0" w:line="240" w:lineRule="auto"/>
              <w:rPr>
                <w:rFonts w:eastAsia="Times New Roman" w:cs="Arial"/>
                <w:color w:val="FBD813"/>
                <w:sz w:val="18"/>
                <w:szCs w:val="18"/>
              </w:rPr>
            </w:pPr>
            <w:r w:rsidRPr="00406EE8">
              <w:rPr>
                <w:rFonts w:eastAsia="Times New Roman" w:cs="Arial"/>
                <w:color w:val="FBD813"/>
                <w:sz w:val="18"/>
                <w:szCs w:val="18"/>
              </w:rPr>
              <w:t>8.45</w:t>
            </w:r>
          </w:p>
        </w:tc>
        <w:tc>
          <w:tcPr>
            <w:tcW w:w="8739" w:type="dxa"/>
            <w:gridSpan w:val="2"/>
            <w:shd w:val="clear" w:color="000000" w:fill="EAEAEA"/>
            <w:noWrap/>
            <w:vAlign w:val="center"/>
            <w:hideMark/>
          </w:tcPr>
          <w:p w:rsidR="00D60AA6" w:rsidRPr="00406EE8" w:rsidRDefault="00D60AA6" w:rsidP="00D60AA6">
            <w:pPr>
              <w:spacing w:after="0" w:line="240" w:lineRule="auto"/>
              <w:rPr>
                <w:rFonts w:eastAsia="Times New Roman" w:cs="Arial"/>
                <w:color w:val="000000"/>
                <w:sz w:val="18"/>
                <w:szCs w:val="18"/>
              </w:rPr>
            </w:pPr>
            <w:r w:rsidRPr="00406EE8">
              <w:rPr>
                <w:rFonts w:eastAsia="Times New Roman" w:cs="Arial"/>
                <w:color w:val="000000"/>
                <w:sz w:val="18"/>
                <w:szCs w:val="18"/>
              </w:rPr>
              <w:t>Arrival and registration of participants</w:t>
            </w:r>
          </w:p>
        </w:tc>
      </w:tr>
      <w:tr w:rsidR="00D60AA6" w:rsidRPr="00406EE8" w:rsidTr="006E6EBC">
        <w:trPr>
          <w:trHeight w:val="473"/>
        </w:trPr>
        <w:tc>
          <w:tcPr>
            <w:tcW w:w="1160" w:type="dxa"/>
            <w:shd w:val="clear" w:color="auto" w:fill="808080" w:themeFill="background1" w:themeFillShade="80"/>
            <w:noWrap/>
            <w:hideMark/>
          </w:tcPr>
          <w:p w:rsidR="00D60AA6" w:rsidRPr="00406EE8" w:rsidRDefault="00D60AA6" w:rsidP="00D60AA6">
            <w:pPr>
              <w:spacing w:after="0" w:line="240" w:lineRule="auto"/>
              <w:rPr>
                <w:rFonts w:eastAsia="Times New Roman" w:cs="Arial"/>
                <w:color w:val="FBD813"/>
                <w:sz w:val="18"/>
                <w:szCs w:val="18"/>
              </w:rPr>
            </w:pPr>
            <w:r w:rsidRPr="00406EE8">
              <w:rPr>
                <w:rFonts w:eastAsia="Times New Roman" w:cs="Arial"/>
                <w:color w:val="FBD813"/>
                <w:sz w:val="18"/>
                <w:szCs w:val="18"/>
              </w:rPr>
              <w:t>9.00</w:t>
            </w:r>
            <w:r w:rsidR="00B40C68">
              <w:rPr>
                <w:rFonts w:eastAsia="Times New Roman" w:cs="Arial"/>
                <w:color w:val="FBD813"/>
                <w:sz w:val="18"/>
                <w:szCs w:val="18"/>
              </w:rPr>
              <w:t>-1</w:t>
            </w:r>
            <w:r w:rsidR="00427F91">
              <w:rPr>
                <w:rFonts w:eastAsia="Times New Roman" w:cs="Arial"/>
                <w:color w:val="FBD813"/>
                <w:sz w:val="18"/>
                <w:szCs w:val="18"/>
              </w:rPr>
              <w:t>0</w:t>
            </w:r>
            <w:r w:rsidR="00B40C68">
              <w:rPr>
                <w:rFonts w:eastAsia="Times New Roman" w:cs="Arial"/>
                <w:color w:val="FBD813"/>
                <w:sz w:val="18"/>
                <w:szCs w:val="18"/>
              </w:rPr>
              <w:t>.</w:t>
            </w:r>
            <w:r w:rsidR="00632A02">
              <w:rPr>
                <w:rFonts w:eastAsia="Times New Roman" w:cs="Arial"/>
                <w:color w:val="FBD813"/>
                <w:sz w:val="18"/>
                <w:szCs w:val="18"/>
              </w:rPr>
              <w:t>15</w:t>
            </w:r>
          </w:p>
        </w:tc>
        <w:tc>
          <w:tcPr>
            <w:tcW w:w="4271" w:type="dxa"/>
            <w:shd w:val="clear" w:color="auto" w:fill="F0FAFF"/>
          </w:tcPr>
          <w:p w:rsidR="00B40C68" w:rsidRPr="00C44166" w:rsidRDefault="003933FA" w:rsidP="00B40C68">
            <w:pPr>
              <w:spacing w:after="0" w:line="240" w:lineRule="auto"/>
              <w:rPr>
                <w:rFonts w:eastAsia="Times New Roman" w:cs="Arial"/>
                <w:b/>
                <w:color w:val="275A93"/>
                <w:sz w:val="18"/>
                <w:szCs w:val="18"/>
              </w:rPr>
            </w:pPr>
            <w:r>
              <w:rPr>
                <w:rFonts w:eastAsia="Times New Roman" w:cs="Arial"/>
                <w:b/>
                <w:color w:val="275A93"/>
                <w:sz w:val="18"/>
                <w:szCs w:val="18"/>
              </w:rPr>
              <w:t>Cooperation between courts and central authority</w:t>
            </w:r>
          </w:p>
          <w:p w:rsidR="00D60AA6" w:rsidRDefault="00D60AA6" w:rsidP="00D60AA6">
            <w:pPr>
              <w:spacing w:after="0" w:line="240" w:lineRule="auto"/>
              <w:rPr>
                <w:rFonts w:eastAsia="Times New Roman" w:cs="Arial"/>
                <w:color w:val="275A93"/>
                <w:sz w:val="18"/>
                <w:szCs w:val="18"/>
              </w:rPr>
            </w:pPr>
          </w:p>
          <w:p w:rsidR="006B397D" w:rsidRPr="00406EE8" w:rsidRDefault="006B397D" w:rsidP="00D60AA6">
            <w:pPr>
              <w:spacing w:after="0" w:line="240" w:lineRule="auto"/>
              <w:rPr>
                <w:rFonts w:eastAsia="Times New Roman" w:cs="Arial"/>
                <w:color w:val="275A93"/>
                <w:sz w:val="18"/>
                <w:szCs w:val="18"/>
              </w:rPr>
            </w:pPr>
          </w:p>
        </w:tc>
        <w:tc>
          <w:tcPr>
            <w:tcW w:w="4468" w:type="dxa"/>
            <w:shd w:val="clear" w:color="auto" w:fill="auto"/>
            <w:hideMark/>
          </w:tcPr>
          <w:p w:rsidR="001F39CC" w:rsidRPr="00406EE8" w:rsidRDefault="00C44166" w:rsidP="00FD38D3">
            <w:pPr>
              <w:spacing w:after="0" w:line="240" w:lineRule="auto"/>
              <w:rPr>
                <w:rFonts w:eastAsia="Times New Roman" w:cs="Arial"/>
                <w:color w:val="000000"/>
                <w:sz w:val="18"/>
                <w:szCs w:val="18"/>
              </w:rPr>
            </w:pPr>
            <w:r w:rsidRPr="008D3EC3">
              <w:rPr>
                <w:rFonts w:eastAsia="Times New Roman" w:cs="Arial"/>
                <w:b/>
                <w:color w:val="000000"/>
                <w:sz w:val="18"/>
                <w:szCs w:val="18"/>
                <w:highlight w:val="yellow"/>
              </w:rPr>
              <w:t>Ms. Myriam De Hemptinne</w:t>
            </w:r>
            <w:r>
              <w:rPr>
                <w:rFonts w:eastAsia="Times New Roman" w:cs="Arial"/>
                <w:color w:val="000000"/>
                <w:sz w:val="18"/>
                <w:szCs w:val="18"/>
              </w:rPr>
              <w:t>, Judge, Court of Appeal Brussels</w:t>
            </w:r>
            <w:r w:rsidRPr="00406EE8">
              <w:rPr>
                <w:rFonts w:eastAsia="Times New Roman" w:cs="Arial"/>
                <w:color w:val="000000"/>
                <w:sz w:val="18"/>
                <w:szCs w:val="18"/>
              </w:rPr>
              <w:t xml:space="preserve"> </w:t>
            </w:r>
          </w:p>
        </w:tc>
      </w:tr>
      <w:tr w:rsidR="00632A02" w:rsidRPr="00406EE8" w:rsidTr="00B9387C">
        <w:trPr>
          <w:trHeight w:val="296"/>
        </w:trPr>
        <w:tc>
          <w:tcPr>
            <w:tcW w:w="1160" w:type="dxa"/>
            <w:shd w:val="clear" w:color="auto" w:fill="808080" w:themeFill="background1" w:themeFillShade="80"/>
            <w:noWrap/>
            <w:vAlign w:val="bottom"/>
            <w:hideMark/>
          </w:tcPr>
          <w:p w:rsidR="00632A02" w:rsidRPr="00406EE8" w:rsidRDefault="00632A02" w:rsidP="00632A02">
            <w:pPr>
              <w:spacing w:after="0" w:line="240" w:lineRule="auto"/>
              <w:rPr>
                <w:rFonts w:eastAsia="Times New Roman" w:cs="Arial"/>
                <w:color w:val="FBD813"/>
                <w:sz w:val="18"/>
                <w:szCs w:val="18"/>
              </w:rPr>
            </w:pPr>
            <w:r>
              <w:rPr>
                <w:rFonts w:eastAsia="Times New Roman" w:cs="Arial"/>
                <w:color w:val="FBD813"/>
                <w:sz w:val="18"/>
                <w:szCs w:val="18"/>
              </w:rPr>
              <w:t>10.15-10.45</w:t>
            </w:r>
          </w:p>
        </w:tc>
        <w:tc>
          <w:tcPr>
            <w:tcW w:w="8739" w:type="dxa"/>
            <w:gridSpan w:val="2"/>
            <w:shd w:val="clear" w:color="000000" w:fill="EAEAEA"/>
            <w:noWrap/>
            <w:vAlign w:val="center"/>
            <w:hideMark/>
          </w:tcPr>
          <w:p w:rsidR="00632A02" w:rsidRPr="00406EE8" w:rsidRDefault="00632A02" w:rsidP="00B9387C">
            <w:pPr>
              <w:spacing w:after="0" w:line="240" w:lineRule="auto"/>
              <w:rPr>
                <w:rFonts w:eastAsia="Times New Roman" w:cs="Arial"/>
                <w:color w:val="000000"/>
                <w:sz w:val="18"/>
                <w:szCs w:val="18"/>
              </w:rPr>
            </w:pPr>
            <w:r w:rsidRPr="00406EE8">
              <w:rPr>
                <w:rFonts w:eastAsia="Times New Roman" w:cs="Arial"/>
                <w:color w:val="000000"/>
                <w:sz w:val="18"/>
                <w:szCs w:val="18"/>
              </w:rPr>
              <w:t>Coffee Break</w:t>
            </w:r>
          </w:p>
        </w:tc>
      </w:tr>
      <w:tr w:rsidR="00AF2F9B" w:rsidRPr="00FD38D3" w:rsidTr="003745E6">
        <w:trPr>
          <w:trHeight w:val="1039"/>
        </w:trPr>
        <w:tc>
          <w:tcPr>
            <w:tcW w:w="1160" w:type="dxa"/>
            <w:shd w:val="clear" w:color="auto" w:fill="808080" w:themeFill="background1" w:themeFillShade="80"/>
            <w:noWrap/>
            <w:hideMark/>
          </w:tcPr>
          <w:p w:rsidR="00AF2F9B" w:rsidRPr="00406EE8" w:rsidRDefault="00AF2F9B" w:rsidP="00632A02">
            <w:pPr>
              <w:spacing w:after="0" w:line="240" w:lineRule="auto"/>
              <w:rPr>
                <w:rFonts w:eastAsia="Times New Roman" w:cs="Arial"/>
                <w:color w:val="FBD813"/>
                <w:sz w:val="18"/>
                <w:szCs w:val="18"/>
              </w:rPr>
            </w:pPr>
            <w:r w:rsidRPr="00406EE8">
              <w:rPr>
                <w:rFonts w:eastAsia="Times New Roman" w:cs="Arial"/>
                <w:color w:val="FBD813"/>
                <w:sz w:val="18"/>
                <w:szCs w:val="18"/>
              </w:rPr>
              <w:t>1</w:t>
            </w:r>
            <w:r w:rsidR="00632A02">
              <w:rPr>
                <w:rFonts w:eastAsia="Times New Roman" w:cs="Arial"/>
                <w:color w:val="FBD813"/>
                <w:sz w:val="18"/>
                <w:szCs w:val="18"/>
              </w:rPr>
              <w:t>0.45-12.30</w:t>
            </w:r>
          </w:p>
        </w:tc>
        <w:tc>
          <w:tcPr>
            <w:tcW w:w="4271" w:type="dxa"/>
            <w:shd w:val="clear" w:color="auto" w:fill="F0FAFF"/>
          </w:tcPr>
          <w:p w:rsidR="00AF2F9B" w:rsidRPr="00406EE8" w:rsidRDefault="00AF2F9B" w:rsidP="00AF2F9B">
            <w:pPr>
              <w:spacing w:after="0" w:line="240" w:lineRule="auto"/>
              <w:rPr>
                <w:rFonts w:eastAsia="Times New Roman" w:cs="Arial"/>
                <w:color w:val="275A93"/>
                <w:sz w:val="18"/>
                <w:szCs w:val="18"/>
              </w:rPr>
            </w:pPr>
            <w:r w:rsidRPr="00C44166">
              <w:rPr>
                <w:rFonts w:eastAsia="Times New Roman" w:cs="Arial"/>
                <w:b/>
                <w:color w:val="275A93"/>
                <w:sz w:val="18"/>
                <w:szCs w:val="18"/>
              </w:rPr>
              <w:t>Identifying child’s opinion/hearing of a child – a psychological overview</w:t>
            </w:r>
          </w:p>
        </w:tc>
        <w:tc>
          <w:tcPr>
            <w:tcW w:w="4468" w:type="dxa"/>
            <w:shd w:val="clear" w:color="auto" w:fill="auto"/>
          </w:tcPr>
          <w:p w:rsidR="00AF2F9B" w:rsidRPr="008D3EC3" w:rsidRDefault="00AF2F9B" w:rsidP="00AF2F9B">
            <w:pPr>
              <w:spacing w:after="0" w:line="240" w:lineRule="auto"/>
              <w:rPr>
                <w:rFonts w:eastAsia="Times New Roman" w:cs="Arial"/>
                <w:color w:val="000000"/>
                <w:sz w:val="18"/>
                <w:szCs w:val="18"/>
                <w:highlight w:val="yellow"/>
                <w:lang w:val="cs-CZ"/>
              </w:rPr>
            </w:pPr>
            <w:r w:rsidRPr="008D3EC3">
              <w:rPr>
                <w:rFonts w:eastAsia="Times New Roman" w:cs="Arial"/>
                <w:b/>
                <w:color w:val="000000"/>
                <w:sz w:val="18"/>
                <w:szCs w:val="18"/>
                <w:highlight w:val="yellow"/>
                <w:lang w:val="en-GB"/>
              </w:rPr>
              <w:t>M</w:t>
            </w:r>
            <w:r w:rsidR="00BB7201">
              <w:rPr>
                <w:rFonts w:eastAsia="Times New Roman" w:cs="Arial"/>
                <w:b/>
                <w:color w:val="000000"/>
                <w:sz w:val="18"/>
                <w:szCs w:val="18"/>
                <w:highlight w:val="yellow"/>
                <w:lang w:val="en-GB"/>
              </w:rPr>
              <w:t>s</w:t>
            </w:r>
            <w:r w:rsidRPr="008D3EC3">
              <w:rPr>
                <w:rFonts w:eastAsia="Times New Roman" w:cs="Arial"/>
                <w:b/>
                <w:color w:val="000000"/>
                <w:sz w:val="18"/>
                <w:szCs w:val="18"/>
                <w:highlight w:val="yellow"/>
                <w:lang w:val="en-GB"/>
              </w:rPr>
              <w:t xml:space="preserve">. </w:t>
            </w:r>
            <w:proofErr w:type="spellStart"/>
            <w:r w:rsidR="00BB7201">
              <w:rPr>
                <w:rFonts w:eastAsia="Times New Roman" w:cs="Arial"/>
                <w:b/>
                <w:color w:val="000000"/>
                <w:sz w:val="18"/>
                <w:szCs w:val="18"/>
                <w:highlight w:val="yellow"/>
                <w:lang w:val="en-GB"/>
              </w:rPr>
              <w:t>Terezie</w:t>
            </w:r>
            <w:proofErr w:type="spellEnd"/>
            <w:r w:rsidR="00BB7201">
              <w:rPr>
                <w:rFonts w:eastAsia="Times New Roman" w:cs="Arial"/>
                <w:b/>
                <w:color w:val="000000"/>
                <w:sz w:val="18"/>
                <w:szCs w:val="18"/>
                <w:highlight w:val="yellow"/>
                <w:lang w:val="en-GB"/>
              </w:rPr>
              <w:t xml:space="preserve"> </w:t>
            </w:r>
            <w:proofErr w:type="spellStart"/>
            <w:r w:rsidR="00BB7201">
              <w:rPr>
                <w:rFonts w:eastAsia="Times New Roman" w:cs="Arial"/>
                <w:b/>
                <w:color w:val="000000"/>
                <w:sz w:val="18"/>
                <w:szCs w:val="18"/>
                <w:highlight w:val="yellow"/>
                <w:lang w:val="en-GB"/>
              </w:rPr>
              <w:t>Pemova</w:t>
            </w:r>
            <w:proofErr w:type="spellEnd"/>
            <w:r w:rsidRPr="008D3EC3">
              <w:rPr>
                <w:rFonts w:eastAsia="Times New Roman" w:cs="Arial"/>
                <w:color w:val="000000"/>
                <w:sz w:val="18"/>
                <w:szCs w:val="18"/>
                <w:highlight w:val="yellow"/>
                <w:lang w:val="en-GB"/>
              </w:rPr>
              <w:t xml:space="preserve">, </w:t>
            </w:r>
          </w:p>
          <w:p w:rsidR="00AF2F9B" w:rsidRPr="008D3EC3" w:rsidRDefault="00AF2F9B" w:rsidP="00AF2F9B">
            <w:pPr>
              <w:spacing w:after="0" w:line="240" w:lineRule="auto"/>
              <w:rPr>
                <w:rFonts w:eastAsia="Times New Roman" w:cs="Arial"/>
                <w:color w:val="000000"/>
                <w:sz w:val="18"/>
                <w:szCs w:val="18"/>
                <w:highlight w:val="yellow"/>
                <w:lang w:val="en-GB"/>
              </w:rPr>
            </w:pPr>
          </w:p>
        </w:tc>
      </w:tr>
      <w:tr w:rsidR="00AF2F9B" w:rsidRPr="00406EE8" w:rsidTr="006E6EBC">
        <w:trPr>
          <w:trHeight w:val="341"/>
        </w:trPr>
        <w:tc>
          <w:tcPr>
            <w:tcW w:w="1160" w:type="dxa"/>
            <w:shd w:val="clear" w:color="auto" w:fill="808080" w:themeFill="background1" w:themeFillShade="80"/>
            <w:noWrap/>
            <w:hideMark/>
          </w:tcPr>
          <w:p w:rsidR="00AF2F9B" w:rsidRPr="00406EE8" w:rsidRDefault="003933FA" w:rsidP="00AF2F9B">
            <w:pPr>
              <w:spacing w:after="0" w:line="240" w:lineRule="auto"/>
              <w:rPr>
                <w:rFonts w:eastAsia="Times New Roman" w:cs="Arial"/>
                <w:color w:val="FBD813"/>
                <w:sz w:val="18"/>
                <w:szCs w:val="18"/>
              </w:rPr>
            </w:pPr>
            <w:r>
              <w:rPr>
                <w:rFonts w:eastAsia="Times New Roman" w:cs="Arial"/>
                <w:color w:val="FBD813"/>
                <w:sz w:val="18"/>
                <w:szCs w:val="18"/>
              </w:rPr>
              <w:t>12.30-13.30</w:t>
            </w:r>
          </w:p>
        </w:tc>
        <w:tc>
          <w:tcPr>
            <w:tcW w:w="8739" w:type="dxa"/>
            <w:gridSpan w:val="2"/>
            <w:shd w:val="clear" w:color="auto" w:fill="D9D9D9" w:themeFill="background1" w:themeFillShade="D9"/>
          </w:tcPr>
          <w:p w:rsidR="00AF2F9B" w:rsidRPr="00406EE8" w:rsidRDefault="00AF2F9B" w:rsidP="00AF2F9B">
            <w:pPr>
              <w:spacing w:after="0" w:line="240" w:lineRule="auto"/>
              <w:rPr>
                <w:rFonts w:eastAsia="Times New Roman" w:cs="Arial"/>
                <w:color w:val="000000"/>
                <w:sz w:val="18"/>
                <w:szCs w:val="18"/>
              </w:rPr>
            </w:pPr>
            <w:r>
              <w:rPr>
                <w:rFonts w:eastAsia="Times New Roman" w:cs="Arial"/>
                <w:color w:val="000000"/>
                <w:sz w:val="18"/>
                <w:szCs w:val="18"/>
              </w:rPr>
              <w:t>Lunch break</w:t>
            </w:r>
          </w:p>
        </w:tc>
      </w:tr>
      <w:tr w:rsidR="00AF2F9B" w:rsidRPr="00F6565F" w:rsidTr="006E6EBC">
        <w:trPr>
          <w:trHeight w:val="995"/>
        </w:trPr>
        <w:tc>
          <w:tcPr>
            <w:tcW w:w="1160" w:type="dxa"/>
            <w:shd w:val="clear" w:color="auto" w:fill="808080" w:themeFill="background1" w:themeFillShade="80"/>
            <w:noWrap/>
          </w:tcPr>
          <w:p w:rsidR="00AF2F9B" w:rsidRPr="00406EE8" w:rsidRDefault="003933FA" w:rsidP="00AF2F9B">
            <w:pPr>
              <w:spacing w:after="0" w:line="240" w:lineRule="auto"/>
              <w:rPr>
                <w:rFonts w:eastAsia="Times New Roman" w:cs="Arial"/>
                <w:color w:val="FBD813"/>
                <w:sz w:val="18"/>
                <w:szCs w:val="18"/>
              </w:rPr>
            </w:pPr>
            <w:r>
              <w:rPr>
                <w:rFonts w:eastAsia="Times New Roman" w:cs="Arial"/>
                <w:color w:val="FBD813"/>
                <w:sz w:val="18"/>
                <w:szCs w:val="18"/>
              </w:rPr>
              <w:t>13.30-14.30</w:t>
            </w:r>
          </w:p>
        </w:tc>
        <w:tc>
          <w:tcPr>
            <w:tcW w:w="4271" w:type="dxa"/>
            <w:shd w:val="clear" w:color="auto" w:fill="F0FAFF"/>
          </w:tcPr>
          <w:p w:rsidR="00AF2F9B" w:rsidRPr="00406EE8" w:rsidRDefault="00AF2F9B" w:rsidP="00AF2F9B">
            <w:pPr>
              <w:spacing w:after="0" w:line="240" w:lineRule="auto"/>
              <w:rPr>
                <w:rFonts w:eastAsia="Times New Roman" w:cs="Arial"/>
                <w:color w:val="00B0F0"/>
                <w:sz w:val="18"/>
                <w:szCs w:val="18"/>
              </w:rPr>
            </w:pPr>
            <w:bookmarkStart w:id="1" w:name="_Hlk499565273"/>
            <w:r w:rsidRPr="000229DD">
              <w:rPr>
                <w:rFonts w:eastAsia="Times New Roman" w:cs="Arial"/>
                <w:b/>
                <w:color w:val="275A93"/>
                <w:sz w:val="18"/>
                <w:szCs w:val="18"/>
              </w:rPr>
              <w:t xml:space="preserve">Workshop in small groups: </w:t>
            </w:r>
            <w:r>
              <w:rPr>
                <w:rFonts w:eastAsia="Times New Roman" w:cs="Arial"/>
                <w:b/>
                <w:color w:val="275A93"/>
                <w:sz w:val="18"/>
                <w:szCs w:val="18"/>
              </w:rPr>
              <w:t>‘</w:t>
            </w:r>
            <w:r w:rsidRPr="000229DD">
              <w:rPr>
                <w:rFonts w:eastAsia="Times New Roman" w:cs="Arial"/>
                <w:b/>
                <w:color w:val="275A93"/>
                <w:sz w:val="18"/>
                <w:szCs w:val="18"/>
              </w:rPr>
              <w:t>Exchange of Experiences hearing of a child’</w:t>
            </w:r>
            <w:bookmarkEnd w:id="1"/>
          </w:p>
        </w:tc>
        <w:tc>
          <w:tcPr>
            <w:tcW w:w="4468" w:type="dxa"/>
            <w:shd w:val="clear" w:color="auto" w:fill="auto"/>
          </w:tcPr>
          <w:p w:rsidR="001E52D0" w:rsidRDefault="001E52D0" w:rsidP="00AF2F9B">
            <w:pPr>
              <w:spacing w:after="0" w:line="240" w:lineRule="auto"/>
              <w:rPr>
                <w:rFonts w:eastAsia="Times New Roman" w:cs="Arial"/>
                <w:color w:val="000000"/>
                <w:sz w:val="18"/>
                <w:szCs w:val="18"/>
                <w:highlight w:val="yellow"/>
                <w:lang w:val="en-GB"/>
              </w:rPr>
            </w:pPr>
            <w:r w:rsidRPr="008D3EC3">
              <w:rPr>
                <w:rFonts w:eastAsia="Times New Roman" w:cs="Arial"/>
                <w:b/>
                <w:color w:val="000000"/>
                <w:sz w:val="18"/>
                <w:szCs w:val="18"/>
                <w:highlight w:val="yellow"/>
                <w:lang w:val="en-GB"/>
              </w:rPr>
              <w:t>M</w:t>
            </w:r>
            <w:r>
              <w:rPr>
                <w:rFonts w:eastAsia="Times New Roman" w:cs="Arial"/>
                <w:b/>
                <w:color w:val="000000"/>
                <w:sz w:val="18"/>
                <w:szCs w:val="18"/>
                <w:highlight w:val="yellow"/>
                <w:lang w:val="en-GB"/>
              </w:rPr>
              <w:t>s</w:t>
            </w:r>
            <w:r w:rsidRPr="008D3EC3">
              <w:rPr>
                <w:rFonts w:eastAsia="Times New Roman" w:cs="Arial"/>
                <w:b/>
                <w:color w:val="000000"/>
                <w:sz w:val="18"/>
                <w:szCs w:val="18"/>
                <w:highlight w:val="yellow"/>
                <w:lang w:val="en-GB"/>
              </w:rPr>
              <w:t xml:space="preserve">. </w:t>
            </w:r>
            <w:proofErr w:type="spellStart"/>
            <w:r>
              <w:rPr>
                <w:rFonts w:eastAsia="Times New Roman" w:cs="Arial"/>
                <w:b/>
                <w:color w:val="000000"/>
                <w:sz w:val="18"/>
                <w:szCs w:val="18"/>
                <w:highlight w:val="yellow"/>
                <w:lang w:val="en-GB"/>
              </w:rPr>
              <w:t>Terezie</w:t>
            </w:r>
            <w:proofErr w:type="spellEnd"/>
            <w:r>
              <w:rPr>
                <w:rFonts w:eastAsia="Times New Roman" w:cs="Arial"/>
                <w:b/>
                <w:color w:val="000000"/>
                <w:sz w:val="18"/>
                <w:szCs w:val="18"/>
                <w:highlight w:val="yellow"/>
                <w:lang w:val="en-GB"/>
              </w:rPr>
              <w:t xml:space="preserve"> </w:t>
            </w:r>
            <w:proofErr w:type="spellStart"/>
            <w:r>
              <w:rPr>
                <w:rFonts w:eastAsia="Times New Roman" w:cs="Arial"/>
                <w:b/>
                <w:color w:val="000000"/>
                <w:sz w:val="18"/>
                <w:szCs w:val="18"/>
                <w:highlight w:val="yellow"/>
                <w:lang w:val="en-GB"/>
              </w:rPr>
              <w:t>Pemova</w:t>
            </w:r>
            <w:proofErr w:type="spellEnd"/>
            <w:r w:rsidRPr="008D3EC3">
              <w:rPr>
                <w:rFonts w:eastAsia="Times New Roman" w:cs="Arial"/>
                <w:color w:val="000000"/>
                <w:sz w:val="18"/>
                <w:szCs w:val="18"/>
                <w:highlight w:val="yellow"/>
                <w:lang w:val="en-GB"/>
              </w:rPr>
              <w:t xml:space="preserve">, </w:t>
            </w:r>
          </w:p>
          <w:p w:rsidR="00AF2F9B" w:rsidRPr="00F6565F" w:rsidRDefault="00AF2F9B" w:rsidP="00AF2F9B">
            <w:pPr>
              <w:spacing w:after="0" w:line="240" w:lineRule="auto"/>
              <w:rPr>
                <w:rFonts w:eastAsia="Times New Roman" w:cs="Arial"/>
                <w:color w:val="000000"/>
                <w:sz w:val="18"/>
                <w:szCs w:val="18"/>
                <w:lang w:val="pt-PT"/>
              </w:rPr>
            </w:pPr>
            <w:r w:rsidRPr="00B226B1">
              <w:rPr>
                <w:rFonts w:eastAsia="Times New Roman" w:cs="Arial"/>
                <w:b/>
                <w:color w:val="000000"/>
                <w:sz w:val="18"/>
                <w:szCs w:val="18"/>
              </w:rPr>
              <w:t>Ms.</w:t>
            </w:r>
            <w:r>
              <w:rPr>
                <w:rFonts w:eastAsia="Times New Roman" w:cs="Arial"/>
                <w:b/>
                <w:color w:val="000000"/>
                <w:sz w:val="18"/>
                <w:szCs w:val="18"/>
              </w:rPr>
              <w:t xml:space="preserve"> </w:t>
            </w:r>
            <w:r w:rsidRPr="00B226B1">
              <w:rPr>
                <w:rFonts w:eastAsia="Times New Roman" w:cs="Arial"/>
                <w:b/>
                <w:color w:val="000000"/>
                <w:sz w:val="18"/>
                <w:szCs w:val="18"/>
              </w:rPr>
              <w:t>Myriam De Hemptinne</w:t>
            </w:r>
            <w:r>
              <w:rPr>
                <w:rFonts w:eastAsia="Times New Roman" w:cs="Arial"/>
                <w:color w:val="000000"/>
                <w:sz w:val="18"/>
                <w:szCs w:val="18"/>
              </w:rPr>
              <w:t>, Judge, Court of Appeal Brussels</w:t>
            </w:r>
          </w:p>
        </w:tc>
      </w:tr>
      <w:tr w:rsidR="00AF2F9B" w:rsidRPr="006E6EBC" w:rsidTr="006E6EBC">
        <w:trPr>
          <w:trHeight w:val="995"/>
        </w:trPr>
        <w:tc>
          <w:tcPr>
            <w:tcW w:w="1160" w:type="dxa"/>
            <w:shd w:val="clear" w:color="auto" w:fill="808080" w:themeFill="background1" w:themeFillShade="80"/>
            <w:noWrap/>
          </w:tcPr>
          <w:p w:rsidR="00AF2F9B" w:rsidRDefault="003933FA" w:rsidP="00AF2F9B">
            <w:pPr>
              <w:spacing w:after="0" w:line="240" w:lineRule="auto"/>
              <w:rPr>
                <w:rFonts w:eastAsia="Times New Roman" w:cs="Arial"/>
                <w:color w:val="FBD813"/>
                <w:sz w:val="18"/>
                <w:szCs w:val="18"/>
              </w:rPr>
            </w:pPr>
            <w:r>
              <w:rPr>
                <w:rFonts w:eastAsia="Times New Roman" w:cs="Arial"/>
                <w:color w:val="FBD813"/>
                <w:sz w:val="18"/>
                <w:szCs w:val="18"/>
              </w:rPr>
              <w:t>14.30-15.30</w:t>
            </w:r>
          </w:p>
        </w:tc>
        <w:tc>
          <w:tcPr>
            <w:tcW w:w="4271" w:type="dxa"/>
            <w:shd w:val="clear" w:color="auto" w:fill="F0FAFF"/>
          </w:tcPr>
          <w:p w:rsidR="00AF2F9B" w:rsidRDefault="003933FA" w:rsidP="00AF2F9B">
            <w:pPr>
              <w:spacing w:after="0" w:line="240" w:lineRule="auto"/>
              <w:rPr>
                <w:rFonts w:eastAsia="Times New Roman" w:cs="Arial"/>
                <w:b/>
                <w:color w:val="275A93"/>
                <w:sz w:val="18"/>
                <w:szCs w:val="18"/>
              </w:rPr>
            </w:pPr>
            <w:r>
              <w:rPr>
                <w:rFonts w:eastAsia="Times New Roman" w:cs="Arial"/>
                <w:b/>
                <w:color w:val="275A93"/>
                <w:sz w:val="18"/>
                <w:szCs w:val="18"/>
              </w:rPr>
              <w:t>Cross-border family mediation</w:t>
            </w:r>
          </w:p>
          <w:p w:rsidR="006B397D" w:rsidRPr="006E6EBC" w:rsidRDefault="006B397D" w:rsidP="00AF2F9B">
            <w:pPr>
              <w:spacing w:after="0" w:line="240" w:lineRule="auto"/>
              <w:rPr>
                <w:rFonts w:eastAsia="Times New Roman" w:cs="Arial"/>
                <w:b/>
                <w:color w:val="275A93"/>
                <w:sz w:val="18"/>
                <w:szCs w:val="18"/>
              </w:rPr>
            </w:pPr>
          </w:p>
        </w:tc>
        <w:tc>
          <w:tcPr>
            <w:tcW w:w="4468" w:type="dxa"/>
            <w:shd w:val="clear" w:color="auto" w:fill="auto"/>
          </w:tcPr>
          <w:p w:rsidR="00AF2F9B" w:rsidRPr="006E6EBC" w:rsidRDefault="003933FA" w:rsidP="00AF2F9B">
            <w:pPr>
              <w:spacing w:after="0" w:line="240" w:lineRule="auto"/>
              <w:rPr>
                <w:rFonts w:eastAsia="Times New Roman" w:cs="Arial"/>
                <w:color w:val="000000"/>
                <w:sz w:val="18"/>
                <w:szCs w:val="18"/>
                <w:lang w:val="pt-PT"/>
              </w:rPr>
            </w:pPr>
            <w:r w:rsidRPr="008D3EC3">
              <w:rPr>
                <w:rFonts w:eastAsia="Times New Roman" w:cs="Arial"/>
                <w:b/>
                <w:color w:val="000000"/>
                <w:sz w:val="18"/>
                <w:szCs w:val="18"/>
                <w:highlight w:val="yellow"/>
                <w:lang w:val="pt-PT"/>
              </w:rPr>
              <w:t>Mr. Michael Ford</w:t>
            </w:r>
            <w:r w:rsidR="00AF2F9B">
              <w:rPr>
                <w:rFonts w:eastAsia="Times New Roman" w:cs="Arial"/>
                <w:color w:val="000000"/>
                <w:sz w:val="18"/>
                <w:szCs w:val="18"/>
                <w:lang w:val="pt-PT"/>
              </w:rPr>
              <w:t xml:space="preserve">, </w:t>
            </w:r>
            <w:r w:rsidR="00B31E23">
              <w:rPr>
                <w:rFonts w:eastAsia="Times New Roman" w:cs="Arial"/>
                <w:color w:val="000000"/>
                <w:sz w:val="18"/>
                <w:szCs w:val="18"/>
                <w:lang w:val="pt-PT"/>
              </w:rPr>
              <w:t xml:space="preserve">adviser, </w:t>
            </w:r>
            <w:r w:rsidR="00B31E23" w:rsidRPr="00B31E23">
              <w:rPr>
                <w:rFonts w:eastAsia="Times New Roman" w:cs="Arial"/>
                <w:color w:val="000000"/>
                <w:sz w:val="18"/>
                <w:szCs w:val="18"/>
              </w:rPr>
              <w:t>International Mediation Centre for Family Conflict and Child Abduction</w:t>
            </w:r>
          </w:p>
        </w:tc>
      </w:tr>
      <w:tr w:rsidR="00AF2F9B" w:rsidRPr="00F6565F" w:rsidTr="006E6EBC">
        <w:trPr>
          <w:trHeight w:val="78"/>
        </w:trPr>
        <w:tc>
          <w:tcPr>
            <w:tcW w:w="1160" w:type="dxa"/>
            <w:shd w:val="clear" w:color="auto" w:fill="808080" w:themeFill="background1" w:themeFillShade="80"/>
            <w:noWrap/>
          </w:tcPr>
          <w:p w:rsidR="00AF2F9B" w:rsidRDefault="00AF2F9B" w:rsidP="00AF2F9B">
            <w:pPr>
              <w:spacing w:after="0" w:line="240" w:lineRule="auto"/>
              <w:rPr>
                <w:rFonts w:eastAsia="Times New Roman" w:cs="Arial"/>
                <w:color w:val="FBD813"/>
                <w:sz w:val="18"/>
                <w:szCs w:val="18"/>
              </w:rPr>
            </w:pPr>
            <w:r>
              <w:rPr>
                <w:rFonts w:eastAsia="Times New Roman" w:cs="Arial"/>
                <w:color w:val="FBD813"/>
                <w:sz w:val="18"/>
                <w:szCs w:val="18"/>
              </w:rPr>
              <w:t>15.45</w:t>
            </w:r>
            <w:r w:rsidR="003933FA">
              <w:rPr>
                <w:rFonts w:eastAsia="Times New Roman" w:cs="Arial"/>
                <w:color w:val="FBD813"/>
                <w:sz w:val="18"/>
                <w:szCs w:val="18"/>
              </w:rPr>
              <w:t>-16.00</w:t>
            </w:r>
          </w:p>
          <w:p w:rsidR="003933FA" w:rsidRDefault="003933FA" w:rsidP="00AF2F9B">
            <w:pPr>
              <w:spacing w:after="0" w:line="240" w:lineRule="auto"/>
              <w:rPr>
                <w:rFonts w:eastAsia="Times New Roman" w:cs="Arial"/>
                <w:color w:val="FBD813"/>
                <w:sz w:val="18"/>
                <w:szCs w:val="18"/>
              </w:rPr>
            </w:pPr>
          </w:p>
          <w:p w:rsidR="00AF2F9B" w:rsidRDefault="003933FA" w:rsidP="00AF2F9B">
            <w:pPr>
              <w:spacing w:after="0" w:line="240" w:lineRule="auto"/>
              <w:rPr>
                <w:rFonts w:eastAsia="Times New Roman" w:cs="Arial"/>
                <w:color w:val="FBD813"/>
                <w:sz w:val="18"/>
                <w:szCs w:val="18"/>
              </w:rPr>
            </w:pPr>
            <w:r>
              <w:rPr>
                <w:rFonts w:eastAsia="Times New Roman" w:cs="Arial"/>
                <w:color w:val="FBD813"/>
                <w:sz w:val="18"/>
                <w:szCs w:val="18"/>
              </w:rPr>
              <w:t>16.00-16.15</w:t>
            </w:r>
          </w:p>
          <w:p w:rsidR="003933FA" w:rsidRPr="00406EE8" w:rsidRDefault="003933FA" w:rsidP="00AF2F9B">
            <w:pPr>
              <w:spacing w:after="0" w:line="240" w:lineRule="auto"/>
              <w:rPr>
                <w:rFonts w:eastAsia="Times New Roman" w:cs="Arial"/>
                <w:color w:val="FBD813"/>
                <w:sz w:val="18"/>
                <w:szCs w:val="18"/>
              </w:rPr>
            </w:pPr>
            <w:r>
              <w:rPr>
                <w:rFonts w:eastAsia="Times New Roman" w:cs="Arial"/>
                <w:color w:val="FBD813"/>
                <w:sz w:val="18"/>
                <w:szCs w:val="18"/>
              </w:rPr>
              <w:t>16.30</w:t>
            </w:r>
          </w:p>
        </w:tc>
        <w:tc>
          <w:tcPr>
            <w:tcW w:w="4271" w:type="dxa"/>
            <w:shd w:val="clear" w:color="auto" w:fill="F0FAFF"/>
          </w:tcPr>
          <w:p w:rsidR="003933FA" w:rsidRDefault="003933FA" w:rsidP="00AF2F9B">
            <w:pPr>
              <w:spacing w:after="0" w:line="240" w:lineRule="auto"/>
              <w:rPr>
                <w:rFonts w:eastAsia="Times New Roman" w:cs="Arial"/>
                <w:b/>
                <w:color w:val="275A93"/>
                <w:sz w:val="18"/>
                <w:szCs w:val="18"/>
              </w:rPr>
            </w:pPr>
            <w:r>
              <w:rPr>
                <w:rFonts w:eastAsia="Times New Roman" w:cs="Arial"/>
                <w:b/>
                <w:color w:val="275A93"/>
                <w:sz w:val="18"/>
                <w:szCs w:val="18"/>
              </w:rPr>
              <w:t>Post training knowledge assessment</w:t>
            </w:r>
          </w:p>
          <w:p w:rsidR="006B397D" w:rsidRDefault="006B397D" w:rsidP="00AF2F9B">
            <w:pPr>
              <w:spacing w:after="0" w:line="240" w:lineRule="auto"/>
              <w:rPr>
                <w:rFonts w:eastAsia="Times New Roman" w:cs="Arial"/>
                <w:b/>
                <w:color w:val="275A93"/>
                <w:sz w:val="18"/>
                <w:szCs w:val="18"/>
              </w:rPr>
            </w:pPr>
          </w:p>
          <w:p w:rsidR="003933FA" w:rsidRDefault="003933FA" w:rsidP="00AF2F9B">
            <w:pPr>
              <w:spacing w:after="0" w:line="240" w:lineRule="auto"/>
              <w:rPr>
                <w:rFonts w:eastAsia="Times New Roman" w:cs="Arial"/>
                <w:b/>
                <w:color w:val="275A93"/>
                <w:sz w:val="18"/>
                <w:szCs w:val="18"/>
              </w:rPr>
            </w:pPr>
          </w:p>
          <w:p w:rsidR="00AF2F9B" w:rsidRDefault="00AF2F9B" w:rsidP="00AF2F9B">
            <w:pPr>
              <w:spacing w:after="0" w:line="240" w:lineRule="auto"/>
              <w:rPr>
                <w:rFonts w:eastAsia="Times New Roman" w:cs="Arial"/>
                <w:b/>
                <w:color w:val="275A93"/>
                <w:sz w:val="18"/>
                <w:szCs w:val="18"/>
              </w:rPr>
            </w:pPr>
            <w:r w:rsidRPr="00921EB7">
              <w:rPr>
                <w:rFonts w:eastAsia="Times New Roman" w:cs="Arial"/>
                <w:b/>
                <w:color w:val="275A93"/>
                <w:sz w:val="18"/>
                <w:szCs w:val="18"/>
              </w:rPr>
              <w:t>End of the conference and closing words</w:t>
            </w:r>
          </w:p>
          <w:p w:rsidR="003933FA" w:rsidRPr="00406EE8" w:rsidRDefault="003933FA" w:rsidP="00AF2F9B">
            <w:pPr>
              <w:spacing w:after="0" w:line="240" w:lineRule="auto"/>
              <w:rPr>
                <w:rFonts w:eastAsia="Times New Roman" w:cs="Arial"/>
                <w:color w:val="00B0F0"/>
                <w:sz w:val="18"/>
                <w:szCs w:val="18"/>
              </w:rPr>
            </w:pPr>
            <w:r>
              <w:rPr>
                <w:rFonts w:eastAsia="Times New Roman" w:cs="Arial"/>
                <w:b/>
                <w:color w:val="275A93"/>
                <w:sz w:val="18"/>
                <w:szCs w:val="18"/>
              </w:rPr>
              <w:t>Bus departure</w:t>
            </w:r>
          </w:p>
        </w:tc>
        <w:tc>
          <w:tcPr>
            <w:tcW w:w="4468" w:type="dxa"/>
            <w:shd w:val="clear" w:color="auto" w:fill="auto"/>
          </w:tcPr>
          <w:p w:rsidR="00AF2F9B" w:rsidRPr="00F6565F" w:rsidRDefault="00AF2F9B" w:rsidP="00AF2F9B">
            <w:pPr>
              <w:spacing w:after="0" w:line="240" w:lineRule="auto"/>
              <w:rPr>
                <w:rFonts w:eastAsia="Times New Roman" w:cs="Arial"/>
                <w:color w:val="000000"/>
                <w:sz w:val="18"/>
                <w:szCs w:val="18"/>
                <w:lang w:val="pt-PT"/>
              </w:rPr>
            </w:pPr>
            <w:r w:rsidRPr="006E6EBC">
              <w:rPr>
                <w:rFonts w:eastAsia="Times New Roman" w:cs="Arial"/>
                <w:b/>
                <w:color w:val="000000"/>
                <w:sz w:val="18"/>
                <w:szCs w:val="18"/>
                <w:lang w:val="pt-PT"/>
              </w:rPr>
              <w:t>Ms. Sara Sipos</w:t>
            </w:r>
            <w:r w:rsidRPr="00F6565F">
              <w:rPr>
                <w:rFonts w:eastAsia="Times New Roman" w:cs="Arial"/>
                <w:color w:val="000000"/>
                <w:sz w:val="18"/>
                <w:szCs w:val="18"/>
                <w:lang w:val="pt-PT"/>
              </w:rPr>
              <w:t>, Project Manager, EJTN</w:t>
            </w:r>
            <w:r w:rsidRPr="00F6565F">
              <w:rPr>
                <w:rFonts w:eastAsia="Times New Roman" w:cs="Arial"/>
                <w:color w:val="000000"/>
                <w:sz w:val="18"/>
                <w:szCs w:val="18"/>
                <w:lang w:val="pt-PT"/>
              </w:rPr>
              <w:br/>
              <w:t>Secretariat</w:t>
            </w:r>
          </w:p>
        </w:tc>
      </w:tr>
    </w:tbl>
    <w:p w:rsidR="00F2124D" w:rsidRPr="00F6565F" w:rsidRDefault="00F2124D">
      <w:pPr>
        <w:rPr>
          <w:rStyle w:val="CharAttribute8"/>
          <w:rFonts w:asciiTheme="minorHAnsi" w:hAnsiTheme="minorHAnsi" w:cs="Arial"/>
          <w:szCs w:val="18"/>
          <w:lang w:val="pt-PT"/>
        </w:rPr>
        <w:sectPr w:rsidR="00F2124D" w:rsidRPr="00F6565F" w:rsidSect="00135825">
          <w:type w:val="continuous"/>
          <w:pgSz w:w="11907" w:h="16839" w:code="9"/>
          <w:pgMar w:top="1440" w:right="1440" w:bottom="1440" w:left="1440" w:header="720" w:footer="720" w:gutter="0"/>
          <w:cols w:space="720"/>
          <w:docGrid w:linePitch="360"/>
        </w:sectPr>
      </w:pPr>
    </w:p>
    <w:p w:rsidR="00F2124D" w:rsidRPr="00F6565F" w:rsidRDefault="00F2124D" w:rsidP="00406EE8">
      <w:pPr>
        <w:autoSpaceDE w:val="0"/>
        <w:autoSpaceDN w:val="0"/>
        <w:adjustRightInd w:val="0"/>
        <w:spacing w:after="0" w:line="240" w:lineRule="auto"/>
        <w:jc w:val="both"/>
        <w:rPr>
          <w:rFonts w:cs="Arial"/>
          <w:b/>
          <w:bCs/>
          <w:color w:val="0047B4"/>
          <w:sz w:val="18"/>
          <w:szCs w:val="18"/>
          <w:lang w:val="pt-PT"/>
        </w:rPr>
      </w:pPr>
    </w:p>
    <w:p w:rsidR="00471001" w:rsidRPr="00AF2F9B" w:rsidRDefault="00471001" w:rsidP="003A202B">
      <w:pPr>
        <w:pStyle w:val="ParaAttribute2"/>
        <w:rPr>
          <w:rFonts w:asciiTheme="minorHAnsi" w:hAnsiTheme="minorHAnsi"/>
          <w:b/>
          <w:lang w:val="en-GB"/>
        </w:rPr>
        <w:sectPr w:rsidR="00471001" w:rsidRPr="00AF2F9B" w:rsidSect="00F2124D">
          <w:type w:val="continuous"/>
          <w:pgSz w:w="11907" w:h="16839" w:code="9"/>
          <w:pgMar w:top="1440" w:right="1440" w:bottom="1440" w:left="1440" w:header="720" w:footer="720" w:gutter="0"/>
          <w:cols w:num="2" w:space="720"/>
          <w:docGrid w:linePitch="360"/>
        </w:sectPr>
      </w:pPr>
    </w:p>
    <w:p w:rsidR="009516E7" w:rsidRPr="00406EE8" w:rsidRDefault="00C00A9F" w:rsidP="009516E7">
      <w:pPr>
        <w:autoSpaceDE w:val="0"/>
        <w:autoSpaceDN w:val="0"/>
        <w:adjustRightInd w:val="0"/>
        <w:spacing w:after="0" w:line="240" w:lineRule="auto"/>
        <w:rPr>
          <w:rFonts w:cs="Arial"/>
          <w:color w:val="17365D" w:themeColor="text2" w:themeShade="BF"/>
          <w:sz w:val="18"/>
          <w:szCs w:val="18"/>
        </w:rPr>
      </w:pPr>
      <w:r w:rsidRPr="00406EE8">
        <w:rPr>
          <w:rFonts w:cs="Arial"/>
          <w:noProof/>
          <w:color w:val="17365D" w:themeColor="text2" w:themeShade="BF"/>
          <w:sz w:val="18"/>
          <w:szCs w:val="18"/>
          <w:lang w:val="pl-PL" w:eastAsia="pl-PL"/>
        </w:rPr>
        <w:drawing>
          <wp:anchor distT="0" distB="0" distL="114300" distR="114300" simplePos="0" relativeHeight="251661312" behindDoc="1" locked="0" layoutInCell="1" allowOverlap="1" wp14:anchorId="4E8C4EC0" wp14:editId="77B5F37D">
            <wp:simplePos x="0" y="0"/>
            <wp:positionH relativeFrom="column">
              <wp:posOffset>-923925</wp:posOffset>
            </wp:positionH>
            <wp:positionV relativeFrom="paragraph">
              <wp:posOffset>-908685</wp:posOffset>
            </wp:positionV>
            <wp:extent cx="7839075" cy="10687050"/>
            <wp:effectExtent l="0" t="0" r="952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 page perfect image.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839075" cy="10687050"/>
                    </a:xfrm>
                    <a:prstGeom prst="rect">
                      <a:avLst/>
                    </a:prstGeom>
                  </pic:spPr>
                </pic:pic>
              </a:graphicData>
            </a:graphic>
          </wp:anchor>
        </w:drawing>
      </w:r>
    </w:p>
    <w:p w:rsidR="009516E7" w:rsidRPr="00406EE8" w:rsidRDefault="009516E7" w:rsidP="009516E7">
      <w:pPr>
        <w:autoSpaceDE w:val="0"/>
        <w:autoSpaceDN w:val="0"/>
        <w:adjustRightInd w:val="0"/>
        <w:spacing w:after="0" w:line="240" w:lineRule="auto"/>
        <w:rPr>
          <w:rFonts w:cs="Arial"/>
          <w:color w:val="17365D" w:themeColor="text2" w:themeShade="BF"/>
          <w:sz w:val="18"/>
          <w:szCs w:val="18"/>
        </w:rPr>
      </w:pPr>
    </w:p>
    <w:p w:rsidR="009516E7" w:rsidRPr="00406EE8" w:rsidRDefault="009516E7" w:rsidP="009516E7">
      <w:pPr>
        <w:autoSpaceDE w:val="0"/>
        <w:autoSpaceDN w:val="0"/>
        <w:adjustRightInd w:val="0"/>
        <w:spacing w:after="0" w:line="240" w:lineRule="auto"/>
        <w:rPr>
          <w:rFonts w:cs="Arial"/>
          <w:color w:val="17365D" w:themeColor="text2" w:themeShade="BF"/>
          <w:sz w:val="18"/>
          <w:szCs w:val="18"/>
        </w:rPr>
      </w:pPr>
    </w:p>
    <w:p w:rsidR="009516E7" w:rsidRPr="00406EE8" w:rsidRDefault="009516E7" w:rsidP="009516E7">
      <w:pPr>
        <w:autoSpaceDE w:val="0"/>
        <w:autoSpaceDN w:val="0"/>
        <w:adjustRightInd w:val="0"/>
        <w:spacing w:after="0" w:line="240" w:lineRule="auto"/>
        <w:rPr>
          <w:rFonts w:cs="Arial"/>
          <w:color w:val="17365D" w:themeColor="text2" w:themeShade="BF"/>
          <w:sz w:val="18"/>
          <w:szCs w:val="18"/>
        </w:rPr>
      </w:pPr>
    </w:p>
    <w:p w:rsidR="009516E7" w:rsidRPr="00406EE8" w:rsidRDefault="009516E7" w:rsidP="009516E7">
      <w:pPr>
        <w:autoSpaceDE w:val="0"/>
        <w:autoSpaceDN w:val="0"/>
        <w:adjustRightInd w:val="0"/>
        <w:spacing w:after="0" w:line="240" w:lineRule="auto"/>
        <w:rPr>
          <w:rFonts w:cs="Arial"/>
          <w:color w:val="17365D" w:themeColor="text2" w:themeShade="BF"/>
          <w:sz w:val="18"/>
          <w:szCs w:val="18"/>
        </w:rPr>
      </w:pPr>
    </w:p>
    <w:p w:rsidR="009516E7" w:rsidRPr="00406EE8" w:rsidRDefault="009516E7" w:rsidP="009516E7">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European Judicial Training Network</w:t>
      </w:r>
    </w:p>
    <w:p w:rsidR="009516E7" w:rsidRPr="00406EE8" w:rsidRDefault="009516E7" w:rsidP="009516E7">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123, rue du Commerce</w:t>
      </w:r>
    </w:p>
    <w:p w:rsidR="009516E7" w:rsidRPr="00406EE8" w:rsidRDefault="009516E7" w:rsidP="009516E7">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B-1000 Bruxelles</w:t>
      </w:r>
    </w:p>
    <w:p w:rsidR="009516E7" w:rsidRPr="00406EE8" w:rsidRDefault="009516E7" w:rsidP="009516E7">
      <w:pPr>
        <w:autoSpaceDE w:val="0"/>
        <w:autoSpaceDN w:val="0"/>
        <w:adjustRightInd w:val="0"/>
        <w:spacing w:after="0" w:line="240" w:lineRule="auto"/>
        <w:rPr>
          <w:rFonts w:cs="Arial"/>
          <w:color w:val="275A93"/>
          <w:sz w:val="18"/>
          <w:szCs w:val="18"/>
          <w:lang w:val="fr-BE"/>
        </w:rPr>
      </w:pPr>
    </w:p>
    <w:p w:rsidR="009516E7" w:rsidRPr="00406EE8" w:rsidRDefault="009516E7" w:rsidP="009516E7">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Phone     +32 2 280 22 42</w:t>
      </w:r>
    </w:p>
    <w:p w:rsidR="009516E7" w:rsidRPr="00406EE8" w:rsidRDefault="009516E7" w:rsidP="009516E7">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Fax         +32 2 280 22 36</w:t>
      </w:r>
    </w:p>
    <w:p w:rsidR="009516E7" w:rsidRPr="00406EE8" w:rsidRDefault="009516E7" w:rsidP="009516E7">
      <w:pPr>
        <w:autoSpaceDE w:val="0"/>
        <w:autoSpaceDN w:val="0"/>
        <w:adjustRightInd w:val="0"/>
        <w:spacing w:after="0" w:line="240" w:lineRule="auto"/>
        <w:rPr>
          <w:rFonts w:cs="Arial"/>
          <w:color w:val="1A1A1A"/>
          <w:sz w:val="18"/>
          <w:szCs w:val="18"/>
          <w:lang w:val="fr-BE"/>
        </w:rPr>
      </w:pPr>
      <w:r w:rsidRPr="00406EE8">
        <w:rPr>
          <w:rFonts w:cs="Arial"/>
          <w:color w:val="275A93"/>
          <w:sz w:val="18"/>
          <w:szCs w:val="18"/>
          <w:lang w:val="fr-BE"/>
        </w:rPr>
        <w:t xml:space="preserve">Mail  </w:t>
      </w:r>
      <w:r w:rsidRPr="00406EE8">
        <w:rPr>
          <w:rFonts w:cs="Arial"/>
          <w:color w:val="17365D" w:themeColor="text2" w:themeShade="BF"/>
          <w:sz w:val="18"/>
          <w:szCs w:val="18"/>
          <w:lang w:val="fr-BE"/>
        </w:rPr>
        <w:t xml:space="preserve">       </w:t>
      </w:r>
      <w:hyperlink r:id="rId8" w:history="1">
        <w:r w:rsidRPr="00406EE8">
          <w:rPr>
            <w:rStyle w:val="Hipercze"/>
            <w:rFonts w:cs="Arial"/>
            <w:sz w:val="18"/>
            <w:szCs w:val="18"/>
            <w:lang w:val="fr-BE"/>
          </w:rPr>
          <w:t>ejtn@ejtn.eu</w:t>
        </w:r>
      </w:hyperlink>
    </w:p>
    <w:p w:rsidR="009516E7" w:rsidRPr="00406EE8" w:rsidRDefault="009516E7" w:rsidP="009516E7">
      <w:pPr>
        <w:autoSpaceDE w:val="0"/>
        <w:autoSpaceDN w:val="0"/>
        <w:adjustRightInd w:val="0"/>
        <w:spacing w:after="0" w:line="240" w:lineRule="auto"/>
        <w:rPr>
          <w:rFonts w:cs="Arial"/>
          <w:color w:val="1A1A1A"/>
          <w:sz w:val="18"/>
          <w:szCs w:val="18"/>
          <w:lang w:val="fr-BE"/>
        </w:rPr>
      </w:pPr>
    </w:p>
    <w:p w:rsidR="009516E7" w:rsidRPr="00406EE8" w:rsidRDefault="00F7657D" w:rsidP="009516E7">
      <w:pPr>
        <w:autoSpaceDE w:val="0"/>
        <w:autoSpaceDN w:val="0"/>
        <w:adjustRightInd w:val="0"/>
        <w:spacing w:after="0" w:line="240" w:lineRule="auto"/>
        <w:rPr>
          <w:rFonts w:cs="Arial"/>
          <w:color w:val="1A1A1A"/>
          <w:sz w:val="18"/>
          <w:szCs w:val="18"/>
        </w:rPr>
      </w:pPr>
      <w:hyperlink r:id="rId9" w:history="1">
        <w:r w:rsidR="009516E7" w:rsidRPr="00406EE8">
          <w:rPr>
            <w:rStyle w:val="Hipercze"/>
            <w:rFonts w:cs="Arial"/>
            <w:sz w:val="18"/>
            <w:szCs w:val="18"/>
          </w:rPr>
          <w:t>www.ejtn.eu</w:t>
        </w:r>
      </w:hyperlink>
      <w:r w:rsidR="009516E7" w:rsidRPr="00406EE8">
        <w:rPr>
          <w:rFonts w:cs="Arial"/>
          <w:color w:val="1A1A1A"/>
          <w:sz w:val="18"/>
          <w:szCs w:val="18"/>
        </w:rPr>
        <w:t xml:space="preserve"> </w:t>
      </w:r>
    </w:p>
    <w:p w:rsidR="00687E3C" w:rsidRPr="00406EE8" w:rsidRDefault="00687E3C" w:rsidP="0050532D">
      <w:pPr>
        <w:autoSpaceDE w:val="0"/>
        <w:autoSpaceDN w:val="0"/>
        <w:adjustRightInd w:val="0"/>
        <w:spacing w:after="0" w:line="240" w:lineRule="auto"/>
        <w:rPr>
          <w:rFonts w:cs="Arial"/>
          <w:color w:val="17365D" w:themeColor="text2" w:themeShade="BF"/>
          <w:sz w:val="18"/>
          <w:szCs w:val="18"/>
        </w:rPr>
      </w:pPr>
    </w:p>
    <w:p w:rsidR="00687E3C" w:rsidRPr="00406EE8" w:rsidRDefault="009516E7" w:rsidP="0050532D">
      <w:pPr>
        <w:autoSpaceDE w:val="0"/>
        <w:autoSpaceDN w:val="0"/>
        <w:adjustRightInd w:val="0"/>
        <w:spacing w:after="0" w:line="240" w:lineRule="auto"/>
        <w:rPr>
          <w:rFonts w:cs="Arial"/>
          <w:color w:val="17365D" w:themeColor="text2" w:themeShade="BF"/>
          <w:sz w:val="18"/>
          <w:szCs w:val="18"/>
        </w:rPr>
      </w:pPr>
      <w:r w:rsidRPr="00406EE8">
        <w:rPr>
          <w:rFonts w:cs="Arial"/>
          <w:noProof/>
          <w:color w:val="1F497D" w:themeColor="text2"/>
          <w:sz w:val="18"/>
          <w:szCs w:val="18"/>
          <w:lang w:val="pl-PL" w:eastAsia="pl-PL"/>
        </w:rPr>
        <w:drawing>
          <wp:inline distT="0" distB="0" distL="0" distR="0" wp14:anchorId="1A4AF727" wp14:editId="48F846A5">
            <wp:extent cx="942975" cy="48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687E3C" w:rsidRPr="00406EE8" w:rsidRDefault="00687E3C" w:rsidP="0050532D">
      <w:pPr>
        <w:autoSpaceDE w:val="0"/>
        <w:autoSpaceDN w:val="0"/>
        <w:adjustRightInd w:val="0"/>
        <w:spacing w:after="0" w:line="240" w:lineRule="auto"/>
        <w:rPr>
          <w:rFonts w:cs="Arial"/>
          <w:color w:val="17365D" w:themeColor="text2" w:themeShade="BF"/>
          <w:sz w:val="18"/>
          <w:szCs w:val="18"/>
        </w:rPr>
      </w:pPr>
    </w:p>
    <w:p w:rsidR="00687E3C" w:rsidRPr="00406EE8" w:rsidRDefault="00687E3C"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0532D" w:rsidRPr="00406EE8" w:rsidRDefault="0050532D"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p w:rsidR="005B06A7" w:rsidRPr="00406EE8" w:rsidRDefault="005B06A7" w:rsidP="0050532D">
      <w:pPr>
        <w:autoSpaceDE w:val="0"/>
        <w:autoSpaceDN w:val="0"/>
        <w:adjustRightInd w:val="0"/>
        <w:spacing w:after="0" w:line="240" w:lineRule="auto"/>
        <w:rPr>
          <w:rFonts w:cs="Arial"/>
          <w:color w:val="17365D" w:themeColor="text2" w:themeShade="BF"/>
          <w:sz w:val="18"/>
          <w:szCs w:val="18"/>
        </w:rPr>
      </w:pPr>
    </w:p>
    <w:sectPr w:rsidR="005B06A7" w:rsidRPr="00406EE8" w:rsidSect="00C00A9F">
      <w:pgSz w:w="11907" w:h="16839" w:code="9"/>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2B"/>
    <w:rsid w:val="000229DD"/>
    <w:rsid w:val="0002785F"/>
    <w:rsid w:val="00027D93"/>
    <w:rsid w:val="00050C20"/>
    <w:rsid w:val="00063D61"/>
    <w:rsid w:val="00070EDA"/>
    <w:rsid w:val="000B765E"/>
    <w:rsid w:val="000C185F"/>
    <w:rsid w:val="000C740F"/>
    <w:rsid w:val="000F3CE2"/>
    <w:rsid w:val="000F61C1"/>
    <w:rsid w:val="00135825"/>
    <w:rsid w:val="00152C68"/>
    <w:rsid w:val="00184379"/>
    <w:rsid w:val="00186951"/>
    <w:rsid w:val="0019544F"/>
    <w:rsid w:val="001C1FFA"/>
    <w:rsid w:val="001D27C1"/>
    <w:rsid w:val="001D647B"/>
    <w:rsid w:val="001E52D0"/>
    <w:rsid w:val="001F39CC"/>
    <w:rsid w:val="002078AA"/>
    <w:rsid w:val="002208D6"/>
    <w:rsid w:val="00234CD2"/>
    <w:rsid w:val="00247C45"/>
    <w:rsid w:val="00263F51"/>
    <w:rsid w:val="00277D34"/>
    <w:rsid w:val="002970F1"/>
    <w:rsid w:val="002A31CC"/>
    <w:rsid w:val="002C6A58"/>
    <w:rsid w:val="003024F3"/>
    <w:rsid w:val="00334B27"/>
    <w:rsid w:val="00345345"/>
    <w:rsid w:val="003745E6"/>
    <w:rsid w:val="003811B2"/>
    <w:rsid w:val="003914F3"/>
    <w:rsid w:val="003933FA"/>
    <w:rsid w:val="003A08FC"/>
    <w:rsid w:val="003A1E94"/>
    <w:rsid w:val="003A202B"/>
    <w:rsid w:val="003B3717"/>
    <w:rsid w:val="003D5CCF"/>
    <w:rsid w:val="003E0C10"/>
    <w:rsid w:val="003E3579"/>
    <w:rsid w:val="003E60CC"/>
    <w:rsid w:val="00402D0F"/>
    <w:rsid w:val="00406EE8"/>
    <w:rsid w:val="00427F91"/>
    <w:rsid w:val="00434FFC"/>
    <w:rsid w:val="004621FF"/>
    <w:rsid w:val="00471001"/>
    <w:rsid w:val="00477AC0"/>
    <w:rsid w:val="00496111"/>
    <w:rsid w:val="004A0846"/>
    <w:rsid w:val="004B2E18"/>
    <w:rsid w:val="004C01D3"/>
    <w:rsid w:val="004C05FC"/>
    <w:rsid w:val="004C670D"/>
    <w:rsid w:val="004F5C38"/>
    <w:rsid w:val="004F7D5F"/>
    <w:rsid w:val="0050532D"/>
    <w:rsid w:val="005108F6"/>
    <w:rsid w:val="00515904"/>
    <w:rsid w:val="005540C9"/>
    <w:rsid w:val="00567E72"/>
    <w:rsid w:val="00571FB9"/>
    <w:rsid w:val="00583D0E"/>
    <w:rsid w:val="005B06A7"/>
    <w:rsid w:val="005B0AAE"/>
    <w:rsid w:val="005B0FEE"/>
    <w:rsid w:val="005B6E4D"/>
    <w:rsid w:val="005D1D2C"/>
    <w:rsid w:val="005D4C4C"/>
    <w:rsid w:val="006116A9"/>
    <w:rsid w:val="00622B0D"/>
    <w:rsid w:val="006273BC"/>
    <w:rsid w:val="00632A02"/>
    <w:rsid w:val="00633450"/>
    <w:rsid w:val="00666AD7"/>
    <w:rsid w:val="00673CE7"/>
    <w:rsid w:val="00687E3C"/>
    <w:rsid w:val="006A2444"/>
    <w:rsid w:val="006B0DA8"/>
    <w:rsid w:val="006B397D"/>
    <w:rsid w:val="006B3ABF"/>
    <w:rsid w:val="006D16F0"/>
    <w:rsid w:val="006D1C31"/>
    <w:rsid w:val="006D5017"/>
    <w:rsid w:val="006D5417"/>
    <w:rsid w:val="006D79E0"/>
    <w:rsid w:val="006E6EBC"/>
    <w:rsid w:val="00724755"/>
    <w:rsid w:val="007273CE"/>
    <w:rsid w:val="00731A1C"/>
    <w:rsid w:val="00735AE7"/>
    <w:rsid w:val="0078323B"/>
    <w:rsid w:val="00792036"/>
    <w:rsid w:val="007B575A"/>
    <w:rsid w:val="007C167E"/>
    <w:rsid w:val="007D7948"/>
    <w:rsid w:val="007E490F"/>
    <w:rsid w:val="00800F7B"/>
    <w:rsid w:val="00822EBD"/>
    <w:rsid w:val="00830B4A"/>
    <w:rsid w:val="00831497"/>
    <w:rsid w:val="00846C54"/>
    <w:rsid w:val="00856F26"/>
    <w:rsid w:val="00871FA0"/>
    <w:rsid w:val="00872C21"/>
    <w:rsid w:val="008774FE"/>
    <w:rsid w:val="008B0697"/>
    <w:rsid w:val="008D3EC3"/>
    <w:rsid w:val="008E2C97"/>
    <w:rsid w:val="008E5B46"/>
    <w:rsid w:val="0090341E"/>
    <w:rsid w:val="00921EB7"/>
    <w:rsid w:val="009235D7"/>
    <w:rsid w:val="00933A57"/>
    <w:rsid w:val="009347F7"/>
    <w:rsid w:val="00941CA7"/>
    <w:rsid w:val="009503BF"/>
    <w:rsid w:val="00950CB4"/>
    <w:rsid w:val="009516E7"/>
    <w:rsid w:val="00953168"/>
    <w:rsid w:val="00961810"/>
    <w:rsid w:val="00990551"/>
    <w:rsid w:val="00993EFC"/>
    <w:rsid w:val="00994ED1"/>
    <w:rsid w:val="009B1D1B"/>
    <w:rsid w:val="009B5BE2"/>
    <w:rsid w:val="009B7D22"/>
    <w:rsid w:val="009E5491"/>
    <w:rsid w:val="00A7526D"/>
    <w:rsid w:val="00A95EA5"/>
    <w:rsid w:val="00AA5B5A"/>
    <w:rsid w:val="00AB14E4"/>
    <w:rsid w:val="00AD7A4E"/>
    <w:rsid w:val="00AE22A0"/>
    <w:rsid w:val="00AF2F9B"/>
    <w:rsid w:val="00AF32F5"/>
    <w:rsid w:val="00B21609"/>
    <w:rsid w:val="00B226B1"/>
    <w:rsid w:val="00B3083D"/>
    <w:rsid w:val="00B31E23"/>
    <w:rsid w:val="00B40C68"/>
    <w:rsid w:val="00B44FF6"/>
    <w:rsid w:val="00B54643"/>
    <w:rsid w:val="00B705E6"/>
    <w:rsid w:val="00B753FF"/>
    <w:rsid w:val="00B7765B"/>
    <w:rsid w:val="00B84582"/>
    <w:rsid w:val="00B91E5C"/>
    <w:rsid w:val="00B96270"/>
    <w:rsid w:val="00BB2AD7"/>
    <w:rsid w:val="00BB58BB"/>
    <w:rsid w:val="00BB7201"/>
    <w:rsid w:val="00C00A9F"/>
    <w:rsid w:val="00C34A3A"/>
    <w:rsid w:val="00C44166"/>
    <w:rsid w:val="00C555A7"/>
    <w:rsid w:val="00C63E30"/>
    <w:rsid w:val="00CB3767"/>
    <w:rsid w:val="00CD4613"/>
    <w:rsid w:val="00CE040D"/>
    <w:rsid w:val="00D07595"/>
    <w:rsid w:val="00D425B9"/>
    <w:rsid w:val="00D60AA6"/>
    <w:rsid w:val="00D6778A"/>
    <w:rsid w:val="00D820B6"/>
    <w:rsid w:val="00D91E2B"/>
    <w:rsid w:val="00DB214D"/>
    <w:rsid w:val="00DD673D"/>
    <w:rsid w:val="00E15FA3"/>
    <w:rsid w:val="00E15FC9"/>
    <w:rsid w:val="00E413FD"/>
    <w:rsid w:val="00E726F6"/>
    <w:rsid w:val="00EB1235"/>
    <w:rsid w:val="00EF1D45"/>
    <w:rsid w:val="00F2124D"/>
    <w:rsid w:val="00F3299A"/>
    <w:rsid w:val="00F33840"/>
    <w:rsid w:val="00F429CA"/>
    <w:rsid w:val="00F61464"/>
    <w:rsid w:val="00F6565F"/>
    <w:rsid w:val="00F72680"/>
    <w:rsid w:val="00F72A67"/>
    <w:rsid w:val="00F7657D"/>
    <w:rsid w:val="00F92E55"/>
    <w:rsid w:val="00FC68C5"/>
    <w:rsid w:val="00FD38D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C0A68B-03F4-44ED-AFF5-78159B67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D67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Attribute2">
    <w:name w:val="ParaAttribute2"/>
    <w:rsid w:val="003A202B"/>
    <w:pPr>
      <w:widowControl w:val="0"/>
      <w:wordWrap w:val="0"/>
      <w:spacing w:after="0" w:line="298" w:lineRule="exact"/>
    </w:pPr>
    <w:rPr>
      <w:rFonts w:ascii="Times New Roman" w:eastAsia="SimSun" w:hAnsi="Times New Roman" w:cs="Times New Roman"/>
      <w:sz w:val="20"/>
      <w:szCs w:val="20"/>
    </w:rPr>
  </w:style>
  <w:style w:type="paragraph" w:customStyle="1" w:styleId="ParaAttribute3">
    <w:name w:val="ParaAttribute3"/>
    <w:rsid w:val="003A202B"/>
    <w:pPr>
      <w:widowControl w:val="0"/>
      <w:wordWrap w:val="0"/>
      <w:spacing w:after="0" w:line="24" w:lineRule="exact"/>
    </w:pPr>
    <w:rPr>
      <w:rFonts w:ascii="Times New Roman" w:eastAsia="SimSun" w:hAnsi="Times New Roman" w:cs="Times New Roman"/>
      <w:sz w:val="20"/>
      <w:szCs w:val="20"/>
    </w:rPr>
  </w:style>
  <w:style w:type="paragraph" w:customStyle="1" w:styleId="ParaAttribute4">
    <w:name w:val="ParaAttribute4"/>
    <w:rsid w:val="003A202B"/>
    <w:pPr>
      <w:widowControl w:val="0"/>
      <w:wordWrap w:val="0"/>
      <w:spacing w:after="0" w:line="302" w:lineRule="exact"/>
    </w:pPr>
    <w:rPr>
      <w:rFonts w:ascii="Times New Roman" w:eastAsia="SimSun" w:hAnsi="Times New Roman" w:cs="Times New Roman"/>
      <w:sz w:val="20"/>
      <w:szCs w:val="20"/>
    </w:rPr>
  </w:style>
  <w:style w:type="character" w:customStyle="1" w:styleId="CharAttribute0">
    <w:name w:val="CharAttribute0"/>
    <w:rsid w:val="003A202B"/>
    <w:rPr>
      <w:rFonts w:ascii="Arial" w:eastAsia="Arial" w:hAnsi="Arial"/>
      <w:sz w:val="19"/>
    </w:rPr>
  </w:style>
  <w:style w:type="character" w:customStyle="1" w:styleId="CharAttribute1">
    <w:name w:val="CharAttribute1"/>
    <w:rsid w:val="003A202B"/>
    <w:rPr>
      <w:rFonts w:ascii="Arial" w:eastAsia="Arial" w:hAnsi="Arial"/>
      <w:color w:val="FBC707"/>
      <w:sz w:val="26"/>
    </w:rPr>
  </w:style>
  <w:style w:type="paragraph" w:customStyle="1" w:styleId="ParaAttribute6">
    <w:name w:val="ParaAttribute6"/>
    <w:rsid w:val="003A202B"/>
    <w:pPr>
      <w:widowControl w:val="0"/>
      <w:wordWrap w:val="0"/>
      <w:spacing w:after="0" w:line="504" w:lineRule="exact"/>
    </w:pPr>
    <w:rPr>
      <w:rFonts w:ascii="Times New Roman" w:eastAsia="SimSun" w:hAnsi="Times New Roman" w:cs="Times New Roman"/>
      <w:sz w:val="20"/>
      <w:szCs w:val="20"/>
    </w:rPr>
  </w:style>
  <w:style w:type="paragraph" w:customStyle="1" w:styleId="ParaAttribute7">
    <w:name w:val="ParaAttribute7"/>
    <w:rsid w:val="003A202B"/>
    <w:pPr>
      <w:widowControl w:val="0"/>
      <w:wordWrap w:val="0"/>
      <w:spacing w:after="0" w:line="115" w:lineRule="exact"/>
    </w:pPr>
    <w:rPr>
      <w:rFonts w:ascii="Times New Roman" w:eastAsia="SimSun" w:hAnsi="Times New Roman" w:cs="Times New Roman"/>
      <w:sz w:val="20"/>
      <w:szCs w:val="20"/>
    </w:rPr>
  </w:style>
  <w:style w:type="paragraph" w:customStyle="1" w:styleId="ParaAttribute8">
    <w:name w:val="ParaAttribute8"/>
    <w:rsid w:val="003A202B"/>
    <w:pPr>
      <w:widowControl w:val="0"/>
      <w:wordWrap w:val="0"/>
      <w:spacing w:after="0" w:line="303" w:lineRule="exact"/>
    </w:pPr>
    <w:rPr>
      <w:rFonts w:ascii="Times New Roman" w:eastAsia="SimSun" w:hAnsi="Times New Roman" w:cs="Times New Roman"/>
      <w:sz w:val="20"/>
      <w:szCs w:val="20"/>
    </w:rPr>
  </w:style>
  <w:style w:type="character" w:customStyle="1" w:styleId="CharAttribute2">
    <w:name w:val="CharAttribute2"/>
    <w:rsid w:val="003A202B"/>
    <w:rPr>
      <w:rFonts w:ascii="Arial" w:eastAsia="Arial" w:hAnsi="Arial"/>
      <w:color w:val="FFFFFF"/>
      <w:sz w:val="45"/>
    </w:rPr>
  </w:style>
  <w:style w:type="character" w:customStyle="1" w:styleId="CharAttribute3">
    <w:name w:val="CharAttribute3"/>
    <w:rsid w:val="003A202B"/>
    <w:rPr>
      <w:rFonts w:ascii="Arial" w:eastAsia="Arial" w:hAnsi="Arial"/>
      <w:color w:val="FBC707"/>
      <w:sz w:val="27"/>
    </w:rPr>
  </w:style>
  <w:style w:type="character" w:customStyle="1" w:styleId="CharAttribute4">
    <w:name w:val="CharAttribute4"/>
    <w:rsid w:val="003A202B"/>
    <w:rPr>
      <w:rFonts w:ascii="Arial" w:eastAsia="Arial" w:hAnsi="Arial"/>
      <w:color w:val="FFFFFF"/>
      <w:sz w:val="27"/>
    </w:rPr>
  </w:style>
  <w:style w:type="paragraph" w:styleId="Tekstdymka">
    <w:name w:val="Balloon Text"/>
    <w:basedOn w:val="Normalny"/>
    <w:link w:val="TekstdymkaZnak"/>
    <w:uiPriority w:val="99"/>
    <w:semiHidden/>
    <w:unhideWhenUsed/>
    <w:rsid w:val="003A2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202B"/>
    <w:rPr>
      <w:rFonts w:ascii="Tahoma" w:hAnsi="Tahoma" w:cs="Tahoma"/>
      <w:sz w:val="16"/>
      <w:szCs w:val="16"/>
    </w:rPr>
  </w:style>
  <w:style w:type="paragraph" w:customStyle="1" w:styleId="ParaAttribute26">
    <w:name w:val="ParaAttribute26"/>
    <w:rsid w:val="009347F7"/>
    <w:pPr>
      <w:widowControl w:val="0"/>
      <w:wordWrap w:val="0"/>
      <w:spacing w:after="0" w:line="393" w:lineRule="exact"/>
    </w:pPr>
    <w:rPr>
      <w:rFonts w:ascii="Times New Roman" w:eastAsia="SimSun" w:hAnsi="Times New Roman" w:cs="Times New Roman"/>
      <w:sz w:val="20"/>
      <w:szCs w:val="20"/>
    </w:rPr>
  </w:style>
  <w:style w:type="paragraph" w:customStyle="1" w:styleId="ParaAttribute27">
    <w:name w:val="ParaAttribute27"/>
    <w:rsid w:val="009347F7"/>
    <w:pPr>
      <w:widowControl w:val="0"/>
      <w:wordWrap w:val="0"/>
      <w:spacing w:after="0" w:line="96" w:lineRule="exact"/>
    </w:pPr>
    <w:rPr>
      <w:rFonts w:ascii="Times New Roman" w:eastAsia="SimSun" w:hAnsi="Times New Roman" w:cs="Times New Roman"/>
      <w:sz w:val="20"/>
      <w:szCs w:val="20"/>
    </w:rPr>
  </w:style>
  <w:style w:type="paragraph" w:customStyle="1" w:styleId="ParaAttribute28">
    <w:name w:val="ParaAttribute28"/>
    <w:rsid w:val="009347F7"/>
    <w:pPr>
      <w:widowControl w:val="0"/>
      <w:wordWrap w:val="0"/>
      <w:spacing w:after="0" w:line="207" w:lineRule="exact"/>
    </w:pPr>
    <w:rPr>
      <w:rFonts w:ascii="Times New Roman" w:eastAsia="SimSun" w:hAnsi="Times New Roman" w:cs="Times New Roman"/>
      <w:sz w:val="20"/>
      <w:szCs w:val="20"/>
    </w:rPr>
  </w:style>
  <w:style w:type="character" w:customStyle="1" w:styleId="CharAttribute7">
    <w:name w:val="CharAttribute7"/>
    <w:rsid w:val="009347F7"/>
    <w:rPr>
      <w:rFonts w:ascii="Arial" w:eastAsia="Arial" w:hAnsi="Arial"/>
      <w:b/>
      <w:color w:val="275A93"/>
      <w:sz w:val="35"/>
    </w:rPr>
  </w:style>
  <w:style w:type="character" w:customStyle="1" w:styleId="CharAttribute8">
    <w:name w:val="CharAttribute8"/>
    <w:rsid w:val="009347F7"/>
    <w:rPr>
      <w:rFonts w:ascii="Arial" w:eastAsia="Arial" w:hAnsi="Arial"/>
      <w:b/>
      <w:color w:val="4F4C4D"/>
      <w:sz w:val="18"/>
    </w:rPr>
  </w:style>
  <w:style w:type="character" w:styleId="Hipercze">
    <w:name w:val="Hyperlink"/>
    <w:basedOn w:val="Domylnaczcionkaakapitu"/>
    <w:uiPriority w:val="99"/>
    <w:unhideWhenUsed/>
    <w:rsid w:val="0050532D"/>
    <w:rPr>
      <w:color w:val="0000FF" w:themeColor="hyperlink"/>
      <w:u w:val="single"/>
    </w:rPr>
  </w:style>
  <w:style w:type="paragraph" w:styleId="Bezodstpw">
    <w:name w:val="No Spacing"/>
    <w:uiPriority w:val="1"/>
    <w:qFormat/>
    <w:rsid w:val="00933A57"/>
    <w:pPr>
      <w:spacing w:after="0" w:line="240" w:lineRule="auto"/>
    </w:pPr>
  </w:style>
  <w:style w:type="paragraph" w:styleId="Nagwek">
    <w:name w:val="header"/>
    <w:basedOn w:val="Normalny"/>
    <w:link w:val="NagwekZnak"/>
    <w:uiPriority w:val="99"/>
    <w:semiHidden/>
    <w:unhideWhenUsed/>
    <w:rsid w:val="00E726F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726F6"/>
  </w:style>
  <w:style w:type="character" w:customStyle="1" w:styleId="UnresolvedMention1">
    <w:name w:val="Unresolved Mention1"/>
    <w:basedOn w:val="Domylnaczcionkaakapitu"/>
    <w:uiPriority w:val="99"/>
    <w:semiHidden/>
    <w:unhideWhenUsed/>
    <w:rsid w:val="00FC68C5"/>
    <w:rPr>
      <w:color w:val="808080"/>
      <w:shd w:val="clear" w:color="auto" w:fill="E6E6E6"/>
    </w:rPr>
  </w:style>
  <w:style w:type="character" w:customStyle="1" w:styleId="Nagwek1Znak">
    <w:name w:val="Nagłówek 1 Znak"/>
    <w:basedOn w:val="Domylnaczcionkaakapitu"/>
    <w:link w:val="Nagwek1"/>
    <w:uiPriority w:val="9"/>
    <w:rsid w:val="00DD673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8706">
      <w:bodyDiv w:val="1"/>
      <w:marLeft w:val="0"/>
      <w:marRight w:val="0"/>
      <w:marTop w:val="0"/>
      <w:marBottom w:val="0"/>
      <w:divBdr>
        <w:top w:val="none" w:sz="0" w:space="0" w:color="auto"/>
        <w:left w:val="none" w:sz="0" w:space="0" w:color="auto"/>
        <w:bottom w:val="none" w:sz="0" w:space="0" w:color="auto"/>
        <w:right w:val="none" w:sz="0" w:space="0" w:color="auto"/>
      </w:divBdr>
    </w:div>
    <w:div w:id="52705354">
      <w:bodyDiv w:val="1"/>
      <w:marLeft w:val="0"/>
      <w:marRight w:val="0"/>
      <w:marTop w:val="0"/>
      <w:marBottom w:val="0"/>
      <w:divBdr>
        <w:top w:val="none" w:sz="0" w:space="0" w:color="auto"/>
        <w:left w:val="none" w:sz="0" w:space="0" w:color="auto"/>
        <w:bottom w:val="none" w:sz="0" w:space="0" w:color="auto"/>
        <w:right w:val="none" w:sz="0" w:space="0" w:color="auto"/>
      </w:divBdr>
    </w:div>
    <w:div w:id="75712827">
      <w:bodyDiv w:val="1"/>
      <w:marLeft w:val="0"/>
      <w:marRight w:val="0"/>
      <w:marTop w:val="0"/>
      <w:marBottom w:val="0"/>
      <w:divBdr>
        <w:top w:val="none" w:sz="0" w:space="0" w:color="auto"/>
        <w:left w:val="none" w:sz="0" w:space="0" w:color="auto"/>
        <w:bottom w:val="none" w:sz="0" w:space="0" w:color="auto"/>
        <w:right w:val="none" w:sz="0" w:space="0" w:color="auto"/>
      </w:divBdr>
    </w:div>
    <w:div w:id="225997301">
      <w:bodyDiv w:val="1"/>
      <w:marLeft w:val="0"/>
      <w:marRight w:val="0"/>
      <w:marTop w:val="0"/>
      <w:marBottom w:val="0"/>
      <w:divBdr>
        <w:top w:val="none" w:sz="0" w:space="0" w:color="auto"/>
        <w:left w:val="none" w:sz="0" w:space="0" w:color="auto"/>
        <w:bottom w:val="none" w:sz="0" w:space="0" w:color="auto"/>
        <w:right w:val="none" w:sz="0" w:space="0" w:color="auto"/>
      </w:divBdr>
    </w:div>
    <w:div w:id="340009453">
      <w:bodyDiv w:val="1"/>
      <w:marLeft w:val="0"/>
      <w:marRight w:val="0"/>
      <w:marTop w:val="0"/>
      <w:marBottom w:val="0"/>
      <w:divBdr>
        <w:top w:val="none" w:sz="0" w:space="0" w:color="auto"/>
        <w:left w:val="none" w:sz="0" w:space="0" w:color="auto"/>
        <w:bottom w:val="none" w:sz="0" w:space="0" w:color="auto"/>
        <w:right w:val="none" w:sz="0" w:space="0" w:color="auto"/>
      </w:divBdr>
    </w:div>
    <w:div w:id="384573069">
      <w:bodyDiv w:val="1"/>
      <w:marLeft w:val="0"/>
      <w:marRight w:val="0"/>
      <w:marTop w:val="0"/>
      <w:marBottom w:val="0"/>
      <w:divBdr>
        <w:top w:val="none" w:sz="0" w:space="0" w:color="auto"/>
        <w:left w:val="none" w:sz="0" w:space="0" w:color="auto"/>
        <w:bottom w:val="none" w:sz="0" w:space="0" w:color="auto"/>
        <w:right w:val="none" w:sz="0" w:space="0" w:color="auto"/>
      </w:divBdr>
    </w:div>
    <w:div w:id="514806282">
      <w:bodyDiv w:val="1"/>
      <w:marLeft w:val="0"/>
      <w:marRight w:val="0"/>
      <w:marTop w:val="0"/>
      <w:marBottom w:val="0"/>
      <w:divBdr>
        <w:top w:val="none" w:sz="0" w:space="0" w:color="auto"/>
        <w:left w:val="none" w:sz="0" w:space="0" w:color="auto"/>
        <w:bottom w:val="none" w:sz="0" w:space="0" w:color="auto"/>
        <w:right w:val="none" w:sz="0" w:space="0" w:color="auto"/>
      </w:divBdr>
    </w:div>
    <w:div w:id="542249781">
      <w:bodyDiv w:val="1"/>
      <w:marLeft w:val="0"/>
      <w:marRight w:val="0"/>
      <w:marTop w:val="0"/>
      <w:marBottom w:val="0"/>
      <w:divBdr>
        <w:top w:val="none" w:sz="0" w:space="0" w:color="auto"/>
        <w:left w:val="none" w:sz="0" w:space="0" w:color="auto"/>
        <w:bottom w:val="none" w:sz="0" w:space="0" w:color="auto"/>
        <w:right w:val="none" w:sz="0" w:space="0" w:color="auto"/>
      </w:divBdr>
    </w:div>
    <w:div w:id="662590462">
      <w:bodyDiv w:val="1"/>
      <w:marLeft w:val="0"/>
      <w:marRight w:val="0"/>
      <w:marTop w:val="0"/>
      <w:marBottom w:val="0"/>
      <w:divBdr>
        <w:top w:val="none" w:sz="0" w:space="0" w:color="auto"/>
        <w:left w:val="none" w:sz="0" w:space="0" w:color="auto"/>
        <w:bottom w:val="none" w:sz="0" w:space="0" w:color="auto"/>
        <w:right w:val="none" w:sz="0" w:space="0" w:color="auto"/>
      </w:divBdr>
    </w:div>
    <w:div w:id="954408373">
      <w:bodyDiv w:val="1"/>
      <w:marLeft w:val="0"/>
      <w:marRight w:val="0"/>
      <w:marTop w:val="0"/>
      <w:marBottom w:val="0"/>
      <w:divBdr>
        <w:top w:val="none" w:sz="0" w:space="0" w:color="auto"/>
        <w:left w:val="none" w:sz="0" w:space="0" w:color="auto"/>
        <w:bottom w:val="none" w:sz="0" w:space="0" w:color="auto"/>
        <w:right w:val="none" w:sz="0" w:space="0" w:color="auto"/>
      </w:divBdr>
    </w:div>
    <w:div w:id="1012338443">
      <w:bodyDiv w:val="1"/>
      <w:marLeft w:val="0"/>
      <w:marRight w:val="0"/>
      <w:marTop w:val="0"/>
      <w:marBottom w:val="0"/>
      <w:divBdr>
        <w:top w:val="none" w:sz="0" w:space="0" w:color="auto"/>
        <w:left w:val="none" w:sz="0" w:space="0" w:color="auto"/>
        <w:bottom w:val="none" w:sz="0" w:space="0" w:color="auto"/>
        <w:right w:val="none" w:sz="0" w:space="0" w:color="auto"/>
      </w:divBdr>
    </w:div>
    <w:div w:id="1165899947">
      <w:bodyDiv w:val="1"/>
      <w:marLeft w:val="0"/>
      <w:marRight w:val="0"/>
      <w:marTop w:val="0"/>
      <w:marBottom w:val="0"/>
      <w:divBdr>
        <w:top w:val="none" w:sz="0" w:space="0" w:color="auto"/>
        <w:left w:val="none" w:sz="0" w:space="0" w:color="auto"/>
        <w:bottom w:val="none" w:sz="0" w:space="0" w:color="auto"/>
        <w:right w:val="none" w:sz="0" w:space="0" w:color="auto"/>
      </w:divBdr>
    </w:div>
    <w:div w:id="1527063997">
      <w:bodyDiv w:val="1"/>
      <w:marLeft w:val="0"/>
      <w:marRight w:val="0"/>
      <w:marTop w:val="0"/>
      <w:marBottom w:val="0"/>
      <w:divBdr>
        <w:top w:val="none" w:sz="0" w:space="0" w:color="auto"/>
        <w:left w:val="none" w:sz="0" w:space="0" w:color="auto"/>
        <w:bottom w:val="none" w:sz="0" w:space="0" w:color="auto"/>
        <w:right w:val="none" w:sz="0" w:space="0" w:color="auto"/>
      </w:divBdr>
    </w:div>
    <w:div w:id="1654680201">
      <w:bodyDiv w:val="1"/>
      <w:marLeft w:val="0"/>
      <w:marRight w:val="0"/>
      <w:marTop w:val="0"/>
      <w:marBottom w:val="0"/>
      <w:divBdr>
        <w:top w:val="none" w:sz="0" w:space="0" w:color="auto"/>
        <w:left w:val="none" w:sz="0" w:space="0" w:color="auto"/>
        <w:bottom w:val="none" w:sz="0" w:space="0" w:color="auto"/>
        <w:right w:val="none" w:sz="0" w:space="0" w:color="auto"/>
      </w:divBdr>
    </w:div>
    <w:div w:id="1747923391">
      <w:bodyDiv w:val="1"/>
      <w:marLeft w:val="0"/>
      <w:marRight w:val="0"/>
      <w:marTop w:val="0"/>
      <w:marBottom w:val="0"/>
      <w:divBdr>
        <w:top w:val="none" w:sz="0" w:space="0" w:color="auto"/>
        <w:left w:val="none" w:sz="0" w:space="0" w:color="auto"/>
        <w:bottom w:val="none" w:sz="0" w:space="0" w:color="auto"/>
        <w:right w:val="none" w:sz="0" w:space="0" w:color="auto"/>
      </w:divBdr>
    </w:div>
    <w:div w:id="1768766567">
      <w:bodyDiv w:val="1"/>
      <w:marLeft w:val="0"/>
      <w:marRight w:val="0"/>
      <w:marTop w:val="0"/>
      <w:marBottom w:val="0"/>
      <w:divBdr>
        <w:top w:val="none" w:sz="0" w:space="0" w:color="auto"/>
        <w:left w:val="none" w:sz="0" w:space="0" w:color="auto"/>
        <w:bottom w:val="none" w:sz="0" w:space="0" w:color="auto"/>
        <w:right w:val="none" w:sz="0" w:space="0" w:color="auto"/>
      </w:divBdr>
    </w:div>
    <w:div w:id="2025327881">
      <w:bodyDiv w:val="1"/>
      <w:marLeft w:val="0"/>
      <w:marRight w:val="0"/>
      <w:marTop w:val="0"/>
      <w:marBottom w:val="0"/>
      <w:divBdr>
        <w:top w:val="none" w:sz="0" w:space="0" w:color="auto"/>
        <w:left w:val="none" w:sz="0" w:space="0" w:color="auto"/>
        <w:bottom w:val="none" w:sz="0" w:space="0" w:color="auto"/>
        <w:right w:val="none" w:sz="0" w:space="0" w:color="auto"/>
      </w:divBdr>
    </w:div>
    <w:div w:id="2047287848">
      <w:bodyDiv w:val="1"/>
      <w:marLeft w:val="0"/>
      <w:marRight w:val="0"/>
      <w:marTop w:val="0"/>
      <w:marBottom w:val="0"/>
      <w:divBdr>
        <w:top w:val="none" w:sz="0" w:space="0" w:color="auto"/>
        <w:left w:val="none" w:sz="0" w:space="0" w:color="auto"/>
        <w:bottom w:val="none" w:sz="0" w:space="0" w:color="auto"/>
        <w:right w:val="none" w:sz="0" w:space="0" w:color="auto"/>
      </w:divBdr>
    </w:div>
    <w:div w:id="2077704967">
      <w:bodyDiv w:val="1"/>
      <w:marLeft w:val="0"/>
      <w:marRight w:val="0"/>
      <w:marTop w:val="0"/>
      <w:marBottom w:val="0"/>
      <w:divBdr>
        <w:top w:val="none" w:sz="0" w:space="0" w:color="auto"/>
        <w:left w:val="none" w:sz="0" w:space="0" w:color="auto"/>
        <w:bottom w:val="none" w:sz="0" w:space="0" w:color="auto"/>
        <w:right w:val="none" w:sz="0" w:space="0" w:color="auto"/>
      </w:divBdr>
    </w:div>
    <w:div w:id="2087723835">
      <w:bodyDiv w:val="1"/>
      <w:marLeft w:val="0"/>
      <w:marRight w:val="0"/>
      <w:marTop w:val="0"/>
      <w:marBottom w:val="0"/>
      <w:divBdr>
        <w:top w:val="none" w:sz="0" w:space="0" w:color="auto"/>
        <w:left w:val="none" w:sz="0" w:space="0" w:color="auto"/>
        <w:bottom w:val="none" w:sz="0" w:space="0" w:color="auto"/>
        <w:right w:val="none" w:sz="0" w:space="0" w:color="auto"/>
      </w:divBdr>
    </w:div>
    <w:div w:id="21236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jtn@ejtn.e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ejt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315B7-AC38-4A44-AA39-E33BA37A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550</Words>
  <Characters>3302</Characters>
  <Application>Microsoft Office Word</Application>
  <DocSecurity>0</DocSecurity>
  <Lines>27</Lines>
  <Paragraphs>7</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Eaton Corp</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Menariya, Vikas</dc:creator>
  <cp:lastModifiedBy>Anna Michrowska</cp:lastModifiedBy>
  <cp:revision>2</cp:revision>
  <cp:lastPrinted>2019-01-22T08:27:00Z</cp:lastPrinted>
  <dcterms:created xsi:type="dcterms:W3CDTF">2019-03-29T12:33:00Z</dcterms:created>
  <dcterms:modified xsi:type="dcterms:W3CDTF">2019-03-29T12:33:00Z</dcterms:modified>
</cp:coreProperties>
</file>