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D6014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94B28">
              <w:rPr>
                <w:rFonts w:ascii="Bookman Old Style" w:hAnsi="Bookman Old Style"/>
                <w:sz w:val="22"/>
                <w:szCs w:val="22"/>
              </w:rPr>
              <w:t>129.9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394B28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09</w:t>
            </w:r>
            <w:r w:rsidR="00D6014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1A6842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bookmarkStart w:id="0" w:name="_GoBack"/>
        <w:bookmarkEnd w:id="0"/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394B28">
              <w:rPr>
                <w:rFonts w:ascii="Bookman Old Style" w:hAnsi="Bookman Old Style"/>
                <w:b/>
                <w:sz w:val="22"/>
                <w:szCs w:val="22"/>
              </w:rPr>
              <w:t>/H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394B28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04 czerwca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94B28">
              <w:rPr>
                <w:rFonts w:ascii="Bookman Old Style" w:hAnsi="Bookman Old Style"/>
                <w:sz w:val="22"/>
                <w:szCs w:val="22"/>
              </w:rPr>
              <w:t xml:space="preserve">Apelacyjny </w:t>
            </w:r>
          </w:p>
          <w:p w:rsidR="00556B8F" w:rsidRDefault="00394B28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Al. Piłsudskiego 28</w:t>
            </w:r>
          </w:p>
          <w:p w:rsidR="007E28D3" w:rsidRPr="00077CCB" w:rsidRDefault="00394B28" w:rsidP="00394B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35-001 Rzeszów, sala konferencyjna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394B28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7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8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394B28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94B28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04 czerwca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394B2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1A6842"/>
    <w:rsid w:val="002F3B24"/>
    <w:rsid w:val="00331E74"/>
    <w:rsid w:val="00394B28"/>
    <w:rsid w:val="003C5A59"/>
    <w:rsid w:val="00461B85"/>
    <w:rsid w:val="00467D45"/>
    <w:rsid w:val="00556A69"/>
    <w:rsid w:val="00556B8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A14F57"/>
    <w:rsid w:val="00AD3268"/>
    <w:rsid w:val="00B1183A"/>
    <w:rsid w:val="00BD31E1"/>
    <w:rsid w:val="00C80A48"/>
    <w:rsid w:val="00C9478B"/>
    <w:rsid w:val="00CB3903"/>
    <w:rsid w:val="00D6014C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.i@kssip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FC4D-B7E3-4F0D-A1F6-2C17A80A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12</cp:revision>
  <cp:lastPrinted>2018-11-21T13:09:00Z</cp:lastPrinted>
  <dcterms:created xsi:type="dcterms:W3CDTF">2018-11-30T12:46:00Z</dcterms:created>
  <dcterms:modified xsi:type="dcterms:W3CDTF">2019-01-09T09:33:00Z</dcterms:modified>
</cp:coreProperties>
</file>