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4A8" w:rsidRPr="00EB7CD1" w:rsidRDefault="004434A8" w:rsidP="00146769">
      <w:pPr>
        <w:pStyle w:val="pkt"/>
        <w:tabs>
          <w:tab w:val="right" w:pos="9000"/>
        </w:tabs>
        <w:spacing w:before="0" w:after="120"/>
        <w:ind w:left="0" w:firstLine="0"/>
        <w:rPr>
          <w:rFonts w:ascii="Cambria" w:hAnsi="Cambria"/>
          <w:szCs w:val="24"/>
        </w:rPr>
      </w:pPr>
      <w:r w:rsidRPr="00EB7CD1">
        <w:rPr>
          <w:rFonts w:ascii="Cambria" w:hAnsi="Cambria"/>
          <w:szCs w:val="24"/>
        </w:rPr>
        <w:t xml:space="preserve">Nr postępowania: </w:t>
      </w:r>
      <w:r w:rsidRPr="00665432">
        <w:rPr>
          <w:rFonts w:ascii="Cambria" w:hAnsi="Cambria"/>
          <w:szCs w:val="24"/>
        </w:rPr>
        <w:t>BEF-V-ZP-3820-</w:t>
      </w:r>
      <w:r w:rsidR="00672252">
        <w:rPr>
          <w:rFonts w:ascii="Cambria" w:hAnsi="Cambria"/>
          <w:szCs w:val="24"/>
        </w:rPr>
        <w:t>72</w:t>
      </w:r>
      <w:r>
        <w:rPr>
          <w:rFonts w:ascii="Cambria" w:hAnsi="Cambria"/>
          <w:szCs w:val="24"/>
        </w:rPr>
        <w:t>/2013</w:t>
      </w:r>
    </w:p>
    <w:p w:rsidR="004434A8" w:rsidRPr="00EB7CD1" w:rsidRDefault="004434A8" w:rsidP="00146769">
      <w:pPr>
        <w:pStyle w:val="pkt"/>
        <w:tabs>
          <w:tab w:val="right" w:pos="9000"/>
        </w:tabs>
        <w:spacing w:before="0" w:after="120"/>
        <w:ind w:left="0" w:firstLine="0"/>
        <w:rPr>
          <w:rFonts w:ascii="Cambria" w:hAnsi="Cambria"/>
          <w:szCs w:val="24"/>
        </w:rPr>
      </w:pPr>
    </w:p>
    <w:p w:rsidR="004434A8" w:rsidRPr="00EB7CD1" w:rsidRDefault="004434A8" w:rsidP="00146769">
      <w:pPr>
        <w:pStyle w:val="pkt"/>
        <w:tabs>
          <w:tab w:val="right" w:pos="9000"/>
        </w:tabs>
        <w:spacing w:before="0" w:after="120"/>
        <w:ind w:left="0" w:firstLine="0"/>
        <w:rPr>
          <w:rFonts w:ascii="Cambria" w:hAnsi="Cambria"/>
          <w:szCs w:val="24"/>
        </w:rPr>
      </w:pPr>
      <w:r w:rsidRPr="00EB7CD1">
        <w:rPr>
          <w:rFonts w:ascii="Cambria" w:hAnsi="Cambria"/>
          <w:szCs w:val="24"/>
        </w:rPr>
        <w:tab/>
      </w:r>
    </w:p>
    <w:p w:rsidR="004434A8" w:rsidRPr="00EB7CD1" w:rsidRDefault="004434A8" w:rsidP="00146769">
      <w:pPr>
        <w:spacing w:after="120"/>
        <w:jc w:val="both"/>
        <w:rPr>
          <w:rFonts w:ascii="Cambria" w:hAnsi="Cambria"/>
        </w:rPr>
      </w:pPr>
    </w:p>
    <w:p w:rsidR="004434A8" w:rsidRPr="00EB7CD1" w:rsidRDefault="004434A8" w:rsidP="00146769">
      <w:pPr>
        <w:pStyle w:val="Tytu"/>
        <w:spacing w:before="0" w:after="120"/>
        <w:jc w:val="both"/>
        <w:rPr>
          <w:rFonts w:ascii="Cambria" w:hAnsi="Cambria" w:cs="Times New Roman"/>
          <w:sz w:val="24"/>
          <w:szCs w:val="24"/>
        </w:rPr>
      </w:pPr>
    </w:p>
    <w:p w:rsidR="004434A8" w:rsidRPr="00EB7CD1" w:rsidRDefault="004434A8" w:rsidP="00146769">
      <w:pPr>
        <w:pStyle w:val="Tytu"/>
        <w:spacing w:before="0" w:after="120"/>
        <w:rPr>
          <w:rFonts w:ascii="Cambria" w:hAnsi="Cambria" w:cs="Times New Roman"/>
          <w:sz w:val="24"/>
          <w:szCs w:val="24"/>
        </w:rPr>
      </w:pPr>
      <w:r w:rsidRPr="00EB7CD1">
        <w:rPr>
          <w:rFonts w:ascii="Cambria" w:hAnsi="Cambria" w:cs="Times New Roman"/>
          <w:sz w:val="24"/>
          <w:szCs w:val="24"/>
        </w:rPr>
        <w:t>SPECYFIKACJA ISTOTNYCH WARUNKÓW ZAMÓWIENIA (SIWZ)</w:t>
      </w:r>
    </w:p>
    <w:p w:rsidR="004434A8" w:rsidRPr="00EB7CD1" w:rsidRDefault="004434A8" w:rsidP="00146769">
      <w:pPr>
        <w:spacing w:after="120"/>
        <w:jc w:val="center"/>
        <w:rPr>
          <w:rFonts w:ascii="Cambria" w:hAnsi="Cambria"/>
          <w:b/>
        </w:rPr>
      </w:pPr>
    </w:p>
    <w:p w:rsidR="004434A8" w:rsidRPr="00EB7CD1" w:rsidRDefault="004434A8" w:rsidP="00146769">
      <w:pPr>
        <w:spacing w:after="120"/>
        <w:jc w:val="center"/>
        <w:rPr>
          <w:rFonts w:ascii="Cambria" w:hAnsi="Cambria"/>
          <w:b/>
        </w:rPr>
      </w:pPr>
    </w:p>
    <w:p w:rsidR="004434A8" w:rsidRPr="00EB7CD1" w:rsidRDefault="004434A8" w:rsidP="00146769">
      <w:pPr>
        <w:spacing w:after="120"/>
        <w:jc w:val="center"/>
        <w:rPr>
          <w:rFonts w:ascii="Cambria" w:hAnsi="Cambria"/>
          <w:b/>
        </w:rPr>
      </w:pPr>
    </w:p>
    <w:p w:rsidR="006A6AD9" w:rsidRPr="006A6AD9" w:rsidRDefault="006A6AD9" w:rsidP="006A6AD9">
      <w:pPr>
        <w:jc w:val="center"/>
        <w:rPr>
          <w:b/>
        </w:rPr>
      </w:pPr>
      <w:r w:rsidRPr="006A6AD9">
        <w:rPr>
          <w:b/>
        </w:rPr>
        <w:t>Krajowej Szkoły Sądownictwa i Prokuratury,</w:t>
      </w:r>
    </w:p>
    <w:p w:rsidR="006A6AD9" w:rsidRPr="006A6AD9" w:rsidRDefault="006A6AD9" w:rsidP="006A6AD9">
      <w:pPr>
        <w:suppressAutoHyphens w:val="0"/>
        <w:jc w:val="center"/>
        <w:rPr>
          <w:b/>
        </w:rPr>
      </w:pPr>
      <w:r w:rsidRPr="006A6AD9">
        <w:rPr>
          <w:b/>
        </w:rPr>
        <w:t>ul. Przy Rondzie 5, 31-547 Kraków</w:t>
      </w:r>
    </w:p>
    <w:p w:rsidR="006A6AD9" w:rsidRPr="006A6AD9" w:rsidRDefault="006A6AD9" w:rsidP="006A6AD9">
      <w:pPr>
        <w:tabs>
          <w:tab w:val="left" w:pos="3969"/>
        </w:tabs>
        <w:jc w:val="center"/>
        <w:rPr>
          <w:b/>
        </w:rPr>
      </w:pPr>
      <w:r w:rsidRPr="006A6AD9">
        <w:rPr>
          <w:b/>
        </w:rPr>
        <w:t>Postępowanie prowadzone w trybie przetargu nieograniczonego</w:t>
      </w:r>
    </w:p>
    <w:p w:rsidR="006A6AD9" w:rsidRPr="006A6AD9" w:rsidRDefault="006A6AD9" w:rsidP="006A6AD9">
      <w:pPr>
        <w:tabs>
          <w:tab w:val="left" w:pos="3969"/>
        </w:tabs>
        <w:jc w:val="center"/>
        <w:rPr>
          <w:b/>
        </w:rPr>
      </w:pPr>
      <w:r w:rsidRPr="006A6AD9">
        <w:rPr>
          <w:b/>
        </w:rPr>
        <w:t xml:space="preserve">na podstawie art. 39 i następne ustawy Prawo Zamówień Publicznych na: </w:t>
      </w:r>
    </w:p>
    <w:p w:rsidR="006A6AD9" w:rsidRPr="006A6AD9" w:rsidRDefault="006A6AD9" w:rsidP="006A6AD9">
      <w:pPr>
        <w:tabs>
          <w:tab w:val="left" w:pos="3969"/>
        </w:tabs>
        <w:jc w:val="center"/>
        <w:rPr>
          <w:b/>
        </w:rPr>
      </w:pPr>
    </w:p>
    <w:p w:rsidR="006A6AD9" w:rsidRPr="00672252" w:rsidRDefault="00672252" w:rsidP="00672252">
      <w:pPr>
        <w:tabs>
          <w:tab w:val="left" w:pos="3969"/>
        </w:tabs>
        <w:jc w:val="center"/>
        <w:rPr>
          <w:b/>
        </w:rPr>
      </w:pPr>
      <w:r>
        <w:rPr>
          <w:b/>
        </w:rPr>
        <w:t>„ Opracowanie graficzne wraz z dostawą materiałów promocyjnych dla Krajowej Szkoły Sądownictwa i Prokuratury”</w:t>
      </w:r>
    </w:p>
    <w:p w:rsidR="004434A8" w:rsidRPr="00EB7CD1" w:rsidRDefault="004434A8" w:rsidP="00146769">
      <w:pPr>
        <w:spacing w:after="120"/>
        <w:jc w:val="center"/>
        <w:rPr>
          <w:rFonts w:ascii="Cambria" w:hAnsi="Cambria"/>
          <w:b/>
        </w:rPr>
      </w:pPr>
    </w:p>
    <w:p w:rsidR="004434A8" w:rsidRPr="00EB7CD1" w:rsidRDefault="004434A8" w:rsidP="00146769">
      <w:pPr>
        <w:spacing w:after="120"/>
        <w:jc w:val="center"/>
        <w:rPr>
          <w:rFonts w:ascii="Cambria" w:hAnsi="Cambria"/>
          <w:b/>
        </w:rPr>
      </w:pPr>
      <w:r>
        <w:rPr>
          <w:rFonts w:ascii="Cambria" w:hAnsi="Cambria"/>
          <w:b/>
        </w:rPr>
        <w:t xml:space="preserve">Postępowanie </w:t>
      </w:r>
      <w:r w:rsidR="00672252">
        <w:rPr>
          <w:rFonts w:ascii="Cambria" w:hAnsi="Cambria"/>
          <w:b/>
        </w:rPr>
        <w:t>poniżej</w:t>
      </w:r>
      <w:r w:rsidR="00BF2AE0">
        <w:rPr>
          <w:rFonts w:ascii="Cambria" w:hAnsi="Cambria"/>
          <w:b/>
        </w:rPr>
        <w:t xml:space="preserve"> </w:t>
      </w:r>
      <w:r>
        <w:rPr>
          <w:rFonts w:ascii="Cambria" w:hAnsi="Cambria"/>
          <w:b/>
        </w:rPr>
        <w:t>130</w:t>
      </w:r>
      <w:r w:rsidRPr="00EB7CD1">
        <w:rPr>
          <w:rFonts w:ascii="Cambria" w:hAnsi="Cambria"/>
          <w:b/>
        </w:rPr>
        <w:t> 000 euro</w:t>
      </w:r>
    </w:p>
    <w:p w:rsidR="004434A8" w:rsidRPr="00EB7CD1" w:rsidRDefault="004434A8" w:rsidP="00146769">
      <w:pPr>
        <w:spacing w:after="120"/>
        <w:jc w:val="both"/>
        <w:rPr>
          <w:rFonts w:ascii="Cambria" w:hAnsi="Cambria"/>
          <w:b/>
        </w:rPr>
      </w:pPr>
    </w:p>
    <w:p w:rsidR="004434A8" w:rsidRPr="00EB7CD1" w:rsidRDefault="004434A8" w:rsidP="00146769">
      <w:pPr>
        <w:spacing w:after="120"/>
        <w:jc w:val="both"/>
        <w:rPr>
          <w:rFonts w:ascii="Cambria" w:hAnsi="Cambria"/>
          <w:b/>
        </w:rPr>
      </w:pPr>
    </w:p>
    <w:p w:rsidR="004434A8" w:rsidRPr="00EB7CD1" w:rsidRDefault="004434A8" w:rsidP="00146769">
      <w:pPr>
        <w:spacing w:after="120"/>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center"/>
        <w:rPr>
          <w:rFonts w:ascii="Cambria" w:hAnsi="Cambria"/>
        </w:rPr>
      </w:pPr>
      <w:r w:rsidRPr="00EB7CD1">
        <w:rPr>
          <w:rFonts w:ascii="Cambria" w:hAnsi="Cambria"/>
        </w:rPr>
        <w:t xml:space="preserve">Kraków, </w:t>
      </w:r>
      <w:r w:rsidR="00A40FF5">
        <w:rPr>
          <w:rFonts w:ascii="Cambria" w:hAnsi="Cambria"/>
          <w:lang w:val="pl-PL"/>
        </w:rPr>
        <w:t>październik</w:t>
      </w:r>
      <w:r w:rsidR="00FF3A84">
        <w:rPr>
          <w:rFonts w:ascii="Cambria" w:hAnsi="Cambria"/>
        </w:rPr>
        <w:t xml:space="preserve"> </w:t>
      </w:r>
      <w:r>
        <w:rPr>
          <w:rFonts w:ascii="Cambria" w:hAnsi="Cambria"/>
        </w:rPr>
        <w:t>2013</w:t>
      </w:r>
      <w:r w:rsidRPr="00EB7CD1">
        <w:rPr>
          <w:rFonts w:ascii="Cambria" w:hAnsi="Cambria"/>
        </w:rPr>
        <w:t xml:space="preserve"> r.</w:t>
      </w: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r w:rsidRPr="00EB7CD1">
        <w:rPr>
          <w:rFonts w:ascii="Cambria" w:hAnsi="Cambria"/>
        </w:rPr>
        <w:t xml:space="preserve">Zatwierdzam </w:t>
      </w:r>
      <w:r>
        <w:rPr>
          <w:rFonts w:ascii="Cambria" w:hAnsi="Cambria"/>
        </w:rPr>
        <w:t>:</w:t>
      </w:r>
    </w:p>
    <w:p w:rsidR="004434A8" w:rsidRPr="00EB7CD1" w:rsidRDefault="004434A8" w:rsidP="00146769">
      <w:pPr>
        <w:pStyle w:val="Tekstpodstawowy"/>
        <w:jc w:val="both"/>
        <w:rPr>
          <w:rFonts w:ascii="Cambria" w:hAnsi="Cambria"/>
        </w:rPr>
      </w:pPr>
    </w:p>
    <w:p w:rsidR="004434A8" w:rsidRDefault="004434A8" w:rsidP="00146769">
      <w:pPr>
        <w:pStyle w:val="Tekstpodstawowy"/>
        <w:jc w:val="both"/>
        <w:rPr>
          <w:rFonts w:ascii="Cambria" w:hAnsi="Cambria"/>
          <w:lang w:val="pl-PL"/>
        </w:rPr>
      </w:pPr>
      <w:r w:rsidRPr="00EB7CD1">
        <w:rPr>
          <w:rFonts w:ascii="Cambria" w:hAnsi="Cambria"/>
        </w:rPr>
        <w:t>Dyrektor Krajowej Szkoły Sądownictwa i Prokuratury</w:t>
      </w:r>
    </w:p>
    <w:p w:rsidR="00BF2AE0" w:rsidRDefault="00BF2AE0" w:rsidP="00146769">
      <w:pPr>
        <w:pStyle w:val="Tekstpodstawowy"/>
        <w:jc w:val="both"/>
        <w:rPr>
          <w:rFonts w:ascii="Cambria" w:hAnsi="Cambria"/>
          <w:lang w:val="pl-PL"/>
        </w:rPr>
      </w:pPr>
    </w:p>
    <w:p w:rsidR="006A6AD9" w:rsidRDefault="006A6AD9" w:rsidP="00146769">
      <w:pPr>
        <w:pStyle w:val="Tekstpodstawowy"/>
        <w:jc w:val="both"/>
        <w:rPr>
          <w:rFonts w:ascii="Cambria" w:hAnsi="Cambria"/>
          <w:lang w:val="pl-PL"/>
        </w:rPr>
      </w:pPr>
    </w:p>
    <w:p w:rsidR="006A6AD9" w:rsidRDefault="006A6AD9" w:rsidP="00146769">
      <w:pPr>
        <w:pStyle w:val="Tekstpodstawowy"/>
        <w:jc w:val="both"/>
        <w:rPr>
          <w:rFonts w:ascii="Cambria" w:hAnsi="Cambria"/>
          <w:lang w:val="pl-PL"/>
        </w:rPr>
      </w:pPr>
    </w:p>
    <w:p w:rsidR="00BF2AE0" w:rsidRPr="00850798" w:rsidRDefault="00BF2AE0" w:rsidP="00146769">
      <w:pPr>
        <w:pStyle w:val="Tekstpodstawowy"/>
        <w:jc w:val="both"/>
        <w:rPr>
          <w:rFonts w:ascii="Cambria" w:hAnsi="Cambria"/>
          <w:lang w:val="pl-PL"/>
        </w:rPr>
      </w:pPr>
      <w:r>
        <w:rPr>
          <w:rFonts w:ascii="Cambria" w:hAnsi="Cambria"/>
          <w:lang w:val="pl-PL"/>
        </w:rPr>
        <w:t>Sporządził:</w:t>
      </w:r>
    </w:p>
    <w:p w:rsidR="004434A8" w:rsidRPr="00EB7CD1" w:rsidRDefault="004434A8" w:rsidP="00146769">
      <w:pPr>
        <w:pStyle w:val="Tekstpodstawowy"/>
        <w:pageBreakBefore/>
        <w:ind w:left="735" w:hanging="735"/>
        <w:jc w:val="both"/>
        <w:rPr>
          <w:rFonts w:ascii="Cambria" w:hAnsi="Cambria"/>
          <w:b/>
          <w:bCs/>
          <w:u w:val="single"/>
        </w:rPr>
      </w:pPr>
      <w:r w:rsidRPr="00EB7CD1">
        <w:rPr>
          <w:rFonts w:ascii="Cambria" w:hAnsi="Cambria"/>
          <w:b/>
          <w:u w:val="single"/>
        </w:rPr>
        <w:lastRenderedPageBreak/>
        <w:t xml:space="preserve">Rozdział 1: </w:t>
      </w:r>
      <w:r w:rsidRPr="00EB7CD1">
        <w:rPr>
          <w:rFonts w:ascii="Cambria" w:hAnsi="Cambria"/>
          <w:b/>
          <w:bCs/>
          <w:u w:val="single"/>
        </w:rPr>
        <w:t>Zamawiający</w:t>
      </w:r>
    </w:p>
    <w:p w:rsidR="004434A8" w:rsidRPr="00EB7CD1" w:rsidRDefault="004434A8" w:rsidP="00146769">
      <w:pPr>
        <w:pStyle w:val="Tekstpodstawowy"/>
        <w:spacing w:after="0"/>
        <w:ind w:left="738" w:hanging="738"/>
        <w:jc w:val="both"/>
        <w:rPr>
          <w:rFonts w:ascii="Cambria" w:hAnsi="Cambria"/>
        </w:rPr>
      </w:pPr>
      <w:r w:rsidRPr="00EB7CD1">
        <w:rPr>
          <w:rFonts w:ascii="Cambria" w:hAnsi="Cambria"/>
        </w:rPr>
        <w:t>Krajowa Szkoła Sądownictwa i Prokuratury</w:t>
      </w:r>
    </w:p>
    <w:p w:rsidR="004434A8" w:rsidRPr="00EB7CD1" w:rsidRDefault="004434A8" w:rsidP="00146769">
      <w:pPr>
        <w:pStyle w:val="Tekstpodstawowy"/>
        <w:ind w:left="735" w:hanging="738"/>
        <w:jc w:val="both"/>
        <w:rPr>
          <w:rFonts w:ascii="Cambria" w:hAnsi="Cambria"/>
        </w:rPr>
      </w:pPr>
      <w:r w:rsidRPr="00EB7CD1">
        <w:rPr>
          <w:rFonts w:ascii="Cambria" w:hAnsi="Cambria"/>
        </w:rPr>
        <w:t xml:space="preserve">ul. Przy Rondzie 5, 31-547 Kraków, </w:t>
      </w:r>
    </w:p>
    <w:p w:rsidR="004434A8" w:rsidRPr="00186AC2" w:rsidRDefault="004434A8" w:rsidP="00146769">
      <w:pPr>
        <w:pStyle w:val="Tekstpodstawowy"/>
        <w:ind w:left="735" w:hanging="738"/>
        <w:jc w:val="both"/>
        <w:rPr>
          <w:rFonts w:ascii="Cambria" w:hAnsi="Cambria"/>
          <w:color w:val="000000"/>
          <w:lang w:val="pl-PL"/>
        </w:rPr>
      </w:pPr>
      <w:r w:rsidRPr="00EB7CD1">
        <w:rPr>
          <w:rFonts w:ascii="Cambria" w:hAnsi="Cambria"/>
          <w:color w:val="000000"/>
        </w:rPr>
        <w:t>tel. 12 617 96 55</w:t>
      </w:r>
      <w:r w:rsidRPr="00EB7CD1">
        <w:rPr>
          <w:rFonts w:ascii="Cambria" w:hAnsi="Cambria"/>
        </w:rPr>
        <w:t xml:space="preserve">, </w:t>
      </w:r>
      <w:r w:rsidR="00186AC2">
        <w:rPr>
          <w:rFonts w:ascii="Cambria" w:hAnsi="Cambria"/>
          <w:color w:val="000000"/>
        </w:rPr>
        <w:t xml:space="preserve">fax. 12 617 </w:t>
      </w:r>
      <w:r w:rsidR="00186AC2">
        <w:rPr>
          <w:rFonts w:ascii="Cambria" w:hAnsi="Cambria"/>
          <w:color w:val="000000"/>
          <w:lang w:val="pl-PL"/>
        </w:rPr>
        <w:t>96 53</w:t>
      </w: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2: Tryb udzielenia zamówienia</w:t>
      </w:r>
    </w:p>
    <w:p w:rsidR="004434A8" w:rsidRPr="00EB7CD1" w:rsidRDefault="004434A8" w:rsidP="00146769">
      <w:pPr>
        <w:spacing w:after="120"/>
        <w:jc w:val="both"/>
        <w:rPr>
          <w:rFonts w:ascii="Cambria" w:hAnsi="Cambria"/>
        </w:rPr>
      </w:pPr>
      <w:r w:rsidRPr="00EB7CD1">
        <w:rPr>
          <w:rFonts w:ascii="Cambria" w:hAnsi="Cambria"/>
        </w:rPr>
        <w:t>Postępowanie o udzielenie zamówienia prowadzone jest w trybie przetargu nieograniczonego na podstawie ustawy z dnia 29 stycznia 2004 roku Prawo zamówień public</w:t>
      </w:r>
      <w:r w:rsidR="00B6216C">
        <w:rPr>
          <w:rFonts w:ascii="Cambria" w:hAnsi="Cambria"/>
        </w:rPr>
        <w:t>znych (tekst jedn. Dz. U. z 2013 r., poz. 907</w:t>
      </w:r>
      <w:r w:rsidRPr="00EB7CD1">
        <w:rPr>
          <w:rFonts w:ascii="Cambria" w:hAnsi="Cambria"/>
        </w:rPr>
        <w:t>)</w:t>
      </w:r>
      <w:r>
        <w:rPr>
          <w:rFonts w:ascii="Cambria" w:hAnsi="Cambria"/>
        </w:rPr>
        <w:t>.</w:t>
      </w:r>
    </w:p>
    <w:p w:rsidR="004434A8" w:rsidRPr="00EB7CD1" w:rsidRDefault="004434A8" w:rsidP="00146769">
      <w:pPr>
        <w:spacing w:after="120"/>
        <w:ind w:left="360"/>
        <w:jc w:val="both"/>
        <w:rPr>
          <w:rFonts w:ascii="Cambria" w:hAnsi="Cambria"/>
        </w:rPr>
      </w:pPr>
    </w:p>
    <w:p w:rsidR="004434A8" w:rsidRDefault="004434A8" w:rsidP="00146769">
      <w:pPr>
        <w:pStyle w:val="Tekstpodstawowy"/>
        <w:ind w:left="735" w:hanging="735"/>
        <w:jc w:val="both"/>
        <w:rPr>
          <w:rFonts w:ascii="Cambria" w:hAnsi="Cambria"/>
          <w:b/>
          <w:u w:val="single"/>
          <w:lang w:val="pl-PL"/>
        </w:rPr>
      </w:pPr>
      <w:r w:rsidRPr="00EB7CD1">
        <w:rPr>
          <w:rFonts w:ascii="Cambria" w:hAnsi="Cambria"/>
          <w:b/>
          <w:u w:val="single"/>
        </w:rPr>
        <w:t>Rozdział 3: Opis przedmiotu zamówienia</w:t>
      </w:r>
    </w:p>
    <w:p w:rsidR="00542D54" w:rsidRDefault="00672252" w:rsidP="00410461">
      <w:pPr>
        <w:tabs>
          <w:tab w:val="left" w:pos="3969"/>
        </w:tabs>
        <w:jc w:val="both"/>
        <w:rPr>
          <w:b/>
        </w:rPr>
      </w:pPr>
      <w:r>
        <w:rPr>
          <w:b/>
        </w:rPr>
        <w:t xml:space="preserve">1. </w:t>
      </w:r>
      <w:r w:rsidR="00542D54" w:rsidRPr="007B5D5E">
        <w:rPr>
          <w:b/>
        </w:rPr>
        <w:t xml:space="preserve">Przedmiotem zamówienia jest </w:t>
      </w:r>
      <w:r>
        <w:rPr>
          <w:b/>
        </w:rPr>
        <w:t>opracowanie graficzne wraz z dostawą materiałów promocyjnych dla Krajowej Szkoły Sądownictwa i Prokuratury.</w:t>
      </w:r>
    </w:p>
    <w:p w:rsidR="00672252" w:rsidRDefault="00672252" w:rsidP="00410461">
      <w:pPr>
        <w:tabs>
          <w:tab w:val="left" w:pos="3969"/>
        </w:tabs>
        <w:jc w:val="both"/>
        <w:rPr>
          <w:b/>
        </w:rPr>
      </w:pPr>
      <w:r w:rsidRPr="00175857">
        <w:t xml:space="preserve">2. </w:t>
      </w:r>
      <w:r w:rsidR="004874E7">
        <w:t xml:space="preserve"> </w:t>
      </w:r>
      <w:r w:rsidRPr="00175857">
        <w:rPr>
          <w:b/>
        </w:rPr>
        <w:t>Szczegółowy opis przedmiotu zamówienia zawarty jest w Załączniku nr 2 do SIWZ.</w:t>
      </w:r>
    </w:p>
    <w:p w:rsidR="004874E7" w:rsidRDefault="004874E7" w:rsidP="00410461">
      <w:pPr>
        <w:tabs>
          <w:tab w:val="left" w:pos="3969"/>
        </w:tabs>
        <w:jc w:val="both"/>
        <w:rPr>
          <w:color w:val="000000"/>
          <w:spacing w:val="-2"/>
        </w:rPr>
      </w:pPr>
      <w:r>
        <w:t xml:space="preserve">3. </w:t>
      </w:r>
      <w:r w:rsidRPr="0049523F">
        <w:rPr>
          <w:color w:val="000000"/>
          <w:spacing w:val="-2"/>
        </w:rPr>
        <w:t xml:space="preserve">Zamawiający dopuszcza kilkumilimetrowe (&gt; 3 </w:t>
      </w:r>
      <w:r>
        <w:rPr>
          <w:color w:val="000000"/>
          <w:spacing w:val="-2"/>
        </w:rPr>
        <w:t xml:space="preserve">mm) odchylenia od wymiarów </w:t>
      </w:r>
      <w:r w:rsidRPr="0049523F">
        <w:rPr>
          <w:color w:val="000000"/>
          <w:spacing w:val="-2"/>
        </w:rPr>
        <w:t xml:space="preserve"> podanych materiałów promocyjnych</w:t>
      </w:r>
      <w:r>
        <w:rPr>
          <w:color w:val="000000"/>
          <w:spacing w:val="-2"/>
        </w:rPr>
        <w:t>, zawartych w opisie przedmiotu zamówienia, stanowiącym Załącznik nr 2 do niniejszej SIWZ</w:t>
      </w:r>
    </w:p>
    <w:p w:rsidR="004874E7" w:rsidRPr="004874E7" w:rsidRDefault="004874E7" w:rsidP="00410461">
      <w:pPr>
        <w:tabs>
          <w:tab w:val="left" w:pos="3969"/>
        </w:tabs>
        <w:jc w:val="both"/>
      </w:pPr>
      <w:r>
        <w:rPr>
          <w:color w:val="000000"/>
          <w:spacing w:val="-2"/>
        </w:rPr>
        <w:t xml:space="preserve">4.  </w:t>
      </w:r>
      <w:r w:rsidRPr="0049523F">
        <w:t>Wszystkie materiały mają być w barwach Krajowej Szkoły Sądownictwa i Prokuratury w Krakowie</w:t>
      </w:r>
      <w:r w:rsidR="00A40FF5">
        <w:t>.</w:t>
      </w:r>
    </w:p>
    <w:p w:rsidR="00672252" w:rsidRPr="00175857" w:rsidRDefault="004874E7" w:rsidP="00410461">
      <w:pPr>
        <w:tabs>
          <w:tab w:val="left" w:pos="3969"/>
        </w:tabs>
        <w:jc w:val="both"/>
      </w:pPr>
      <w:r>
        <w:t xml:space="preserve">5. </w:t>
      </w:r>
      <w:r w:rsidR="00672252" w:rsidRPr="00175857">
        <w:t>Warunki dotyczące realizacji zamówienia zostały określone we wzorze umowy stanowiącym Załącznik nr 3 do SIWZ</w:t>
      </w:r>
      <w:r w:rsidR="0086615C" w:rsidRPr="00175857">
        <w:t>.</w:t>
      </w:r>
    </w:p>
    <w:p w:rsidR="0086615C" w:rsidRPr="00175857" w:rsidRDefault="004874E7" w:rsidP="00410461">
      <w:pPr>
        <w:tabs>
          <w:tab w:val="left" w:pos="3969"/>
        </w:tabs>
        <w:jc w:val="both"/>
      </w:pPr>
      <w:r>
        <w:t>6.</w:t>
      </w:r>
      <w:r w:rsidR="0086615C" w:rsidRPr="00175857">
        <w:t xml:space="preserve"> </w:t>
      </w:r>
      <w:r>
        <w:t xml:space="preserve"> </w:t>
      </w:r>
      <w:r w:rsidR="0086615C" w:rsidRPr="00175857">
        <w:t>Kod i nazwa zamówienia według słownika CPV:</w:t>
      </w:r>
    </w:p>
    <w:p w:rsidR="0086615C" w:rsidRPr="00175857" w:rsidRDefault="0086615C" w:rsidP="00410461">
      <w:pPr>
        <w:tabs>
          <w:tab w:val="left" w:pos="3969"/>
        </w:tabs>
        <w:jc w:val="both"/>
      </w:pPr>
      <w:r w:rsidRPr="00175857">
        <w:t>79.82.25.00-7</w:t>
      </w:r>
    </w:p>
    <w:p w:rsidR="0086615C" w:rsidRPr="00175857" w:rsidRDefault="0086615C" w:rsidP="00410461">
      <w:pPr>
        <w:tabs>
          <w:tab w:val="left" w:pos="3969"/>
        </w:tabs>
        <w:jc w:val="both"/>
      </w:pPr>
      <w:r w:rsidRPr="00175857">
        <w:t>39.29.41.00-0</w:t>
      </w:r>
    </w:p>
    <w:p w:rsidR="007B5D5E" w:rsidRDefault="007B5D5E" w:rsidP="00542D54">
      <w:pPr>
        <w:pStyle w:val="Akapitzlist"/>
        <w:spacing w:line="276" w:lineRule="auto"/>
        <w:ind w:left="0"/>
        <w:jc w:val="both"/>
      </w:pPr>
    </w:p>
    <w:p w:rsidR="004434A8" w:rsidRPr="00175857" w:rsidRDefault="004434A8" w:rsidP="00175857">
      <w:pPr>
        <w:pStyle w:val="Akapitzlist"/>
        <w:spacing w:line="276" w:lineRule="auto"/>
        <w:ind w:left="0"/>
        <w:jc w:val="both"/>
        <w:rPr>
          <w:i/>
        </w:rPr>
      </w:pPr>
    </w:p>
    <w:p w:rsidR="004434A8" w:rsidRPr="006C23A5" w:rsidRDefault="004434A8" w:rsidP="00146769">
      <w:pPr>
        <w:pStyle w:val="Tekstpodstawowy"/>
        <w:ind w:left="1276" w:hanging="1276"/>
        <w:jc w:val="both"/>
        <w:rPr>
          <w:rFonts w:ascii="Cambria" w:hAnsi="Cambria"/>
          <w:b/>
          <w:u w:val="single"/>
        </w:rPr>
      </w:pPr>
      <w:r w:rsidRPr="006C23A5">
        <w:rPr>
          <w:rFonts w:ascii="Cambria" w:hAnsi="Cambria"/>
          <w:b/>
          <w:u w:val="single"/>
        </w:rPr>
        <w:t xml:space="preserve">Rozdział 4: Informacja o ofertach częściowych, wariantowych oraz o przewidywanych zamówieniach uzupełniających </w:t>
      </w:r>
    </w:p>
    <w:p w:rsidR="004434A8" w:rsidRPr="006C23A5" w:rsidRDefault="004434A8" w:rsidP="00EC2B45">
      <w:pPr>
        <w:pStyle w:val="Bezodstpw"/>
        <w:numPr>
          <w:ilvl w:val="0"/>
          <w:numId w:val="13"/>
        </w:numPr>
        <w:ind w:left="426" w:hanging="426"/>
        <w:jc w:val="both"/>
        <w:rPr>
          <w:rFonts w:ascii="Cambria" w:hAnsi="Cambria"/>
          <w:sz w:val="24"/>
          <w:szCs w:val="24"/>
        </w:rPr>
      </w:pPr>
      <w:r w:rsidRPr="006C23A5">
        <w:rPr>
          <w:rFonts w:ascii="Cambria" w:hAnsi="Cambria"/>
          <w:sz w:val="24"/>
          <w:szCs w:val="24"/>
        </w:rPr>
        <w:t xml:space="preserve">Zamawiający </w:t>
      </w:r>
      <w:r w:rsidR="007B5D5E">
        <w:rPr>
          <w:rFonts w:ascii="Cambria" w:hAnsi="Cambria"/>
          <w:sz w:val="24"/>
          <w:szCs w:val="24"/>
        </w:rPr>
        <w:t xml:space="preserve">nie </w:t>
      </w:r>
      <w:r w:rsidRPr="006C23A5">
        <w:rPr>
          <w:rFonts w:ascii="Cambria" w:hAnsi="Cambria"/>
          <w:sz w:val="24"/>
          <w:szCs w:val="24"/>
        </w:rPr>
        <w:t>przewiduje</w:t>
      </w:r>
      <w:r w:rsidR="00374022">
        <w:rPr>
          <w:rFonts w:ascii="Cambria" w:hAnsi="Cambria"/>
          <w:sz w:val="24"/>
          <w:szCs w:val="24"/>
        </w:rPr>
        <w:t xml:space="preserve"> możliwość</w:t>
      </w:r>
      <w:r w:rsidRPr="006C23A5">
        <w:rPr>
          <w:rFonts w:ascii="Cambria" w:hAnsi="Cambria"/>
          <w:sz w:val="24"/>
          <w:szCs w:val="24"/>
        </w:rPr>
        <w:t xml:space="preserve"> udziel</w:t>
      </w:r>
      <w:r>
        <w:rPr>
          <w:rFonts w:ascii="Cambria" w:hAnsi="Cambria"/>
          <w:sz w:val="24"/>
          <w:szCs w:val="24"/>
        </w:rPr>
        <w:t>a</w:t>
      </w:r>
      <w:r w:rsidR="007B5D5E">
        <w:rPr>
          <w:rFonts w:ascii="Cambria" w:hAnsi="Cambria"/>
          <w:sz w:val="24"/>
          <w:szCs w:val="24"/>
        </w:rPr>
        <w:t>nia zamówień uzupełniających.</w:t>
      </w:r>
    </w:p>
    <w:p w:rsidR="004434A8" w:rsidRPr="006C23A5" w:rsidRDefault="004434A8" w:rsidP="00EC2B45">
      <w:pPr>
        <w:pStyle w:val="Bezodstpw"/>
        <w:numPr>
          <w:ilvl w:val="0"/>
          <w:numId w:val="13"/>
        </w:numPr>
        <w:ind w:left="426" w:hanging="426"/>
        <w:jc w:val="both"/>
        <w:rPr>
          <w:rFonts w:ascii="Cambria" w:hAnsi="Cambria"/>
          <w:sz w:val="24"/>
          <w:szCs w:val="24"/>
        </w:rPr>
      </w:pPr>
      <w:r w:rsidRPr="006C23A5">
        <w:rPr>
          <w:rFonts w:ascii="Cambria" w:hAnsi="Cambria"/>
          <w:sz w:val="24"/>
          <w:szCs w:val="24"/>
        </w:rPr>
        <w:t xml:space="preserve">Zamawiający nie dopuszcza składania ofert wariantowych </w:t>
      </w:r>
    </w:p>
    <w:p w:rsidR="004434A8" w:rsidRPr="006C23A5" w:rsidRDefault="004434A8" w:rsidP="00EC2B45">
      <w:pPr>
        <w:pStyle w:val="Bezodstpw"/>
        <w:numPr>
          <w:ilvl w:val="0"/>
          <w:numId w:val="13"/>
        </w:numPr>
        <w:ind w:left="426" w:hanging="426"/>
        <w:rPr>
          <w:rFonts w:ascii="Cambria" w:hAnsi="Cambria"/>
          <w:sz w:val="24"/>
          <w:szCs w:val="24"/>
        </w:rPr>
      </w:pPr>
      <w:r w:rsidRPr="001F113B">
        <w:rPr>
          <w:rFonts w:ascii="Cambria" w:hAnsi="Cambria"/>
          <w:sz w:val="24"/>
          <w:szCs w:val="24"/>
          <w:u w:val="single"/>
        </w:rPr>
        <w:t xml:space="preserve">Zamawiający </w:t>
      </w:r>
      <w:r w:rsidR="00B7029F" w:rsidRPr="001F113B">
        <w:rPr>
          <w:rFonts w:ascii="Cambria" w:hAnsi="Cambria"/>
          <w:sz w:val="24"/>
          <w:szCs w:val="24"/>
          <w:u w:val="single"/>
        </w:rPr>
        <w:t>nie</w:t>
      </w:r>
      <w:r w:rsidRPr="001F113B">
        <w:rPr>
          <w:rFonts w:ascii="Cambria" w:hAnsi="Cambria"/>
          <w:sz w:val="24"/>
          <w:szCs w:val="24"/>
          <w:u w:val="single"/>
        </w:rPr>
        <w:t xml:space="preserve"> dopuszcza możliwości składania ofert  częściowych</w:t>
      </w:r>
      <w:r w:rsidRPr="006C23A5">
        <w:rPr>
          <w:rFonts w:ascii="Cambria" w:hAnsi="Cambria"/>
          <w:sz w:val="24"/>
          <w:szCs w:val="24"/>
        </w:rPr>
        <w:t>.</w:t>
      </w:r>
      <w:r w:rsidR="00B7029F">
        <w:rPr>
          <w:rFonts w:ascii="Cambria" w:hAnsi="Cambria"/>
          <w:sz w:val="24"/>
          <w:szCs w:val="24"/>
        </w:rPr>
        <w:t xml:space="preserve"> Wykonawca sk</w:t>
      </w:r>
      <w:r w:rsidR="00A3298A">
        <w:rPr>
          <w:rFonts w:ascii="Cambria" w:hAnsi="Cambria"/>
          <w:sz w:val="24"/>
          <w:szCs w:val="24"/>
        </w:rPr>
        <w:t>łada ofertę na całość zamówienia.</w:t>
      </w:r>
    </w:p>
    <w:p w:rsidR="004434A8" w:rsidRPr="006C23A5" w:rsidRDefault="004434A8" w:rsidP="00146769">
      <w:pPr>
        <w:pStyle w:val="Tekstpodstawowy"/>
        <w:ind w:left="735" w:hanging="735"/>
        <w:jc w:val="both"/>
        <w:rPr>
          <w:rFonts w:ascii="Cambria" w:hAnsi="Cambria"/>
          <w:b/>
          <w:u w:val="single"/>
        </w:rPr>
      </w:pPr>
    </w:p>
    <w:p w:rsidR="004434A8" w:rsidRPr="006C23A5" w:rsidRDefault="004434A8" w:rsidP="00146769">
      <w:pPr>
        <w:pStyle w:val="Tekstpodstawowy"/>
        <w:ind w:left="735" w:hanging="735"/>
        <w:jc w:val="both"/>
        <w:rPr>
          <w:rFonts w:ascii="Cambria" w:hAnsi="Cambria"/>
          <w:b/>
          <w:u w:val="single"/>
        </w:rPr>
      </w:pPr>
      <w:r w:rsidRPr="006C23A5">
        <w:rPr>
          <w:rFonts w:ascii="Cambria" w:hAnsi="Cambria"/>
          <w:b/>
          <w:u w:val="single"/>
        </w:rPr>
        <w:t>Rozdział 5: Termin wykonania zamówienia</w:t>
      </w:r>
    </w:p>
    <w:p w:rsidR="00822266" w:rsidRPr="001F113B" w:rsidRDefault="005737D9" w:rsidP="00822266">
      <w:pPr>
        <w:pStyle w:val="Tekstpodstawowy"/>
        <w:jc w:val="both"/>
        <w:rPr>
          <w:rFonts w:ascii="Cambria" w:hAnsi="Cambria"/>
          <w:lang w:val="pl-PL"/>
        </w:rPr>
      </w:pPr>
      <w:r>
        <w:rPr>
          <w:rFonts w:ascii="Cambria" w:hAnsi="Cambria"/>
          <w:lang w:val="pl-PL"/>
        </w:rPr>
        <w:t>T</w:t>
      </w:r>
      <w:r w:rsidR="00542D54" w:rsidRPr="001F113B">
        <w:rPr>
          <w:rFonts w:ascii="Cambria" w:hAnsi="Cambria"/>
          <w:lang w:val="pl-PL"/>
        </w:rPr>
        <w:t xml:space="preserve">ermin realizacji </w:t>
      </w:r>
      <w:r w:rsidR="00FB4087">
        <w:rPr>
          <w:rFonts w:ascii="Cambria" w:hAnsi="Cambria"/>
          <w:lang w:val="pl-PL"/>
        </w:rPr>
        <w:t xml:space="preserve">zamówienia – </w:t>
      </w:r>
      <w:r w:rsidR="00AD20B2">
        <w:rPr>
          <w:rFonts w:ascii="Cambria" w:hAnsi="Cambria"/>
          <w:lang w:val="pl-PL"/>
        </w:rPr>
        <w:t xml:space="preserve"> 45 dni</w:t>
      </w:r>
      <w:r w:rsidR="008D7D87" w:rsidRPr="001F113B">
        <w:rPr>
          <w:rFonts w:ascii="Cambria" w:hAnsi="Cambria"/>
          <w:lang w:val="pl-PL"/>
        </w:rPr>
        <w:t xml:space="preserve"> od dnia zawarcia umowy</w:t>
      </w:r>
      <w:r>
        <w:rPr>
          <w:rFonts w:ascii="Cambria" w:hAnsi="Cambria"/>
          <w:lang w:val="pl-PL"/>
        </w:rPr>
        <w:t>.</w:t>
      </w:r>
    </w:p>
    <w:p w:rsidR="004434A8" w:rsidRPr="005737D9" w:rsidRDefault="00822266" w:rsidP="005737D9">
      <w:pPr>
        <w:pStyle w:val="Akapitzlist"/>
        <w:shd w:val="clear" w:color="auto" w:fill="FFFFFF"/>
        <w:spacing w:line="360" w:lineRule="auto"/>
        <w:jc w:val="both"/>
      </w:pPr>
      <w:r>
        <w:t xml:space="preserve"> </w:t>
      </w:r>
    </w:p>
    <w:p w:rsidR="004434A8" w:rsidRPr="006C23A5" w:rsidRDefault="004434A8" w:rsidP="00146769">
      <w:pPr>
        <w:pStyle w:val="Tekstpodstawowy"/>
        <w:ind w:left="1276" w:hanging="1276"/>
        <w:jc w:val="both"/>
        <w:rPr>
          <w:rFonts w:ascii="Cambria" w:hAnsi="Cambria"/>
          <w:b/>
          <w:u w:val="single"/>
        </w:rPr>
      </w:pPr>
      <w:r w:rsidRPr="006C23A5">
        <w:rPr>
          <w:rFonts w:ascii="Cambria" w:hAnsi="Cambria"/>
          <w:b/>
          <w:u w:val="single"/>
        </w:rPr>
        <w:t>Rozdział 6: Warunki udziału w postępowaniu oraz opis sposobu dokonywania oceny spełniania tych warunków</w:t>
      </w:r>
    </w:p>
    <w:p w:rsidR="004434A8" w:rsidRPr="006C23A5" w:rsidRDefault="004434A8" w:rsidP="00146769">
      <w:pPr>
        <w:pStyle w:val="Tekstpodstawowy"/>
        <w:numPr>
          <w:ilvl w:val="0"/>
          <w:numId w:val="2"/>
        </w:numPr>
        <w:tabs>
          <w:tab w:val="left" w:pos="426"/>
        </w:tabs>
        <w:ind w:left="426" w:hanging="426"/>
        <w:jc w:val="both"/>
        <w:rPr>
          <w:rFonts w:ascii="Cambria" w:hAnsi="Cambria"/>
        </w:rPr>
      </w:pPr>
      <w:r w:rsidRPr="006C23A5">
        <w:rPr>
          <w:rFonts w:ascii="Cambria" w:hAnsi="Cambria"/>
        </w:rPr>
        <w:t>O udzielenie zamówienia mogą się ubiegać Wykonawcy</w:t>
      </w:r>
      <w:r w:rsidRPr="006C23A5">
        <w:rPr>
          <w:rFonts w:ascii="Cambria" w:hAnsi="Cambria"/>
          <w:u w:val="single"/>
        </w:rPr>
        <w:t xml:space="preserve">, co do których brak jest podstaw do wykluczenia z postępowania wskazanych w art. 24 ust. 1 i 2 ustawy </w:t>
      </w:r>
      <w:proofErr w:type="spellStart"/>
      <w:r w:rsidRPr="006C23A5">
        <w:rPr>
          <w:rFonts w:ascii="Cambria" w:hAnsi="Cambria"/>
          <w:u w:val="single"/>
        </w:rPr>
        <w:t>Pzp</w:t>
      </w:r>
      <w:proofErr w:type="spellEnd"/>
      <w:r w:rsidRPr="006C23A5">
        <w:rPr>
          <w:rFonts w:ascii="Cambria" w:hAnsi="Cambria"/>
          <w:u w:val="single"/>
        </w:rPr>
        <w:t>, spełniający jednocześnie następujące warunki w zakresie</w:t>
      </w:r>
      <w:r w:rsidRPr="006C23A5">
        <w:rPr>
          <w:rFonts w:ascii="Cambria" w:hAnsi="Cambria"/>
        </w:rPr>
        <w:t>:</w:t>
      </w:r>
    </w:p>
    <w:p w:rsidR="004434A8" w:rsidRDefault="004434A8" w:rsidP="00EC2B45">
      <w:pPr>
        <w:pStyle w:val="Bezodstpw"/>
        <w:numPr>
          <w:ilvl w:val="0"/>
          <w:numId w:val="15"/>
        </w:numPr>
        <w:ind w:left="567"/>
        <w:jc w:val="both"/>
        <w:rPr>
          <w:rFonts w:ascii="Cambria" w:hAnsi="Cambria"/>
          <w:sz w:val="24"/>
          <w:szCs w:val="24"/>
        </w:rPr>
      </w:pPr>
      <w:r w:rsidRPr="006C23A5">
        <w:rPr>
          <w:rFonts w:ascii="Cambria" w:hAnsi="Cambria"/>
          <w:sz w:val="24"/>
          <w:szCs w:val="24"/>
        </w:rPr>
        <w:t>posiadania uprawnień do wykonywania określonej działalności lub czynności, jeżeli przepisy prawa nakładają obowiązek ich posiadania</w:t>
      </w:r>
      <w:r>
        <w:rPr>
          <w:rFonts w:ascii="Cambria" w:hAnsi="Cambria"/>
          <w:sz w:val="24"/>
          <w:szCs w:val="24"/>
        </w:rPr>
        <w:t>:</w:t>
      </w:r>
    </w:p>
    <w:p w:rsidR="004434A8" w:rsidRPr="002232DD" w:rsidRDefault="004434A8" w:rsidP="002232DD">
      <w:pPr>
        <w:pStyle w:val="Bezodstpw"/>
        <w:ind w:left="567"/>
        <w:jc w:val="both"/>
        <w:rPr>
          <w:rFonts w:ascii="Cambria" w:hAnsi="Cambria" w:cs="Arial"/>
          <w:sz w:val="24"/>
          <w:szCs w:val="20"/>
          <w:u w:val="single"/>
        </w:rPr>
      </w:pPr>
      <w:r w:rsidRPr="002232DD">
        <w:rPr>
          <w:rFonts w:ascii="Cambria" w:hAnsi="Cambria" w:cs="Arial"/>
          <w:sz w:val="24"/>
          <w:szCs w:val="20"/>
          <w:u w:val="single"/>
        </w:rPr>
        <w:lastRenderedPageBreak/>
        <w:t>Opis sposobu dokonania oceny spełniania tego warunku:</w:t>
      </w:r>
    </w:p>
    <w:p w:rsidR="004434A8" w:rsidRPr="002232DD" w:rsidRDefault="00410461" w:rsidP="002232DD">
      <w:pPr>
        <w:pStyle w:val="Bezodstpw"/>
        <w:ind w:left="567"/>
        <w:jc w:val="both"/>
        <w:rPr>
          <w:rFonts w:ascii="Cambria" w:hAnsi="Cambria"/>
          <w:sz w:val="32"/>
          <w:szCs w:val="24"/>
        </w:rPr>
      </w:pPr>
      <w:r>
        <w:rPr>
          <w:rFonts w:ascii="Cambria" w:hAnsi="Cambria" w:cs="Arial"/>
          <w:sz w:val="24"/>
          <w:szCs w:val="20"/>
        </w:rPr>
        <w:t xml:space="preserve">Zamawiający nie precyzuje opisu sposobu dokonywania oceny spełniania tego warunku. </w:t>
      </w:r>
      <w:r w:rsidR="00B930BD">
        <w:rPr>
          <w:rFonts w:ascii="Cambria" w:hAnsi="Cambria" w:cs="Arial"/>
          <w:sz w:val="24"/>
          <w:szCs w:val="20"/>
        </w:rPr>
        <w:t>Wykonawca składa oświadczenie</w:t>
      </w:r>
      <w:r w:rsidR="00E84B47">
        <w:rPr>
          <w:rFonts w:ascii="Cambria" w:hAnsi="Cambria" w:cs="Arial"/>
          <w:sz w:val="24"/>
          <w:szCs w:val="20"/>
        </w:rPr>
        <w:t xml:space="preserve"> – załącznik nr 4 do </w:t>
      </w:r>
      <w:proofErr w:type="spellStart"/>
      <w:r w:rsidR="00E84B47">
        <w:rPr>
          <w:rFonts w:ascii="Cambria" w:hAnsi="Cambria" w:cs="Arial"/>
          <w:sz w:val="24"/>
          <w:szCs w:val="20"/>
        </w:rPr>
        <w:t>siwz</w:t>
      </w:r>
      <w:proofErr w:type="spellEnd"/>
    </w:p>
    <w:p w:rsidR="004434A8" w:rsidRDefault="004434A8" w:rsidP="00EC2B45">
      <w:pPr>
        <w:pStyle w:val="Bezodstpw"/>
        <w:numPr>
          <w:ilvl w:val="0"/>
          <w:numId w:val="15"/>
        </w:numPr>
        <w:ind w:left="567"/>
        <w:jc w:val="both"/>
        <w:rPr>
          <w:rFonts w:ascii="Cambria" w:hAnsi="Cambria"/>
          <w:sz w:val="24"/>
          <w:szCs w:val="24"/>
        </w:rPr>
      </w:pPr>
      <w:r w:rsidRPr="006C23A5">
        <w:rPr>
          <w:rFonts w:ascii="Cambria" w:hAnsi="Cambria"/>
          <w:sz w:val="24"/>
          <w:szCs w:val="24"/>
        </w:rPr>
        <w:t>posiadania wiedzy i doświadczenia,</w:t>
      </w:r>
    </w:p>
    <w:p w:rsidR="004434A8" w:rsidRPr="000F6802" w:rsidRDefault="004434A8" w:rsidP="000F6802">
      <w:pPr>
        <w:pStyle w:val="Bezodstpw"/>
        <w:ind w:left="567"/>
        <w:jc w:val="both"/>
        <w:rPr>
          <w:rFonts w:ascii="Cambria" w:hAnsi="Cambria"/>
          <w:sz w:val="24"/>
          <w:szCs w:val="24"/>
          <w:u w:val="single"/>
        </w:rPr>
      </w:pPr>
      <w:r w:rsidRPr="000F6802">
        <w:rPr>
          <w:rFonts w:ascii="Cambria" w:hAnsi="Cambria"/>
          <w:sz w:val="24"/>
          <w:szCs w:val="24"/>
          <w:u w:val="single"/>
        </w:rPr>
        <w:t xml:space="preserve">Opis sposobu dokonywania oceny spełniania tego warunku: </w:t>
      </w:r>
    </w:p>
    <w:p w:rsidR="00104E54" w:rsidRDefault="00410461" w:rsidP="00410461">
      <w:pPr>
        <w:pStyle w:val="Bezodstpw"/>
        <w:ind w:left="567"/>
        <w:jc w:val="both"/>
        <w:rPr>
          <w:rFonts w:ascii="Cambria" w:hAnsi="Cambria"/>
          <w:sz w:val="24"/>
          <w:szCs w:val="24"/>
        </w:rPr>
      </w:pPr>
      <w:r>
        <w:rPr>
          <w:rFonts w:ascii="Cambria" w:hAnsi="Cambria" w:cs="Arial"/>
          <w:sz w:val="24"/>
          <w:szCs w:val="20"/>
        </w:rPr>
        <w:t xml:space="preserve">Zamawiający nie precyzuje opisu sposobu dokonywania oceny spełniania tego warunku. </w:t>
      </w:r>
      <w:r w:rsidR="00AD20B2">
        <w:rPr>
          <w:rFonts w:ascii="Cambria" w:hAnsi="Cambria"/>
          <w:sz w:val="24"/>
          <w:szCs w:val="24"/>
        </w:rPr>
        <w:t xml:space="preserve">Wykonawca składa oświadczenie - </w:t>
      </w:r>
      <w:r w:rsidR="00AD20B2">
        <w:rPr>
          <w:rFonts w:ascii="Cambria" w:hAnsi="Cambria" w:cs="Arial"/>
          <w:sz w:val="24"/>
          <w:szCs w:val="20"/>
        </w:rPr>
        <w:t xml:space="preserve">załącznik nr 4 do </w:t>
      </w:r>
      <w:proofErr w:type="spellStart"/>
      <w:r w:rsidR="00AD20B2">
        <w:rPr>
          <w:rFonts w:ascii="Cambria" w:hAnsi="Cambria" w:cs="Arial"/>
          <w:sz w:val="24"/>
          <w:szCs w:val="20"/>
        </w:rPr>
        <w:t>siwz</w:t>
      </w:r>
      <w:proofErr w:type="spellEnd"/>
    </w:p>
    <w:p w:rsidR="004434A8" w:rsidRDefault="004434A8" w:rsidP="00EC2B45">
      <w:pPr>
        <w:pStyle w:val="Bezodstpw"/>
        <w:numPr>
          <w:ilvl w:val="0"/>
          <w:numId w:val="15"/>
        </w:numPr>
        <w:ind w:left="567"/>
        <w:jc w:val="both"/>
        <w:rPr>
          <w:rFonts w:ascii="Cambria" w:hAnsi="Cambria"/>
          <w:sz w:val="24"/>
          <w:szCs w:val="24"/>
        </w:rPr>
      </w:pPr>
      <w:r w:rsidRPr="006C23A5">
        <w:rPr>
          <w:rFonts w:ascii="Cambria" w:hAnsi="Cambria"/>
          <w:sz w:val="24"/>
          <w:szCs w:val="24"/>
        </w:rPr>
        <w:t>dysponowania odpowiednim potencjałem technicznym oraz osobami z</w:t>
      </w:r>
      <w:r w:rsidR="00D57B80">
        <w:rPr>
          <w:rFonts w:ascii="Cambria" w:hAnsi="Cambria"/>
          <w:sz w:val="24"/>
          <w:szCs w:val="24"/>
        </w:rPr>
        <w:t>dolnymi do wykonania zamówienia</w:t>
      </w:r>
    </w:p>
    <w:p w:rsidR="004434A8" w:rsidRDefault="004434A8" w:rsidP="00665D9B">
      <w:pPr>
        <w:pStyle w:val="Bezodstpw"/>
        <w:ind w:left="567"/>
        <w:jc w:val="both"/>
        <w:rPr>
          <w:rFonts w:ascii="Cambria" w:hAnsi="Cambria"/>
          <w:sz w:val="24"/>
          <w:szCs w:val="24"/>
          <w:u w:val="single"/>
        </w:rPr>
      </w:pPr>
      <w:r w:rsidRPr="000F6802">
        <w:rPr>
          <w:rFonts w:ascii="Cambria" w:hAnsi="Cambria"/>
          <w:sz w:val="24"/>
          <w:szCs w:val="24"/>
          <w:u w:val="single"/>
        </w:rPr>
        <w:t>Opis sposobu dokonywania oceny spełniania tego warunku:</w:t>
      </w:r>
    </w:p>
    <w:p w:rsidR="00950E90" w:rsidRDefault="00E84B47" w:rsidP="00410461">
      <w:pPr>
        <w:pStyle w:val="Bezodstpw"/>
        <w:ind w:left="567" w:hanging="567"/>
        <w:jc w:val="both"/>
        <w:rPr>
          <w:rFonts w:ascii="Cambria" w:hAnsi="Cambria"/>
          <w:sz w:val="24"/>
          <w:szCs w:val="24"/>
        </w:rPr>
      </w:pPr>
      <w:r>
        <w:rPr>
          <w:rFonts w:ascii="Cambria" w:hAnsi="Cambria"/>
          <w:sz w:val="24"/>
          <w:szCs w:val="24"/>
        </w:rPr>
        <w:t xml:space="preserve">         </w:t>
      </w:r>
      <w:r w:rsidR="00410461">
        <w:rPr>
          <w:rFonts w:ascii="Cambria" w:hAnsi="Cambria" w:cs="Arial"/>
          <w:sz w:val="24"/>
          <w:szCs w:val="20"/>
        </w:rPr>
        <w:t xml:space="preserve">Zamawiający nie precyzuje opisu sposobu dokonywania oceny spełniania tego   warunku. </w:t>
      </w:r>
      <w:r>
        <w:rPr>
          <w:rFonts w:ascii="Cambria" w:hAnsi="Cambria"/>
          <w:sz w:val="24"/>
          <w:szCs w:val="24"/>
        </w:rPr>
        <w:t>Wykonawca składa oświadczenie</w:t>
      </w:r>
      <w:r w:rsidR="00D57B80">
        <w:rPr>
          <w:rFonts w:ascii="Cambria" w:hAnsi="Cambria"/>
          <w:sz w:val="24"/>
          <w:szCs w:val="24"/>
        </w:rPr>
        <w:t xml:space="preserve"> - </w:t>
      </w:r>
      <w:r w:rsidR="00D57B80">
        <w:rPr>
          <w:rFonts w:ascii="Cambria" w:hAnsi="Cambria" w:cs="Arial"/>
          <w:sz w:val="24"/>
          <w:szCs w:val="20"/>
        </w:rPr>
        <w:t xml:space="preserve">załącznik nr 4 do </w:t>
      </w:r>
      <w:proofErr w:type="spellStart"/>
      <w:r w:rsidR="00D57B80">
        <w:rPr>
          <w:rFonts w:ascii="Cambria" w:hAnsi="Cambria" w:cs="Arial"/>
          <w:sz w:val="24"/>
          <w:szCs w:val="20"/>
        </w:rPr>
        <w:t>siwz</w:t>
      </w:r>
      <w:proofErr w:type="spellEnd"/>
    </w:p>
    <w:p w:rsidR="004434A8" w:rsidRDefault="004434A8" w:rsidP="00EC2B45">
      <w:pPr>
        <w:pStyle w:val="Bezodstpw"/>
        <w:numPr>
          <w:ilvl w:val="0"/>
          <w:numId w:val="15"/>
        </w:numPr>
        <w:ind w:left="567"/>
        <w:jc w:val="both"/>
        <w:rPr>
          <w:rFonts w:ascii="Cambria" w:hAnsi="Cambria"/>
          <w:sz w:val="24"/>
          <w:szCs w:val="24"/>
        </w:rPr>
      </w:pPr>
      <w:r w:rsidRPr="006C23A5">
        <w:rPr>
          <w:rFonts w:ascii="Cambria" w:hAnsi="Cambria"/>
          <w:sz w:val="24"/>
          <w:szCs w:val="24"/>
        </w:rPr>
        <w:t>sytuacji ekonomicznej i finansowej</w:t>
      </w:r>
      <w:r>
        <w:rPr>
          <w:rFonts w:ascii="Cambria" w:hAnsi="Cambria"/>
          <w:sz w:val="24"/>
          <w:szCs w:val="24"/>
        </w:rPr>
        <w:t>:</w:t>
      </w:r>
    </w:p>
    <w:p w:rsidR="004434A8" w:rsidRDefault="004434A8" w:rsidP="0003517D">
      <w:pPr>
        <w:pStyle w:val="Bezodstpw"/>
        <w:ind w:left="567"/>
        <w:jc w:val="both"/>
        <w:rPr>
          <w:rFonts w:ascii="Cambria" w:hAnsi="Cambria"/>
          <w:sz w:val="24"/>
          <w:szCs w:val="24"/>
          <w:u w:val="single"/>
        </w:rPr>
      </w:pPr>
      <w:r w:rsidRPr="000F6802">
        <w:rPr>
          <w:rFonts w:ascii="Cambria" w:hAnsi="Cambria"/>
          <w:sz w:val="24"/>
          <w:szCs w:val="24"/>
          <w:u w:val="single"/>
        </w:rPr>
        <w:t>Opis sposobu dokonywania oceny spełniania tego warunku:</w:t>
      </w:r>
    </w:p>
    <w:p w:rsidR="004434A8" w:rsidRPr="006C23A5" w:rsidRDefault="00410461" w:rsidP="0003517D">
      <w:pPr>
        <w:pStyle w:val="Bezodstpw"/>
        <w:ind w:left="567"/>
        <w:jc w:val="both"/>
        <w:rPr>
          <w:rFonts w:ascii="Cambria" w:hAnsi="Cambria"/>
          <w:sz w:val="24"/>
          <w:szCs w:val="24"/>
        </w:rPr>
      </w:pPr>
      <w:r>
        <w:rPr>
          <w:rFonts w:ascii="Cambria" w:hAnsi="Cambria" w:cs="Arial"/>
          <w:sz w:val="24"/>
          <w:szCs w:val="20"/>
        </w:rPr>
        <w:t xml:space="preserve">Zamawiający nie precyzuje opisu sposobu dokonywania oceny spełniania tego warunku. </w:t>
      </w:r>
      <w:r w:rsidR="00D57B80">
        <w:rPr>
          <w:rFonts w:ascii="Cambria" w:hAnsi="Cambria"/>
          <w:sz w:val="24"/>
          <w:szCs w:val="24"/>
        </w:rPr>
        <w:t xml:space="preserve">Wykonawca składa oświadczenie - </w:t>
      </w:r>
      <w:r w:rsidR="00D57B80">
        <w:rPr>
          <w:rFonts w:ascii="Cambria" w:hAnsi="Cambria" w:cs="Arial"/>
          <w:sz w:val="24"/>
          <w:szCs w:val="20"/>
        </w:rPr>
        <w:t xml:space="preserve">załącznik nr 4 do </w:t>
      </w:r>
      <w:proofErr w:type="spellStart"/>
      <w:r w:rsidR="00D57B80">
        <w:rPr>
          <w:rFonts w:ascii="Cambria" w:hAnsi="Cambria" w:cs="Arial"/>
          <w:sz w:val="24"/>
          <w:szCs w:val="20"/>
        </w:rPr>
        <w:t>siwz</w:t>
      </w:r>
      <w:proofErr w:type="spellEnd"/>
    </w:p>
    <w:p w:rsidR="004434A8" w:rsidRPr="00EB7CD1" w:rsidRDefault="004434A8" w:rsidP="00146769">
      <w:pPr>
        <w:pStyle w:val="Tekstpodstawowy"/>
        <w:numPr>
          <w:ilvl w:val="0"/>
          <w:numId w:val="2"/>
        </w:numPr>
        <w:tabs>
          <w:tab w:val="left" w:pos="426"/>
        </w:tabs>
        <w:ind w:left="426" w:hanging="426"/>
        <w:jc w:val="both"/>
        <w:rPr>
          <w:rFonts w:ascii="Cambria" w:hAnsi="Cambria"/>
        </w:rPr>
      </w:pPr>
      <w:r w:rsidRPr="00EB7CD1">
        <w:rPr>
          <w:rFonts w:ascii="Cambria" w:hAnsi="Cambria"/>
        </w:rPr>
        <w:t>Ocena spełniania warunków odbędzie się zgodnie z formułą „spełnia / nie spełnia”, na podstawie złożonych wraz z ofertą dokumentów oraz oświadczeń, których wykaz zawiera Rozdział 7 SIWZ.</w:t>
      </w:r>
    </w:p>
    <w:p w:rsidR="004434A8" w:rsidRPr="00EB7CD1" w:rsidRDefault="004434A8" w:rsidP="00146769">
      <w:pPr>
        <w:pStyle w:val="Tekstpodstawowy"/>
        <w:tabs>
          <w:tab w:val="left" w:pos="852"/>
        </w:tabs>
        <w:ind w:left="426"/>
        <w:jc w:val="both"/>
        <w:rPr>
          <w:rFonts w:ascii="Cambria" w:hAnsi="Cambria"/>
          <w:shd w:val="clear" w:color="auto" w:fill="FFFF00"/>
        </w:rPr>
      </w:pPr>
    </w:p>
    <w:p w:rsidR="004434A8" w:rsidRPr="00EB7CD1" w:rsidRDefault="004434A8" w:rsidP="00146769">
      <w:pPr>
        <w:pStyle w:val="Tekstpodstawowy"/>
        <w:ind w:left="1276" w:hanging="1276"/>
        <w:jc w:val="both"/>
        <w:rPr>
          <w:rFonts w:ascii="Cambria" w:hAnsi="Cambria"/>
          <w:b/>
          <w:u w:val="single"/>
        </w:rPr>
      </w:pPr>
      <w:r w:rsidRPr="00EB7CD1">
        <w:rPr>
          <w:rFonts w:ascii="Cambria" w:hAnsi="Cambria"/>
          <w:b/>
          <w:u w:val="single"/>
        </w:rPr>
        <w:t>Rozdział 7: Wykaz oświadczeń i dokumentów, jakie mają dostarczyć wykonawcy w celu potwierdzenia spełnienia warunków udziału w postępowaniu</w:t>
      </w:r>
    </w:p>
    <w:p w:rsidR="004434A8" w:rsidRPr="00EB7CD1" w:rsidRDefault="004434A8" w:rsidP="00146769">
      <w:pPr>
        <w:pStyle w:val="Tekstpodstawowy"/>
        <w:numPr>
          <w:ilvl w:val="0"/>
          <w:numId w:val="4"/>
        </w:numPr>
        <w:tabs>
          <w:tab w:val="left" w:pos="426"/>
        </w:tabs>
        <w:ind w:left="426" w:hanging="426"/>
        <w:jc w:val="both"/>
        <w:rPr>
          <w:rFonts w:ascii="Cambria" w:hAnsi="Cambria"/>
        </w:rPr>
      </w:pPr>
      <w:r w:rsidRPr="00EB7CD1">
        <w:rPr>
          <w:rFonts w:ascii="Cambria" w:hAnsi="Cambria"/>
        </w:rPr>
        <w:t xml:space="preserve">Wykonawca w celu wykazania spełniania warunków udziału w postępowaniu oraz wykazania braku podstaw do wykluczenia z postępowania o udzielenie zamówienia publicznego w okolicznościach, o których mowa w art. 24 ust. 1 ustawy </w:t>
      </w:r>
      <w:proofErr w:type="spellStart"/>
      <w:r w:rsidRPr="00EB7CD1">
        <w:rPr>
          <w:rFonts w:ascii="Cambria" w:hAnsi="Cambria"/>
        </w:rPr>
        <w:t>Pzp</w:t>
      </w:r>
      <w:proofErr w:type="spellEnd"/>
      <w:r w:rsidRPr="00EB7CD1">
        <w:rPr>
          <w:rFonts w:ascii="Cambria" w:hAnsi="Cambria"/>
        </w:rPr>
        <w:t xml:space="preserve">, musi złożyć wraz z ofertą następujące oświadczenia i dokumenty: </w:t>
      </w:r>
    </w:p>
    <w:p w:rsidR="004434A8" w:rsidRDefault="004434A8" w:rsidP="00EC2B45">
      <w:pPr>
        <w:pStyle w:val="Tekstpodstawowywcity"/>
        <w:numPr>
          <w:ilvl w:val="1"/>
          <w:numId w:val="9"/>
        </w:numPr>
        <w:tabs>
          <w:tab w:val="clear" w:pos="1440"/>
          <w:tab w:val="num" w:pos="851"/>
          <w:tab w:val="left" w:pos="1702"/>
        </w:tabs>
        <w:ind w:left="851" w:hanging="284"/>
        <w:jc w:val="both"/>
        <w:rPr>
          <w:rFonts w:ascii="Cambria" w:hAnsi="Cambria"/>
        </w:rPr>
      </w:pPr>
      <w:r w:rsidRPr="00EB7CD1">
        <w:rPr>
          <w:rFonts w:ascii="Cambria" w:hAnsi="Cambria"/>
        </w:rPr>
        <w:t xml:space="preserve">oświadczenie Wykonawcy o spełnieniu warunków udziału w postępowaniu wskazanych w art. 22 ust. 1 ustawy </w:t>
      </w:r>
      <w:proofErr w:type="spellStart"/>
      <w:r w:rsidRPr="00EB7CD1">
        <w:rPr>
          <w:rFonts w:ascii="Cambria" w:hAnsi="Cambria"/>
        </w:rPr>
        <w:t>Pzp</w:t>
      </w:r>
      <w:proofErr w:type="spellEnd"/>
      <w:r w:rsidRPr="00EB7CD1">
        <w:rPr>
          <w:rFonts w:ascii="Cambria" w:hAnsi="Cambria"/>
        </w:rPr>
        <w:t xml:space="preserve"> oraz o braku podstaw do wykluczenia z postępowania o udzielenie zamówienia publicznego w okolicznościach, o których mowa w art. 24 ust. 1 ustawy </w:t>
      </w:r>
      <w:proofErr w:type="spellStart"/>
      <w:r w:rsidRPr="00EB7CD1">
        <w:rPr>
          <w:rFonts w:ascii="Cambria" w:hAnsi="Cambria"/>
        </w:rPr>
        <w:t>Pzp</w:t>
      </w:r>
      <w:proofErr w:type="spellEnd"/>
      <w:r w:rsidRPr="00EB7CD1">
        <w:rPr>
          <w:rFonts w:ascii="Cambria" w:hAnsi="Cambria"/>
        </w:rPr>
        <w:t xml:space="preserve"> </w:t>
      </w:r>
      <w:r w:rsidR="00E35989">
        <w:rPr>
          <w:rFonts w:ascii="Cambria" w:hAnsi="Cambria"/>
        </w:rPr>
        <w:t>–</w:t>
      </w:r>
      <w:r w:rsidRPr="00EB7CD1">
        <w:rPr>
          <w:rFonts w:ascii="Cambria" w:hAnsi="Cambria"/>
        </w:rPr>
        <w:t xml:space="preserve"> sporządzone</w:t>
      </w:r>
      <w:r w:rsidR="00E35989">
        <w:rPr>
          <w:rFonts w:ascii="Cambria" w:hAnsi="Cambria"/>
          <w:lang w:val="pl-PL"/>
        </w:rPr>
        <w:t xml:space="preserve"> </w:t>
      </w:r>
      <w:r w:rsidRPr="00EB7CD1">
        <w:rPr>
          <w:rFonts w:ascii="Cambria" w:hAnsi="Cambria"/>
        </w:rPr>
        <w:t xml:space="preserve">wg wzoru stanowiącego </w:t>
      </w:r>
      <w:r w:rsidRPr="00EB7CD1">
        <w:rPr>
          <w:rFonts w:ascii="Cambria" w:hAnsi="Cambria"/>
          <w:color w:val="000000"/>
        </w:rPr>
        <w:t xml:space="preserve">Załącznik nr </w:t>
      </w:r>
      <w:r w:rsidR="0047186E">
        <w:rPr>
          <w:rFonts w:ascii="Cambria" w:hAnsi="Cambria"/>
          <w:color w:val="000000"/>
        </w:rPr>
        <w:t xml:space="preserve">4 </w:t>
      </w:r>
      <w:r w:rsidR="0047186E" w:rsidRPr="00EB7CD1">
        <w:rPr>
          <w:rFonts w:ascii="Cambria" w:hAnsi="Cambria"/>
          <w:color w:val="000000"/>
        </w:rPr>
        <w:t>do </w:t>
      </w:r>
      <w:r w:rsidRPr="00EB7CD1">
        <w:rPr>
          <w:rFonts w:ascii="Cambria" w:hAnsi="Cambria"/>
          <w:color w:val="000000"/>
        </w:rPr>
        <w:t>SIWZ;</w:t>
      </w:r>
      <w:r w:rsidRPr="00EB7CD1">
        <w:rPr>
          <w:rFonts w:ascii="Cambria" w:hAnsi="Cambria"/>
        </w:rPr>
        <w:t xml:space="preserve"> </w:t>
      </w:r>
    </w:p>
    <w:p w:rsidR="00021AF0" w:rsidRPr="005B7DDD" w:rsidRDefault="00021AF0" w:rsidP="00EC2B45">
      <w:pPr>
        <w:pStyle w:val="Tekstpodstawowywcity"/>
        <w:numPr>
          <w:ilvl w:val="1"/>
          <w:numId w:val="9"/>
        </w:numPr>
        <w:tabs>
          <w:tab w:val="clear" w:pos="1440"/>
          <w:tab w:val="num" w:pos="851"/>
        </w:tabs>
        <w:ind w:left="851" w:hanging="284"/>
        <w:jc w:val="both"/>
        <w:rPr>
          <w:rFonts w:ascii="Cambria" w:hAnsi="Cambria"/>
        </w:rPr>
      </w:pPr>
      <w:r w:rsidRPr="00021AF0">
        <w:rPr>
          <w:rFonts w:ascii="Cambria" w:hAnsi="Cambria"/>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w:t>
      </w:r>
      <w:r>
        <w:rPr>
          <w:rFonts w:ascii="Cambria" w:hAnsi="Cambria"/>
          <w:lang w:val="pl-PL"/>
        </w:rPr>
        <w:t>;</w:t>
      </w:r>
    </w:p>
    <w:p w:rsidR="004434A8" w:rsidRPr="00522011" w:rsidRDefault="00021AF0" w:rsidP="00EC2B45">
      <w:pPr>
        <w:pStyle w:val="Tekstpodstawowywcity"/>
        <w:numPr>
          <w:ilvl w:val="1"/>
          <w:numId w:val="9"/>
        </w:numPr>
        <w:tabs>
          <w:tab w:val="clear" w:pos="1440"/>
          <w:tab w:val="left" w:pos="851"/>
        </w:tabs>
        <w:ind w:left="851" w:hanging="284"/>
        <w:jc w:val="both"/>
        <w:rPr>
          <w:rFonts w:ascii="Cambria" w:hAnsi="Cambria"/>
        </w:rPr>
      </w:pPr>
      <w:r>
        <w:rPr>
          <w:rFonts w:ascii="Cambria" w:hAnsi="Cambria"/>
        </w:rPr>
        <w:t xml:space="preserve">listę </w:t>
      </w:r>
      <w:r w:rsidRPr="001E5F26">
        <w:rPr>
          <w:rFonts w:ascii="Cambria" w:hAnsi="Cambria"/>
        </w:rPr>
        <w:t xml:space="preserve">podmiotów należących do tej samej grupy kapitałowej w rozumieniu ustawy z dnia 16 lutego 2007 r. </w:t>
      </w:r>
      <w:r w:rsidRPr="001E5F26">
        <w:rPr>
          <w:rFonts w:ascii="Cambria" w:hAnsi="Cambria"/>
          <w:i/>
        </w:rPr>
        <w:t>o ochronie konkurencji i konsumentów</w:t>
      </w:r>
      <w:r w:rsidRPr="001E5F26">
        <w:rPr>
          <w:rFonts w:ascii="Cambria" w:hAnsi="Cambria"/>
        </w:rPr>
        <w:t xml:space="preserve"> (</w:t>
      </w:r>
      <w:proofErr w:type="spellStart"/>
      <w:r w:rsidRPr="001E5F26">
        <w:rPr>
          <w:rFonts w:ascii="Cambria" w:hAnsi="Cambria"/>
        </w:rPr>
        <w:t>Dz.U</w:t>
      </w:r>
      <w:proofErr w:type="spellEnd"/>
      <w:r w:rsidRPr="001E5F26">
        <w:rPr>
          <w:rFonts w:ascii="Cambria" w:hAnsi="Cambria"/>
        </w:rPr>
        <w:t xml:space="preserve">. Nr 50, poz. 331, z </w:t>
      </w:r>
      <w:proofErr w:type="spellStart"/>
      <w:r w:rsidRPr="001E5F26">
        <w:rPr>
          <w:rFonts w:ascii="Cambria" w:hAnsi="Cambria"/>
        </w:rPr>
        <w:t>późn</w:t>
      </w:r>
      <w:proofErr w:type="spellEnd"/>
      <w:r w:rsidRPr="001E5F26">
        <w:rPr>
          <w:rFonts w:ascii="Cambria" w:hAnsi="Cambria"/>
        </w:rPr>
        <w:t xml:space="preserve">. zm.) </w:t>
      </w:r>
      <w:r>
        <w:rPr>
          <w:rFonts w:ascii="Cambria" w:hAnsi="Cambria"/>
        </w:rPr>
        <w:t xml:space="preserve">lub </w:t>
      </w:r>
      <w:r w:rsidRPr="001E5F26">
        <w:rPr>
          <w:rFonts w:ascii="Cambria" w:hAnsi="Cambria"/>
        </w:rPr>
        <w:t>informację</w:t>
      </w:r>
      <w:r>
        <w:rPr>
          <w:rFonts w:ascii="Cambria" w:hAnsi="Cambria"/>
        </w:rPr>
        <w:t xml:space="preserve"> Wykonawcy</w:t>
      </w:r>
      <w:r w:rsidRPr="001E5F26">
        <w:rPr>
          <w:rFonts w:ascii="Cambria" w:hAnsi="Cambria"/>
        </w:rPr>
        <w:t xml:space="preserve"> o tym, że nie należy do grupy kapitałowej</w:t>
      </w:r>
      <w:r>
        <w:rPr>
          <w:rFonts w:ascii="Cambria" w:hAnsi="Cambria"/>
        </w:rPr>
        <w:t xml:space="preserve"> –</w:t>
      </w:r>
      <w:r w:rsidRPr="001E5F26">
        <w:rPr>
          <w:rFonts w:ascii="Cambria" w:hAnsi="Cambria"/>
        </w:rPr>
        <w:t xml:space="preserve"> sporządzone</w:t>
      </w:r>
      <w:r>
        <w:rPr>
          <w:rFonts w:ascii="Cambria" w:hAnsi="Cambria"/>
        </w:rPr>
        <w:t xml:space="preserve"> </w:t>
      </w:r>
      <w:r w:rsidRPr="001E5F26">
        <w:rPr>
          <w:rFonts w:ascii="Cambria" w:hAnsi="Cambria"/>
        </w:rPr>
        <w:t xml:space="preserve">wg wzoru stanowiącego Załącznik nr </w:t>
      </w:r>
      <w:r>
        <w:rPr>
          <w:rFonts w:ascii="Cambria" w:hAnsi="Cambria"/>
          <w:lang w:val="pl-PL"/>
        </w:rPr>
        <w:t>5</w:t>
      </w:r>
      <w:r w:rsidRPr="001E5F26">
        <w:rPr>
          <w:rFonts w:ascii="Cambria" w:hAnsi="Cambria"/>
        </w:rPr>
        <w:t xml:space="preserve"> do SIWZ</w:t>
      </w:r>
      <w:r>
        <w:rPr>
          <w:rFonts w:ascii="Cambria" w:hAnsi="Cambria"/>
        </w:rPr>
        <w:t>;</w:t>
      </w:r>
    </w:p>
    <w:p w:rsidR="004434A8" w:rsidRPr="007A3F46" w:rsidRDefault="004434A8" w:rsidP="007A3F46">
      <w:pPr>
        <w:pStyle w:val="Tekstpodstawowy"/>
        <w:numPr>
          <w:ilvl w:val="0"/>
          <w:numId w:val="4"/>
        </w:numPr>
        <w:tabs>
          <w:tab w:val="left" w:pos="426"/>
        </w:tabs>
        <w:autoSpaceDE w:val="0"/>
        <w:ind w:left="426" w:hanging="426"/>
        <w:jc w:val="both"/>
        <w:rPr>
          <w:rFonts w:ascii="Cambria" w:hAnsi="Cambria"/>
        </w:rPr>
      </w:pPr>
      <w:r w:rsidRPr="007A3F46">
        <w:rPr>
          <w:rFonts w:ascii="Cambria" w:hAnsi="Cambria"/>
        </w:rPr>
        <w:t>Jeżeli wykonawca ma siedzibę lub miejsce zamieszkania poza terytorium Rzeczypospolitej Polskiej, zamiast dokumentów, o których mowa w ust. 1 lit b - składa dokument lub dokumenty wystawione w kraju, w którym ma siedzibę lub miejsce zamieszkania, potwierdzające odpowiednio, że</w:t>
      </w:r>
      <w:r w:rsidR="00021AF0">
        <w:rPr>
          <w:rFonts w:ascii="Cambria" w:hAnsi="Cambria"/>
          <w:lang w:val="pl-PL"/>
        </w:rPr>
        <w:t xml:space="preserve"> </w:t>
      </w:r>
      <w:r w:rsidRPr="007A3F46">
        <w:rPr>
          <w:rFonts w:ascii="Cambria" w:hAnsi="Cambria"/>
        </w:rPr>
        <w:t>nie otwarto jego likwidacji ani nie ogłoszono upadłości</w:t>
      </w:r>
      <w:r>
        <w:rPr>
          <w:rFonts w:ascii="Cambria" w:hAnsi="Cambria"/>
        </w:rPr>
        <w:t>.</w:t>
      </w:r>
      <w:r w:rsidR="00021AF0">
        <w:rPr>
          <w:rFonts w:ascii="Cambria" w:hAnsi="Cambria"/>
          <w:lang w:val="pl-PL"/>
        </w:rPr>
        <w:t xml:space="preserve"> </w:t>
      </w:r>
      <w:r w:rsidR="00021AF0" w:rsidRPr="00236B67">
        <w:rPr>
          <w:rFonts w:ascii="Cambria" w:hAnsi="Cambria"/>
        </w:rPr>
        <w:t xml:space="preserve">Jeżeli w kraju miejsca zamieszkania osoby lub w kraju, </w:t>
      </w:r>
      <w:r w:rsidR="00021AF0" w:rsidRPr="00236B67">
        <w:rPr>
          <w:rFonts w:ascii="Cambria" w:hAnsi="Cambria"/>
        </w:rPr>
        <w:lastRenderedPageBreak/>
        <w:t xml:space="preserve">w którym wykonawca ma siedzibę lub miejsce zamieszkania, nie wydaje się dokumentów, o których mowa w </w:t>
      </w:r>
      <w:r w:rsidR="00021AF0">
        <w:rPr>
          <w:rFonts w:ascii="Cambria" w:hAnsi="Cambria"/>
        </w:rPr>
        <w:t>zdaniu poprzednim</w:t>
      </w:r>
      <w:r w:rsidR="00021AF0" w:rsidRPr="00236B67">
        <w:rPr>
          <w:rFonts w:ascii="Cambria" w:hAnsi="Cambria"/>
        </w:rPr>
        <w:t>,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4434A8" w:rsidRPr="00EB7CD1" w:rsidRDefault="004434A8" w:rsidP="00146769">
      <w:pPr>
        <w:pStyle w:val="Tekstpodstawowy"/>
        <w:numPr>
          <w:ilvl w:val="0"/>
          <w:numId w:val="4"/>
        </w:numPr>
        <w:tabs>
          <w:tab w:val="left" w:pos="426"/>
        </w:tabs>
        <w:ind w:left="426" w:hanging="426"/>
        <w:jc w:val="both"/>
        <w:rPr>
          <w:rFonts w:ascii="Cambria" w:hAnsi="Cambria"/>
        </w:rPr>
      </w:pPr>
      <w:r w:rsidRPr="00EB7CD1">
        <w:rPr>
          <w:rFonts w:ascii="Cambria" w:hAnsi="Cambria"/>
        </w:rPr>
        <w:t xml:space="preserve">Dokumenty, o których mowa w pkt. 2 powinny być wystawione nie wcześniej niż 6 miesięcy przed upływem terminu składania ofert. </w:t>
      </w:r>
    </w:p>
    <w:p w:rsidR="004434A8" w:rsidRPr="00EB7CD1" w:rsidRDefault="004434A8" w:rsidP="00146769">
      <w:pPr>
        <w:pStyle w:val="Tekstpodstawowy"/>
        <w:numPr>
          <w:ilvl w:val="0"/>
          <w:numId w:val="4"/>
        </w:numPr>
        <w:tabs>
          <w:tab w:val="left" w:pos="426"/>
        </w:tabs>
        <w:ind w:left="426" w:hanging="426"/>
        <w:jc w:val="both"/>
        <w:rPr>
          <w:rFonts w:ascii="Cambria" w:hAnsi="Cambria"/>
        </w:rPr>
      </w:pPr>
      <w:r w:rsidRPr="005577FE">
        <w:rPr>
          <w:rFonts w:ascii="Cambria" w:hAnsi="Cambria"/>
          <w:u w:val="single"/>
        </w:rPr>
        <w:t>Dokumenty wymienione wyżej należy złożyć w oryginale lub kopii poświadczonej za zgodność z oryginałem przez Wykonawcę. W przypadku składania w formie kserokopii dokumentu składającego się z kilku stron, potwierdzenie zgodności z oryginałem musi znajdować się na każdej stronie dokumentu</w:t>
      </w:r>
      <w:r w:rsidRPr="00EB7CD1">
        <w:rPr>
          <w:rFonts w:ascii="Cambria" w:hAnsi="Cambria"/>
        </w:rPr>
        <w:t>.</w:t>
      </w:r>
    </w:p>
    <w:p w:rsidR="004434A8" w:rsidRPr="00EB7CD1" w:rsidRDefault="0047186E" w:rsidP="00146769">
      <w:pPr>
        <w:pStyle w:val="Tekstpodstawowy"/>
        <w:numPr>
          <w:ilvl w:val="0"/>
          <w:numId w:val="4"/>
        </w:numPr>
        <w:tabs>
          <w:tab w:val="left" w:pos="426"/>
        </w:tabs>
        <w:ind w:left="426" w:hanging="426"/>
        <w:jc w:val="both"/>
        <w:rPr>
          <w:rFonts w:ascii="Cambria" w:hAnsi="Cambria"/>
        </w:rPr>
      </w:pPr>
      <w:r w:rsidRPr="004671EC">
        <w:rPr>
          <w:rFonts w:ascii="Cambria" w:hAnsi="Cambria"/>
          <w:b/>
        </w:rPr>
        <w:t>D</w:t>
      </w:r>
      <w:r w:rsidR="004434A8" w:rsidRPr="004671EC">
        <w:rPr>
          <w:rFonts w:ascii="Cambria" w:hAnsi="Cambria"/>
          <w:b/>
        </w:rPr>
        <w:t>okumenty wskazane w pkt 1 lit a</w:t>
      </w:r>
      <w:r w:rsidR="00021AF0" w:rsidRPr="004671EC">
        <w:rPr>
          <w:rFonts w:ascii="Cambria" w:hAnsi="Cambria"/>
          <w:b/>
          <w:lang w:val="pl-PL"/>
        </w:rPr>
        <w:t xml:space="preserve">) – </w:t>
      </w:r>
      <w:r w:rsidR="00E35989" w:rsidRPr="004671EC">
        <w:rPr>
          <w:rFonts w:ascii="Cambria" w:hAnsi="Cambria"/>
          <w:b/>
          <w:lang w:val="pl-PL"/>
        </w:rPr>
        <w:t>c</w:t>
      </w:r>
      <w:r w:rsidR="00021AF0" w:rsidRPr="004671EC">
        <w:rPr>
          <w:rFonts w:ascii="Cambria" w:hAnsi="Cambria"/>
          <w:b/>
          <w:lang w:val="pl-PL"/>
        </w:rPr>
        <w:t>)</w:t>
      </w:r>
      <w:r w:rsidR="004434A8" w:rsidRPr="004671EC">
        <w:rPr>
          <w:rFonts w:ascii="Cambria" w:hAnsi="Cambria"/>
          <w:b/>
        </w:rPr>
        <w:t xml:space="preserve"> należy złożyć oddzielnie dla każdego z wykonawców ubiegających się o udzielenie zamówienia wspólnie</w:t>
      </w:r>
      <w:r w:rsidR="004434A8" w:rsidRPr="00EB7CD1">
        <w:rPr>
          <w:rFonts w:ascii="Cambria" w:hAnsi="Cambria"/>
        </w:rPr>
        <w:t>.</w:t>
      </w:r>
    </w:p>
    <w:p w:rsidR="004434A8" w:rsidRPr="008D63E8" w:rsidRDefault="004434A8" w:rsidP="00146769">
      <w:pPr>
        <w:pStyle w:val="Tekstpodstawowy"/>
        <w:numPr>
          <w:ilvl w:val="0"/>
          <w:numId w:val="4"/>
        </w:numPr>
        <w:tabs>
          <w:tab w:val="left" w:pos="426"/>
        </w:tabs>
        <w:ind w:left="426" w:hanging="426"/>
        <w:jc w:val="both"/>
        <w:rPr>
          <w:rFonts w:ascii="Cambria" w:hAnsi="Cambria"/>
        </w:rPr>
      </w:pPr>
      <w:r w:rsidRPr="008D63E8">
        <w:rPr>
          <w:rFonts w:ascii="Cambria" w:hAnsi="Cambria"/>
        </w:rPr>
        <w:t xml:space="preserve">Jeżeli Wykonawca polega na wiedzy i doświadczeniu, potencjale technicznym, osobach zdolnych do wykonania zamówienia lub zdolnościach finansowych innego podmiotu lub podmiotów zobowiązany jest udowodnić Zamawiającemu, iż będzie dysponował tymi zasobami, w szczególności przedstawić </w:t>
      </w:r>
      <w:r w:rsidRPr="008D63E8">
        <w:rPr>
          <w:rFonts w:ascii="Cambria" w:hAnsi="Cambria"/>
          <w:u w:val="single"/>
        </w:rPr>
        <w:t>pisemne zobowiązanie</w:t>
      </w:r>
      <w:r w:rsidRPr="008D63E8">
        <w:rPr>
          <w:rFonts w:ascii="Cambria" w:hAnsi="Cambria"/>
        </w:rPr>
        <w:t xml:space="preserve"> tego podmiotu lub podmiotów do oddania mu do dyspozycji niezbędnych zasobów na okres korzystania z n</w:t>
      </w:r>
      <w:r w:rsidR="00F50A1B" w:rsidRPr="008D63E8">
        <w:rPr>
          <w:rFonts w:ascii="Cambria" w:hAnsi="Cambria"/>
        </w:rPr>
        <w:t>ich przy wykonywaniu zamówienia</w:t>
      </w:r>
      <w:r w:rsidR="00F50A1B" w:rsidRPr="008D63E8">
        <w:rPr>
          <w:rFonts w:ascii="Cambria" w:hAnsi="Cambria"/>
          <w:lang w:val="pl-PL"/>
        </w:rPr>
        <w:t>, zgodnie z art. 26.2b ustawy Prawo zamówień publicznych.</w:t>
      </w:r>
    </w:p>
    <w:p w:rsidR="002A365C" w:rsidRPr="002A365C" w:rsidRDefault="002A365C" w:rsidP="005577FE">
      <w:pPr>
        <w:suppressAutoHyphens w:val="0"/>
        <w:autoSpaceDE w:val="0"/>
        <w:autoSpaceDN w:val="0"/>
        <w:adjustRightInd w:val="0"/>
        <w:ind w:left="426" w:hanging="426"/>
        <w:jc w:val="both"/>
        <w:rPr>
          <w:rFonts w:ascii="TimesNewRoman,Bold" w:eastAsia="Calibri" w:hAnsi="TimesNewRoman,Bold" w:cs="TimesNewRoman,Bold"/>
          <w:b/>
          <w:bCs/>
          <w:i/>
          <w:lang w:eastAsia="pl-PL"/>
        </w:rPr>
      </w:pPr>
      <w:r>
        <w:rPr>
          <w:rFonts w:ascii="TimesNewRoman,Bold" w:eastAsia="Calibri" w:hAnsi="TimesNewRoman,Bold" w:cs="TimesNewRoman,Bold"/>
          <w:b/>
          <w:bCs/>
          <w:lang w:eastAsia="pl-PL"/>
        </w:rPr>
        <w:t xml:space="preserve">      </w:t>
      </w:r>
      <w:r w:rsidRPr="002A365C">
        <w:rPr>
          <w:rFonts w:ascii="TimesNewRoman,Bold" w:eastAsia="Calibri" w:hAnsi="TimesNewRoman,Bold" w:cs="TimesNewRoman,Bold"/>
          <w:b/>
          <w:bCs/>
          <w:i/>
          <w:lang w:eastAsia="pl-PL"/>
        </w:rPr>
        <w:t>Obowiązkiem Wykonawcy w przypadku, gdy korzysta z potencjału podmiotów trzecich, jest rzeczywiste wykazanie, że tym potencjałem będzie dysponował.</w:t>
      </w:r>
    </w:p>
    <w:p w:rsidR="002A365C" w:rsidRPr="002A365C" w:rsidRDefault="002A365C" w:rsidP="005577FE">
      <w:pPr>
        <w:suppressAutoHyphens w:val="0"/>
        <w:autoSpaceDE w:val="0"/>
        <w:autoSpaceDN w:val="0"/>
        <w:adjustRightInd w:val="0"/>
        <w:rPr>
          <w:rFonts w:ascii="TimesNewRoman,Bold" w:eastAsia="Calibri" w:hAnsi="TimesNewRoman,Bold" w:cs="TimesNewRoman,Bold"/>
          <w:b/>
          <w:bCs/>
          <w:i/>
          <w:lang w:eastAsia="pl-PL"/>
        </w:rPr>
      </w:pPr>
      <w:r w:rsidRPr="002A365C">
        <w:rPr>
          <w:rFonts w:ascii="TimesNewRoman,Bold" w:eastAsia="Calibri" w:hAnsi="TimesNewRoman,Bold" w:cs="TimesNewRoman,Bold"/>
          <w:b/>
          <w:bCs/>
          <w:i/>
          <w:lang w:eastAsia="pl-PL"/>
        </w:rPr>
        <w:t xml:space="preserve">      Treść zobowiązania podmiotu trzeciego powinna określać: kto jest podmiotem</w:t>
      </w:r>
    </w:p>
    <w:p w:rsidR="002A365C" w:rsidRPr="002A365C" w:rsidRDefault="002A365C" w:rsidP="005577FE">
      <w:pPr>
        <w:suppressAutoHyphens w:val="0"/>
        <w:autoSpaceDE w:val="0"/>
        <w:autoSpaceDN w:val="0"/>
        <w:adjustRightInd w:val="0"/>
        <w:rPr>
          <w:rFonts w:ascii="TimesNewRoman,Bold" w:eastAsia="Calibri" w:hAnsi="TimesNewRoman,Bold" w:cs="TimesNewRoman,Bold"/>
          <w:b/>
          <w:bCs/>
          <w:i/>
          <w:lang w:eastAsia="pl-PL"/>
        </w:rPr>
      </w:pPr>
      <w:r w:rsidRPr="002A365C">
        <w:rPr>
          <w:rFonts w:ascii="TimesNewRoman,Bold" w:eastAsia="Calibri" w:hAnsi="TimesNewRoman,Bold" w:cs="TimesNewRoman,Bold"/>
          <w:b/>
          <w:bCs/>
          <w:i/>
          <w:lang w:eastAsia="pl-PL"/>
        </w:rPr>
        <w:t xml:space="preserve">      </w:t>
      </w:r>
      <w:r>
        <w:rPr>
          <w:rFonts w:ascii="TimesNewRoman,Bold" w:eastAsia="Calibri" w:hAnsi="TimesNewRoman,Bold" w:cs="TimesNewRoman,Bold"/>
          <w:b/>
          <w:bCs/>
          <w:i/>
          <w:lang w:eastAsia="pl-PL"/>
        </w:rPr>
        <w:t xml:space="preserve"> </w:t>
      </w:r>
      <w:r w:rsidRPr="002A365C">
        <w:rPr>
          <w:rFonts w:ascii="TimesNewRoman,Bold" w:eastAsia="Calibri" w:hAnsi="TimesNewRoman,Bold" w:cs="TimesNewRoman,Bold"/>
          <w:b/>
          <w:bCs/>
          <w:i/>
          <w:lang w:eastAsia="pl-PL"/>
        </w:rPr>
        <w:t>przyjmującym zasoby, zakres zobowiązania podmiotu trzeciego, czego konkretnie</w:t>
      </w:r>
    </w:p>
    <w:p w:rsidR="002A365C" w:rsidRPr="002A365C" w:rsidRDefault="002A365C" w:rsidP="005577FE">
      <w:pPr>
        <w:suppressAutoHyphens w:val="0"/>
        <w:autoSpaceDE w:val="0"/>
        <w:autoSpaceDN w:val="0"/>
        <w:adjustRightInd w:val="0"/>
        <w:ind w:left="426" w:hanging="426"/>
        <w:jc w:val="both"/>
        <w:rPr>
          <w:rFonts w:ascii="TimesNewRoman,Bold" w:eastAsia="Calibri" w:hAnsi="TimesNewRoman,Bold" w:cs="TimesNewRoman,Bold"/>
          <w:b/>
          <w:bCs/>
          <w:i/>
          <w:lang w:eastAsia="pl-PL"/>
        </w:rPr>
      </w:pPr>
      <w:r w:rsidRPr="002A365C">
        <w:rPr>
          <w:rFonts w:ascii="TimesNewRoman,Bold" w:eastAsia="Calibri" w:hAnsi="TimesNewRoman,Bold" w:cs="TimesNewRoman,Bold"/>
          <w:b/>
          <w:bCs/>
          <w:i/>
          <w:lang w:eastAsia="pl-PL"/>
        </w:rPr>
        <w:t xml:space="preserve">      </w:t>
      </w:r>
      <w:r>
        <w:rPr>
          <w:rFonts w:ascii="TimesNewRoman,Bold" w:eastAsia="Calibri" w:hAnsi="TimesNewRoman,Bold" w:cs="TimesNewRoman,Bold"/>
          <w:b/>
          <w:bCs/>
          <w:i/>
          <w:lang w:eastAsia="pl-PL"/>
        </w:rPr>
        <w:t xml:space="preserve"> </w:t>
      </w:r>
      <w:r w:rsidRPr="002A365C">
        <w:rPr>
          <w:rFonts w:ascii="TimesNewRoman,Bold" w:eastAsia="Calibri" w:hAnsi="TimesNewRoman,Bold" w:cs="TimesNewRoman,Bold"/>
          <w:b/>
          <w:bCs/>
          <w:i/>
          <w:lang w:eastAsia="pl-PL"/>
        </w:rPr>
        <w:t xml:space="preserve">dotyczy zobowiązanie oraz w jaki sposób będzie ono wykonane, w tym jakiego    okresu </w:t>
      </w:r>
      <w:r w:rsidR="00B76DEB">
        <w:rPr>
          <w:rFonts w:ascii="TimesNewRoman,Bold" w:eastAsia="Calibri" w:hAnsi="TimesNewRoman,Bold" w:cs="TimesNewRoman,Bold"/>
          <w:b/>
          <w:bCs/>
          <w:i/>
          <w:lang w:eastAsia="pl-PL"/>
        </w:rPr>
        <w:t>dotyczy, a</w:t>
      </w:r>
      <w:r w:rsidRPr="002A365C">
        <w:rPr>
          <w:rFonts w:ascii="TimesNewRoman,Bold" w:eastAsia="Calibri" w:hAnsi="TimesNewRoman,Bold" w:cs="TimesNewRoman,Bold"/>
          <w:b/>
          <w:bCs/>
          <w:i/>
          <w:lang w:eastAsia="pl-PL"/>
        </w:rPr>
        <w:t xml:space="preserve">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rsidR="004434A8" w:rsidRPr="00EB7CD1" w:rsidRDefault="004434A8" w:rsidP="00146769">
      <w:pPr>
        <w:pStyle w:val="Tekstpodstawowy"/>
        <w:ind w:left="735" w:hanging="735"/>
        <w:jc w:val="both"/>
        <w:rPr>
          <w:rFonts w:ascii="Cambria" w:hAnsi="Cambria"/>
          <w:b/>
          <w:u w:val="single"/>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8: Sposób porozumiewania się Zamawiającego z Wykonawcami</w:t>
      </w:r>
    </w:p>
    <w:p w:rsidR="004434A8" w:rsidRPr="00EB7CD1" w:rsidRDefault="004434A8" w:rsidP="00EC2B45">
      <w:pPr>
        <w:pStyle w:val="Tekstpodstawowy"/>
        <w:numPr>
          <w:ilvl w:val="0"/>
          <w:numId w:val="5"/>
        </w:numPr>
        <w:tabs>
          <w:tab w:val="left" w:pos="426"/>
        </w:tabs>
        <w:ind w:left="426" w:hanging="426"/>
        <w:jc w:val="both"/>
        <w:rPr>
          <w:rFonts w:ascii="Cambria" w:hAnsi="Cambria"/>
        </w:rPr>
      </w:pPr>
      <w:r w:rsidRPr="00EB7CD1">
        <w:rPr>
          <w:rFonts w:ascii="Cambria" w:hAnsi="Cambria"/>
        </w:rPr>
        <w:t>Z zastrzeżeniem pkt 2, w niniejszym postępowaniu wszelkie oświadczenia, wnioski, zawiadomienia oraz informacje, przekazywane będą pisemnie, faksem bądź pocztą elektroniczną, przy czym każda ze stron na żądanie drugiej niezwłocznie potwierdza fakt ich otrzymania poprzez odesłanie faksem podpisanej pierwszej strony otrzymanego dokumentu, a ponadto muszą być niezwłocznie potwierdzone pisemnie.</w:t>
      </w:r>
    </w:p>
    <w:p w:rsidR="004434A8" w:rsidRPr="00EB7CD1" w:rsidRDefault="004434A8" w:rsidP="00EC2B45">
      <w:pPr>
        <w:pStyle w:val="Tekstpodstawowy"/>
        <w:numPr>
          <w:ilvl w:val="0"/>
          <w:numId w:val="5"/>
        </w:numPr>
        <w:tabs>
          <w:tab w:val="left" w:pos="426"/>
        </w:tabs>
        <w:ind w:left="426" w:hanging="426"/>
        <w:jc w:val="both"/>
        <w:rPr>
          <w:rFonts w:ascii="Cambria" w:hAnsi="Cambria"/>
        </w:rPr>
      </w:pPr>
      <w:r w:rsidRPr="00EB7CD1">
        <w:rPr>
          <w:rFonts w:ascii="Cambria" w:hAnsi="Cambria"/>
        </w:rPr>
        <w:t xml:space="preserve">Oferta wraz z załącznikami, w tym oświadczenia i dokumenty potwierdzające spełnianie warunków udziału w postępowaniu, a także zmiana lub wycofanie oferty, mogą zostać złożone wyłącznie w formie pisemnej. </w:t>
      </w:r>
    </w:p>
    <w:p w:rsidR="004434A8" w:rsidRPr="00EB7CD1" w:rsidRDefault="004434A8" w:rsidP="00EC2B45">
      <w:pPr>
        <w:pStyle w:val="Tekstpodstawowy"/>
        <w:numPr>
          <w:ilvl w:val="0"/>
          <w:numId w:val="5"/>
        </w:numPr>
        <w:tabs>
          <w:tab w:val="left" w:pos="426"/>
        </w:tabs>
        <w:ind w:left="426" w:hanging="426"/>
        <w:jc w:val="both"/>
        <w:rPr>
          <w:rFonts w:ascii="Cambria" w:hAnsi="Cambria"/>
        </w:rPr>
      </w:pPr>
      <w:r w:rsidRPr="00EB7CD1">
        <w:rPr>
          <w:rFonts w:ascii="Cambria" w:hAnsi="Cambria"/>
        </w:rPr>
        <w:t xml:space="preserve">Jeżeli Wykonawca przekaże oświadczenia, wnioski, zawiadomienia oraz informacje faksem i pisemnie, za datę ich złożenia przyjmuje się datę wpływu faksu lub oryginału dokumentu, w zależności który z nich wpłynie wcześniej. Dokument </w:t>
      </w:r>
      <w:r w:rsidRPr="00EB7CD1">
        <w:rPr>
          <w:rFonts w:ascii="Cambria" w:hAnsi="Cambria"/>
        </w:rPr>
        <w:lastRenderedPageBreak/>
        <w:t>uważa się za złożony w terminie, jeżeli jego treść dotarła do adresata przed upływem wyznaczonego terminu.</w:t>
      </w:r>
    </w:p>
    <w:p w:rsidR="004434A8" w:rsidRPr="00EB7CD1" w:rsidRDefault="004434A8" w:rsidP="00EC2B45">
      <w:pPr>
        <w:pStyle w:val="Tekstpodstawowy"/>
        <w:numPr>
          <w:ilvl w:val="0"/>
          <w:numId w:val="5"/>
        </w:numPr>
        <w:tabs>
          <w:tab w:val="left" w:pos="426"/>
        </w:tabs>
        <w:ind w:left="426" w:hanging="426"/>
        <w:jc w:val="both"/>
        <w:rPr>
          <w:rFonts w:ascii="Cambria" w:hAnsi="Cambria"/>
        </w:rPr>
      </w:pPr>
      <w:r w:rsidRPr="00EB7CD1">
        <w:rPr>
          <w:rFonts w:ascii="Cambria" w:hAnsi="Cambria"/>
        </w:rPr>
        <w:t xml:space="preserve">Wyjaśnienia dotyczące </w:t>
      </w:r>
      <w:r w:rsidR="005577FE">
        <w:rPr>
          <w:rFonts w:ascii="Cambria" w:hAnsi="Cambria"/>
          <w:lang w:val="pl-PL"/>
        </w:rPr>
        <w:t xml:space="preserve">treści </w:t>
      </w:r>
      <w:r w:rsidRPr="00EB7CD1">
        <w:rPr>
          <w:rFonts w:ascii="Cambria" w:hAnsi="Cambria"/>
        </w:rPr>
        <w:t xml:space="preserve">SIWZ udzielane będą z zachowaniem zasad określonych w art. 38 ustawy </w:t>
      </w:r>
      <w:proofErr w:type="spellStart"/>
      <w:r w:rsidRPr="00EB7CD1">
        <w:rPr>
          <w:rFonts w:ascii="Cambria" w:hAnsi="Cambria"/>
        </w:rPr>
        <w:t>Pzp</w:t>
      </w:r>
      <w:proofErr w:type="spellEnd"/>
      <w:r w:rsidRPr="00EB7CD1">
        <w:rPr>
          <w:rFonts w:ascii="Cambria" w:hAnsi="Cambria"/>
        </w:rPr>
        <w:t xml:space="preserve">. </w:t>
      </w:r>
    </w:p>
    <w:p w:rsidR="004434A8" w:rsidRPr="0032212C" w:rsidRDefault="004434A8" w:rsidP="00EC2B45">
      <w:pPr>
        <w:pStyle w:val="Tekstpodstawowy"/>
        <w:numPr>
          <w:ilvl w:val="0"/>
          <w:numId w:val="5"/>
        </w:numPr>
        <w:tabs>
          <w:tab w:val="left" w:pos="426"/>
        </w:tabs>
        <w:ind w:left="426" w:hanging="426"/>
        <w:jc w:val="both"/>
        <w:rPr>
          <w:rFonts w:ascii="Cambria" w:hAnsi="Cambria"/>
        </w:rPr>
      </w:pPr>
      <w:r w:rsidRPr="00EB7CD1">
        <w:rPr>
          <w:rFonts w:ascii="Cambria" w:hAnsi="Cambria"/>
        </w:rPr>
        <w:t>Osoba uprawniona do kontaktu z Wykonawcami</w:t>
      </w:r>
      <w:r w:rsidR="0032212C">
        <w:rPr>
          <w:rFonts w:ascii="Cambria" w:hAnsi="Cambria"/>
          <w:lang w:val="pl-PL"/>
        </w:rPr>
        <w:t xml:space="preserve"> w sprawach proceduralnych</w:t>
      </w:r>
      <w:r w:rsidRPr="00EB7CD1">
        <w:rPr>
          <w:rFonts w:ascii="Cambria" w:hAnsi="Cambria"/>
        </w:rPr>
        <w:t>:</w:t>
      </w:r>
      <w:r w:rsidR="006D1E32">
        <w:rPr>
          <w:rFonts w:ascii="Cambria" w:hAnsi="Cambria"/>
        </w:rPr>
        <w:t xml:space="preserve"> </w:t>
      </w:r>
      <w:r w:rsidR="006D1E32">
        <w:rPr>
          <w:rFonts w:ascii="Cambria" w:hAnsi="Cambria"/>
          <w:lang w:val="pl-PL"/>
        </w:rPr>
        <w:t>Iwona Sułkowska - Sajdak</w:t>
      </w:r>
      <w:r w:rsidRPr="00EB7CD1">
        <w:rPr>
          <w:rFonts w:ascii="Cambria" w:hAnsi="Cambria"/>
        </w:rPr>
        <w:t>, Tel. 12 617 96 55,</w:t>
      </w:r>
      <w:r w:rsidR="007458E3">
        <w:rPr>
          <w:rFonts w:ascii="Cambria" w:hAnsi="Cambria"/>
          <w:lang w:val="pl-PL"/>
        </w:rPr>
        <w:t xml:space="preserve"> </w:t>
      </w:r>
      <w:r w:rsidRPr="00EB7CD1">
        <w:rPr>
          <w:rFonts w:ascii="Cambria" w:hAnsi="Cambria"/>
        </w:rPr>
        <w:t xml:space="preserve"> </w:t>
      </w:r>
      <w:r w:rsidRPr="008B11C0">
        <w:rPr>
          <w:rFonts w:ascii="Cambria" w:hAnsi="Cambria"/>
        </w:rPr>
        <w:t xml:space="preserve">Fax 12 617 </w:t>
      </w:r>
      <w:r>
        <w:rPr>
          <w:rFonts w:ascii="Cambria" w:hAnsi="Cambria"/>
          <w:sz w:val="22"/>
          <w:szCs w:val="22"/>
        </w:rPr>
        <w:t>96 53</w:t>
      </w:r>
      <w:r w:rsidR="00343920">
        <w:rPr>
          <w:rFonts w:ascii="Cambria" w:hAnsi="Cambria"/>
          <w:lang w:val="pl-PL"/>
        </w:rPr>
        <w:t>, mail: i.sulkowska-sajdak@kssip.gov.pl</w:t>
      </w:r>
    </w:p>
    <w:p w:rsidR="004434A8" w:rsidRPr="00EB7CD1" w:rsidRDefault="004434A8" w:rsidP="00146769">
      <w:pPr>
        <w:pStyle w:val="Tekstpodstawowy"/>
        <w:jc w:val="both"/>
        <w:rPr>
          <w:rFonts w:ascii="Cambria" w:hAnsi="Cambria"/>
          <w:lang w:val="it-IT"/>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9: Wadium</w:t>
      </w:r>
    </w:p>
    <w:p w:rsidR="004434A8" w:rsidRPr="006D1E32" w:rsidRDefault="006D1E32" w:rsidP="00146769">
      <w:pPr>
        <w:pStyle w:val="Tekstpodstawowy"/>
        <w:ind w:left="735" w:hanging="735"/>
        <w:jc w:val="both"/>
        <w:rPr>
          <w:rFonts w:ascii="Cambria" w:hAnsi="Cambria"/>
          <w:lang w:val="pl-PL"/>
        </w:rPr>
      </w:pPr>
      <w:r>
        <w:rPr>
          <w:rFonts w:ascii="Cambria" w:hAnsi="Cambria"/>
          <w:lang w:val="pl-PL"/>
        </w:rPr>
        <w:t>Zamawiający nie wymaga wniesienia wadium.</w:t>
      </w:r>
    </w:p>
    <w:p w:rsidR="00343920" w:rsidRDefault="00343920" w:rsidP="00146769">
      <w:pPr>
        <w:pStyle w:val="Tekstpodstawowy"/>
        <w:ind w:left="735" w:hanging="735"/>
        <w:jc w:val="both"/>
        <w:rPr>
          <w:rFonts w:ascii="Cambria" w:hAnsi="Cambria"/>
          <w:b/>
          <w:u w:val="single"/>
          <w:lang w:val="pl-PL"/>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10: Termin związania ofertą</w:t>
      </w:r>
    </w:p>
    <w:p w:rsidR="004434A8" w:rsidRPr="00EB7CD1" w:rsidRDefault="004434A8" w:rsidP="00EC2B45">
      <w:pPr>
        <w:pStyle w:val="Bezodstpw"/>
        <w:numPr>
          <w:ilvl w:val="0"/>
          <w:numId w:val="16"/>
        </w:numPr>
        <w:ind w:left="426"/>
        <w:jc w:val="both"/>
        <w:rPr>
          <w:rFonts w:ascii="Cambria" w:hAnsi="Cambria"/>
          <w:sz w:val="24"/>
          <w:szCs w:val="24"/>
        </w:rPr>
      </w:pPr>
      <w:r w:rsidRPr="00EB7CD1">
        <w:rPr>
          <w:rFonts w:ascii="Cambria" w:hAnsi="Cambria"/>
          <w:sz w:val="24"/>
          <w:szCs w:val="24"/>
        </w:rPr>
        <w:t xml:space="preserve">Wykonawca pozostaje związany ofertą przez okres </w:t>
      </w:r>
      <w:r w:rsidR="00E90173">
        <w:rPr>
          <w:rFonts w:ascii="Cambria" w:hAnsi="Cambria"/>
          <w:sz w:val="24"/>
          <w:szCs w:val="24"/>
        </w:rPr>
        <w:t>3</w:t>
      </w:r>
      <w:r w:rsidR="00B60B4E">
        <w:rPr>
          <w:rFonts w:ascii="Cambria" w:hAnsi="Cambria"/>
          <w:sz w:val="24"/>
          <w:szCs w:val="24"/>
        </w:rPr>
        <w:t>0</w:t>
      </w:r>
      <w:r w:rsidR="00B60B4E" w:rsidRPr="00EB7CD1">
        <w:rPr>
          <w:rFonts w:ascii="Cambria" w:hAnsi="Cambria"/>
          <w:sz w:val="24"/>
          <w:szCs w:val="24"/>
        </w:rPr>
        <w:t xml:space="preserve"> </w:t>
      </w:r>
      <w:r w:rsidRPr="00EB7CD1">
        <w:rPr>
          <w:rFonts w:ascii="Cambria" w:hAnsi="Cambria"/>
          <w:sz w:val="24"/>
          <w:szCs w:val="24"/>
        </w:rPr>
        <w:t>dni.</w:t>
      </w:r>
    </w:p>
    <w:p w:rsidR="004434A8" w:rsidRPr="00EB7CD1" w:rsidRDefault="004434A8" w:rsidP="00EC2B45">
      <w:pPr>
        <w:pStyle w:val="Bezodstpw"/>
        <w:numPr>
          <w:ilvl w:val="0"/>
          <w:numId w:val="16"/>
        </w:numPr>
        <w:ind w:left="426"/>
        <w:jc w:val="both"/>
        <w:rPr>
          <w:rFonts w:ascii="Cambria" w:hAnsi="Cambria"/>
          <w:sz w:val="24"/>
          <w:szCs w:val="24"/>
        </w:rPr>
      </w:pPr>
      <w:r w:rsidRPr="00EB7CD1">
        <w:rPr>
          <w:rFonts w:ascii="Cambria" w:hAnsi="Cambria"/>
          <w:sz w:val="24"/>
          <w:szCs w:val="24"/>
        </w:rPr>
        <w:t>Bieg terminu związania ofertą rozpoczyna się wraz z upływem terminu składania ofert.</w:t>
      </w:r>
    </w:p>
    <w:p w:rsidR="004434A8" w:rsidRPr="00EB7CD1" w:rsidRDefault="004434A8" w:rsidP="00EC2B45">
      <w:pPr>
        <w:pStyle w:val="Bezodstpw"/>
        <w:numPr>
          <w:ilvl w:val="0"/>
          <w:numId w:val="16"/>
        </w:numPr>
        <w:ind w:left="426"/>
        <w:jc w:val="both"/>
        <w:rPr>
          <w:rFonts w:ascii="Cambria" w:hAnsi="Cambria"/>
          <w:sz w:val="24"/>
          <w:szCs w:val="24"/>
        </w:rPr>
      </w:pPr>
      <w:r w:rsidRPr="00EB7CD1">
        <w:rPr>
          <w:rFonts w:ascii="Cambria" w:hAnsi="Cambria"/>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w:t>
      </w:r>
      <w:r>
        <w:rPr>
          <w:rFonts w:ascii="Cambria" w:hAnsi="Cambria"/>
          <w:sz w:val="24"/>
          <w:szCs w:val="24"/>
        </w:rPr>
        <w:t>6</w:t>
      </w:r>
      <w:r w:rsidRPr="00EB7CD1">
        <w:rPr>
          <w:rFonts w:ascii="Cambria" w:hAnsi="Cambria"/>
          <w:sz w:val="24"/>
          <w:szCs w:val="24"/>
        </w:rPr>
        <w:t xml:space="preserve">0 dni. </w:t>
      </w:r>
    </w:p>
    <w:p w:rsidR="004434A8" w:rsidRPr="00EB7CD1" w:rsidRDefault="004434A8" w:rsidP="00146769">
      <w:pPr>
        <w:pStyle w:val="Nagwek2"/>
        <w:numPr>
          <w:ilvl w:val="0"/>
          <w:numId w:val="0"/>
        </w:numPr>
        <w:spacing w:after="120"/>
        <w:rPr>
          <w:rFonts w:ascii="Cambria" w:hAnsi="Cambria"/>
          <w:b/>
          <w:bCs w:val="0"/>
        </w:rPr>
      </w:pPr>
    </w:p>
    <w:p w:rsidR="004434A8" w:rsidRPr="006C23A5" w:rsidRDefault="004434A8" w:rsidP="00146769">
      <w:pPr>
        <w:pStyle w:val="Tekstpodstawowy"/>
        <w:ind w:left="735" w:hanging="735"/>
        <w:jc w:val="both"/>
        <w:rPr>
          <w:rFonts w:ascii="Cambria" w:hAnsi="Cambria"/>
          <w:b/>
          <w:u w:val="single"/>
        </w:rPr>
      </w:pPr>
      <w:r w:rsidRPr="006C23A5">
        <w:rPr>
          <w:rFonts w:ascii="Cambria" w:hAnsi="Cambria"/>
          <w:b/>
          <w:u w:val="single"/>
        </w:rPr>
        <w:t>Rozdział 11: Opis sposobu przygotowania oferty</w:t>
      </w:r>
    </w:p>
    <w:p w:rsidR="004434A8" w:rsidRPr="006C23A5"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6C23A5">
        <w:rPr>
          <w:rFonts w:ascii="Cambria" w:hAnsi="Cambria"/>
          <w:color w:val="000000"/>
        </w:rPr>
        <w:t>Wykonawca może złożyć tylko jedną ofertę na przedmiot zmówienia. Ofertę składa się, pod rygorem nieważności, w formie pisemnej.</w:t>
      </w:r>
    </w:p>
    <w:p w:rsidR="004434A8" w:rsidRPr="006C23A5"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6C23A5">
        <w:rPr>
          <w:rFonts w:ascii="Cambria" w:hAnsi="Cambria"/>
          <w:color w:val="000000"/>
        </w:rPr>
        <w:t>Oferta wraz ze stanowiącymi jej integralną część załącznikami musi być sporządzona przez Wykonawcę  ściśle według postanowień niniejszej SIWZ.</w:t>
      </w:r>
    </w:p>
    <w:p w:rsidR="004434A8" w:rsidRPr="006C23A5"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6C23A5">
        <w:rPr>
          <w:rFonts w:ascii="Cambria" w:hAnsi="Cambria"/>
          <w:color w:val="000000"/>
        </w:rPr>
        <w:t>Oferta winna zawierać wszystkie dokumenty wymienione w SIWZ w następującym układzie:</w:t>
      </w:r>
    </w:p>
    <w:p w:rsidR="004434A8" w:rsidRPr="00263BFA" w:rsidRDefault="004434A8" w:rsidP="00EC2B45">
      <w:pPr>
        <w:pStyle w:val="Nagwek2"/>
        <w:numPr>
          <w:ilvl w:val="0"/>
          <w:numId w:val="12"/>
        </w:numPr>
        <w:tabs>
          <w:tab w:val="left" w:pos="851"/>
        </w:tabs>
        <w:spacing w:after="120"/>
        <w:ind w:left="851" w:hanging="425"/>
        <w:rPr>
          <w:rFonts w:ascii="Cambria" w:hAnsi="Cambria"/>
        </w:rPr>
      </w:pPr>
      <w:r w:rsidRPr="00263BFA">
        <w:rPr>
          <w:rFonts w:ascii="Cambria" w:hAnsi="Cambria"/>
        </w:rPr>
        <w:t>wypełniony i podpisany przez osobę uprawnioną „Formularz oferty” – wg Załącznika nr 1 do SIWZ;</w:t>
      </w:r>
    </w:p>
    <w:p w:rsidR="004434A8" w:rsidRPr="00EB7CD1" w:rsidRDefault="004434A8" w:rsidP="00EC2B45">
      <w:pPr>
        <w:pStyle w:val="Nagwek2"/>
        <w:numPr>
          <w:ilvl w:val="0"/>
          <w:numId w:val="12"/>
        </w:numPr>
        <w:tabs>
          <w:tab w:val="left" w:pos="851"/>
        </w:tabs>
        <w:spacing w:after="120"/>
        <w:ind w:left="851" w:hanging="425"/>
        <w:rPr>
          <w:rFonts w:ascii="Cambria" w:hAnsi="Cambria"/>
        </w:rPr>
      </w:pPr>
      <w:r w:rsidRPr="00EB7CD1">
        <w:rPr>
          <w:rFonts w:ascii="Cambria" w:hAnsi="Cambria"/>
        </w:rPr>
        <w:t>oświadczenia i dokumenty, o których mowa w Rozdziale 7 SIWZ;</w:t>
      </w:r>
    </w:p>
    <w:p w:rsidR="004434A8" w:rsidRPr="00EB7CD1" w:rsidRDefault="004434A8" w:rsidP="00EC2B45">
      <w:pPr>
        <w:pStyle w:val="Tekstpodstawowy31"/>
        <w:numPr>
          <w:ilvl w:val="0"/>
          <w:numId w:val="12"/>
        </w:numPr>
        <w:tabs>
          <w:tab w:val="left" w:pos="851"/>
          <w:tab w:val="left" w:pos="9387"/>
        </w:tabs>
        <w:autoSpaceDE w:val="0"/>
        <w:spacing w:after="120"/>
        <w:ind w:left="851" w:hanging="425"/>
        <w:rPr>
          <w:rFonts w:ascii="Cambria" w:hAnsi="Cambria"/>
        </w:rPr>
      </w:pPr>
      <w:r w:rsidRPr="00EB7CD1">
        <w:rPr>
          <w:rFonts w:ascii="Cambria" w:hAnsi="Cambria"/>
        </w:rPr>
        <w:t>w przypadku, gdy Wykonawcę reprezentuje pełnomocnik - do oferty musi być załączone pełnomocnictwo w oryginale lub kopii potwierdzonej notarialnie, określające jego zakres i podpisane przez osoby uprawnione do reprezentacji Wykonawcy,</w:t>
      </w:r>
    </w:p>
    <w:p w:rsidR="004434A8" w:rsidRPr="006D7EA7" w:rsidRDefault="004434A8" w:rsidP="00EC2B45">
      <w:pPr>
        <w:pStyle w:val="Tekstpodstawowy31"/>
        <w:numPr>
          <w:ilvl w:val="0"/>
          <w:numId w:val="12"/>
        </w:numPr>
        <w:tabs>
          <w:tab w:val="left" w:pos="851"/>
          <w:tab w:val="left" w:pos="9387"/>
        </w:tabs>
        <w:autoSpaceDE w:val="0"/>
        <w:spacing w:after="120"/>
        <w:ind w:left="851" w:hanging="425"/>
        <w:rPr>
          <w:rFonts w:ascii="Cambria" w:hAnsi="Cambria"/>
        </w:rPr>
      </w:pPr>
      <w:r w:rsidRPr="00EB7CD1">
        <w:rPr>
          <w:rFonts w:ascii="Cambria" w:hAnsi="Cambria"/>
        </w:rPr>
        <w:t>w przypadku Wykonawców wspólnie ubiegających się o udzielenie zamówienia do oferty winno zostać załączone bądź to pełnomocnictwo (oryginał lub kopia poświadczona notarialnie) bądź to umowa o współpracy, z której takie pełnomocnictwo będzie wynikać</w:t>
      </w:r>
      <w:r>
        <w:rPr>
          <w:rFonts w:ascii="Cambria" w:hAnsi="Cambria"/>
        </w:rPr>
        <w:t>.</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Wykonawca jest zobowiązany do wskazania w ofercie zakresu zamówienia, który zostanie powierzony podwykonawcy.</w:t>
      </w:r>
      <w:r w:rsidR="00F06D9C">
        <w:rPr>
          <w:rFonts w:ascii="Cambria" w:hAnsi="Cambria"/>
          <w:color w:val="000000"/>
        </w:rPr>
        <w:t xml:space="preserve"> W przypadku braku takiego wskazania zamawiający uzna, że wykonawca nie zamierza powierzyć podwykonawcom wykonania żadnego zakresu zamówienia.</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lastRenderedPageBreak/>
        <w:t>Oferta musi być napisana czytelnie w języku polskim.</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W przypadku załączenia do oferty wymaganych oświadczeń i dokumentów sporządzonych w języku obcym, Wykonawca zobowiązany jest dołączyć do nich poświadczone przez siebie tłumaczenie na język polski.</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Wszelkie miejsca w ofercie, w których Wykonawca naniósł zmiany muszą być podpisane przez osobę podpisującą ofertę.</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 xml:space="preserve">Wykonawca może, przed upływem terminu do składania ofert, zmienić lub wycofać złożoną przez siebie ofertę. Powiadomienie o zmianie lub wycofaniu musi być złożone </w:t>
      </w:r>
      <w:r w:rsidR="00E92524">
        <w:rPr>
          <w:rFonts w:ascii="Cambria" w:hAnsi="Cambria"/>
          <w:color w:val="000000"/>
        </w:rPr>
        <w:t xml:space="preserve">w formie pisemnej pod rygorem nieważności przez osobę lub osoby upoważnione do składania oświadczeń w imieniu wykonawcy i powinno zostać doręczone zamawiającemu </w:t>
      </w:r>
      <w:r w:rsidR="007A021A">
        <w:rPr>
          <w:rFonts w:ascii="Cambria" w:hAnsi="Cambria"/>
          <w:color w:val="000000"/>
        </w:rPr>
        <w:t>przed upływem terminu składania ofert</w:t>
      </w:r>
      <w:r w:rsidR="00E92524">
        <w:rPr>
          <w:rFonts w:ascii="Cambria" w:hAnsi="Cambria"/>
          <w:color w:val="000000"/>
        </w:rPr>
        <w:t>,</w:t>
      </w:r>
      <w:r w:rsidR="007A021A">
        <w:rPr>
          <w:rFonts w:ascii="Cambria" w:hAnsi="Cambria"/>
          <w:color w:val="000000"/>
        </w:rPr>
        <w:t xml:space="preserve"> </w:t>
      </w:r>
      <w:r w:rsidRPr="00EB7CD1">
        <w:rPr>
          <w:rFonts w:ascii="Cambria" w:hAnsi="Cambria"/>
          <w:color w:val="000000"/>
        </w:rPr>
        <w:t>według takich samych zasad jak składana oferta</w:t>
      </w:r>
      <w:r w:rsidR="00E92524">
        <w:rPr>
          <w:rFonts w:ascii="Cambria" w:hAnsi="Cambria"/>
          <w:color w:val="000000"/>
        </w:rPr>
        <w:t>,</w:t>
      </w:r>
      <w:r w:rsidRPr="00EB7CD1">
        <w:rPr>
          <w:rFonts w:ascii="Cambria" w:hAnsi="Cambria"/>
          <w:color w:val="000000"/>
        </w:rPr>
        <w:t xml:space="preserve"> z dopiskiem: „zmiana” lub „wycofanie”.</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Dokumenty stanowiące tajemnicę przedsiębiorstwa w rozumieniu ustawy z dnia 16.</w:t>
      </w:r>
      <w:r>
        <w:rPr>
          <w:rFonts w:ascii="Cambria" w:hAnsi="Cambria"/>
          <w:color w:val="000000"/>
        </w:rPr>
        <w:t>0</w:t>
      </w:r>
      <w:r w:rsidRPr="00EB7CD1">
        <w:rPr>
          <w:rFonts w:ascii="Cambria" w:hAnsi="Cambria"/>
          <w:color w:val="000000"/>
        </w:rPr>
        <w:t>4.1993r. o zwalczani</w:t>
      </w:r>
      <w:r>
        <w:rPr>
          <w:rFonts w:ascii="Cambria" w:hAnsi="Cambria"/>
          <w:color w:val="000000"/>
        </w:rPr>
        <w:t>u nieuczciwej konkurencji (t. j</w:t>
      </w:r>
      <w:r w:rsidRPr="00EB7CD1">
        <w:rPr>
          <w:rFonts w:ascii="Cambria" w:hAnsi="Cambria"/>
          <w:color w:val="000000"/>
        </w:rPr>
        <w:t>. Dz. U. z 2003 r. Nr 153 poz.1503 ze zm.) powinny być umieszczone w oddzielnej kopercie z napisem „Tajemnica przedsiębiorstwa”.</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 xml:space="preserve">Wykonawca nie może zastrzec informacji, o których mowa w art. 86 ust. 4 ustawy </w:t>
      </w:r>
      <w:proofErr w:type="spellStart"/>
      <w:r w:rsidRPr="00EB7CD1">
        <w:rPr>
          <w:rFonts w:ascii="Cambria" w:hAnsi="Cambria"/>
          <w:color w:val="000000"/>
        </w:rPr>
        <w:t>Pzp</w:t>
      </w:r>
      <w:proofErr w:type="spellEnd"/>
      <w:r w:rsidRPr="00EB7CD1">
        <w:rPr>
          <w:rFonts w:ascii="Cambria" w:hAnsi="Cambria"/>
          <w:color w:val="000000"/>
        </w:rPr>
        <w:t>, tj. nazwy (firmy) oraz adresy wykonawców, a także informacje dotyczące ceny, terminu wykonania zamówienia, okresu gwarancji i warunków płatności zawartych w ofertach.</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 xml:space="preserve">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rsidR="004434A8" w:rsidRPr="00EB7CD1" w:rsidRDefault="004434A8" w:rsidP="00146769">
      <w:pPr>
        <w:pStyle w:val="Tekstpodstawowy"/>
        <w:spacing w:after="0"/>
        <w:ind w:left="360"/>
        <w:jc w:val="center"/>
        <w:rPr>
          <w:rFonts w:ascii="Cambria" w:hAnsi="Cambria"/>
        </w:rPr>
      </w:pPr>
      <w:r w:rsidRPr="00EB7CD1">
        <w:rPr>
          <w:rFonts w:ascii="Cambria" w:hAnsi="Cambria"/>
        </w:rPr>
        <w:t>Krajowa Szkoła Sądownictwa i Prokuratury</w:t>
      </w:r>
    </w:p>
    <w:p w:rsidR="004434A8" w:rsidRPr="00EB7CD1" w:rsidRDefault="004434A8" w:rsidP="00146769">
      <w:pPr>
        <w:pStyle w:val="Tekstpodstawowy"/>
        <w:ind w:left="737"/>
        <w:jc w:val="center"/>
        <w:rPr>
          <w:rFonts w:ascii="Cambria" w:hAnsi="Cambria"/>
          <w:color w:val="000000"/>
        </w:rPr>
      </w:pPr>
      <w:r w:rsidRPr="00EB7CD1">
        <w:rPr>
          <w:rFonts w:ascii="Cambria" w:hAnsi="Cambria"/>
        </w:rPr>
        <w:t>ul. Przy Rondzie 5, 31-547 Kraków</w:t>
      </w:r>
    </w:p>
    <w:p w:rsidR="004434A8" w:rsidRPr="00EB7CD1" w:rsidRDefault="004434A8" w:rsidP="00146769">
      <w:pPr>
        <w:spacing w:after="120"/>
        <w:jc w:val="center"/>
        <w:rPr>
          <w:rFonts w:ascii="Cambria" w:hAnsi="Cambria"/>
        </w:rPr>
      </w:pPr>
      <w:r w:rsidRPr="00EB7CD1">
        <w:rPr>
          <w:rFonts w:ascii="Cambria" w:hAnsi="Cambria"/>
        </w:rPr>
        <w:t>z dopiskiem:</w:t>
      </w:r>
    </w:p>
    <w:p w:rsidR="00776519" w:rsidRPr="00E8397A" w:rsidRDefault="004434A8" w:rsidP="00E8397A">
      <w:pPr>
        <w:tabs>
          <w:tab w:val="left" w:pos="3969"/>
        </w:tabs>
        <w:jc w:val="center"/>
        <w:rPr>
          <w:b/>
        </w:rPr>
      </w:pPr>
      <w:r w:rsidRPr="00EB7CD1">
        <w:rPr>
          <w:rFonts w:ascii="Cambria" w:hAnsi="Cambria"/>
          <w:b/>
        </w:rPr>
        <w:t xml:space="preserve">OFERTA </w:t>
      </w:r>
      <w:r>
        <w:rPr>
          <w:rFonts w:ascii="Cambria" w:hAnsi="Cambria"/>
          <w:b/>
        </w:rPr>
        <w:t xml:space="preserve">na: </w:t>
      </w:r>
      <w:r w:rsidR="00AD20B2">
        <w:rPr>
          <w:rFonts w:ascii="Cambria" w:hAnsi="Cambria"/>
          <w:b/>
        </w:rPr>
        <w:t>„</w:t>
      </w:r>
      <w:r w:rsidR="00AD20B2">
        <w:rPr>
          <w:b/>
        </w:rPr>
        <w:t>Opracowanie graficzne wraz z dostawą materiałów promocyjnych dla Krajowej Szkoły Sądownictwa i Prokuratury”</w:t>
      </w:r>
    </w:p>
    <w:p w:rsidR="00E90173" w:rsidRPr="00776519" w:rsidRDefault="00E90173" w:rsidP="00776519">
      <w:pPr>
        <w:tabs>
          <w:tab w:val="left" w:pos="3969"/>
        </w:tabs>
        <w:jc w:val="center"/>
        <w:rPr>
          <w:b/>
        </w:rPr>
      </w:pPr>
    </w:p>
    <w:p w:rsidR="004434A8" w:rsidRDefault="004434A8" w:rsidP="00146769">
      <w:pPr>
        <w:jc w:val="center"/>
        <w:rPr>
          <w:rFonts w:ascii="Cambria" w:hAnsi="Cambria"/>
          <w:b/>
        </w:rPr>
      </w:pPr>
    </w:p>
    <w:p w:rsidR="004434A8" w:rsidRPr="00EB7CD1" w:rsidRDefault="001F17C3" w:rsidP="00146769">
      <w:pPr>
        <w:jc w:val="center"/>
        <w:rPr>
          <w:rFonts w:ascii="Cambria" w:hAnsi="Cambria"/>
          <w:color w:val="000000"/>
        </w:rPr>
      </w:pPr>
      <w:r>
        <w:rPr>
          <w:rFonts w:ascii="Cambria" w:hAnsi="Cambria"/>
          <w:b/>
        </w:rPr>
        <w:t>Nie otwierać przed: 10.10.</w:t>
      </w:r>
      <w:r w:rsidR="001B174B">
        <w:rPr>
          <w:rFonts w:ascii="Cambria" w:hAnsi="Cambria"/>
          <w:b/>
        </w:rPr>
        <w:t>2013r. godz. 12:30</w:t>
      </w:r>
    </w:p>
    <w:p w:rsidR="004434A8"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Zaleca się, aby opakowanie było opatrzone pełną nazwą i dokładnym adresem (ulica, numer lokalu, miejscowość, numer kodu pocztowego) Wykonawcy składającego daną ofertę.</w:t>
      </w:r>
    </w:p>
    <w:p w:rsidR="00AB71F7" w:rsidRDefault="00AB71F7"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Pr>
          <w:rFonts w:ascii="Cambria" w:hAnsi="Cambria"/>
          <w:color w:val="000000"/>
        </w:rPr>
        <w:t>Na etapie realizacji zamówienia Wykonawca dostarczy  produkt, wybrany przez Zamawiającego spośród przedstawionych produktów/projektów.</w:t>
      </w:r>
    </w:p>
    <w:p w:rsidR="00211EDE" w:rsidRPr="00D637E7" w:rsidRDefault="00211EDE" w:rsidP="00211EDE">
      <w:pPr>
        <w:tabs>
          <w:tab w:val="left" w:pos="852"/>
        </w:tabs>
        <w:spacing w:after="120"/>
        <w:ind w:left="426" w:hanging="426"/>
        <w:jc w:val="both"/>
        <w:textAlignment w:val="top"/>
        <w:rPr>
          <w:rFonts w:ascii="Cambria" w:hAnsi="Cambria"/>
          <w:b/>
          <w:color w:val="000000"/>
        </w:rPr>
      </w:pPr>
      <w:r>
        <w:rPr>
          <w:rFonts w:ascii="Cambria" w:hAnsi="Cambria"/>
          <w:color w:val="000000"/>
        </w:rPr>
        <w:t xml:space="preserve">15. </w:t>
      </w:r>
      <w:r w:rsidRPr="00D637E7">
        <w:rPr>
          <w:rFonts w:ascii="Cambria" w:hAnsi="Cambria"/>
          <w:b/>
          <w:color w:val="000000"/>
        </w:rPr>
        <w:t xml:space="preserve">Z uwagi na fakt, iż Zamawiający dopuszcza kilkumilimetrowe  (&gt; 3 mm) odchylenia   od wymiarów podanych w opisie przedmiotu zamówienia dla </w:t>
      </w:r>
      <w:r w:rsidRPr="00D637E7">
        <w:rPr>
          <w:rFonts w:ascii="Cambria" w:hAnsi="Cambria"/>
          <w:b/>
          <w:color w:val="000000"/>
        </w:rPr>
        <w:lastRenderedPageBreak/>
        <w:t>materiałów promocyjnych, Wykonawca oferując przedmiot o innych parametrach zobowiązany jest wskazać rzeczywiste wymiary oferowanego produktu.</w:t>
      </w:r>
    </w:p>
    <w:p w:rsidR="004434A8" w:rsidRPr="00EB7CD1" w:rsidRDefault="004434A8" w:rsidP="00146769">
      <w:pPr>
        <w:pStyle w:val="Tekstpodstawowy"/>
        <w:ind w:left="735" w:hanging="735"/>
        <w:jc w:val="both"/>
        <w:rPr>
          <w:rFonts w:ascii="Cambria" w:hAnsi="Cambria"/>
          <w:b/>
          <w:u w:val="single"/>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12: Miejsce i termin składania i otwarcia ofert</w:t>
      </w:r>
    </w:p>
    <w:p w:rsidR="004434A8" w:rsidRPr="006C23A5" w:rsidRDefault="004434A8" w:rsidP="00EC2B45">
      <w:pPr>
        <w:pStyle w:val="Bezodstpw"/>
        <w:numPr>
          <w:ilvl w:val="0"/>
          <w:numId w:val="14"/>
        </w:numPr>
        <w:ind w:left="426"/>
        <w:jc w:val="both"/>
        <w:rPr>
          <w:rFonts w:ascii="Cambria" w:hAnsi="Cambria"/>
          <w:sz w:val="24"/>
          <w:szCs w:val="24"/>
        </w:rPr>
      </w:pPr>
      <w:r w:rsidRPr="00EB7CD1">
        <w:rPr>
          <w:rFonts w:ascii="Cambria" w:hAnsi="Cambria"/>
          <w:sz w:val="24"/>
          <w:szCs w:val="24"/>
        </w:rPr>
        <w:t>Oferty należy składać pod adres Krajowa Szkoła Sądownictwa i Prokuratury, ul. Przy Rondzie 5, 31-547 Kraków, Kancelaria Ogólna p</w:t>
      </w:r>
      <w:r>
        <w:rPr>
          <w:rFonts w:ascii="Cambria" w:hAnsi="Cambria"/>
          <w:sz w:val="24"/>
          <w:szCs w:val="24"/>
        </w:rPr>
        <w:t xml:space="preserve">okój nr 419 </w:t>
      </w:r>
      <w:r w:rsidR="001F17C3">
        <w:rPr>
          <w:rFonts w:ascii="Cambria" w:hAnsi="Cambria"/>
          <w:b/>
          <w:sz w:val="24"/>
          <w:szCs w:val="24"/>
        </w:rPr>
        <w:t>do dnia 10.10.</w:t>
      </w:r>
      <w:r w:rsidR="00B60B4E">
        <w:rPr>
          <w:rFonts w:ascii="Cambria" w:hAnsi="Cambria"/>
          <w:b/>
          <w:sz w:val="24"/>
          <w:szCs w:val="24"/>
          <w:lang w:eastAsia="ar-SA"/>
        </w:rPr>
        <w:t>2013</w:t>
      </w:r>
      <w:r w:rsidRPr="006C23A5">
        <w:rPr>
          <w:rFonts w:ascii="Cambria" w:hAnsi="Cambria"/>
          <w:sz w:val="24"/>
          <w:szCs w:val="24"/>
        </w:rPr>
        <w:t xml:space="preserve"> r. </w:t>
      </w:r>
      <w:r w:rsidRPr="00FD2132">
        <w:rPr>
          <w:rFonts w:ascii="Cambria" w:hAnsi="Cambria"/>
          <w:b/>
          <w:sz w:val="24"/>
          <w:szCs w:val="24"/>
        </w:rPr>
        <w:t>roku do godz. 12:00</w:t>
      </w:r>
      <w:r w:rsidRPr="006C23A5">
        <w:rPr>
          <w:rFonts w:ascii="Cambria" w:hAnsi="Cambria"/>
          <w:sz w:val="24"/>
          <w:szCs w:val="24"/>
        </w:rPr>
        <w:t xml:space="preserve">. </w:t>
      </w:r>
    </w:p>
    <w:p w:rsidR="004434A8" w:rsidRPr="006C23A5" w:rsidRDefault="004434A8" w:rsidP="00EC2B45">
      <w:pPr>
        <w:pStyle w:val="Bezodstpw"/>
        <w:numPr>
          <w:ilvl w:val="0"/>
          <w:numId w:val="14"/>
        </w:numPr>
        <w:ind w:left="426"/>
        <w:jc w:val="both"/>
        <w:rPr>
          <w:rFonts w:ascii="Cambria" w:hAnsi="Cambria"/>
          <w:sz w:val="24"/>
          <w:szCs w:val="24"/>
        </w:rPr>
      </w:pPr>
      <w:r w:rsidRPr="006C23A5">
        <w:rPr>
          <w:rFonts w:ascii="Cambria" w:hAnsi="Cambria"/>
          <w:sz w:val="24"/>
          <w:szCs w:val="24"/>
        </w:rPr>
        <w:t>Za</w:t>
      </w:r>
      <w:r w:rsidR="00776519">
        <w:rPr>
          <w:rFonts w:ascii="Cambria" w:hAnsi="Cambria"/>
          <w:sz w:val="24"/>
          <w:szCs w:val="24"/>
        </w:rPr>
        <w:t>mawiaj</w:t>
      </w:r>
      <w:r w:rsidR="001F17C3">
        <w:rPr>
          <w:rFonts w:ascii="Cambria" w:hAnsi="Cambria"/>
          <w:sz w:val="24"/>
          <w:szCs w:val="24"/>
        </w:rPr>
        <w:t>ący otworzy oferty w dnia 10.10.</w:t>
      </w:r>
      <w:r w:rsidR="003601FA">
        <w:rPr>
          <w:rFonts w:ascii="Cambria" w:hAnsi="Cambria"/>
          <w:sz w:val="24"/>
          <w:szCs w:val="24"/>
        </w:rPr>
        <w:t>2013</w:t>
      </w:r>
      <w:r w:rsidRPr="006C23A5">
        <w:rPr>
          <w:rFonts w:ascii="Cambria" w:hAnsi="Cambria"/>
          <w:sz w:val="24"/>
          <w:szCs w:val="24"/>
        </w:rPr>
        <w:t xml:space="preserve"> o godz. 12:</w:t>
      </w:r>
      <w:r>
        <w:rPr>
          <w:rFonts w:ascii="Cambria" w:hAnsi="Cambria"/>
          <w:sz w:val="24"/>
          <w:szCs w:val="24"/>
        </w:rPr>
        <w:t xml:space="preserve">30 </w:t>
      </w:r>
      <w:r w:rsidRPr="006C23A5">
        <w:rPr>
          <w:rFonts w:ascii="Cambria" w:hAnsi="Cambria"/>
          <w:sz w:val="24"/>
          <w:szCs w:val="24"/>
        </w:rPr>
        <w:t xml:space="preserve"> pokój nr 328.</w:t>
      </w:r>
    </w:p>
    <w:p w:rsidR="004434A8" w:rsidRPr="00EB7CD1" w:rsidRDefault="004434A8" w:rsidP="00EC2B45">
      <w:pPr>
        <w:pStyle w:val="Bezodstpw"/>
        <w:numPr>
          <w:ilvl w:val="0"/>
          <w:numId w:val="14"/>
        </w:numPr>
        <w:ind w:left="426"/>
        <w:rPr>
          <w:rFonts w:ascii="Cambria" w:hAnsi="Cambria"/>
          <w:sz w:val="24"/>
          <w:szCs w:val="24"/>
        </w:rPr>
      </w:pPr>
      <w:r w:rsidRPr="00EB7CD1">
        <w:rPr>
          <w:rFonts w:ascii="Cambria" w:hAnsi="Cambria"/>
          <w:sz w:val="24"/>
          <w:szCs w:val="24"/>
        </w:rPr>
        <w:t>Otwarcie ofert jest jawne.</w:t>
      </w:r>
    </w:p>
    <w:p w:rsidR="004434A8" w:rsidRPr="00EB7CD1" w:rsidRDefault="004434A8" w:rsidP="00EC2B45">
      <w:pPr>
        <w:pStyle w:val="Bezodstpw"/>
        <w:numPr>
          <w:ilvl w:val="0"/>
          <w:numId w:val="14"/>
        </w:numPr>
        <w:ind w:left="426"/>
        <w:rPr>
          <w:rFonts w:ascii="Cambria" w:hAnsi="Cambria"/>
          <w:sz w:val="24"/>
          <w:szCs w:val="24"/>
        </w:rPr>
      </w:pPr>
      <w:r w:rsidRPr="00EB7CD1">
        <w:rPr>
          <w:rFonts w:ascii="Cambria" w:hAnsi="Cambria"/>
          <w:sz w:val="24"/>
          <w:szCs w:val="24"/>
        </w:rPr>
        <w:t>Zamawiający niezwłocznie zwróci ofertę, która została złożona po terminie.</w:t>
      </w:r>
    </w:p>
    <w:p w:rsidR="004434A8" w:rsidRPr="00EB7CD1" w:rsidRDefault="004434A8" w:rsidP="00146769">
      <w:pPr>
        <w:pStyle w:val="Tekstpodstawowy"/>
        <w:rPr>
          <w:rFonts w:ascii="Cambria" w:hAnsi="Cambria"/>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13: Opis sposobu obliczenia ceny</w:t>
      </w:r>
    </w:p>
    <w:p w:rsidR="004434A8" w:rsidRDefault="004434A8" w:rsidP="00EC2B45">
      <w:pPr>
        <w:pStyle w:val="Akapitzlist"/>
        <w:numPr>
          <w:ilvl w:val="3"/>
          <w:numId w:val="9"/>
        </w:numPr>
        <w:tabs>
          <w:tab w:val="clear" w:pos="2880"/>
          <w:tab w:val="num" w:pos="426"/>
        </w:tabs>
        <w:ind w:left="426"/>
        <w:jc w:val="both"/>
        <w:rPr>
          <w:rFonts w:ascii="Cambria" w:hAnsi="Cambria"/>
          <w:color w:val="000000"/>
          <w:lang w:eastAsia="pl-PL"/>
        </w:rPr>
      </w:pPr>
      <w:r w:rsidRPr="00EB7CD1">
        <w:rPr>
          <w:rFonts w:ascii="Cambria" w:hAnsi="Cambria"/>
          <w:color w:val="000000"/>
          <w:lang w:eastAsia="pl-PL"/>
        </w:rPr>
        <w:t xml:space="preserve">Cena oferty to cena brutto, tj.: cena, zgodnie z art. 3 ust. 1 pkt 1 ustawy z dnia 5 lipca 2001 r. o cenach (Dz. U. Nr 97, poz. 1050 ze zm.), jest wartością wyrażoną w jednostkach pieniężnych, którą kupujący jest obowiązany zapłacić przedsiębiorcy za towar lub usługę z uwzględnieniem podatku od towarów i usług oraz podatku akcyzowego, jeżeli na podstawie odrębnych przepisów sprzedaż towaru (usługi) podlega obciążeniu podatkiem od towarów i usług oraz podatkiem akcyzowym. </w:t>
      </w:r>
    </w:p>
    <w:p w:rsidR="004434A8" w:rsidRPr="00263BFA" w:rsidRDefault="004434A8" w:rsidP="00EC2B45">
      <w:pPr>
        <w:pStyle w:val="Akapitzlist"/>
        <w:numPr>
          <w:ilvl w:val="3"/>
          <w:numId w:val="9"/>
        </w:numPr>
        <w:tabs>
          <w:tab w:val="num" w:pos="426"/>
        </w:tabs>
        <w:ind w:left="426"/>
        <w:jc w:val="both"/>
        <w:rPr>
          <w:rFonts w:ascii="Cambria" w:hAnsi="Cambria"/>
          <w:color w:val="000000"/>
          <w:lang w:eastAsia="pl-PL"/>
        </w:rPr>
      </w:pPr>
      <w:r w:rsidRPr="00263BFA">
        <w:rPr>
          <w:rFonts w:ascii="Cambria" w:hAnsi="Cambria"/>
          <w:color w:val="000000"/>
          <w:lang w:eastAsia="pl-PL"/>
        </w:rPr>
        <w:t xml:space="preserve">Cena oferty zostanie wyliczona jako suma </w:t>
      </w:r>
      <w:r>
        <w:rPr>
          <w:rFonts w:ascii="Cambria" w:hAnsi="Cambria"/>
          <w:color w:val="000000"/>
          <w:lang w:eastAsia="pl-PL"/>
        </w:rPr>
        <w:t>wartośc</w:t>
      </w:r>
      <w:r w:rsidR="003E60EE">
        <w:rPr>
          <w:rFonts w:ascii="Cambria" w:hAnsi="Cambria"/>
          <w:color w:val="000000"/>
          <w:lang w:eastAsia="pl-PL"/>
        </w:rPr>
        <w:t>i brutto za poszczególne pozycje</w:t>
      </w:r>
      <w:r>
        <w:rPr>
          <w:rFonts w:ascii="Cambria" w:hAnsi="Cambria"/>
          <w:color w:val="000000"/>
          <w:lang w:eastAsia="pl-PL"/>
        </w:rPr>
        <w:t xml:space="preserve">, </w:t>
      </w:r>
      <w:r w:rsidRPr="00263BFA">
        <w:rPr>
          <w:rFonts w:ascii="Cambria" w:hAnsi="Cambria"/>
          <w:color w:val="000000"/>
          <w:lang w:eastAsia="pl-PL"/>
        </w:rPr>
        <w:t xml:space="preserve"> wyliczon</w:t>
      </w:r>
      <w:r>
        <w:rPr>
          <w:rFonts w:ascii="Cambria" w:hAnsi="Cambria"/>
          <w:color w:val="000000"/>
          <w:lang w:eastAsia="pl-PL"/>
        </w:rPr>
        <w:t>e</w:t>
      </w:r>
      <w:r w:rsidRPr="00263BFA">
        <w:rPr>
          <w:rFonts w:ascii="Cambria" w:hAnsi="Cambria"/>
          <w:color w:val="000000"/>
          <w:lang w:eastAsia="pl-PL"/>
        </w:rPr>
        <w:t xml:space="preserve"> w formularzu </w:t>
      </w:r>
      <w:r>
        <w:rPr>
          <w:rFonts w:ascii="Cambria" w:hAnsi="Cambria"/>
          <w:color w:val="000000"/>
          <w:lang w:eastAsia="pl-PL"/>
        </w:rPr>
        <w:t>oferty</w:t>
      </w:r>
      <w:r w:rsidRPr="00263BFA">
        <w:rPr>
          <w:rFonts w:ascii="Cambria" w:hAnsi="Cambria"/>
          <w:color w:val="000000"/>
          <w:lang w:eastAsia="pl-PL"/>
        </w:rPr>
        <w:t xml:space="preserve"> sporządzonym zgodnie z wzorem, stanowiącym Załącznik nr </w:t>
      </w:r>
      <w:r>
        <w:rPr>
          <w:rFonts w:ascii="Cambria" w:hAnsi="Cambria"/>
          <w:color w:val="000000"/>
          <w:lang w:eastAsia="pl-PL"/>
        </w:rPr>
        <w:t>1d</w:t>
      </w:r>
      <w:r w:rsidR="00343920">
        <w:rPr>
          <w:rFonts w:ascii="Cambria" w:hAnsi="Cambria"/>
          <w:color w:val="000000"/>
          <w:lang w:eastAsia="pl-PL"/>
        </w:rPr>
        <w:t>o SIWZ</w:t>
      </w:r>
      <w:r>
        <w:rPr>
          <w:rFonts w:ascii="Cambria" w:hAnsi="Cambria"/>
          <w:color w:val="000000"/>
          <w:lang w:eastAsia="pl-PL"/>
        </w:rPr>
        <w:t>. Cena oferty stanowić będzie maksymalną wartość umowy brutto.</w:t>
      </w:r>
    </w:p>
    <w:p w:rsidR="004434A8" w:rsidRPr="006555C2" w:rsidRDefault="004434A8" w:rsidP="00EC2B45">
      <w:pPr>
        <w:pStyle w:val="Akapitzlist"/>
        <w:numPr>
          <w:ilvl w:val="3"/>
          <w:numId w:val="9"/>
        </w:numPr>
        <w:tabs>
          <w:tab w:val="clear" w:pos="2880"/>
          <w:tab w:val="num" w:pos="426"/>
        </w:tabs>
        <w:ind w:left="426" w:hanging="426"/>
        <w:jc w:val="both"/>
        <w:rPr>
          <w:rFonts w:ascii="Cambria" w:hAnsi="Cambria"/>
          <w:color w:val="000000"/>
          <w:lang w:eastAsia="pl-PL"/>
        </w:rPr>
      </w:pPr>
      <w:r w:rsidRPr="007A3F46">
        <w:rPr>
          <w:rFonts w:ascii="Cambria" w:hAnsi="Cambria"/>
          <w:color w:val="000000"/>
          <w:lang w:eastAsia="pl-PL"/>
        </w:rPr>
        <w:t xml:space="preserve">Cena oferty powinna obejmować wszelkie koszty związane z wykonaniem zamówienia wynikające wprost z załączonego szczegółowego opisu przedmiotu zamówienia (Załącznik Nr </w:t>
      </w:r>
      <w:r>
        <w:rPr>
          <w:rFonts w:ascii="Cambria" w:hAnsi="Cambria"/>
          <w:color w:val="000000"/>
          <w:lang w:eastAsia="pl-PL"/>
        </w:rPr>
        <w:t>2</w:t>
      </w:r>
      <w:r w:rsidRPr="007A3F46">
        <w:rPr>
          <w:rFonts w:ascii="Cambria" w:hAnsi="Cambria"/>
          <w:color w:val="000000"/>
          <w:lang w:eastAsia="pl-PL"/>
        </w:rPr>
        <w:t xml:space="preserve">), jak również w nim nie ujęte, a bez których nie można zrealizować przedmiotu zamówienia. </w:t>
      </w:r>
    </w:p>
    <w:p w:rsidR="004434A8" w:rsidRPr="00EB7CD1" w:rsidRDefault="004434A8" w:rsidP="00EC2B45">
      <w:pPr>
        <w:pStyle w:val="Akapitzlist"/>
        <w:numPr>
          <w:ilvl w:val="3"/>
          <w:numId w:val="9"/>
        </w:numPr>
        <w:tabs>
          <w:tab w:val="clear" w:pos="2880"/>
          <w:tab w:val="num" w:pos="426"/>
        </w:tabs>
        <w:ind w:left="426"/>
        <w:jc w:val="both"/>
        <w:rPr>
          <w:rFonts w:ascii="Cambria" w:hAnsi="Cambria"/>
          <w:color w:val="000000"/>
          <w:lang w:eastAsia="pl-PL"/>
        </w:rPr>
      </w:pPr>
      <w:r w:rsidRPr="00EB7CD1">
        <w:rPr>
          <w:rFonts w:ascii="Cambria" w:hAnsi="Cambria"/>
          <w:color w:val="000000"/>
          <w:lang w:eastAsia="pl-PL"/>
        </w:rPr>
        <w:t xml:space="preserve">Cena </w:t>
      </w:r>
      <w:r>
        <w:rPr>
          <w:rFonts w:ascii="Cambria" w:hAnsi="Cambria"/>
          <w:color w:val="000000"/>
          <w:lang w:eastAsia="pl-PL"/>
        </w:rPr>
        <w:t xml:space="preserve">oferty </w:t>
      </w:r>
      <w:r w:rsidRPr="00EB7CD1">
        <w:rPr>
          <w:rFonts w:ascii="Cambria" w:hAnsi="Cambria"/>
          <w:color w:val="000000"/>
          <w:lang w:eastAsia="pl-PL"/>
        </w:rPr>
        <w:t xml:space="preserve">może być tylko jedna. </w:t>
      </w:r>
    </w:p>
    <w:p w:rsidR="004434A8" w:rsidRPr="00EB7CD1" w:rsidRDefault="004434A8" w:rsidP="00EC2B45">
      <w:pPr>
        <w:pStyle w:val="Akapitzlist"/>
        <w:numPr>
          <w:ilvl w:val="3"/>
          <w:numId w:val="9"/>
        </w:numPr>
        <w:tabs>
          <w:tab w:val="clear" w:pos="2880"/>
          <w:tab w:val="num" w:pos="426"/>
        </w:tabs>
        <w:ind w:left="426"/>
        <w:jc w:val="both"/>
        <w:rPr>
          <w:rFonts w:ascii="Cambria" w:hAnsi="Cambria"/>
          <w:color w:val="000000"/>
          <w:lang w:eastAsia="pl-PL"/>
        </w:rPr>
      </w:pPr>
      <w:r w:rsidRPr="00EB7CD1">
        <w:rPr>
          <w:rFonts w:ascii="Cambria" w:hAnsi="Cambria"/>
          <w:color w:val="000000"/>
          <w:lang w:eastAsia="pl-PL"/>
        </w:rPr>
        <w:t xml:space="preserve">Wymienione wartości w ofercie należy podać w zaokrągleniu do dwóch miejsc po przecinku przy zachowaniu matematycznej zasady zaokrąglania liczb (zgodnie z § 5 ust. 6 Rozporządzenia Ministra Finansów z dnia 28 marca 2011 r. w sprawie zwrotu podatku niektórym podatnikom, wystawiania faktur, sposobu ich przechowywania oraz listy towarów i usług, do których nie mają zastosowania zwolnienia od podatku od towaru i usług (Dz. U. z 2011 r. nr 68, poz. 360). </w:t>
      </w:r>
    </w:p>
    <w:p w:rsidR="004434A8" w:rsidRPr="00EB7CD1" w:rsidRDefault="004434A8" w:rsidP="00146769">
      <w:pPr>
        <w:pStyle w:val="Tekstpodstawowy"/>
        <w:rPr>
          <w:rFonts w:ascii="Cambria" w:hAnsi="Cambria"/>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14: Kryteria oraz sposób oceny ofert</w:t>
      </w:r>
    </w:p>
    <w:p w:rsidR="004434A8" w:rsidRPr="006C23A5" w:rsidRDefault="004434A8" w:rsidP="00EC2B45">
      <w:pPr>
        <w:pStyle w:val="Nagwek2"/>
        <w:numPr>
          <w:ilvl w:val="0"/>
          <w:numId w:val="8"/>
        </w:numPr>
        <w:tabs>
          <w:tab w:val="clear" w:pos="720"/>
          <w:tab w:val="num" w:pos="426"/>
          <w:tab w:val="left" w:pos="852"/>
        </w:tabs>
        <w:spacing w:after="120"/>
        <w:ind w:left="426" w:hanging="426"/>
        <w:rPr>
          <w:rFonts w:ascii="Cambria" w:hAnsi="Cambria"/>
        </w:rPr>
      </w:pPr>
      <w:r w:rsidRPr="00EB7CD1">
        <w:rPr>
          <w:rFonts w:ascii="Cambria" w:hAnsi="Cambria"/>
        </w:rPr>
        <w:t xml:space="preserve">W toku dokonywania badania i oceny ofert Zamawiający może żądać udzielenia przez Wykonawcę wyjaśnień treści złożonych przez </w:t>
      </w:r>
      <w:r w:rsidRPr="006C23A5">
        <w:rPr>
          <w:rFonts w:ascii="Cambria" w:hAnsi="Cambria"/>
        </w:rPr>
        <w:t>niego ofert.</w:t>
      </w:r>
    </w:p>
    <w:p w:rsidR="004434A8" w:rsidRPr="006C23A5" w:rsidRDefault="004434A8" w:rsidP="00EC2B45">
      <w:pPr>
        <w:pStyle w:val="Nagwek2"/>
        <w:numPr>
          <w:ilvl w:val="0"/>
          <w:numId w:val="8"/>
        </w:numPr>
        <w:tabs>
          <w:tab w:val="clear" w:pos="720"/>
          <w:tab w:val="num" w:pos="426"/>
          <w:tab w:val="left" w:pos="852"/>
        </w:tabs>
        <w:spacing w:after="120"/>
        <w:ind w:left="426" w:hanging="426"/>
        <w:rPr>
          <w:rFonts w:ascii="Cambria" w:hAnsi="Cambria"/>
        </w:rPr>
      </w:pPr>
      <w:r w:rsidRPr="006C23A5">
        <w:rPr>
          <w:rFonts w:ascii="Cambria" w:hAnsi="Cambria"/>
        </w:rPr>
        <w:t>Zamawiający będzie oceniał oferty według następujących kryteriów</w:t>
      </w:r>
      <w:r>
        <w:rPr>
          <w:rFonts w:ascii="Cambria" w:hAnsi="Cambria"/>
        </w:rPr>
        <w:t>:</w:t>
      </w:r>
    </w:p>
    <w:p w:rsidR="004434A8" w:rsidRPr="00EB7CD1" w:rsidRDefault="00343920" w:rsidP="00DD5B22">
      <w:pPr>
        <w:tabs>
          <w:tab w:val="left" w:pos="480"/>
          <w:tab w:val="left" w:pos="851"/>
          <w:tab w:val="center" w:pos="4534"/>
        </w:tabs>
        <w:spacing w:after="120"/>
        <w:ind w:left="426"/>
        <w:rPr>
          <w:rFonts w:ascii="Cambria" w:hAnsi="Cambria"/>
          <w:b/>
        </w:rPr>
      </w:pPr>
      <w:r>
        <w:rPr>
          <w:rFonts w:ascii="Cambria" w:hAnsi="Cambria"/>
          <w:b/>
        </w:rPr>
        <w:t>a)</w:t>
      </w:r>
      <w:r>
        <w:rPr>
          <w:rFonts w:ascii="Cambria" w:hAnsi="Cambria"/>
          <w:b/>
        </w:rPr>
        <w:tab/>
        <w:t>Cena  – 100</w:t>
      </w:r>
      <w:r w:rsidR="004434A8" w:rsidRPr="00EB7CD1">
        <w:rPr>
          <w:rFonts w:ascii="Cambria" w:hAnsi="Cambria"/>
          <w:b/>
        </w:rPr>
        <w:t xml:space="preserve"> %</w:t>
      </w:r>
    </w:p>
    <w:p w:rsidR="004434A8" w:rsidRPr="00EB7CD1" w:rsidRDefault="004434A8" w:rsidP="00146769">
      <w:pPr>
        <w:ind w:firstLine="426"/>
        <w:rPr>
          <w:rFonts w:ascii="Cambria" w:hAnsi="Cambria"/>
        </w:rPr>
      </w:pPr>
      <w:r w:rsidRPr="00EB7CD1">
        <w:rPr>
          <w:rFonts w:ascii="Cambria" w:hAnsi="Cambria"/>
        </w:rPr>
        <w:t>Punkty za kryterium „cena brutto” zostaną obliczone według następującego wzoru:</w:t>
      </w:r>
    </w:p>
    <w:p w:rsidR="008D63E8" w:rsidRDefault="008D63E8" w:rsidP="00146769">
      <w:pPr>
        <w:pStyle w:val="Nagwek2"/>
        <w:numPr>
          <w:ilvl w:val="0"/>
          <w:numId w:val="0"/>
        </w:numPr>
        <w:ind w:left="3410" w:hanging="578"/>
        <w:rPr>
          <w:rFonts w:ascii="Cambria" w:hAnsi="Cambria"/>
          <w:lang w:val="pl-PL"/>
        </w:rPr>
      </w:pPr>
    </w:p>
    <w:p w:rsidR="004434A8" w:rsidRPr="00EB7CD1" w:rsidRDefault="004434A8" w:rsidP="00146769">
      <w:pPr>
        <w:pStyle w:val="Nagwek2"/>
        <w:numPr>
          <w:ilvl w:val="0"/>
          <w:numId w:val="0"/>
        </w:numPr>
        <w:ind w:left="3410" w:hanging="578"/>
        <w:rPr>
          <w:rFonts w:ascii="Cambria" w:hAnsi="Cambria"/>
        </w:rPr>
      </w:pPr>
      <w:r w:rsidRPr="00EB7CD1">
        <w:rPr>
          <w:rFonts w:ascii="Cambria" w:hAnsi="Cambria"/>
        </w:rPr>
        <w:t xml:space="preserve">  Cena z oferty z najniższą ceną</w:t>
      </w:r>
    </w:p>
    <w:p w:rsidR="004434A8" w:rsidRPr="00EB7CD1" w:rsidRDefault="004434A8" w:rsidP="00146769">
      <w:pPr>
        <w:pStyle w:val="Nagwek2"/>
        <w:numPr>
          <w:ilvl w:val="0"/>
          <w:numId w:val="0"/>
        </w:numPr>
        <w:ind w:left="1416" w:firstLine="708"/>
        <w:rPr>
          <w:rFonts w:ascii="Cambria" w:hAnsi="Cambria"/>
        </w:rPr>
      </w:pPr>
      <w:r w:rsidRPr="00EB7CD1">
        <w:rPr>
          <w:rFonts w:ascii="Cambria" w:hAnsi="Cambria"/>
        </w:rPr>
        <w:t>Cena = -------------</w:t>
      </w:r>
      <w:r w:rsidR="00DD5B22">
        <w:rPr>
          <w:rFonts w:ascii="Cambria" w:hAnsi="Cambria"/>
        </w:rPr>
        <w:t xml:space="preserve">------------------------   x </w:t>
      </w:r>
      <w:r w:rsidR="00343920">
        <w:rPr>
          <w:rFonts w:ascii="Cambria" w:hAnsi="Cambria"/>
          <w:lang w:val="pl-PL"/>
        </w:rPr>
        <w:t>100</w:t>
      </w:r>
      <w:r w:rsidRPr="00EB7CD1">
        <w:rPr>
          <w:rFonts w:ascii="Cambria" w:hAnsi="Cambria"/>
        </w:rPr>
        <w:t xml:space="preserve"> pkt,</w:t>
      </w:r>
    </w:p>
    <w:p w:rsidR="004434A8" w:rsidRDefault="004434A8" w:rsidP="00146769">
      <w:pPr>
        <w:pStyle w:val="Nagwek2"/>
        <w:numPr>
          <w:ilvl w:val="0"/>
          <w:numId w:val="0"/>
        </w:numPr>
        <w:rPr>
          <w:rFonts w:ascii="Cambria" w:hAnsi="Cambria"/>
          <w:lang w:val="pl-PL"/>
        </w:rPr>
      </w:pPr>
      <w:r w:rsidRPr="00EB7CD1">
        <w:rPr>
          <w:rFonts w:ascii="Cambria" w:hAnsi="Cambria"/>
        </w:rPr>
        <w:t xml:space="preserve">                                                      Cena z oferty badanej</w:t>
      </w:r>
    </w:p>
    <w:p w:rsidR="00DD5B22" w:rsidRPr="00343920" w:rsidRDefault="00343920" w:rsidP="00DD5B22">
      <w:pPr>
        <w:pStyle w:val="Tekstpodstawowy"/>
        <w:rPr>
          <w:rFonts w:ascii="Cambria" w:hAnsi="Cambria"/>
          <w:lang w:val="pl-PL"/>
        </w:rPr>
      </w:pPr>
      <w:r>
        <w:rPr>
          <w:lang w:val="pl-PL"/>
        </w:rPr>
        <w:lastRenderedPageBreak/>
        <w:t xml:space="preserve">   </w:t>
      </w:r>
      <w:r w:rsidR="00DD5B22">
        <w:rPr>
          <w:lang w:val="pl-PL"/>
        </w:rPr>
        <w:t xml:space="preserve"> </w:t>
      </w:r>
    </w:p>
    <w:p w:rsidR="004434A8" w:rsidRPr="00EB7CD1" w:rsidRDefault="004434A8" w:rsidP="00EC2B45">
      <w:pPr>
        <w:numPr>
          <w:ilvl w:val="0"/>
          <w:numId w:val="8"/>
        </w:numPr>
        <w:tabs>
          <w:tab w:val="clear" w:pos="720"/>
          <w:tab w:val="num" w:pos="426"/>
        </w:tabs>
        <w:spacing w:before="240" w:after="120"/>
        <w:ind w:hanging="720"/>
        <w:jc w:val="both"/>
        <w:rPr>
          <w:rFonts w:ascii="Cambria" w:hAnsi="Cambria"/>
          <w:u w:val="single"/>
        </w:rPr>
      </w:pPr>
      <w:r w:rsidRPr="00EB7CD1">
        <w:rPr>
          <w:rFonts w:ascii="Cambria" w:hAnsi="Cambria"/>
        </w:rPr>
        <w:t xml:space="preserve">Do oceny będą brane pod uwagę </w:t>
      </w:r>
      <w:r w:rsidRPr="00EB7CD1">
        <w:rPr>
          <w:rFonts w:ascii="Cambria" w:hAnsi="Cambria"/>
          <w:u w:val="single"/>
        </w:rPr>
        <w:t>ceny oferty brutto.</w:t>
      </w:r>
    </w:p>
    <w:p w:rsidR="004434A8" w:rsidRPr="00EB7CD1" w:rsidRDefault="004434A8" w:rsidP="00EC2B45">
      <w:pPr>
        <w:numPr>
          <w:ilvl w:val="0"/>
          <w:numId w:val="8"/>
        </w:numPr>
        <w:tabs>
          <w:tab w:val="clear" w:pos="720"/>
          <w:tab w:val="num" w:pos="426"/>
        </w:tabs>
        <w:spacing w:before="240" w:after="120"/>
        <w:ind w:hanging="720"/>
        <w:jc w:val="both"/>
        <w:rPr>
          <w:rStyle w:val="Odwoaniedokomentarza"/>
          <w:rFonts w:ascii="Cambria" w:hAnsi="Cambria"/>
          <w:sz w:val="24"/>
          <w:u w:val="single"/>
        </w:rPr>
      </w:pPr>
      <w:r w:rsidRPr="00EB7CD1">
        <w:rPr>
          <w:rStyle w:val="Odwoaniedokomentarza"/>
          <w:rFonts w:ascii="Cambria" w:hAnsi="Cambria"/>
          <w:sz w:val="24"/>
        </w:rPr>
        <w:t xml:space="preserve">Za najkorzystniejszą zostanie uznana oferta, spośród ofert spełniających warunki określone w SIWZ, która uzyska najwyższą liczbę punktów. </w:t>
      </w:r>
    </w:p>
    <w:p w:rsidR="004434A8" w:rsidRPr="00EB7CD1" w:rsidRDefault="004434A8" w:rsidP="00146769">
      <w:pPr>
        <w:tabs>
          <w:tab w:val="left" w:pos="426"/>
        </w:tabs>
        <w:spacing w:before="240" w:after="120"/>
        <w:ind w:left="720"/>
        <w:jc w:val="both"/>
        <w:rPr>
          <w:rFonts w:ascii="Cambria" w:hAnsi="Cambria"/>
          <w:u w:val="single"/>
        </w:rPr>
      </w:pPr>
    </w:p>
    <w:p w:rsidR="004434A8" w:rsidRPr="00EB7CD1" w:rsidRDefault="004434A8" w:rsidP="00146769">
      <w:pPr>
        <w:pStyle w:val="Tekstpodstawowy"/>
        <w:ind w:left="1418" w:hanging="1418"/>
        <w:jc w:val="both"/>
        <w:rPr>
          <w:rFonts w:ascii="Cambria" w:hAnsi="Cambria"/>
          <w:b/>
          <w:u w:val="single"/>
        </w:rPr>
      </w:pPr>
      <w:r w:rsidRPr="00EB7CD1">
        <w:rPr>
          <w:rFonts w:ascii="Cambria" w:hAnsi="Cambria"/>
          <w:b/>
          <w:u w:val="single"/>
        </w:rPr>
        <w:t>Rozdział 15: Informacja o formalnościach, jakie powinny zostać dopełnione po wyborze oferty, w celu zawarcia umowy w sprawie zamówienia publicznego</w:t>
      </w:r>
    </w:p>
    <w:p w:rsidR="004434A8" w:rsidRPr="00EB7CD1" w:rsidRDefault="004434A8" w:rsidP="00EC2B45">
      <w:pPr>
        <w:numPr>
          <w:ilvl w:val="0"/>
          <w:numId w:val="6"/>
        </w:numPr>
        <w:tabs>
          <w:tab w:val="clear" w:pos="720"/>
          <w:tab w:val="num" w:pos="426"/>
        </w:tabs>
        <w:autoSpaceDE w:val="0"/>
        <w:spacing w:after="120"/>
        <w:ind w:left="426" w:hanging="426"/>
        <w:jc w:val="both"/>
        <w:rPr>
          <w:rFonts w:ascii="Cambria" w:hAnsi="Cambria"/>
          <w:color w:val="000000"/>
        </w:rPr>
      </w:pPr>
      <w:r w:rsidRPr="00EB7CD1">
        <w:rPr>
          <w:rFonts w:ascii="Cambria" w:hAnsi="Cambria"/>
          <w:color w:val="000000"/>
        </w:rPr>
        <w:t>Zamawiający w zawiadomieniu o wyborze oferty wskaże Wykonawcę, którego oferta została wybrana, termin i miejsce podpisania umowy.</w:t>
      </w:r>
    </w:p>
    <w:p w:rsidR="004434A8" w:rsidRPr="00EB7CD1" w:rsidRDefault="004434A8" w:rsidP="00EC2B45">
      <w:pPr>
        <w:numPr>
          <w:ilvl w:val="0"/>
          <w:numId w:val="6"/>
        </w:numPr>
        <w:tabs>
          <w:tab w:val="clear" w:pos="720"/>
          <w:tab w:val="num" w:pos="426"/>
          <w:tab w:val="left" w:pos="852"/>
        </w:tabs>
        <w:autoSpaceDE w:val="0"/>
        <w:spacing w:after="120"/>
        <w:ind w:left="426" w:hanging="426"/>
        <w:jc w:val="both"/>
        <w:rPr>
          <w:rFonts w:ascii="Cambria" w:hAnsi="Cambria"/>
          <w:color w:val="000000"/>
        </w:rPr>
      </w:pPr>
      <w:r w:rsidRPr="00EB7CD1">
        <w:rPr>
          <w:rFonts w:ascii="Cambria" w:hAnsi="Cambria"/>
          <w:color w:val="000000"/>
        </w:rPr>
        <w:t xml:space="preserve">Umowa zostanie zawarta w terminie wskazanym w zawiadomieniu o wyborze najkorzystniejszej oferty, po którego upływie umowa w sprawie zamówienia publicznego może być zawarta zgodnie z art. 94 ust. 1 lub 2 ustawy </w:t>
      </w:r>
      <w:proofErr w:type="spellStart"/>
      <w:r w:rsidRPr="00EB7CD1">
        <w:rPr>
          <w:rFonts w:ascii="Cambria" w:hAnsi="Cambria"/>
          <w:color w:val="000000"/>
        </w:rPr>
        <w:t>Pzp</w:t>
      </w:r>
      <w:proofErr w:type="spellEnd"/>
      <w:r w:rsidRPr="00EB7CD1">
        <w:rPr>
          <w:rFonts w:ascii="Cambria" w:hAnsi="Cambria"/>
          <w:color w:val="000000"/>
        </w:rPr>
        <w:t>.</w:t>
      </w:r>
    </w:p>
    <w:p w:rsidR="004434A8" w:rsidRPr="00EB7CD1" w:rsidRDefault="004434A8" w:rsidP="00146769">
      <w:pPr>
        <w:tabs>
          <w:tab w:val="left" w:pos="852"/>
        </w:tabs>
        <w:autoSpaceDE w:val="0"/>
        <w:spacing w:after="120"/>
        <w:ind w:left="426"/>
        <w:jc w:val="both"/>
        <w:rPr>
          <w:rFonts w:ascii="Cambria" w:hAnsi="Cambria"/>
          <w:color w:val="000000"/>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 xml:space="preserve">Rozdział 16: Wymagania dotyczące zabezpieczenia należytego wykonania umowy </w:t>
      </w:r>
    </w:p>
    <w:p w:rsidR="004434A8" w:rsidRPr="00EB7CD1" w:rsidRDefault="004434A8" w:rsidP="00146769">
      <w:pPr>
        <w:pStyle w:val="Tekstpodstawowy"/>
        <w:ind w:left="735" w:hanging="735"/>
        <w:jc w:val="both"/>
        <w:rPr>
          <w:rFonts w:ascii="Cambria" w:hAnsi="Cambria"/>
        </w:rPr>
      </w:pPr>
      <w:r w:rsidRPr="00EB7CD1">
        <w:rPr>
          <w:rFonts w:ascii="Cambria" w:hAnsi="Cambria"/>
        </w:rPr>
        <w:t>Zamawiający nie przewiduje obowiązku należytego zabezpieczenia wykonania umowy.</w:t>
      </w:r>
    </w:p>
    <w:p w:rsidR="004434A8" w:rsidRPr="00EB7CD1" w:rsidRDefault="004434A8" w:rsidP="00146769">
      <w:pPr>
        <w:pStyle w:val="Tekstpodstawowy"/>
        <w:ind w:left="735" w:hanging="735"/>
        <w:jc w:val="both"/>
        <w:rPr>
          <w:rFonts w:ascii="Cambria" w:hAnsi="Cambria"/>
          <w:b/>
          <w:u w:val="single"/>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17: Wzór umowy</w:t>
      </w:r>
    </w:p>
    <w:p w:rsidR="004434A8" w:rsidRPr="00EB7CD1" w:rsidRDefault="004434A8" w:rsidP="00D22CF8">
      <w:pPr>
        <w:pStyle w:val="ListParagraph1"/>
        <w:ind w:left="0"/>
        <w:jc w:val="both"/>
        <w:rPr>
          <w:rFonts w:ascii="Cambria" w:hAnsi="Cambria"/>
          <w:szCs w:val="24"/>
        </w:rPr>
      </w:pPr>
      <w:r w:rsidRPr="00EB7CD1">
        <w:rPr>
          <w:rFonts w:ascii="Cambria" w:hAnsi="Cambria"/>
          <w:szCs w:val="24"/>
        </w:rPr>
        <w:t xml:space="preserve">Wzór umowy zawarty jest w załączniku nr </w:t>
      </w:r>
      <w:r>
        <w:rPr>
          <w:rFonts w:ascii="Cambria" w:hAnsi="Cambria"/>
          <w:szCs w:val="24"/>
        </w:rPr>
        <w:t>3</w:t>
      </w:r>
      <w:r w:rsidR="00E35989">
        <w:rPr>
          <w:rFonts w:ascii="Cambria" w:hAnsi="Cambria"/>
          <w:szCs w:val="24"/>
        </w:rPr>
        <w:t xml:space="preserve"> </w:t>
      </w:r>
      <w:r w:rsidRPr="00EB7CD1">
        <w:rPr>
          <w:rFonts w:ascii="Cambria" w:hAnsi="Cambria"/>
          <w:szCs w:val="24"/>
        </w:rPr>
        <w:t>do SIWZ</w:t>
      </w:r>
    </w:p>
    <w:p w:rsidR="004434A8" w:rsidRPr="00EB7CD1" w:rsidRDefault="004434A8" w:rsidP="00146769">
      <w:pPr>
        <w:pStyle w:val="ListParagraph1"/>
        <w:ind w:left="709"/>
        <w:jc w:val="both"/>
        <w:rPr>
          <w:rFonts w:ascii="Cambria" w:hAnsi="Cambria"/>
          <w:szCs w:val="24"/>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18: Pouczenie o środkach ochrony prawnej</w:t>
      </w:r>
    </w:p>
    <w:p w:rsidR="004434A8" w:rsidRPr="00EB7CD1" w:rsidRDefault="004434A8" w:rsidP="00EC2B45">
      <w:pPr>
        <w:pStyle w:val="Akapitzlist"/>
        <w:numPr>
          <w:ilvl w:val="1"/>
          <w:numId w:val="11"/>
        </w:numPr>
        <w:suppressAutoHyphens w:val="0"/>
        <w:ind w:left="426"/>
        <w:jc w:val="both"/>
        <w:rPr>
          <w:rFonts w:ascii="Cambria" w:hAnsi="Cambria"/>
          <w:bCs/>
          <w:color w:val="000000"/>
          <w:lang w:eastAsia="pl-PL"/>
        </w:rPr>
      </w:pPr>
      <w:r w:rsidRPr="00EB7CD1">
        <w:rPr>
          <w:rFonts w:ascii="Cambria" w:hAnsi="Cambria"/>
          <w:lang w:eastAsia="pl-PL"/>
        </w:rPr>
        <w:t>Środki ochrony prawnej przysługują wykonawcy, uczestnikowi konkursu, a także innemu podmiotowi, jeżeli ma lub miał interes w uzyskaniu danego zamówienia oraz poniósł lub może ponieść szkodę w wyniku naruszenia przez zamawiającego przepisów ustawy.</w:t>
      </w:r>
    </w:p>
    <w:p w:rsidR="004434A8" w:rsidRPr="00EB7CD1" w:rsidRDefault="004434A8" w:rsidP="00EC2B45">
      <w:pPr>
        <w:pStyle w:val="Akapitzlist"/>
        <w:numPr>
          <w:ilvl w:val="1"/>
          <w:numId w:val="11"/>
        </w:numPr>
        <w:suppressAutoHyphens w:val="0"/>
        <w:ind w:left="426"/>
        <w:jc w:val="both"/>
        <w:rPr>
          <w:rFonts w:ascii="Cambria" w:hAnsi="Cambria"/>
          <w:bCs/>
          <w:color w:val="000000"/>
          <w:lang w:eastAsia="pl-PL"/>
        </w:rPr>
      </w:pPr>
      <w:r w:rsidRPr="00EB7CD1">
        <w:rPr>
          <w:rFonts w:ascii="Cambria" w:hAnsi="Cambria"/>
          <w:lang w:eastAsia="pl-PL"/>
        </w:rPr>
        <w:t>Środki ochrony prawnej wobec ogłoszenia o zamówieniu oraz specyfikacji istotnych warunków zamówienia przysługują również organizacjom wpisanym na listę, prowadzoną przez Prezesa Urzędu Zamówień Publicznych.</w:t>
      </w:r>
    </w:p>
    <w:p w:rsidR="004434A8" w:rsidRPr="00EB7CD1" w:rsidRDefault="004434A8" w:rsidP="00EC2B45">
      <w:pPr>
        <w:pStyle w:val="Akapitzlist"/>
        <w:numPr>
          <w:ilvl w:val="1"/>
          <w:numId w:val="11"/>
        </w:numPr>
        <w:suppressAutoHyphens w:val="0"/>
        <w:ind w:left="426"/>
        <w:jc w:val="both"/>
        <w:rPr>
          <w:rFonts w:ascii="Cambria" w:hAnsi="Cambria"/>
          <w:bCs/>
          <w:color w:val="000000"/>
          <w:lang w:eastAsia="pl-PL"/>
        </w:rPr>
      </w:pPr>
      <w:r w:rsidRPr="00EB7CD1">
        <w:rPr>
          <w:rFonts w:ascii="Cambria" w:hAnsi="Cambria"/>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4434A8" w:rsidRPr="00EB7CD1" w:rsidRDefault="004434A8" w:rsidP="00EC2B45">
      <w:pPr>
        <w:numPr>
          <w:ilvl w:val="1"/>
          <w:numId w:val="11"/>
        </w:numPr>
        <w:suppressAutoHyphens w:val="0"/>
        <w:ind w:left="426" w:hanging="426"/>
        <w:jc w:val="both"/>
        <w:rPr>
          <w:rFonts w:ascii="Cambria" w:hAnsi="Cambria"/>
          <w:lang w:eastAsia="pl-PL"/>
        </w:rPr>
      </w:pPr>
      <w:r w:rsidRPr="00EB7CD1">
        <w:rPr>
          <w:rFonts w:ascii="Cambria" w:hAnsi="Cambria"/>
          <w:lang w:eastAsia="pl-PL"/>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007F6547" w:rsidRPr="00EB7CD1">
        <w:rPr>
          <w:rFonts w:ascii="Cambria" w:hAnsi="Cambria"/>
          <w:lang w:eastAsia="pl-PL"/>
        </w:rPr>
        <w:t>Pzp</w:t>
      </w:r>
      <w:proofErr w:type="spellEnd"/>
      <w:r w:rsidRPr="00EB7CD1">
        <w:rPr>
          <w:rFonts w:ascii="Cambria" w:hAnsi="Cambria"/>
          <w:lang w:eastAsia="pl-PL"/>
        </w:rPr>
        <w:t>.</w:t>
      </w:r>
    </w:p>
    <w:p w:rsidR="004434A8" w:rsidRPr="00EB7CD1" w:rsidRDefault="004434A8" w:rsidP="00EC2B45">
      <w:pPr>
        <w:numPr>
          <w:ilvl w:val="1"/>
          <w:numId w:val="11"/>
        </w:numPr>
        <w:suppressAutoHyphens w:val="0"/>
        <w:ind w:left="426" w:hanging="426"/>
        <w:jc w:val="both"/>
        <w:rPr>
          <w:rFonts w:ascii="Cambria" w:hAnsi="Cambria"/>
          <w:lang w:eastAsia="pl-PL"/>
        </w:rPr>
      </w:pPr>
      <w:r w:rsidRPr="00EB7CD1">
        <w:rPr>
          <w:rFonts w:ascii="Cambria" w:hAnsi="Cambria"/>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434A8" w:rsidRPr="00EB7CD1" w:rsidRDefault="004434A8" w:rsidP="00EC2B45">
      <w:pPr>
        <w:numPr>
          <w:ilvl w:val="1"/>
          <w:numId w:val="11"/>
        </w:numPr>
        <w:suppressAutoHyphens w:val="0"/>
        <w:ind w:left="426" w:hanging="426"/>
        <w:jc w:val="both"/>
        <w:rPr>
          <w:rFonts w:ascii="Cambria" w:hAnsi="Cambria"/>
          <w:lang w:eastAsia="pl-PL"/>
        </w:rPr>
      </w:pPr>
      <w:r w:rsidRPr="00EB7CD1">
        <w:rPr>
          <w:rFonts w:ascii="Cambria" w:hAnsi="Cambria"/>
          <w:lang w:eastAsia="pl-PL"/>
        </w:rPr>
        <w:t xml:space="preserve">Odwołanie wnosi się do Prezesa Krajowej Izby Odwoławczej (ul. Postępu 17a, 02-676 Warszawa) w formie pisemnej albo elektronicznej opatrzonej bezpiecznym </w:t>
      </w:r>
      <w:r w:rsidRPr="00EB7CD1">
        <w:rPr>
          <w:rFonts w:ascii="Cambria" w:hAnsi="Cambria"/>
          <w:lang w:eastAsia="pl-PL"/>
        </w:rPr>
        <w:lastRenderedPageBreak/>
        <w:t>podpisem elektronicznym weryfikowanym za pomocą ważnego kwalifikowanego certyfikatu. Od odwołania uiszcza się wpis najpóźniej do dnia upływu terminu do wniesienia odwołania, a dowód jego uiszczenia dołącza się do odwołania.</w:t>
      </w:r>
    </w:p>
    <w:p w:rsidR="004434A8" w:rsidRPr="00EB7CD1" w:rsidRDefault="004434A8" w:rsidP="00EC2B45">
      <w:pPr>
        <w:numPr>
          <w:ilvl w:val="1"/>
          <w:numId w:val="11"/>
        </w:numPr>
        <w:suppressAutoHyphens w:val="0"/>
        <w:ind w:left="426" w:hanging="426"/>
        <w:jc w:val="both"/>
        <w:rPr>
          <w:rFonts w:ascii="Cambria" w:hAnsi="Cambria"/>
          <w:lang w:eastAsia="pl-PL"/>
        </w:rPr>
      </w:pPr>
      <w:r w:rsidRPr="00EB7CD1">
        <w:rPr>
          <w:rFonts w:ascii="Cambria" w:hAnsi="Cambria"/>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tj. faksem lub emailem.</w:t>
      </w:r>
    </w:p>
    <w:p w:rsidR="004434A8" w:rsidRPr="00EB7CD1" w:rsidRDefault="004434A8" w:rsidP="00EC2B45">
      <w:pPr>
        <w:numPr>
          <w:ilvl w:val="1"/>
          <w:numId w:val="11"/>
        </w:numPr>
        <w:suppressAutoHyphens w:val="0"/>
        <w:ind w:left="426" w:hanging="426"/>
        <w:jc w:val="both"/>
        <w:rPr>
          <w:rFonts w:ascii="Cambria" w:hAnsi="Cambria"/>
          <w:lang w:eastAsia="pl-PL"/>
        </w:rPr>
      </w:pPr>
      <w:r w:rsidRPr="00EB7CD1">
        <w:rPr>
          <w:rFonts w:ascii="Cambria" w:hAnsi="Cambria"/>
          <w:lang w:eastAsia="pl-PL"/>
        </w:rPr>
        <w:t xml:space="preserve">Zamawiający informuje, iż szczegółowe uregulowanie środków ochrony prawnej zawarte jest w dziale VI ustawy, tj. art. 179 – 198g ustawy PZP. </w:t>
      </w:r>
    </w:p>
    <w:p w:rsidR="004434A8" w:rsidRPr="00EB7CD1" w:rsidRDefault="004434A8" w:rsidP="00146769">
      <w:pPr>
        <w:pStyle w:val="zmart2"/>
        <w:spacing w:before="0" w:after="0"/>
        <w:ind w:left="0" w:firstLine="0"/>
        <w:rPr>
          <w:rFonts w:ascii="Cambria" w:hAnsi="Cambria"/>
          <w:color w:val="339966"/>
          <w:szCs w:val="24"/>
          <w:u w:val="single"/>
        </w:rPr>
      </w:pPr>
    </w:p>
    <w:p w:rsidR="004434A8" w:rsidRPr="00EB7CD1" w:rsidRDefault="004434A8" w:rsidP="00146769">
      <w:pPr>
        <w:pStyle w:val="Tekstpodstawowy"/>
        <w:spacing w:after="0"/>
        <w:ind w:left="735" w:hanging="735"/>
        <w:jc w:val="both"/>
        <w:rPr>
          <w:rFonts w:ascii="Cambria" w:hAnsi="Cambria"/>
          <w:b/>
          <w:u w:val="single"/>
        </w:rPr>
      </w:pPr>
      <w:r w:rsidRPr="00EB7CD1">
        <w:rPr>
          <w:rFonts w:ascii="Cambria" w:hAnsi="Cambria"/>
          <w:b/>
          <w:u w:val="single"/>
        </w:rPr>
        <w:t>Rozdział 19: Załączniki</w:t>
      </w:r>
    </w:p>
    <w:p w:rsidR="004434A8" w:rsidRPr="00EB7CD1" w:rsidRDefault="004434A8" w:rsidP="00146769">
      <w:pPr>
        <w:pStyle w:val="Tekstpodstawowy"/>
        <w:spacing w:after="0"/>
        <w:ind w:left="735" w:hanging="735"/>
        <w:jc w:val="both"/>
        <w:rPr>
          <w:rFonts w:ascii="Cambria" w:hAnsi="Cambria"/>
          <w:b/>
          <w:u w:val="single"/>
        </w:rPr>
      </w:pPr>
    </w:p>
    <w:p w:rsidR="004434A8" w:rsidRPr="003C7C0A" w:rsidRDefault="004434A8" w:rsidP="00EC2B45">
      <w:pPr>
        <w:pStyle w:val="Tekstpodstawowy"/>
        <w:numPr>
          <w:ilvl w:val="0"/>
          <w:numId w:val="17"/>
        </w:numPr>
        <w:tabs>
          <w:tab w:val="left" w:pos="426"/>
        </w:tabs>
        <w:spacing w:after="0"/>
        <w:ind w:left="426" w:hanging="426"/>
        <w:jc w:val="both"/>
        <w:rPr>
          <w:rFonts w:ascii="Cambria" w:hAnsi="Cambria"/>
        </w:rPr>
      </w:pPr>
      <w:r w:rsidRPr="00263BFA">
        <w:rPr>
          <w:rFonts w:ascii="Cambria" w:hAnsi="Cambria"/>
        </w:rPr>
        <w:t>Formularz oferty</w:t>
      </w:r>
    </w:p>
    <w:p w:rsidR="003C7C0A" w:rsidRPr="00263BFA" w:rsidRDefault="003C7C0A" w:rsidP="00EC2B45">
      <w:pPr>
        <w:pStyle w:val="Tekstpodstawowy"/>
        <w:numPr>
          <w:ilvl w:val="0"/>
          <w:numId w:val="17"/>
        </w:numPr>
        <w:tabs>
          <w:tab w:val="left" w:pos="426"/>
        </w:tabs>
        <w:spacing w:after="0"/>
        <w:ind w:left="426" w:hanging="426"/>
        <w:jc w:val="both"/>
        <w:rPr>
          <w:rFonts w:ascii="Cambria" w:hAnsi="Cambria"/>
        </w:rPr>
      </w:pPr>
      <w:r>
        <w:rPr>
          <w:rFonts w:ascii="Cambria" w:hAnsi="Cambria"/>
          <w:lang w:val="pl-PL"/>
        </w:rPr>
        <w:t>Szczegółowy opis przedmiotu zamówienia</w:t>
      </w:r>
    </w:p>
    <w:p w:rsidR="004434A8" w:rsidRPr="00263BFA" w:rsidRDefault="004434A8" w:rsidP="00EC2B45">
      <w:pPr>
        <w:pStyle w:val="Tekstpodstawowy"/>
        <w:numPr>
          <w:ilvl w:val="0"/>
          <w:numId w:val="17"/>
        </w:numPr>
        <w:tabs>
          <w:tab w:val="left" w:pos="426"/>
        </w:tabs>
        <w:spacing w:after="0"/>
        <w:ind w:left="426" w:hanging="426"/>
        <w:jc w:val="both"/>
        <w:rPr>
          <w:rFonts w:ascii="Cambria" w:hAnsi="Cambria"/>
        </w:rPr>
      </w:pPr>
      <w:r w:rsidRPr="00263BFA">
        <w:rPr>
          <w:rFonts w:ascii="Cambria" w:hAnsi="Cambria"/>
        </w:rPr>
        <w:t>Wzór umowy</w:t>
      </w:r>
    </w:p>
    <w:p w:rsidR="004434A8" w:rsidRPr="003C7C0A" w:rsidRDefault="004434A8" w:rsidP="00EC2B45">
      <w:pPr>
        <w:pStyle w:val="Tekstpodstawowy"/>
        <w:numPr>
          <w:ilvl w:val="0"/>
          <w:numId w:val="17"/>
        </w:numPr>
        <w:tabs>
          <w:tab w:val="left" w:pos="426"/>
        </w:tabs>
        <w:spacing w:after="0"/>
        <w:ind w:left="426" w:hanging="426"/>
        <w:jc w:val="both"/>
        <w:rPr>
          <w:rFonts w:ascii="Cambria" w:hAnsi="Cambria"/>
        </w:rPr>
      </w:pPr>
      <w:r w:rsidRPr="00263BFA">
        <w:rPr>
          <w:rFonts w:ascii="Cambria" w:hAnsi="Cambria"/>
        </w:rPr>
        <w:t>Wzór oświadczenia o spełnianiu warunków udziału w postępowaniu</w:t>
      </w:r>
    </w:p>
    <w:p w:rsidR="003C7C0A" w:rsidRPr="00263BFA" w:rsidRDefault="003C7C0A" w:rsidP="00EC2B45">
      <w:pPr>
        <w:pStyle w:val="Tekstpodstawowy"/>
        <w:numPr>
          <w:ilvl w:val="0"/>
          <w:numId w:val="17"/>
        </w:numPr>
        <w:tabs>
          <w:tab w:val="left" w:pos="426"/>
        </w:tabs>
        <w:spacing w:after="0"/>
        <w:ind w:left="426" w:hanging="426"/>
        <w:jc w:val="both"/>
        <w:rPr>
          <w:rFonts w:ascii="Cambria" w:hAnsi="Cambria"/>
        </w:rPr>
      </w:pPr>
      <w:r>
        <w:rPr>
          <w:rFonts w:ascii="Cambria" w:hAnsi="Cambria"/>
          <w:lang w:val="pl-PL"/>
        </w:rPr>
        <w:t xml:space="preserve">Wzór informacji </w:t>
      </w:r>
      <w:r w:rsidR="00AB4C36" w:rsidRPr="00AB4C36">
        <w:rPr>
          <w:rFonts w:ascii="Cambria" w:hAnsi="Cambria"/>
          <w:lang w:val="pl-PL"/>
        </w:rPr>
        <w:t xml:space="preserve">w zakresie określonym w art. 26 ust. 2d ustawy </w:t>
      </w:r>
      <w:proofErr w:type="spellStart"/>
      <w:r w:rsidR="00AB4C36" w:rsidRPr="00AB4C36">
        <w:rPr>
          <w:rFonts w:ascii="Cambria" w:hAnsi="Cambria"/>
          <w:lang w:val="pl-PL"/>
        </w:rPr>
        <w:t>Pzp</w:t>
      </w:r>
      <w:proofErr w:type="spellEnd"/>
    </w:p>
    <w:p w:rsidR="004434A8" w:rsidRPr="00A02E61" w:rsidRDefault="004434A8" w:rsidP="00EC2B45">
      <w:pPr>
        <w:pStyle w:val="Tekstpodstawowy"/>
        <w:numPr>
          <w:ilvl w:val="0"/>
          <w:numId w:val="17"/>
        </w:numPr>
        <w:tabs>
          <w:tab w:val="left" w:pos="426"/>
        </w:tabs>
        <w:spacing w:after="0"/>
        <w:ind w:left="426" w:hanging="426"/>
        <w:jc w:val="both"/>
        <w:rPr>
          <w:rFonts w:ascii="Cambria" w:hAnsi="Cambria"/>
        </w:rPr>
      </w:pPr>
      <w:r w:rsidRPr="00263BFA">
        <w:rPr>
          <w:rFonts w:ascii="Cambria" w:hAnsi="Cambria"/>
        </w:rPr>
        <w:t xml:space="preserve">Wykaz </w:t>
      </w:r>
      <w:r>
        <w:rPr>
          <w:rFonts w:ascii="Cambria" w:hAnsi="Cambria"/>
        </w:rPr>
        <w:t>usług</w:t>
      </w:r>
    </w:p>
    <w:p w:rsidR="00A02E61" w:rsidRPr="00263BFA" w:rsidRDefault="00A02E61" w:rsidP="00DF0FB3">
      <w:pPr>
        <w:pStyle w:val="Tekstpodstawowy"/>
        <w:tabs>
          <w:tab w:val="left" w:pos="426"/>
        </w:tabs>
        <w:spacing w:after="0"/>
        <w:jc w:val="both"/>
        <w:rPr>
          <w:rFonts w:ascii="Cambria" w:hAnsi="Cambria"/>
        </w:rPr>
      </w:pPr>
    </w:p>
    <w:p w:rsidR="004434A8" w:rsidRPr="00EB7CD1" w:rsidRDefault="004434A8" w:rsidP="00263BFA">
      <w:pPr>
        <w:pStyle w:val="Tekstpodstawowy"/>
        <w:tabs>
          <w:tab w:val="left" w:pos="284"/>
        </w:tabs>
        <w:spacing w:after="0"/>
        <w:ind w:left="426"/>
        <w:jc w:val="right"/>
        <w:rPr>
          <w:rFonts w:ascii="Cambria" w:hAnsi="Cambria"/>
          <w:b/>
        </w:rPr>
      </w:pPr>
      <w:r w:rsidRPr="00263BFA">
        <w:rPr>
          <w:rFonts w:ascii="Cambria" w:hAnsi="Cambria"/>
        </w:rPr>
        <w:br w:type="page"/>
      </w:r>
      <w:r w:rsidRPr="00EB7CD1">
        <w:rPr>
          <w:rFonts w:ascii="Cambria" w:hAnsi="Cambria"/>
          <w:b/>
        </w:rPr>
        <w:lastRenderedPageBreak/>
        <w:t xml:space="preserve"> Załącznik nr </w:t>
      </w:r>
      <w:r>
        <w:rPr>
          <w:rFonts w:ascii="Cambria" w:hAnsi="Cambria"/>
          <w:b/>
        </w:rPr>
        <w:t>1</w:t>
      </w:r>
      <w:r w:rsidRPr="00EB7CD1">
        <w:rPr>
          <w:rFonts w:ascii="Cambria" w:hAnsi="Cambria"/>
          <w:b/>
        </w:rPr>
        <w:t xml:space="preserve"> do SIWZ</w:t>
      </w:r>
    </w:p>
    <w:p w:rsidR="004434A8" w:rsidRPr="001E50DD" w:rsidRDefault="004434A8" w:rsidP="00146769">
      <w:pPr>
        <w:jc w:val="center"/>
        <w:rPr>
          <w:rFonts w:ascii="Cambria" w:hAnsi="Cambria"/>
          <w:b/>
          <w:sz w:val="22"/>
          <w:szCs w:val="22"/>
        </w:rPr>
      </w:pPr>
      <w:r w:rsidRPr="001E50DD">
        <w:rPr>
          <w:rFonts w:ascii="Cambria" w:hAnsi="Cambria"/>
          <w:b/>
          <w:sz w:val="22"/>
          <w:szCs w:val="22"/>
        </w:rPr>
        <w:t xml:space="preserve">FORMULARZ OFERTY </w:t>
      </w:r>
    </w:p>
    <w:p w:rsidR="004434A8" w:rsidRPr="001E50DD" w:rsidRDefault="004434A8" w:rsidP="00146769">
      <w:pPr>
        <w:jc w:val="both"/>
        <w:rPr>
          <w:rFonts w:ascii="Cambria" w:hAnsi="Cambria"/>
          <w:b/>
          <w:sz w:val="22"/>
          <w:szCs w:val="22"/>
        </w:rPr>
      </w:pPr>
    </w:p>
    <w:p w:rsidR="006A75A9" w:rsidRPr="006A75A9" w:rsidRDefault="006A75A9" w:rsidP="006A75A9">
      <w:pPr>
        <w:suppressAutoHyphens w:val="0"/>
        <w:spacing w:before="120"/>
        <w:rPr>
          <w:rFonts w:ascii="Arial" w:hAnsi="Arial" w:cs="Arial"/>
          <w:sz w:val="20"/>
          <w:szCs w:val="20"/>
          <w:lang w:eastAsia="pl-PL"/>
        </w:rPr>
      </w:pPr>
      <w:r w:rsidRPr="006A75A9">
        <w:rPr>
          <w:rFonts w:ascii="Arial" w:hAnsi="Arial" w:cs="Arial"/>
          <w:sz w:val="20"/>
          <w:szCs w:val="20"/>
          <w:lang w:eastAsia="pl-PL"/>
        </w:rPr>
        <w:t xml:space="preserve">Ja/ My, niżej podpisani: </w:t>
      </w:r>
    </w:p>
    <w:p w:rsidR="006A75A9" w:rsidRPr="006A75A9" w:rsidRDefault="006A75A9" w:rsidP="006A75A9">
      <w:pPr>
        <w:suppressAutoHyphens w:val="0"/>
        <w:spacing w:before="120"/>
        <w:rPr>
          <w:rFonts w:ascii="Arial" w:hAnsi="Arial" w:cs="Arial"/>
          <w:sz w:val="20"/>
          <w:szCs w:val="20"/>
          <w:lang w:eastAsia="pl-PL"/>
        </w:rPr>
      </w:pPr>
      <w:r w:rsidRPr="006A75A9">
        <w:rPr>
          <w:rFonts w:ascii="Arial" w:hAnsi="Arial" w:cs="Arial"/>
          <w:sz w:val="20"/>
          <w:szCs w:val="20"/>
          <w:lang w:eastAsia="pl-PL"/>
        </w:rPr>
        <w:t xml:space="preserve"> </w:t>
      </w:r>
    </w:p>
    <w:p w:rsidR="006A75A9" w:rsidRPr="006A75A9" w:rsidRDefault="006A75A9" w:rsidP="006A75A9">
      <w:pPr>
        <w:suppressAutoHyphens w:val="0"/>
        <w:rPr>
          <w:rFonts w:ascii="Arial" w:hAnsi="Arial" w:cs="Arial"/>
          <w:sz w:val="20"/>
          <w:szCs w:val="20"/>
          <w:lang w:eastAsia="pl-PL"/>
        </w:rPr>
      </w:pPr>
      <w:r w:rsidRPr="006A75A9">
        <w:rPr>
          <w:rFonts w:ascii="Arial" w:hAnsi="Arial" w:cs="Arial"/>
          <w:sz w:val="20"/>
          <w:szCs w:val="20"/>
          <w:lang w:eastAsia="pl-PL"/>
        </w:rPr>
        <w:t>........................................................................</w:t>
      </w:r>
    </w:p>
    <w:p w:rsidR="006A75A9" w:rsidRPr="006A75A9" w:rsidRDefault="006A75A9" w:rsidP="006A75A9">
      <w:pPr>
        <w:suppressAutoHyphens w:val="0"/>
        <w:rPr>
          <w:rFonts w:ascii="Arial" w:hAnsi="Arial" w:cs="Arial"/>
          <w:sz w:val="20"/>
          <w:szCs w:val="20"/>
          <w:lang w:eastAsia="pl-PL"/>
        </w:rPr>
      </w:pPr>
    </w:p>
    <w:p w:rsidR="006A75A9" w:rsidRPr="006A75A9" w:rsidRDefault="006A75A9" w:rsidP="006A75A9">
      <w:pPr>
        <w:suppressAutoHyphens w:val="0"/>
        <w:rPr>
          <w:rFonts w:ascii="Arial" w:hAnsi="Arial" w:cs="Arial"/>
          <w:sz w:val="20"/>
          <w:szCs w:val="20"/>
          <w:lang w:eastAsia="pl-PL"/>
        </w:rPr>
      </w:pPr>
      <w:r w:rsidRPr="006A75A9">
        <w:rPr>
          <w:rFonts w:ascii="Arial" w:hAnsi="Arial" w:cs="Arial"/>
          <w:sz w:val="20"/>
          <w:szCs w:val="20"/>
          <w:lang w:eastAsia="pl-PL"/>
        </w:rPr>
        <w:t>........................................................................</w:t>
      </w:r>
    </w:p>
    <w:p w:rsidR="006A75A9" w:rsidRPr="006A75A9" w:rsidRDefault="006A75A9" w:rsidP="006A75A9">
      <w:pPr>
        <w:suppressAutoHyphens w:val="0"/>
        <w:rPr>
          <w:rFonts w:ascii="Arial" w:hAnsi="Arial" w:cs="Arial"/>
          <w:sz w:val="20"/>
          <w:szCs w:val="20"/>
          <w:lang w:eastAsia="pl-PL"/>
        </w:rPr>
      </w:pPr>
    </w:p>
    <w:p w:rsidR="006A75A9" w:rsidRPr="006A75A9" w:rsidRDefault="006A75A9" w:rsidP="006A75A9">
      <w:pPr>
        <w:suppressAutoHyphens w:val="0"/>
        <w:spacing w:before="120" w:after="120" w:line="360" w:lineRule="auto"/>
        <w:rPr>
          <w:rFonts w:ascii="Arial" w:hAnsi="Arial" w:cs="Arial"/>
          <w:sz w:val="20"/>
          <w:szCs w:val="20"/>
          <w:lang w:eastAsia="pl-PL"/>
        </w:rPr>
      </w:pPr>
      <w:r w:rsidRPr="006A75A9">
        <w:rPr>
          <w:rFonts w:ascii="Arial" w:hAnsi="Arial" w:cs="Arial"/>
          <w:sz w:val="20"/>
          <w:szCs w:val="20"/>
          <w:lang w:eastAsia="pl-PL"/>
        </w:rPr>
        <w:t xml:space="preserve">działając w imieniu i na rzecz Wykonawcy/ wykonawców występujących wspólnie: </w:t>
      </w:r>
    </w:p>
    <w:p w:rsidR="006A75A9" w:rsidRPr="006A75A9" w:rsidRDefault="006A75A9" w:rsidP="006A75A9">
      <w:pPr>
        <w:suppressAutoHyphens w:val="0"/>
        <w:spacing w:before="120"/>
        <w:rPr>
          <w:rFonts w:ascii="Arial" w:hAnsi="Arial" w:cs="Arial"/>
          <w:sz w:val="20"/>
          <w:szCs w:val="20"/>
          <w:lang w:eastAsia="pl-PL"/>
        </w:rPr>
      </w:pPr>
      <w:r w:rsidRPr="006A75A9">
        <w:rPr>
          <w:rFonts w:ascii="Arial" w:hAnsi="Arial" w:cs="Arial"/>
          <w:sz w:val="20"/>
          <w:szCs w:val="20"/>
          <w:lang w:eastAsia="pl-PL"/>
        </w:rPr>
        <w:t>..................................................................................................................................................................</w:t>
      </w:r>
    </w:p>
    <w:p w:rsidR="006A75A9" w:rsidRPr="006A75A9" w:rsidRDefault="006A75A9" w:rsidP="006A75A9">
      <w:pPr>
        <w:suppressAutoHyphens w:val="0"/>
        <w:spacing w:after="120" w:line="360" w:lineRule="auto"/>
        <w:jc w:val="center"/>
        <w:rPr>
          <w:rFonts w:ascii="Arial" w:hAnsi="Arial" w:cs="Arial"/>
          <w:i/>
          <w:sz w:val="18"/>
          <w:szCs w:val="18"/>
          <w:lang w:eastAsia="pl-PL"/>
        </w:rPr>
      </w:pPr>
      <w:r w:rsidRPr="006A75A9">
        <w:rPr>
          <w:rFonts w:ascii="Arial" w:hAnsi="Arial" w:cs="Arial"/>
          <w:i/>
          <w:sz w:val="18"/>
          <w:szCs w:val="18"/>
          <w:lang w:eastAsia="pl-PL"/>
        </w:rPr>
        <w:t>(Zarejestrowana nazwa Wykonawcy/ pełnomocnika wykonawców występujących wspólnie)</w:t>
      </w:r>
    </w:p>
    <w:p w:rsidR="006A75A9" w:rsidRPr="006A75A9" w:rsidRDefault="006A75A9" w:rsidP="006A75A9">
      <w:pPr>
        <w:suppressAutoHyphens w:val="0"/>
        <w:spacing w:before="120"/>
        <w:rPr>
          <w:rFonts w:ascii="Arial" w:hAnsi="Arial" w:cs="Arial"/>
          <w:i/>
          <w:sz w:val="20"/>
          <w:szCs w:val="20"/>
          <w:lang w:eastAsia="pl-PL"/>
        </w:rPr>
      </w:pPr>
      <w:r w:rsidRPr="006A75A9">
        <w:rPr>
          <w:rFonts w:ascii="Arial" w:hAnsi="Arial" w:cs="Arial"/>
          <w:i/>
          <w:sz w:val="20"/>
          <w:szCs w:val="20"/>
          <w:lang w:eastAsia="pl-PL"/>
        </w:rPr>
        <w:t xml:space="preserve">............................................................................................................................................................... </w:t>
      </w:r>
    </w:p>
    <w:p w:rsidR="006A75A9" w:rsidRPr="006A75A9" w:rsidRDefault="006A75A9" w:rsidP="006A75A9">
      <w:pPr>
        <w:suppressAutoHyphens w:val="0"/>
        <w:jc w:val="center"/>
        <w:rPr>
          <w:rFonts w:ascii="Arial" w:hAnsi="Arial" w:cs="Arial"/>
          <w:i/>
          <w:sz w:val="18"/>
          <w:szCs w:val="18"/>
          <w:lang w:eastAsia="pl-PL"/>
        </w:rPr>
      </w:pPr>
      <w:r w:rsidRPr="006A75A9">
        <w:rPr>
          <w:rFonts w:ascii="Arial" w:hAnsi="Arial" w:cs="Arial"/>
          <w:i/>
          <w:sz w:val="18"/>
          <w:szCs w:val="18"/>
          <w:lang w:eastAsia="pl-PL"/>
        </w:rPr>
        <w:t xml:space="preserve">(Numer telefonu/ numer </w:t>
      </w:r>
      <w:proofErr w:type="spellStart"/>
      <w:r w:rsidRPr="006A75A9">
        <w:rPr>
          <w:rFonts w:ascii="Arial" w:hAnsi="Arial" w:cs="Arial"/>
          <w:i/>
          <w:sz w:val="18"/>
          <w:szCs w:val="18"/>
          <w:lang w:eastAsia="pl-PL"/>
        </w:rPr>
        <w:t>faxu</w:t>
      </w:r>
      <w:proofErr w:type="spellEnd"/>
      <w:r w:rsidRPr="006A75A9">
        <w:rPr>
          <w:rFonts w:ascii="Arial" w:hAnsi="Arial" w:cs="Arial"/>
          <w:i/>
          <w:sz w:val="18"/>
          <w:szCs w:val="18"/>
          <w:lang w:eastAsia="pl-PL"/>
        </w:rPr>
        <w:t>)</w:t>
      </w:r>
    </w:p>
    <w:p w:rsidR="006A75A9" w:rsidRPr="006A75A9" w:rsidRDefault="006A75A9" w:rsidP="006A75A9">
      <w:pPr>
        <w:suppressAutoHyphens w:val="0"/>
        <w:spacing w:before="120"/>
        <w:jc w:val="center"/>
        <w:rPr>
          <w:rFonts w:ascii="Arial" w:hAnsi="Arial" w:cs="Arial"/>
          <w:i/>
          <w:sz w:val="18"/>
          <w:szCs w:val="18"/>
          <w:lang w:eastAsia="pl-PL"/>
        </w:rPr>
      </w:pPr>
    </w:p>
    <w:p w:rsidR="006A75A9" w:rsidRPr="006A75A9" w:rsidRDefault="006A75A9" w:rsidP="006A75A9">
      <w:pPr>
        <w:suppressAutoHyphens w:val="0"/>
        <w:jc w:val="both"/>
        <w:rPr>
          <w:rFonts w:ascii="Arial" w:hAnsi="Arial" w:cs="Arial"/>
          <w:b/>
          <w:spacing w:val="4"/>
          <w:sz w:val="20"/>
          <w:szCs w:val="20"/>
          <w:lang w:eastAsia="pl-PL"/>
        </w:rPr>
      </w:pPr>
      <w:r w:rsidRPr="006A75A9">
        <w:rPr>
          <w:rFonts w:ascii="Arial" w:hAnsi="Arial" w:cs="Arial"/>
          <w:sz w:val="20"/>
          <w:szCs w:val="20"/>
          <w:lang w:eastAsia="pl-PL"/>
        </w:rPr>
        <w:t xml:space="preserve">przystępując do postępowania o udzielenie zamówienia publicznego prowadzonego przez </w:t>
      </w:r>
      <w:r w:rsidR="00D47372">
        <w:rPr>
          <w:rFonts w:ascii="Arial" w:hAnsi="Arial" w:cs="Arial"/>
          <w:sz w:val="20"/>
          <w:szCs w:val="20"/>
          <w:lang w:eastAsia="pl-PL"/>
        </w:rPr>
        <w:t>Krajową Szkołę</w:t>
      </w:r>
      <w:r w:rsidRPr="006A75A9">
        <w:rPr>
          <w:rFonts w:ascii="Arial" w:hAnsi="Arial" w:cs="Arial"/>
          <w:sz w:val="20"/>
          <w:szCs w:val="20"/>
          <w:lang w:eastAsia="pl-PL"/>
        </w:rPr>
        <w:t xml:space="preserve"> </w:t>
      </w:r>
      <w:r w:rsidR="00D47372">
        <w:rPr>
          <w:rFonts w:ascii="Arial" w:hAnsi="Arial" w:cs="Arial"/>
          <w:sz w:val="20"/>
          <w:szCs w:val="20"/>
          <w:lang w:eastAsia="pl-PL"/>
        </w:rPr>
        <w:t xml:space="preserve">Sądownictwa i Prokuratury </w:t>
      </w:r>
      <w:r w:rsidRPr="006A75A9">
        <w:rPr>
          <w:rFonts w:ascii="Arial" w:hAnsi="Arial" w:cs="Arial"/>
          <w:sz w:val="20"/>
          <w:szCs w:val="20"/>
          <w:lang w:eastAsia="pl-PL"/>
        </w:rPr>
        <w:t>w trybie przetargu nieograniczonego na</w:t>
      </w:r>
      <w:r w:rsidR="00D47372">
        <w:rPr>
          <w:rFonts w:ascii="Arial" w:hAnsi="Arial" w:cs="Arial"/>
          <w:sz w:val="20"/>
          <w:szCs w:val="20"/>
          <w:lang w:eastAsia="pl-PL"/>
        </w:rPr>
        <w:t xml:space="preserve"> </w:t>
      </w:r>
      <w:r w:rsidR="00D47372">
        <w:rPr>
          <w:b/>
        </w:rPr>
        <w:t>„ Opracowanie graficzne wraz z dostawą materiałów promocyjnych dla Krajowej Szkoły Sądownictwa i Prokuratury”</w:t>
      </w:r>
      <w:r w:rsidRPr="006A75A9">
        <w:rPr>
          <w:rFonts w:ascii="Arial" w:hAnsi="Arial" w:cs="Arial"/>
          <w:b/>
          <w:spacing w:val="4"/>
          <w:sz w:val="20"/>
          <w:szCs w:val="20"/>
          <w:lang w:eastAsia="pl-PL"/>
        </w:rPr>
        <w:t xml:space="preserve"> </w:t>
      </w:r>
      <w:r w:rsidRPr="006A75A9">
        <w:rPr>
          <w:rFonts w:ascii="Arial" w:hAnsi="Arial" w:cs="Arial"/>
          <w:sz w:val="20"/>
          <w:szCs w:val="20"/>
          <w:lang w:eastAsia="pl-PL"/>
        </w:rPr>
        <w:t>składam/y niniejszą ofertę na wykonanie zamówienia i:</w:t>
      </w:r>
    </w:p>
    <w:p w:rsidR="006A75A9" w:rsidRPr="006A75A9" w:rsidRDefault="006A75A9" w:rsidP="006A75A9">
      <w:pPr>
        <w:numPr>
          <w:ilvl w:val="0"/>
          <w:numId w:val="31"/>
        </w:numPr>
        <w:suppressAutoHyphens w:val="0"/>
        <w:spacing w:before="120"/>
        <w:ind w:left="426" w:hanging="426"/>
        <w:jc w:val="both"/>
        <w:rPr>
          <w:rFonts w:ascii="Arial" w:hAnsi="Arial" w:cs="Arial"/>
          <w:sz w:val="20"/>
          <w:szCs w:val="20"/>
          <w:lang w:eastAsia="pl-PL"/>
        </w:rPr>
      </w:pPr>
      <w:r w:rsidRPr="006A75A9">
        <w:rPr>
          <w:rFonts w:ascii="Arial" w:hAnsi="Arial" w:cs="Arial"/>
          <w:sz w:val="20"/>
          <w:szCs w:val="20"/>
          <w:lang w:eastAsia="pl-PL"/>
        </w:rPr>
        <w:t>Oświadczam/y, że zapoznałem/liśmy się z wymaganiami Zamawiającego, dotyczącymi przedmiotu zamówienia, zamieszczonymi w Specyfikacji Istotnych Warunków Zamówienia wraz z załącznikami i nie wnoszę/wnosimy do nich żadnych zastrzeżeń.</w:t>
      </w:r>
    </w:p>
    <w:p w:rsidR="006A75A9" w:rsidRPr="006A75A9" w:rsidRDefault="006A75A9" w:rsidP="006A75A9">
      <w:pPr>
        <w:numPr>
          <w:ilvl w:val="0"/>
          <w:numId w:val="31"/>
        </w:numPr>
        <w:suppressAutoHyphens w:val="0"/>
        <w:spacing w:before="120"/>
        <w:ind w:left="426" w:hanging="426"/>
        <w:jc w:val="both"/>
        <w:rPr>
          <w:rFonts w:ascii="Arial" w:hAnsi="Arial" w:cs="Arial"/>
          <w:sz w:val="20"/>
          <w:szCs w:val="20"/>
          <w:lang w:eastAsia="pl-PL"/>
        </w:rPr>
      </w:pPr>
      <w:r w:rsidRPr="006A75A9">
        <w:rPr>
          <w:rFonts w:ascii="Arial" w:hAnsi="Arial" w:cs="Arial"/>
          <w:sz w:val="20"/>
          <w:szCs w:val="20"/>
          <w:lang w:eastAsia="pl-PL"/>
        </w:rPr>
        <w:t>Oferuję/</w:t>
      </w:r>
      <w:proofErr w:type="spellStart"/>
      <w:r w:rsidRPr="006A75A9">
        <w:rPr>
          <w:rFonts w:ascii="Arial" w:hAnsi="Arial" w:cs="Arial"/>
          <w:sz w:val="20"/>
          <w:szCs w:val="20"/>
          <w:lang w:eastAsia="pl-PL"/>
        </w:rPr>
        <w:t>emy</w:t>
      </w:r>
      <w:proofErr w:type="spellEnd"/>
      <w:r w:rsidRPr="006A75A9">
        <w:rPr>
          <w:rFonts w:ascii="Arial" w:hAnsi="Arial" w:cs="Arial"/>
          <w:sz w:val="20"/>
          <w:szCs w:val="20"/>
          <w:lang w:eastAsia="pl-PL"/>
        </w:rPr>
        <w:t xml:space="preserve"> wykonanie zamówienia za:</w:t>
      </w:r>
    </w:p>
    <w:p w:rsidR="006A75A9" w:rsidRPr="006A75A9" w:rsidRDefault="006A75A9" w:rsidP="006A75A9">
      <w:pPr>
        <w:suppressAutoHyphens w:val="0"/>
        <w:ind w:left="425"/>
        <w:textAlignment w:val="top"/>
        <w:rPr>
          <w:rFonts w:ascii="Arial" w:hAnsi="Arial" w:cs="Arial"/>
          <w:b/>
          <w:bCs/>
          <w:sz w:val="20"/>
          <w:szCs w:val="20"/>
          <w:lang w:eastAsia="pl-PL"/>
        </w:rPr>
      </w:pPr>
    </w:p>
    <w:p w:rsidR="006A75A9" w:rsidRPr="006A75A9" w:rsidRDefault="006A75A9" w:rsidP="006A75A9">
      <w:pPr>
        <w:suppressAutoHyphens w:val="0"/>
        <w:spacing w:line="360" w:lineRule="auto"/>
        <w:ind w:left="426"/>
        <w:textAlignment w:val="top"/>
        <w:rPr>
          <w:rFonts w:ascii="Arial" w:hAnsi="Arial" w:cs="Arial"/>
          <w:b/>
          <w:bCs/>
          <w:sz w:val="20"/>
          <w:szCs w:val="20"/>
          <w:lang w:eastAsia="pl-PL"/>
        </w:rPr>
      </w:pPr>
      <w:r w:rsidRPr="006A75A9">
        <w:rPr>
          <w:rFonts w:ascii="Arial" w:hAnsi="Arial" w:cs="Arial"/>
          <w:b/>
          <w:bCs/>
          <w:sz w:val="20"/>
          <w:szCs w:val="20"/>
          <w:lang w:eastAsia="pl-PL"/>
        </w:rPr>
        <w:t xml:space="preserve">cenę brutto </w:t>
      </w:r>
      <w:r w:rsidRPr="006A75A9">
        <w:rPr>
          <w:rFonts w:ascii="Arial" w:hAnsi="Arial" w:cs="Arial"/>
          <w:bCs/>
          <w:sz w:val="20"/>
          <w:szCs w:val="20"/>
          <w:lang w:eastAsia="pl-PL"/>
        </w:rPr>
        <w:t xml:space="preserve">(netto + podatek VAT) </w:t>
      </w:r>
      <w:r w:rsidRPr="006A75A9">
        <w:rPr>
          <w:rFonts w:ascii="Arial" w:hAnsi="Arial" w:cs="Arial"/>
          <w:b/>
          <w:bCs/>
          <w:sz w:val="20"/>
          <w:szCs w:val="20"/>
          <w:lang w:eastAsia="pl-PL"/>
        </w:rPr>
        <w:t xml:space="preserve">……………………….. zł </w:t>
      </w:r>
    </w:p>
    <w:p w:rsidR="006A75A9" w:rsidRDefault="006A75A9" w:rsidP="006A75A9">
      <w:pPr>
        <w:suppressAutoHyphens w:val="0"/>
        <w:spacing w:line="360" w:lineRule="auto"/>
        <w:ind w:left="426"/>
        <w:textAlignment w:val="top"/>
        <w:rPr>
          <w:rFonts w:ascii="Arial" w:hAnsi="Arial" w:cs="Arial"/>
          <w:bCs/>
          <w:sz w:val="20"/>
          <w:szCs w:val="20"/>
          <w:lang w:eastAsia="pl-PL"/>
        </w:rPr>
      </w:pPr>
      <w:r w:rsidRPr="006A75A9">
        <w:rPr>
          <w:rFonts w:ascii="Arial" w:hAnsi="Arial" w:cs="Arial"/>
          <w:bCs/>
          <w:sz w:val="20"/>
          <w:szCs w:val="20"/>
          <w:lang w:eastAsia="pl-PL"/>
        </w:rPr>
        <w:t>w tym:</w:t>
      </w:r>
    </w:p>
    <w:tbl>
      <w:tblPr>
        <w:tblW w:w="10348" w:type="dxa"/>
        <w:tblInd w:w="-601" w:type="dxa"/>
        <w:tblLayout w:type="fixed"/>
        <w:tblCellMar>
          <w:left w:w="10" w:type="dxa"/>
          <w:right w:w="10" w:type="dxa"/>
        </w:tblCellMar>
        <w:tblLook w:val="0000" w:firstRow="0" w:lastRow="0" w:firstColumn="0" w:lastColumn="0" w:noHBand="0" w:noVBand="0"/>
      </w:tblPr>
      <w:tblGrid>
        <w:gridCol w:w="567"/>
        <w:gridCol w:w="1985"/>
        <w:gridCol w:w="4961"/>
        <w:gridCol w:w="850"/>
        <w:gridCol w:w="993"/>
        <w:gridCol w:w="992"/>
      </w:tblGrid>
      <w:tr w:rsidR="00F24ABC" w:rsidRPr="00F24ABC" w:rsidTr="0092278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b/>
                <w:i/>
                <w:sz w:val="20"/>
                <w:szCs w:val="20"/>
                <w:lang w:eastAsia="pl-PL"/>
              </w:rPr>
            </w:pPr>
            <w:r w:rsidRPr="00F24ABC">
              <w:rPr>
                <w:b/>
                <w:i/>
                <w:sz w:val="20"/>
                <w:szCs w:val="20"/>
                <w:lang w:eastAsia="pl-PL"/>
              </w:rPr>
              <w:t>L.p.</w:t>
            </w:r>
          </w:p>
          <w:p w:rsidR="00F24ABC" w:rsidRPr="00F24ABC" w:rsidRDefault="00F24ABC" w:rsidP="00F24ABC">
            <w:pPr>
              <w:widowControl w:val="0"/>
              <w:autoSpaceDE w:val="0"/>
              <w:autoSpaceDN w:val="0"/>
              <w:jc w:val="center"/>
              <w:textAlignment w:val="baseline"/>
              <w:rPr>
                <w:b/>
                <w:lang w:eastAsia="pl-P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b/>
                <w:i/>
                <w:sz w:val="20"/>
                <w:szCs w:val="20"/>
                <w:lang w:eastAsia="pl-PL"/>
              </w:rPr>
            </w:pPr>
            <w:r w:rsidRPr="00F24ABC">
              <w:rPr>
                <w:b/>
                <w:i/>
                <w:sz w:val="20"/>
                <w:szCs w:val="20"/>
                <w:lang w:eastAsia="pl-PL"/>
              </w:rPr>
              <w:t>Przedmiot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b/>
                <w:i/>
                <w:sz w:val="20"/>
                <w:szCs w:val="20"/>
                <w:lang w:eastAsia="pl-PL"/>
              </w:rPr>
            </w:pPr>
            <w:r w:rsidRPr="00F24ABC">
              <w:rPr>
                <w:b/>
                <w:i/>
                <w:sz w:val="20"/>
                <w:szCs w:val="20"/>
                <w:lang w:eastAsia="pl-PL"/>
              </w:rPr>
              <w:t>Opis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b/>
                <w:i/>
                <w:sz w:val="20"/>
                <w:szCs w:val="20"/>
                <w:lang w:eastAsia="pl-PL"/>
              </w:rPr>
            </w:pPr>
            <w:r w:rsidRPr="00F24ABC">
              <w:rPr>
                <w:b/>
                <w:i/>
                <w:sz w:val="20"/>
                <w:szCs w:val="20"/>
                <w:lang w:eastAsia="pl-PL"/>
              </w:rPr>
              <w:t xml:space="preserve">ilość </w:t>
            </w:r>
            <w:r w:rsidRPr="00F24ABC">
              <w:rPr>
                <w:b/>
                <w:i/>
                <w:sz w:val="20"/>
                <w:szCs w:val="20"/>
                <w:lang w:eastAsia="pl-PL"/>
              </w:rPr>
              <w:br/>
              <w:t xml:space="preserve">szt.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b/>
                <w:i/>
                <w:sz w:val="20"/>
                <w:szCs w:val="20"/>
                <w:lang w:eastAsia="pl-PL"/>
              </w:rPr>
            </w:pPr>
            <w:r w:rsidRPr="00F24ABC">
              <w:rPr>
                <w:b/>
                <w:i/>
                <w:sz w:val="20"/>
                <w:szCs w:val="20"/>
                <w:lang w:eastAsia="pl-PL"/>
              </w:rPr>
              <w:t xml:space="preserve">Cena brutto </w:t>
            </w:r>
            <w:r w:rsidRPr="00F24ABC">
              <w:rPr>
                <w:b/>
                <w:i/>
                <w:sz w:val="20"/>
                <w:szCs w:val="20"/>
                <w:lang w:eastAsia="pl-PL"/>
              </w:rPr>
              <w:br/>
              <w:t>za 1szt.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b/>
                <w:i/>
                <w:sz w:val="20"/>
                <w:szCs w:val="20"/>
                <w:lang w:eastAsia="pl-PL"/>
              </w:rPr>
            </w:pPr>
            <w:proofErr w:type="spellStart"/>
            <w:r>
              <w:rPr>
                <w:b/>
                <w:i/>
                <w:sz w:val="20"/>
                <w:szCs w:val="20"/>
                <w:lang w:eastAsia="pl-PL"/>
              </w:rPr>
              <w:t>Wartośćbrutto</w:t>
            </w:r>
            <w:proofErr w:type="spellEnd"/>
            <w:r>
              <w:rPr>
                <w:b/>
                <w:i/>
                <w:sz w:val="20"/>
                <w:szCs w:val="20"/>
                <w:lang w:eastAsia="pl-PL"/>
              </w:rPr>
              <w:t xml:space="preserve"> </w:t>
            </w:r>
            <w:r>
              <w:rPr>
                <w:b/>
                <w:i/>
                <w:sz w:val="20"/>
                <w:szCs w:val="20"/>
                <w:lang w:eastAsia="pl-PL"/>
              </w:rPr>
              <w:br/>
              <w:t>(ilość sztuk x cena brutto za sztukę)</w:t>
            </w:r>
          </w:p>
        </w:tc>
      </w:tr>
      <w:tr w:rsidR="00F24ABC" w:rsidRPr="00F24ABC" w:rsidTr="0092278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lang w:eastAsia="pl-PL"/>
              </w:rPr>
            </w:pPr>
            <w:r w:rsidRPr="00F24ABC">
              <w:rPr>
                <w:lang w:eastAsia="pl-PL"/>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b/>
                <w:color w:val="1F497D"/>
                <w:sz w:val="22"/>
                <w:szCs w:val="22"/>
                <w:lang w:eastAsia="pl-PL"/>
              </w:rPr>
            </w:pPr>
            <w:r w:rsidRPr="00F24ABC">
              <w:rPr>
                <w:b/>
                <w:color w:val="1F497D"/>
                <w:sz w:val="22"/>
                <w:szCs w:val="22"/>
                <w:lang w:eastAsia="pl-PL"/>
              </w:rPr>
              <w:t>długopis</w:t>
            </w:r>
          </w:p>
          <w:p w:rsidR="00F24ABC" w:rsidRPr="00F24ABC" w:rsidRDefault="00F24ABC" w:rsidP="00F24ABC">
            <w:pPr>
              <w:widowControl w:val="0"/>
              <w:autoSpaceDE w:val="0"/>
              <w:autoSpaceDN w:val="0"/>
              <w:textAlignment w:val="baseline"/>
              <w:rPr>
                <w:b/>
                <w:color w:val="1F497D"/>
                <w:sz w:val="22"/>
                <w:szCs w:val="22"/>
                <w:lang w:eastAsia="pl-PL"/>
              </w:rPr>
            </w:pPr>
          </w:p>
          <w:p w:rsidR="00F24ABC" w:rsidRPr="00F24ABC" w:rsidRDefault="00F24ABC" w:rsidP="00F24ABC">
            <w:pPr>
              <w:widowControl w:val="0"/>
              <w:autoSpaceDE w:val="0"/>
              <w:autoSpaceDN w:val="0"/>
              <w:textAlignment w:val="baseline"/>
              <w:rPr>
                <w:color w:val="1F497D"/>
                <w:sz w:val="22"/>
                <w:szCs w:val="22"/>
                <w:lang w:eastAsia="pl-PL"/>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Długopis wykonany z metalu, z dużym, niebieskim wkładem; wyposażony w metalowy klips koloru srebrnego,</w:t>
            </w:r>
          </w:p>
          <w:p w:rsidR="00F24ABC" w:rsidRPr="00F24ABC" w:rsidRDefault="00F24ABC" w:rsidP="00F24ABC">
            <w:pPr>
              <w:widowControl w:val="0"/>
              <w:autoSpaceDE w:val="0"/>
              <w:autoSpaceDN w:val="0"/>
              <w:textAlignment w:val="baseline"/>
              <w:rPr>
                <w:lang w:eastAsia="pl-PL"/>
              </w:rPr>
            </w:pPr>
            <w:r w:rsidRPr="00F24ABC">
              <w:rPr>
                <w:lang w:eastAsia="pl-PL"/>
              </w:rPr>
              <w:t>Wymiary: 137 x 10 mm;</w:t>
            </w:r>
          </w:p>
          <w:p w:rsidR="00F24ABC" w:rsidRPr="00F24ABC" w:rsidRDefault="00F24ABC" w:rsidP="00F24ABC">
            <w:pPr>
              <w:widowControl w:val="0"/>
              <w:autoSpaceDE w:val="0"/>
              <w:autoSpaceDN w:val="0"/>
              <w:textAlignment w:val="baseline"/>
              <w:rPr>
                <w:lang w:eastAsia="pl-PL"/>
              </w:rPr>
            </w:pPr>
            <w:r w:rsidRPr="00F24ABC">
              <w:rPr>
                <w:lang w:eastAsia="pl-PL"/>
              </w:rPr>
              <w:t xml:space="preserve">Znakowanie: nadruk 1 kolor w 1 miejscu; z logo </w:t>
            </w:r>
            <w:r w:rsidRPr="00F24ABC">
              <w:rPr>
                <w:lang w:eastAsia="pl-PL"/>
              </w:rPr>
              <w:br/>
              <w:t xml:space="preserve">i nazwą Krajowej Szkoły. </w:t>
            </w:r>
          </w:p>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b/>
                <w:sz w:val="20"/>
                <w:szCs w:val="20"/>
                <w:lang w:eastAsia="pl-PL"/>
              </w:rPr>
              <w:t>Wykonawca musi przygotować co najmniej 5 długopisów (wszystkie w kolorach Krajowej Szkoły Sądownictwa i Prokuratury) i przedstawić je do wyboru Zamawiającemu.</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lang w:eastAsia="pl-PL"/>
              </w:rPr>
              <w:t>10000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r>
      <w:tr w:rsidR="00F24ABC" w:rsidRPr="00F24ABC" w:rsidTr="00922782">
        <w:trPr>
          <w:trHeight w:val="1302"/>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lang w:eastAsia="pl-PL"/>
              </w:rPr>
            </w:pPr>
            <w:r w:rsidRPr="00F24ABC">
              <w:rPr>
                <w:lang w:eastAsia="pl-PL"/>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b/>
                <w:color w:val="1F497D"/>
                <w:sz w:val="22"/>
                <w:szCs w:val="22"/>
                <w:lang w:eastAsia="pl-PL"/>
              </w:rPr>
            </w:pPr>
            <w:r w:rsidRPr="00F24ABC">
              <w:rPr>
                <w:b/>
                <w:color w:val="1F497D"/>
                <w:sz w:val="22"/>
                <w:szCs w:val="22"/>
                <w:lang w:eastAsia="pl-PL"/>
              </w:rPr>
              <w:t>brelok</w:t>
            </w:r>
          </w:p>
          <w:p w:rsidR="00F24ABC" w:rsidRPr="00F24ABC" w:rsidRDefault="00F24ABC" w:rsidP="00F24ABC">
            <w:pPr>
              <w:widowControl w:val="0"/>
              <w:autoSpaceDE w:val="0"/>
              <w:autoSpaceDN w:val="0"/>
              <w:textAlignment w:val="baseline"/>
              <w:rPr>
                <w:color w:val="1F497D"/>
                <w:sz w:val="22"/>
                <w:szCs w:val="22"/>
                <w:lang w:eastAsia="pl-PL"/>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 xml:space="preserve">Brelok do kluczy z chromowanego metalu, </w:t>
            </w:r>
            <w:r w:rsidRPr="00F24ABC">
              <w:rPr>
                <w:lang w:eastAsia="pl-PL"/>
              </w:rPr>
              <w:br/>
              <w:t>o nowoczesnym, prostokątnym kształcie,</w:t>
            </w:r>
            <w:r w:rsidRPr="00F24ABC">
              <w:rPr>
                <w:lang w:eastAsia="pl-PL"/>
              </w:rPr>
              <w:br/>
              <w:t xml:space="preserve">logo wygrawerowane na matowej zawieszce. </w:t>
            </w:r>
          </w:p>
          <w:p w:rsidR="00F24ABC" w:rsidRPr="00F24ABC" w:rsidRDefault="00F24ABC" w:rsidP="00F24ABC">
            <w:pPr>
              <w:widowControl w:val="0"/>
              <w:autoSpaceDE w:val="0"/>
              <w:autoSpaceDN w:val="0"/>
              <w:textAlignment w:val="baseline"/>
              <w:rPr>
                <w:lang w:eastAsia="pl-PL"/>
              </w:rPr>
            </w:pPr>
            <w:r w:rsidRPr="00F24ABC">
              <w:rPr>
                <w:lang w:eastAsia="pl-PL"/>
              </w:rPr>
              <w:t>Produkt pakowany w ozdobne  pudełko z logo Krajowej Szkoły.</w:t>
            </w:r>
            <w:r w:rsidRPr="00F24ABC">
              <w:rPr>
                <w:lang w:eastAsia="pl-PL"/>
              </w:rPr>
              <w:br/>
              <w:t>Wymiary: 8,2 x 2,6 x 0,4 cm</w:t>
            </w:r>
            <w:r w:rsidRPr="00F24ABC">
              <w:rPr>
                <w:lang w:eastAsia="pl-PL"/>
              </w:rPr>
              <w:br/>
              <w:t xml:space="preserve">Rozmiar nadruku: 1,5 x 2,7 cm                    </w:t>
            </w:r>
          </w:p>
          <w:p w:rsidR="00F24ABC" w:rsidRPr="00F24ABC" w:rsidRDefault="00F24ABC" w:rsidP="00F24ABC">
            <w:pPr>
              <w:widowControl w:val="0"/>
              <w:autoSpaceDE w:val="0"/>
              <w:autoSpaceDN w:val="0"/>
              <w:textAlignment w:val="baseline"/>
              <w:rPr>
                <w:b/>
                <w:sz w:val="20"/>
                <w:szCs w:val="20"/>
                <w:lang w:eastAsia="pl-PL"/>
              </w:rPr>
            </w:pPr>
            <w:r w:rsidRPr="00F24ABC">
              <w:rPr>
                <w:b/>
                <w:sz w:val="20"/>
                <w:szCs w:val="20"/>
                <w:lang w:eastAsia="pl-PL"/>
              </w:rPr>
              <w:t xml:space="preserve">Wykonawca musi przygotować co najmniej 5 breloków </w:t>
            </w:r>
            <w:r w:rsidRPr="00F24ABC">
              <w:rPr>
                <w:b/>
                <w:sz w:val="20"/>
                <w:szCs w:val="20"/>
                <w:lang w:eastAsia="pl-PL"/>
              </w:rPr>
              <w:lastRenderedPageBreak/>
              <w:t>i przedstawić je do wyboru Zamawiającemu.</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lastRenderedPageBreak/>
              <w:t>400</w:t>
            </w:r>
          </w:p>
          <w:p w:rsidR="00F24ABC" w:rsidRPr="00F24ABC" w:rsidRDefault="00F24ABC" w:rsidP="00F24ABC">
            <w:pPr>
              <w:widowControl w:val="0"/>
              <w:autoSpaceDE w:val="0"/>
              <w:autoSpaceDN w:val="0"/>
              <w:textAlignment w:val="baseline"/>
              <w:rPr>
                <w:lang w:eastAsia="pl-PL"/>
              </w:rPr>
            </w:pPr>
            <w:r w:rsidRPr="00F24ABC">
              <w:rPr>
                <w:lang w:eastAsia="pl-PL"/>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r>
      <w:tr w:rsidR="00F24ABC" w:rsidRPr="00F24ABC" w:rsidTr="0092278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lang w:eastAsia="pl-PL"/>
              </w:rPr>
            </w:pPr>
            <w:r w:rsidRPr="00F24ABC">
              <w:rPr>
                <w:lang w:eastAsia="pl-PL"/>
              </w:rPr>
              <w:lastRenderedPageBreak/>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b/>
                <w:color w:val="1F497D"/>
                <w:sz w:val="22"/>
                <w:szCs w:val="22"/>
                <w:lang w:eastAsia="pl-PL"/>
              </w:rPr>
            </w:pPr>
            <w:r w:rsidRPr="00F24ABC">
              <w:rPr>
                <w:b/>
                <w:color w:val="1F497D"/>
                <w:sz w:val="22"/>
                <w:szCs w:val="22"/>
                <w:lang w:eastAsia="pl-PL"/>
              </w:rPr>
              <w:t>USB</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 xml:space="preserve">Pojemność 2GB; obudowa: plastik w kolorach Krajowej Szkoły, 2 kolory;, nadruk z logo </w:t>
            </w:r>
            <w:r w:rsidRPr="00F24ABC">
              <w:rPr>
                <w:lang w:eastAsia="pl-PL"/>
              </w:rPr>
              <w:br/>
              <w:t xml:space="preserve">i nazwą Krajowej Szkoły z jednej strony; ze smyczą, w opakowaniu.  </w:t>
            </w:r>
          </w:p>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b/>
                <w:sz w:val="20"/>
                <w:szCs w:val="20"/>
                <w:lang w:eastAsia="pl-PL"/>
              </w:rPr>
              <w:t xml:space="preserve">Wykonawca musi przygotować 5 produktów </w:t>
            </w:r>
            <w:r w:rsidRPr="00F24ABC">
              <w:rPr>
                <w:b/>
                <w:sz w:val="20"/>
                <w:szCs w:val="20"/>
                <w:lang w:eastAsia="pl-PL"/>
              </w:rPr>
              <w:br/>
              <w:t>i przedstawić je do wyboru Zamawiającemu.</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 xml:space="preserve">650   </w:t>
            </w:r>
          </w:p>
          <w:p w:rsidR="00F24ABC" w:rsidRPr="00F24ABC" w:rsidRDefault="00F24ABC" w:rsidP="00F24ABC">
            <w:pPr>
              <w:widowControl w:val="0"/>
              <w:autoSpaceDE w:val="0"/>
              <w:autoSpaceDN w:val="0"/>
              <w:textAlignment w:val="baseline"/>
              <w:rPr>
                <w:lang w:eastAsia="pl-PL"/>
              </w:rPr>
            </w:pPr>
            <w:r w:rsidRPr="00F24ABC">
              <w:rPr>
                <w:lang w:eastAsia="pl-PL"/>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r>
      <w:tr w:rsidR="00F24ABC" w:rsidRPr="00F24ABC" w:rsidTr="0092278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lang w:eastAsia="pl-PL"/>
              </w:rPr>
            </w:pPr>
            <w:r w:rsidRPr="00F24ABC">
              <w:rPr>
                <w:lang w:eastAsia="pl-PL"/>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b/>
                <w:color w:val="1F497D"/>
                <w:sz w:val="22"/>
                <w:szCs w:val="22"/>
                <w:lang w:eastAsia="pl-PL"/>
              </w:rPr>
            </w:pPr>
            <w:r w:rsidRPr="00F24ABC">
              <w:rPr>
                <w:b/>
                <w:color w:val="1F497D"/>
                <w:sz w:val="22"/>
                <w:szCs w:val="22"/>
                <w:lang w:eastAsia="pl-PL"/>
              </w:rPr>
              <w:t xml:space="preserve"> USB</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lang w:eastAsia="pl-PL"/>
              </w:rPr>
              <w:t>Pojemność 4 GB; obudowa: plastik w kolorach Krajowej Szkoły, 2 kolory;, nadruk z logo i nazwą Krajowej Szkoły z jednej strony; ze smyczą, w opakowaniu.</w:t>
            </w:r>
            <w:r w:rsidRPr="00F24ABC">
              <w:rPr>
                <w:b/>
                <w:sz w:val="20"/>
                <w:szCs w:val="20"/>
                <w:lang w:eastAsia="pl-PL"/>
              </w:rPr>
              <w:t xml:space="preserve"> </w:t>
            </w:r>
          </w:p>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b/>
                <w:sz w:val="20"/>
                <w:szCs w:val="20"/>
                <w:lang w:eastAsia="pl-PL"/>
              </w:rPr>
              <w:t xml:space="preserve">Wykonawca musi przygotować 5 produktów </w:t>
            </w:r>
            <w:r w:rsidRPr="00F24ABC">
              <w:rPr>
                <w:b/>
                <w:sz w:val="20"/>
                <w:szCs w:val="20"/>
                <w:lang w:eastAsia="pl-PL"/>
              </w:rPr>
              <w:br/>
              <w:t>i przedstawić je do wyboru Zamawiającemu.</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300</w:t>
            </w:r>
          </w:p>
          <w:p w:rsidR="00F24ABC" w:rsidRPr="00F24ABC" w:rsidRDefault="00F24ABC" w:rsidP="00F24ABC">
            <w:pPr>
              <w:widowControl w:val="0"/>
              <w:autoSpaceDE w:val="0"/>
              <w:autoSpaceDN w:val="0"/>
              <w:textAlignment w:val="baseline"/>
              <w:rPr>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r>
      <w:tr w:rsidR="00F24ABC" w:rsidRPr="00F24ABC" w:rsidTr="0092278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lang w:eastAsia="pl-PL"/>
              </w:rPr>
            </w:pPr>
            <w:r w:rsidRPr="00F24ABC">
              <w:rPr>
                <w:lang w:eastAsia="pl-PL"/>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b/>
                <w:color w:val="1F497D"/>
                <w:sz w:val="22"/>
                <w:szCs w:val="22"/>
                <w:lang w:eastAsia="pl-PL"/>
              </w:rPr>
            </w:pPr>
            <w:r w:rsidRPr="00F24ABC">
              <w:rPr>
                <w:b/>
                <w:color w:val="1F497D"/>
                <w:sz w:val="22"/>
                <w:szCs w:val="22"/>
                <w:lang w:eastAsia="pl-PL"/>
              </w:rPr>
              <w:t>torba papierowa A4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bCs/>
                <w:lang w:eastAsia="pl-PL"/>
              </w:rPr>
              <w:t>Torba 24x9x32; format A4; p</w:t>
            </w:r>
            <w:r w:rsidRPr="00F24ABC">
              <w:rPr>
                <w:lang w:eastAsia="pl-PL"/>
              </w:rPr>
              <w:t xml:space="preserve">apier offset, biały 180g. bez uszlachetnienia; uchwyt bawełniany; wzmocnienia; nadruk: 2 kolory/1 strona (bez </w:t>
            </w:r>
            <w:proofErr w:type="spellStart"/>
            <w:r w:rsidRPr="00F24ABC">
              <w:rPr>
                <w:lang w:eastAsia="pl-PL"/>
              </w:rPr>
              <w:t>apli</w:t>
            </w:r>
            <w:proofErr w:type="spellEnd"/>
            <w:r w:rsidRPr="00F24ABC">
              <w:rPr>
                <w:lang w:eastAsia="pl-PL"/>
              </w:rPr>
              <w:t xml:space="preserve">.), logo Krajowej Szkoły, dane adresowe Krajowej Szkoły, ewentualnie zdjęcia </w:t>
            </w:r>
            <w:r w:rsidRPr="00F24ABC">
              <w:rPr>
                <w:lang w:eastAsia="pl-PL"/>
              </w:rPr>
              <w:br/>
              <w:t xml:space="preserve">- w zależności od projektu. </w:t>
            </w:r>
          </w:p>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b/>
                <w:sz w:val="20"/>
                <w:szCs w:val="20"/>
                <w:lang w:eastAsia="pl-PL"/>
              </w:rPr>
              <w:t xml:space="preserve">Wykonawca musi przygotować 3 projekty </w:t>
            </w:r>
            <w:r w:rsidRPr="00F24ABC">
              <w:rPr>
                <w:b/>
                <w:sz w:val="20"/>
                <w:szCs w:val="20"/>
                <w:lang w:eastAsia="pl-PL"/>
              </w:rPr>
              <w:br/>
              <w:t>i przedstawić je do wyboru Zamawiającemu.</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400</w:t>
            </w:r>
          </w:p>
          <w:p w:rsidR="00F24ABC" w:rsidRPr="00F24ABC" w:rsidRDefault="00F24ABC" w:rsidP="00F24ABC">
            <w:pPr>
              <w:widowControl w:val="0"/>
              <w:autoSpaceDE w:val="0"/>
              <w:autoSpaceDN w:val="0"/>
              <w:textAlignment w:val="baseline"/>
              <w:rPr>
                <w:color w:val="FF0000"/>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r>
      <w:tr w:rsidR="00F24ABC" w:rsidRPr="00F24ABC" w:rsidTr="0092278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lang w:eastAsia="pl-PL"/>
              </w:rPr>
            </w:pPr>
            <w:r w:rsidRPr="00F24ABC">
              <w:rPr>
                <w:lang w:eastAsia="pl-PL"/>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b/>
                <w:color w:val="1F497D"/>
                <w:sz w:val="22"/>
                <w:szCs w:val="22"/>
                <w:lang w:eastAsia="pl-PL"/>
              </w:rPr>
            </w:pPr>
            <w:r w:rsidRPr="00F24ABC">
              <w:rPr>
                <w:b/>
                <w:color w:val="1F497D"/>
                <w:sz w:val="22"/>
                <w:szCs w:val="22"/>
                <w:lang w:eastAsia="pl-PL"/>
              </w:rPr>
              <w:t>torba papierowa A5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bCs/>
                <w:lang w:eastAsia="pl-PL"/>
              </w:rPr>
              <w:t>Torba 16x7x23; format A5; p</w:t>
            </w:r>
            <w:r w:rsidRPr="00F24ABC">
              <w:rPr>
                <w:lang w:eastAsia="pl-PL"/>
              </w:rPr>
              <w:t xml:space="preserve">apier offset, biały 180g. bez uszlachetnienia; uchwyt bawełniany; wzmocnienia; nadruk: 2 kolory/1 strona (bez </w:t>
            </w:r>
            <w:proofErr w:type="spellStart"/>
            <w:r w:rsidRPr="00F24ABC">
              <w:rPr>
                <w:lang w:eastAsia="pl-PL"/>
              </w:rPr>
              <w:t>apli</w:t>
            </w:r>
            <w:proofErr w:type="spellEnd"/>
            <w:r w:rsidRPr="00F24ABC">
              <w:rPr>
                <w:lang w:eastAsia="pl-PL"/>
              </w:rPr>
              <w:t>.), logo i dane adresowe Krajowej Szkoły, ewentualnie zdjęcia - w zależności od projektu.</w:t>
            </w:r>
            <w:r w:rsidRPr="00F24ABC">
              <w:rPr>
                <w:b/>
                <w:sz w:val="20"/>
                <w:szCs w:val="20"/>
                <w:lang w:eastAsia="pl-PL"/>
              </w:rPr>
              <w:t xml:space="preserve"> </w:t>
            </w:r>
          </w:p>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b/>
                <w:sz w:val="20"/>
                <w:szCs w:val="20"/>
                <w:lang w:eastAsia="pl-PL"/>
              </w:rPr>
              <w:t xml:space="preserve">Wykonawca musi przygotować 3 projekty </w:t>
            </w:r>
            <w:r w:rsidRPr="00F24ABC">
              <w:rPr>
                <w:b/>
                <w:sz w:val="20"/>
                <w:szCs w:val="20"/>
                <w:lang w:eastAsia="pl-PL"/>
              </w:rPr>
              <w:br/>
              <w:t>i przedstawić je do wyboru Zamawiającemu.</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500</w:t>
            </w:r>
          </w:p>
          <w:p w:rsidR="00F24ABC" w:rsidRPr="00F24ABC" w:rsidRDefault="00F24ABC" w:rsidP="00F24ABC">
            <w:pPr>
              <w:widowControl w:val="0"/>
              <w:autoSpaceDE w:val="0"/>
              <w:autoSpaceDN w:val="0"/>
              <w:textAlignment w:val="baseline"/>
              <w:rPr>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r>
      <w:tr w:rsidR="00F24ABC" w:rsidRPr="00F24ABC" w:rsidTr="0092278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lang w:eastAsia="pl-PL"/>
              </w:rPr>
            </w:pPr>
            <w:r w:rsidRPr="00F24ABC">
              <w:rPr>
                <w:lang w:eastAsia="pl-PL"/>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b/>
                <w:color w:val="1F497D"/>
                <w:sz w:val="22"/>
                <w:szCs w:val="22"/>
                <w:lang w:eastAsia="pl-PL"/>
              </w:rPr>
            </w:pPr>
            <w:r w:rsidRPr="00F24ABC">
              <w:rPr>
                <w:b/>
                <w:color w:val="1F497D"/>
                <w:sz w:val="22"/>
                <w:szCs w:val="22"/>
                <w:lang w:eastAsia="pl-PL"/>
              </w:rPr>
              <w:t>teczka kartonowa z gumką</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lang w:eastAsia="pl-PL"/>
              </w:rPr>
              <w:t xml:space="preserve">Format A4, grzbiet 1 cm, karton 300 g. biały + folia błysk; kolor 4+0 z jednej strony; zamykana na gumkę; logo i dane adresowe Krajowej Szkoły (2 wersje Lublin: 700 szt. i Kraków; 500 szt.); </w:t>
            </w:r>
            <w:r w:rsidRPr="00F24ABC">
              <w:rPr>
                <w:b/>
                <w:sz w:val="20"/>
                <w:szCs w:val="20"/>
                <w:lang w:eastAsia="pl-PL"/>
              </w:rPr>
              <w:t xml:space="preserve">Wykonawca musi przygotować 3 projekty </w:t>
            </w:r>
            <w:r w:rsidRPr="00F24ABC">
              <w:rPr>
                <w:b/>
                <w:sz w:val="20"/>
                <w:szCs w:val="20"/>
                <w:lang w:eastAsia="pl-PL"/>
              </w:rPr>
              <w:br/>
              <w:t>i przedstawić je do wyboru Zamawiającemu.</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1200</w:t>
            </w:r>
          </w:p>
          <w:p w:rsidR="00F24ABC" w:rsidRPr="00F24ABC" w:rsidRDefault="00F24ABC" w:rsidP="00F24ABC">
            <w:pPr>
              <w:widowControl w:val="0"/>
              <w:autoSpaceDE w:val="0"/>
              <w:autoSpaceDN w:val="0"/>
              <w:textAlignment w:val="baseline"/>
              <w:rPr>
                <w:color w:val="FF0000"/>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r>
      <w:tr w:rsidR="00F24ABC" w:rsidRPr="00F24ABC" w:rsidTr="0092278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lang w:eastAsia="pl-PL"/>
              </w:rPr>
            </w:pPr>
            <w:r w:rsidRPr="00F24ABC">
              <w:rPr>
                <w:lang w:eastAsia="pl-PL"/>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b/>
                <w:color w:val="1F497D"/>
                <w:sz w:val="22"/>
                <w:szCs w:val="22"/>
                <w:lang w:eastAsia="pl-PL"/>
              </w:rPr>
            </w:pPr>
            <w:r w:rsidRPr="00F24ABC">
              <w:rPr>
                <w:b/>
                <w:color w:val="1F497D"/>
                <w:sz w:val="22"/>
                <w:szCs w:val="22"/>
                <w:lang w:eastAsia="pl-PL"/>
              </w:rPr>
              <w:t>notatnik A4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lang w:eastAsia="pl-PL"/>
              </w:rPr>
              <w:t xml:space="preserve">20 kartek; offset 90 g.; kratka; kolor 2+0; klejony po krótszym boku; biała tekturowa podkładka; format A4; Na każdej z kartek dane adresowe (2 wersje Lublin: 750 szt. i Kraków; 500 szt.), w tle logo Krajowej Szkoły; </w:t>
            </w:r>
            <w:r w:rsidRPr="00F24ABC">
              <w:rPr>
                <w:b/>
                <w:sz w:val="20"/>
                <w:szCs w:val="20"/>
                <w:lang w:eastAsia="pl-PL"/>
              </w:rPr>
              <w:t xml:space="preserve">Wykonawca musi przygotować 3 projekty </w:t>
            </w:r>
            <w:r w:rsidRPr="00F24ABC">
              <w:rPr>
                <w:b/>
                <w:sz w:val="20"/>
                <w:szCs w:val="20"/>
                <w:lang w:eastAsia="pl-PL"/>
              </w:rPr>
              <w:br/>
              <w:t>i przedstawić je do wyboru Zamawiającemu.</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1250</w:t>
            </w:r>
          </w:p>
          <w:p w:rsidR="00F24ABC" w:rsidRPr="00F24ABC" w:rsidRDefault="00F24ABC" w:rsidP="00F24ABC">
            <w:pPr>
              <w:widowControl w:val="0"/>
              <w:autoSpaceDE w:val="0"/>
              <w:autoSpaceDN w:val="0"/>
              <w:textAlignment w:val="baseline"/>
              <w:rPr>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r>
      <w:tr w:rsidR="00F24ABC" w:rsidRPr="00F24ABC" w:rsidTr="0092278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lang w:eastAsia="pl-PL"/>
              </w:rPr>
            </w:pPr>
            <w:r w:rsidRPr="00F24ABC">
              <w:rPr>
                <w:lang w:eastAsia="pl-PL"/>
              </w:rPr>
              <w:t>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b/>
                <w:color w:val="1F497D"/>
                <w:sz w:val="22"/>
                <w:szCs w:val="22"/>
                <w:lang w:eastAsia="pl-PL"/>
              </w:rPr>
            </w:pPr>
            <w:r w:rsidRPr="00F24ABC">
              <w:rPr>
                <w:b/>
                <w:color w:val="1F497D"/>
                <w:sz w:val="22"/>
                <w:szCs w:val="22"/>
                <w:lang w:eastAsia="pl-PL"/>
              </w:rPr>
              <w:t>notatnik A5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 xml:space="preserve">20 kartek, offset 90 g.; kratka; kolor 2+0; klejony po krótszym boku; biała tekturowa podkładka; format A5; na każdej z kartek dane adresowe (2 wersje Lublin: 700 szt. i Kraków: 500 szt.), w tle logo Krajowej Szkoły; </w:t>
            </w:r>
          </w:p>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b/>
                <w:sz w:val="20"/>
                <w:szCs w:val="20"/>
                <w:lang w:eastAsia="pl-PL"/>
              </w:rPr>
              <w:t xml:space="preserve">Wykonawca musi przygotować 3 projekty </w:t>
            </w:r>
            <w:r w:rsidRPr="00F24ABC">
              <w:rPr>
                <w:b/>
                <w:sz w:val="20"/>
                <w:szCs w:val="20"/>
                <w:lang w:eastAsia="pl-PL"/>
              </w:rPr>
              <w:br/>
              <w:t>i przedstawić je do wyboru Zamawiającemu.</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1200</w:t>
            </w:r>
          </w:p>
          <w:p w:rsidR="00F24ABC" w:rsidRPr="00F24ABC" w:rsidRDefault="00F24ABC" w:rsidP="00F24ABC">
            <w:pPr>
              <w:widowControl w:val="0"/>
              <w:autoSpaceDE w:val="0"/>
              <w:autoSpaceDN w:val="0"/>
              <w:textAlignment w:val="baseline"/>
              <w:rPr>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r>
      <w:tr w:rsidR="00F24ABC" w:rsidRPr="00F24ABC" w:rsidTr="0092278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lang w:eastAsia="pl-PL"/>
              </w:rPr>
            </w:pPr>
            <w:r w:rsidRPr="00F24ABC">
              <w:rPr>
                <w:lang w:eastAsia="pl-PL"/>
              </w:rPr>
              <w:lastRenderedPageBreak/>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b/>
                <w:color w:val="1F497D"/>
                <w:sz w:val="22"/>
                <w:szCs w:val="22"/>
                <w:lang w:eastAsia="pl-PL"/>
              </w:rPr>
            </w:pPr>
            <w:r w:rsidRPr="00F24ABC">
              <w:rPr>
                <w:b/>
                <w:color w:val="1F497D"/>
                <w:sz w:val="22"/>
                <w:szCs w:val="22"/>
                <w:lang w:eastAsia="pl-PL"/>
              </w:rPr>
              <w:t xml:space="preserve">kalendarz trójdzielny </w:t>
            </w:r>
          </w:p>
          <w:p w:rsidR="00F24ABC" w:rsidRPr="00F24ABC" w:rsidRDefault="00F24ABC" w:rsidP="00F24ABC">
            <w:pPr>
              <w:widowControl w:val="0"/>
              <w:autoSpaceDE w:val="0"/>
              <w:autoSpaceDN w:val="0"/>
              <w:textAlignment w:val="baseline"/>
              <w:rPr>
                <w:b/>
                <w:color w:val="1F497D"/>
                <w:sz w:val="22"/>
                <w:szCs w:val="22"/>
                <w:lang w:eastAsia="pl-PL"/>
              </w:rPr>
            </w:pPr>
            <w:r w:rsidRPr="00F24ABC">
              <w:rPr>
                <w:b/>
                <w:color w:val="1F497D"/>
                <w:sz w:val="22"/>
                <w:szCs w:val="22"/>
                <w:lang w:eastAsia="pl-PL"/>
              </w:rPr>
              <w:t>na 2013 r. indywidualny</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Wymiar kalendarza: 320 mm x 830 mm.; główka: 320 x 230 mm, wypukła; wydruk pełen kolor + lakier UV; plecki karton 240 g.; do 2 kolorów druku; kalendarium dwukolorowe.</w:t>
            </w:r>
          </w:p>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b/>
                <w:sz w:val="22"/>
                <w:szCs w:val="22"/>
                <w:lang w:eastAsia="pl-PL"/>
              </w:rPr>
              <w:t>Projekt indywidualny -</w:t>
            </w:r>
            <w:r w:rsidRPr="00F24ABC">
              <w:rPr>
                <w:lang w:eastAsia="pl-PL"/>
              </w:rPr>
              <w:t xml:space="preserve"> </w:t>
            </w:r>
            <w:r w:rsidRPr="00F24ABC">
              <w:rPr>
                <w:b/>
                <w:sz w:val="20"/>
                <w:szCs w:val="20"/>
                <w:lang w:eastAsia="pl-PL"/>
              </w:rPr>
              <w:t>Wykonawca musi przygotować 3 projekty wstępne podlegające dalszym uzgodnieniom z Zamawiającym.</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355</w:t>
            </w:r>
          </w:p>
          <w:p w:rsidR="00F24ABC" w:rsidRPr="00F24ABC" w:rsidRDefault="00F24ABC" w:rsidP="00F24ABC">
            <w:pPr>
              <w:widowControl w:val="0"/>
              <w:autoSpaceDE w:val="0"/>
              <w:autoSpaceDN w:val="0"/>
              <w:textAlignment w:val="baseline"/>
              <w:rPr>
                <w:color w:val="FF0000"/>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r>
      <w:tr w:rsidR="00F24ABC" w:rsidRPr="00F24ABC" w:rsidTr="0092278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lang w:eastAsia="pl-PL"/>
              </w:rPr>
            </w:pPr>
            <w:r w:rsidRPr="00F24ABC">
              <w:rPr>
                <w:lang w:eastAsia="pl-PL"/>
              </w:rPr>
              <w:t>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b/>
                <w:color w:val="1F497D"/>
                <w:sz w:val="22"/>
                <w:szCs w:val="22"/>
                <w:lang w:eastAsia="pl-PL"/>
              </w:rPr>
            </w:pPr>
            <w:r w:rsidRPr="00F24ABC">
              <w:rPr>
                <w:b/>
                <w:color w:val="1F497D"/>
                <w:sz w:val="22"/>
                <w:szCs w:val="22"/>
                <w:lang w:eastAsia="pl-PL"/>
              </w:rPr>
              <w:t>kalendarz stojący na biurko (piramidka)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lang w:eastAsia="pl-PL"/>
              </w:rPr>
              <w:t>Format kalendarza 210x150 mm, nadruk indywidualny na górze kalendarza, druk na grubym kartonie 350 g., kalendarium Polsko-Angielskie, 12-kartkowe, jednoczęściowe, trzymiesięczne – miesiąc przeszły, aktualny, przyszły, miesiąc aktualny wyróżniony innym kolorem.</w:t>
            </w:r>
            <w:r w:rsidRPr="00F24ABC">
              <w:rPr>
                <w:b/>
                <w:color w:val="000000"/>
                <w:sz w:val="22"/>
                <w:szCs w:val="22"/>
                <w:lang w:eastAsia="pl-PL"/>
              </w:rPr>
              <w:t xml:space="preserve"> </w:t>
            </w:r>
            <w:r w:rsidRPr="00F24ABC">
              <w:rPr>
                <w:b/>
                <w:color w:val="000000"/>
                <w:sz w:val="22"/>
                <w:szCs w:val="22"/>
                <w:lang w:eastAsia="pl-PL"/>
              </w:rPr>
              <w:br/>
              <w:t>Projekt indywidualny -</w:t>
            </w:r>
            <w:r w:rsidRPr="00F24ABC">
              <w:rPr>
                <w:color w:val="000000"/>
                <w:lang w:eastAsia="pl-PL"/>
              </w:rPr>
              <w:t xml:space="preserve"> </w:t>
            </w:r>
            <w:r w:rsidRPr="00F24ABC">
              <w:rPr>
                <w:b/>
                <w:sz w:val="20"/>
                <w:szCs w:val="20"/>
                <w:lang w:eastAsia="pl-PL"/>
              </w:rPr>
              <w:t>Wykonawca musi przygotować 3 projekty wstępne podlegające dalszym uzgodnieniom z Zamawiającym.</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r>
      <w:tr w:rsidR="00F24ABC" w:rsidRPr="00F24ABC" w:rsidTr="0092278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lang w:eastAsia="pl-PL"/>
              </w:rPr>
            </w:pPr>
            <w:r w:rsidRPr="00F24ABC">
              <w:rPr>
                <w:lang w:eastAsia="pl-PL"/>
              </w:rPr>
              <w:t>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b/>
                <w:color w:val="1F497D"/>
                <w:sz w:val="22"/>
                <w:szCs w:val="22"/>
                <w:lang w:eastAsia="pl-PL"/>
              </w:rPr>
            </w:pPr>
            <w:r w:rsidRPr="00F24ABC">
              <w:rPr>
                <w:b/>
                <w:color w:val="1F497D"/>
                <w:sz w:val="22"/>
                <w:szCs w:val="22"/>
                <w:lang w:eastAsia="pl-PL"/>
              </w:rPr>
              <w:t>Terminarz B5</w:t>
            </w:r>
          </w:p>
          <w:p w:rsidR="00F24ABC" w:rsidRPr="00F24ABC" w:rsidRDefault="00F24ABC" w:rsidP="00F24ABC">
            <w:pPr>
              <w:widowControl w:val="0"/>
              <w:autoSpaceDE w:val="0"/>
              <w:autoSpaceDN w:val="0"/>
              <w:textAlignment w:val="baseline"/>
              <w:rPr>
                <w:b/>
                <w:color w:val="1F497D"/>
                <w:sz w:val="22"/>
                <w:szCs w:val="22"/>
                <w:lang w:eastAsia="pl-PL"/>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 xml:space="preserve">Format 145x205 mm.; </w:t>
            </w:r>
          </w:p>
          <w:p w:rsidR="00F24ABC" w:rsidRPr="00F24ABC" w:rsidRDefault="00F24ABC" w:rsidP="00F24ABC">
            <w:pPr>
              <w:widowControl w:val="0"/>
              <w:autoSpaceDE w:val="0"/>
              <w:autoSpaceDN w:val="0"/>
              <w:textAlignment w:val="baseline"/>
              <w:rPr>
                <w:lang w:eastAsia="pl-PL"/>
              </w:rPr>
            </w:pPr>
            <w:r w:rsidRPr="00F24ABC">
              <w:rPr>
                <w:lang w:eastAsia="pl-PL"/>
              </w:rPr>
              <w:t xml:space="preserve">układ: dzienny; </w:t>
            </w:r>
          </w:p>
          <w:p w:rsidR="00F24ABC" w:rsidRPr="00F24ABC" w:rsidRDefault="00F24ABC" w:rsidP="00F24ABC">
            <w:pPr>
              <w:widowControl w:val="0"/>
              <w:autoSpaceDE w:val="0"/>
              <w:autoSpaceDN w:val="0"/>
              <w:textAlignment w:val="baseline"/>
              <w:rPr>
                <w:lang w:eastAsia="pl-PL"/>
              </w:rPr>
            </w:pPr>
            <w:r w:rsidRPr="00F24ABC">
              <w:rPr>
                <w:lang w:eastAsia="pl-PL"/>
              </w:rPr>
              <w:t xml:space="preserve">papier: chamois; </w:t>
            </w:r>
          </w:p>
          <w:p w:rsidR="00F24ABC" w:rsidRPr="00F24ABC" w:rsidRDefault="00F24ABC" w:rsidP="00F24ABC">
            <w:pPr>
              <w:widowControl w:val="0"/>
              <w:autoSpaceDE w:val="0"/>
              <w:autoSpaceDN w:val="0"/>
              <w:textAlignment w:val="baseline"/>
              <w:rPr>
                <w:lang w:eastAsia="pl-PL"/>
              </w:rPr>
            </w:pPr>
            <w:r w:rsidRPr="00F24ABC">
              <w:rPr>
                <w:lang w:eastAsia="pl-PL"/>
              </w:rPr>
              <w:t>druk: granatowo-szary;</w:t>
            </w:r>
          </w:p>
          <w:p w:rsidR="00F24ABC" w:rsidRPr="00F24ABC" w:rsidRDefault="00F24ABC" w:rsidP="00F24ABC">
            <w:pPr>
              <w:widowControl w:val="0"/>
              <w:autoSpaceDE w:val="0"/>
              <w:autoSpaceDN w:val="0"/>
              <w:textAlignment w:val="baseline"/>
              <w:rPr>
                <w:lang w:eastAsia="pl-PL"/>
              </w:rPr>
            </w:pPr>
            <w:r w:rsidRPr="00F24ABC">
              <w:rPr>
                <w:lang w:eastAsia="pl-PL"/>
              </w:rPr>
              <w:t xml:space="preserve">czterojęzyczne kalendarium: PL,GB,RUS,D; perforacja narożników; wycięte registry miesięczne; tasiemka zakładkowa barwy granatowej z niebieskimi powtarzającymi się </w:t>
            </w:r>
            <w:r w:rsidRPr="00F24ABC">
              <w:rPr>
                <w:lang w:eastAsia="pl-PL"/>
              </w:rPr>
              <w:br/>
              <w:t xml:space="preserve">w układzie pionowym napisami: </w:t>
            </w:r>
            <w:proofErr w:type="spellStart"/>
            <w:r w:rsidRPr="00F24ABC">
              <w:rPr>
                <w:lang w:eastAsia="pl-PL"/>
              </w:rPr>
              <w:t>KSSiP</w:t>
            </w:r>
            <w:proofErr w:type="spellEnd"/>
            <w:r w:rsidRPr="00F24ABC">
              <w:rPr>
                <w:lang w:eastAsia="pl-PL"/>
              </w:rPr>
              <w:t>;</w:t>
            </w:r>
          </w:p>
          <w:p w:rsidR="00F24ABC" w:rsidRPr="00F24ABC" w:rsidRDefault="00F24ABC" w:rsidP="00F24ABC">
            <w:pPr>
              <w:widowControl w:val="0"/>
              <w:autoSpaceDE w:val="0"/>
              <w:autoSpaceDN w:val="0"/>
              <w:textAlignment w:val="baseline"/>
              <w:rPr>
                <w:lang w:eastAsia="pl-PL"/>
              </w:rPr>
            </w:pPr>
            <w:r w:rsidRPr="00F24ABC">
              <w:rPr>
                <w:lang w:eastAsia="pl-PL"/>
              </w:rPr>
              <w:t xml:space="preserve">skrócone kalendarze na lata 2013, 2014 i 2015; terminarze miesięczne (dwa na stronie), </w:t>
            </w:r>
          </w:p>
          <w:p w:rsidR="00F24ABC" w:rsidRPr="00F24ABC" w:rsidRDefault="00F24ABC" w:rsidP="00F24ABC">
            <w:pPr>
              <w:widowControl w:val="0"/>
              <w:autoSpaceDE w:val="0"/>
              <w:autoSpaceDN w:val="0"/>
              <w:textAlignment w:val="baseline"/>
              <w:rPr>
                <w:lang w:eastAsia="pl-PL"/>
              </w:rPr>
            </w:pPr>
            <w:r w:rsidRPr="00F24ABC">
              <w:rPr>
                <w:lang w:eastAsia="pl-PL"/>
              </w:rPr>
              <w:t xml:space="preserve">plan urlopów, imieniny, święta ruchome, wklejone wkładki dwustronne (maksymalnie 6 szt.) z częścią informacyjną indywidualnie opracowane dla Krajowej Szkoły (według informacji dostarczonych przez Zamawiającego); </w:t>
            </w:r>
          </w:p>
          <w:p w:rsidR="00F24ABC" w:rsidRPr="00F24ABC" w:rsidRDefault="00F24ABC" w:rsidP="00F24ABC">
            <w:pPr>
              <w:widowControl w:val="0"/>
              <w:autoSpaceDE w:val="0"/>
              <w:autoSpaceDN w:val="0"/>
              <w:textAlignment w:val="baseline"/>
              <w:rPr>
                <w:lang w:eastAsia="pl-PL"/>
              </w:rPr>
            </w:pPr>
            <w:r w:rsidRPr="00F24ABC">
              <w:rPr>
                <w:lang w:eastAsia="pl-PL"/>
              </w:rPr>
              <w:t xml:space="preserve">Okładka indywidualna koloru granatowego </w:t>
            </w:r>
            <w:r w:rsidRPr="00F24ABC">
              <w:rPr>
                <w:lang w:eastAsia="pl-PL"/>
              </w:rPr>
              <w:br/>
              <w:t>z wytłoczonym logo Krajowej Szkoły.</w:t>
            </w:r>
          </w:p>
          <w:p w:rsidR="00F24ABC" w:rsidRPr="00F24ABC" w:rsidRDefault="00F24ABC" w:rsidP="00F24ABC">
            <w:pPr>
              <w:widowControl w:val="0"/>
              <w:autoSpaceDE w:val="0"/>
              <w:autoSpaceDN w:val="0"/>
              <w:textAlignment w:val="baseline"/>
              <w:rPr>
                <w:lang w:eastAsia="pl-PL"/>
              </w:rPr>
            </w:pPr>
            <w:r w:rsidRPr="00F24ABC">
              <w:rPr>
                <w:lang w:eastAsia="pl-PL"/>
              </w:rPr>
              <w:t>Full kolor;</w:t>
            </w:r>
          </w:p>
          <w:p w:rsidR="00F24ABC" w:rsidRPr="00F24ABC" w:rsidRDefault="00F24ABC" w:rsidP="00F24ABC">
            <w:pPr>
              <w:widowControl w:val="0"/>
              <w:autoSpaceDE w:val="0"/>
              <w:autoSpaceDN w:val="0"/>
              <w:textAlignment w:val="baseline"/>
              <w:rPr>
                <w:lang w:eastAsia="pl-PL"/>
              </w:rPr>
            </w:pPr>
            <w:r w:rsidRPr="00F24ABC">
              <w:rPr>
                <w:lang w:eastAsia="pl-PL"/>
              </w:rPr>
              <w:t xml:space="preserve">folia </w:t>
            </w:r>
            <w:proofErr w:type="spellStart"/>
            <w:r w:rsidRPr="00F24ABC">
              <w:rPr>
                <w:lang w:eastAsia="pl-PL"/>
              </w:rPr>
              <w:t>matowa+lakier</w:t>
            </w:r>
            <w:proofErr w:type="spellEnd"/>
            <w:r w:rsidRPr="00F24ABC">
              <w:rPr>
                <w:lang w:eastAsia="pl-PL"/>
              </w:rPr>
              <w:t xml:space="preserve"> punktowy.  </w:t>
            </w:r>
          </w:p>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b/>
                <w:color w:val="000000"/>
                <w:sz w:val="22"/>
                <w:szCs w:val="22"/>
                <w:lang w:eastAsia="pl-PL"/>
              </w:rPr>
              <w:t>Projekt indywidualny -</w:t>
            </w:r>
            <w:r w:rsidRPr="00F24ABC">
              <w:rPr>
                <w:color w:val="000000"/>
                <w:lang w:eastAsia="pl-PL"/>
              </w:rPr>
              <w:t xml:space="preserve"> </w:t>
            </w:r>
            <w:r w:rsidRPr="00F24ABC">
              <w:rPr>
                <w:b/>
                <w:sz w:val="20"/>
                <w:szCs w:val="20"/>
                <w:lang w:eastAsia="pl-PL"/>
              </w:rPr>
              <w:t>Wykonawca musi przygotować projekt wstępny podlegający dalszym uzgodnieniom z Zamawiającym.</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155</w:t>
            </w:r>
          </w:p>
          <w:p w:rsidR="00F24ABC" w:rsidRPr="00F24ABC" w:rsidRDefault="00F24ABC" w:rsidP="00F24ABC">
            <w:pPr>
              <w:widowControl w:val="0"/>
              <w:autoSpaceDE w:val="0"/>
              <w:autoSpaceDN w:val="0"/>
              <w:textAlignment w:val="baseline"/>
              <w:rPr>
                <w:color w:val="FF0000"/>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r>
      <w:tr w:rsidR="00F24ABC" w:rsidRPr="00F24ABC" w:rsidTr="0092278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lang w:eastAsia="pl-PL"/>
              </w:rPr>
            </w:pPr>
            <w:r w:rsidRPr="00F24ABC">
              <w:rPr>
                <w:lang w:eastAsia="pl-PL"/>
              </w:rPr>
              <w:t>13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b/>
                <w:color w:val="1F497D"/>
                <w:sz w:val="22"/>
                <w:szCs w:val="22"/>
                <w:lang w:eastAsia="pl-PL"/>
              </w:rPr>
            </w:pPr>
            <w:r w:rsidRPr="00F24ABC">
              <w:rPr>
                <w:b/>
                <w:color w:val="1F497D"/>
                <w:sz w:val="22"/>
                <w:szCs w:val="22"/>
                <w:lang w:eastAsia="pl-PL"/>
              </w:rPr>
              <w:t>Terminarz A4</w:t>
            </w:r>
          </w:p>
          <w:p w:rsidR="00F24ABC" w:rsidRPr="00F24ABC" w:rsidRDefault="00F24ABC" w:rsidP="00F24ABC">
            <w:pPr>
              <w:widowControl w:val="0"/>
              <w:autoSpaceDE w:val="0"/>
              <w:autoSpaceDN w:val="0"/>
              <w:textAlignment w:val="baseline"/>
              <w:rPr>
                <w:b/>
                <w:color w:val="1F497D"/>
                <w:sz w:val="22"/>
                <w:szCs w:val="22"/>
                <w:shd w:val="clear" w:color="auto" w:fill="00FF00"/>
                <w:lang w:eastAsia="pl-PL"/>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Format 210 x 297 mm.,</w:t>
            </w:r>
          </w:p>
          <w:p w:rsidR="00F24ABC" w:rsidRPr="00F24ABC" w:rsidRDefault="00F24ABC" w:rsidP="00F24ABC">
            <w:pPr>
              <w:widowControl w:val="0"/>
              <w:autoSpaceDE w:val="0"/>
              <w:autoSpaceDN w:val="0"/>
              <w:textAlignment w:val="baseline"/>
              <w:rPr>
                <w:lang w:eastAsia="pl-PL"/>
              </w:rPr>
            </w:pPr>
            <w:r w:rsidRPr="00F24ABC">
              <w:rPr>
                <w:lang w:eastAsia="pl-PL"/>
              </w:rPr>
              <w:t xml:space="preserve">układ: dzienny, </w:t>
            </w:r>
          </w:p>
          <w:p w:rsidR="00F24ABC" w:rsidRPr="00F24ABC" w:rsidRDefault="00F24ABC" w:rsidP="00F24ABC">
            <w:pPr>
              <w:widowControl w:val="0"/>
              <w:autoSpaceDE w:val="0"/>
              <w:autoSpaceDN w:val="0"/>
              <w:textAlignment w:val="baseline"/>
              <w:rPr>
                <w:lang w:eastAsia="pl-PL"/>
              </w:rPr>
            </w:pPr>
            <w:r w:rsidRPr="00F24ABC">
              <w:rPr>
                <w:lang w:eastAsia="pl-PL"/>
              </w:rPr>
              <w:t xml:space="preserve">papier: chamois, </w:t>
            </w:r>
          </w:p>
          <w:p w:rsidR="00F24ABC" w:rsidRPr="00F24ABC" w:rsidRDefault="00F24ABC" w:rsidP="00F24ABC">
            <w:pPr>
              <w:widowControl w:val="0"/>
              <w:autoSpaceDE w:val="0"/>
              <w:autoSpaceDN w:val="0"/>
              <w:textAlignment w:val="baseline"/>
              <w:rPr>
                <w:lang w:eastAsia="pl-PL"/>
              </w:rPr>
            </w:pPr>
            <w:r w:rsidRPr="00F24ABC">
              <w:rPr>
                <w:lang w:eastAsia="pl-PL"/>
              </w:rPr>
              <w:t>druk: granatowo-szary,</w:t>
            </w:r>
          </w:p>
          <w:p w:rsidR="00F24ABC" w:rsidRPr="00F24ABC" w:rsidRDefault="00F24ABC" w:rsidP="00F24ABC">
            <w:pPr>
              <w:widowControl w:val="0"/>
              <w:autoSpaceDE w:val="0"/>
              <w:autoSpaceDN w:val="0"/>
              <w:textAlignment w:val="baseline"/>
              <w:rPr>
                <w:lang w:eastAsia="pl-PL"/>
              </w:rPr>
            </w:pPr>
            <w:r w:rsidRPr="00F24ABC">
              <w:rPr>
                <w:lang w:eastAsia="pl-PL"/>
              </w:rPr>
              <w:t xml:space="preserve">czterojęzyczne kalendarium: PL,GB,RUS,D; perforacja narożników; wycięte registry miesięczne; tasiemka zakładkowa barwy granatowej </w:t>
            </w:r>
            <w:r w:rsidRPr="00F24ABC">
              <w:rPr>
                <w:lang w:eastAsia="pl-PL"/>
              </w:rPr>
              <w:br/>
              <w:t xml:space="preserve">z niebieskimi powtarzającymi się w układzie pionowym napisami: </w:t>
            </w:r>
            <w:proofErr w:type="spellStart"/>
            <w:r w:rsidRPr="00F24ABC">
              <w:rPr>
                <w:lang w:eastAsia="pl-PL"/>
              </w:rPr>
              <w:t>KSSiP</w:t>
            </w:r>
            <w:proofErr w:type="spellEnd"/>
            <w:r w:rsidRPr="00F24ABC">
              <w:rPr>
                <w:lang w:eastAsia="pl-PL"/>
              </w:rPr>
              <w:t>;</w:t>
            </w:r>
          </w:p>
          <w:p w:rsidR="00F24ABC" w:rsidRPr="00F24ABC" w:rsidRDefault="00F24ABC" w:rsidP="00F24ABC">
            <w:pPr>
              <w:widowControl w:val="0"/>
              <w:autoSpaceDE w:val="0"/>
              <w:autoSpaceDN w:val="0"/>
              <w:textAlignment w:val="baseline"/>
              <w:rPr>
                <w:lang w:eastAsia="pl-PL"/>
              </w:rPr>
            </w:pPr>
            <w:r w:rsidRPr="00F24ABC">
              <w:rPr>
                <w:lang w:eastAsia="pl-PL"/>
              </w:rPr>
              <w:lastRenderedPageBreak/>
              <w:t xml:space="preserve">skrócone kalendarze na lata 2013, 2014 i 2015; terminarze miesięczne (dwa na stronie), </w:t>
            </w:r>
          </w:p>
          <w:p w:rsidR="00F24ABC" w:rsidRPr="00F24ABC" w:rsidRDefault="00F24ABC" w:rsidP="00F24ABC">
            <w:pPr>
              <w:widowControl w:val="0"/>
              <w:autoSpaceDE w:val="0"/>
              <w:autoSpaceDN w:val="0"/>
              <w:textAlignment w:val="baseline"/>
              <w:rPr>
                <w:lang w:eastAsia="pl-PL"/>
              </w:rPr>
            </w:pPr>
            <w:r w:rsidRPr="00F24ABC">
              <w:rPr>
                <w:lang w:eastAsia="pl-PL"/>
              </w:rPr>
              <w:t xml:space="preserve">plan urlopów, imieniny, święta ruchome, wklejone wkładki dwustronne (maksymalnie 6 szt.) z częścią informacyjną indywidualnie opracowane dla Krajowej Szkoły (według informacji dostarczonych przez Zamawiającego); </w:t>
            </w:r>
          </w:p>
          <w:p w:rsidR="00F24ABC" w:rsidRPr="00F24ABC" w:rsidRDefault="00F24ABC" w:rsidP="00F24ABC">
            <w:pPr>
              <w:widowControl w:val="0"/>
              <w:autoSpaceDE w:val="0"/>
              <w:autoSpaceDN w:val="0"/>
              <w:textAlignment w:val="baseline"/>
              <w:rPr>
                <w:lang w:eastAsia="pl-PL"/>
              </w:rPr>
            </w:pPr>
            <w:r w:rsidRPr="00F24ABC">
              <w:rPr>
                <w:lang w:eastAsia="pl-PL"/>
              </w:rPr>
              <w:t xml:space="preserve">Okładka indywidualna koloru granatowego </w:t>
            </w:r>
            <w:r w:rsidRPr="00F24ABC">
              <w:rPr>
                <w:lang w:eastAsia="pl-PL"/>
              </w:rPr>
              <w:br/>
              <w:t>z wytłoczonym logo Krajowej Szkoły.</w:t>
            </w:r>
          </w:p>
          <w:p w:rsidR="00F24ABC" w:rsidRPr="00F24ABC" w:rsidRDefault="00F24ABC" w:rsidP="00F24ABC">
            <w:pPr>
              <w:widowControl w:val="0"/>
              <w:autoSpaceDE w:val="0"/>
              <w:autoSpaceDN w:val="0"/>
              <w:textAlignment w:val="baseline"/>
              <w:rPr>
                <w:lang w:eastAsia="pl-PL"/>
              </w:rPr>
            </w:pPr>
            <w:r w:rsidRPr="00F24ABC">
              <w:rPr>
                <w:lang w:eastAsia="pl-PL"/>
              </w:rPr>
              <w:t>Full kolor;</w:t>
            </w:r>
          </w:p>
          <w:p w:rsidR="00F24ABC" w:rsidRPr="00F24ABC" w:rsidRDefault="00F24ABC" w:rsidP="00F24ABC">
            <w:pPr>
              <w:widowControl w:val="0"/>
              <w:autoSpaceDE w:val="0"/>
              <w:autoSpaceDN w:val="0"/>
              <w:textAlignment w:val="baseline"/>
              <w:rPr>
                <w:lang w:eastAsia="pl-PL"/>
              </w:rPr>
            </w:pPr>
            <w:r w:rsidRPr="00F24ABC">
              <w:rPr>
                <w:lang w:eastAsia="pl-PL"/>
              </w:rPr>
              <w:t xml:space="preserve">folia </w:t>
            </w:r>
            <w:proofErr w:type="spellStart"/>
            <w:r w:rsidRPr="00F24ABC">
              <w:rPr>
                <w:lang w:eastAsia="pl-PL"/>
              </w:rPr>
              <w:t>matowa+lakier</w:t>
            </w:r>
            <w:proofErr w:type="spellEnd"/>
            <w:r w:rsidRPr="00F24ABC">
              <w:rPr>
                <w:lang w:eastAsia="pl-PL"/>
              </w:rPr>
              <w:t xml:space="preserve"> punktowy.  </w:t>
            </w:r>
          </w:p>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b/>
                <w:color w:val="000000"/>
                <w:sz w:val="22"/>
                <w:szCs w:val="22"/>
                <w:lang w:eastAsia="pl-PL"/>
              </w:rPr>
              <w:t>Projekt indywidualny -</w:t>
            </w:r>
            <w:r w:rsidRPr="00F24ABC">
              <w:rPr>
                <w:color w:val="000000"/>
                <w:lang w:eastAsia="pl-PL"/>
              </w:rPr>
              <w:t xml:space="preserve"> </w:t>
            </w:r>
            <w:r w:rsidRPr="00F24ABC">
              <w:rPr>
                <w:b/>
                <w:sz w:val="20"/>
                <w:szCs w:val="20"/>
                <w:lang w:eastAsia="pl-PL"/>
              </w:rPr>
              <w:t>Wykonawca musi przygotować projekt wstępny podlegający dalszym uzgodnieniom z Zamawiającym.</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lastRenderedPageBreak/>
              <w:t>45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r>
      <w:tr w:rsidR="00F24ABC" w:rsidRPr="00F24ABC" w:rsidTr="0092278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lang w:eastAsia="pl-PL"/>
              </w:rPr>
            </w:pPr>
            <w:r w:rsidRPr="00F24ABC">
              <w:rPr>
                <w:lang w:eastAsia="pl-PL"/>
              </w:rPr>
              <w:lastRenderedPageBreak/>
              <w:t>14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b/>
                <w:color w:val="1F497D"/>
                <w:sz w:val="22"/>
                <w:szCs w:val="22"/>
                <w:lang w:eastAsia="pl-PL"/>
              </w:rPr>
              <w:t xml:space="preserve"> Okładka – </w:t>
            </w:r>
            <w:proofErr w:type="spellStart"/>
            <w:r w:rsidRPr="00F24ABC">
              <w:rPr>
                <w:b/>
                <w:color w:val="1F497D"/>
                <w:sz w:val="22"/>
                <w:szCs w:val="22"/>
                <w:lang w:eastAsia="pl-PL"/>
              </w:rPr>
              <w:t>ofertówka</w:t>
            </w:r>
            <w:proofErr w:type="spellEnd"/>
            <w:r w:rsidRPr="00F24ABC">
              <w:rPr>
                <w:b/>
                <w:color w:val="1F497D"/>
                <w:sz w:val="22"/>
                <w:szCs w:val="22"/>
                <w:lang w:eastAsia="pl-PL"/>
              </w:rPr>
              <w:t xml:space="preserve"> na dokumenty formatu A4 </w:t>
            </w:r>
            <w:r w:rsidRPr="00F24ABC">
              <w:rPr>
                <w:color w:val="1F497D"/>
                <w:sz w:val="22"/>
                <w:szCs w:val="22"/>
                <w:lang w:eastAsia="pl-PL"/>
              </w:rPr>
              <w:t xml:space="preserve">(wymiary złożonej  </w:t>
            </w:r>
            <w:proofErr w:type="spellStart"/>
            <w:r w:rsidRPr="00F24ABC">
              <w:rPr>
                <w:color w:val="1F497D"/>
                <w:sz w:val="22"/>
                <w:szCs w:val="22"/>
                <w:lang w:eastAsia="pl-PL"/>
              </w:rPr>
              <w:t>ofertówki</w:t>
            </w:r>
            <w:proofErr w:type="spellEnd"/>
            <w:r w:rsidRPr="00F24ABC">
              <w:rPr>
                <w:color w:val="1F497D"/>
                <w:sz w:val="22"/>
                <w:szCs w:val="22"/>
                <w:lang w:eastAsia="pl-PL"/>
              </w:rPr>
              <w:t xml:space="preserve"> 315 x 225)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 xml:space="preserve">Karton 300 g. biały, uszlachetniona lakierem, z bawełnianym paskiem wewnątrz - w prawym dolnym rogu szerokości 7 mm, z logo Krajowej Szkoły; na odwrocie adres Krajowej Szkoły  w dwóch wersjach: Kraków  (2000 szt.) i Lublin (1950 szt.). </w:t>
            </w:r>
          </w:p>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b/>
                <w:sz w:val="20"/>
                <w:szCs w:val="20"/>
                <w:lang w:eastAsia="pl-PL"/>
              </w:rPr>
              <w:t>Wykonawca musi przygotować co najmniej 3 projekty i przedstawić je do wyboru Zamawiającemu.</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 xml:space="preserve"> 3950</w:t>
            </w:r>
          </w:p>
          <w:p w:rsidR="00F24ABC" w:rsidRPr="00F24ABC" w:rsidRDefault="00F24ABC" w:rsidP="00F24ABC">
            <w:pPr>
              <w:widowControl w:val="0"/>
              <w:autoSpaceDE w:val="0"/>
              <w:autoSpaceDN w:val="0"/>
              <w:textAlignment w:val="baseline"/>
              <w:rPr>
                <w:color w:val="FF0000"/>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r>
      <w:tr w:rsidR="00F24ABC" w:rsidRPr="00F24ABC" w:rsidTr="0092278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lang w:eastAsia="pl-PL"/>
              </w:rPr>
            </w:pPr>
            <w:r w:rsidRPr="00F24ABC">
              <w:rPr>
                <w:lang w:eastAsia="pl-PL"/>
              </w:rPr>
              <w:t>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b/>
                <w:color w:val="1F497D"/>
                <w:sz w:val="22"/>
                <w:szCs w:val="22"/>
                <w:lang w:eastAsia="pl-PL"/>
              </w:rPr>
            </w:pPr>
            <w:r w:rsidRPr="00F24ABC">
              <w:rPr>
                <w:b/>
                <w:color w:val="1F497D"/>
                <w:sz w:val="22"/>
                <w:szCs w:val="22"/>
                <w:lang w:eastAsia="pl-PL"/>
              </w:rPr>
              <w:t>Kartki świąteczne (Boże Narodzenie) z  kopertami</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Indywidualnie zaprojektowane kartki świąteczne z życzeniami na Boże Narodzenie z logotypem Krajowej Szkoły; z kopertami; kartki uszlachetnione (papier czerpany, wycinania laserem, złocenia) i zwykłe 50:50.</w:t>
            </w:r>
          </w:p>
          <w:p w:rsidR="00F24ABC" w:rsidRPr="00F24ABC" w:rsidRDefault="00F24ABC" w:rsidP="00F24ABC">
            <w:pPr>
              <w:widowControl w:val="0"/>
              <w:autoSpaceDE w:val="0"/>
              <w:autoSpaceDN w:val="0"/>
              <w:textAlignment w:val="baseline"/>
              <w:rPr>
                <w:lang w:eastAsia="pl-PL"/>
              </w:rPr>
            </w:pPr>
            <w:r w:rsidRPr="00F24ABC">
              <w:rPr>
                <w:lang w:eastAsia="pl-PL"/>
              </w:rPr>
              <w:t>50 kopert do kartek uszlachetnionych z logo Krajowej Szkoły i napisem „Dyrektor Krajowej Szkoły Sądownictwa i Prokuratury”</w:t>
            </w:r>
          </w:p>
          <w:p w:rsidR="00F24ABC" w:rsidRPr="00F24ABC" w:rsidRDefault="00F24ABC" w:rsidP="00F24ABC">
            <w:pPr>
              <w:widowControl w:val="0"/>
              <w:autoSpaceDE w:val="0"/>
              <w:autoSpaceDN w:val="0"/>
              <w:textAlignment w:val="baseline"/>
              <w:rPr>
                <w:lang w:eastAsia="pl-PL"/>
              </w:rPr>
            </w:pPr>
            <w:r w:rsidRPr="00F24ABC">
              <w:rPr>
                <w:lang w:eastAsia="pl-PL"/>
              </w:rPr>
              <w:t>180 kopert do kartek uszlachetnionych z logo Krajowej Szkoły i napisem „Zastępca Dyrektora Krajowej Szkoły Sądownictwa i Prokuratury”</w:t>
            </w:r>
          </w:p>
          <w:p w:rsidR="00F24ABC" w:rsidRPr="00F24ABC" w:rsidRDefault="00F24ABC" w:rsidP="00F24ABC">
            <w:pPr>
              <w:widowControl w:val="0"/>
              <w:autoSpaceDE w:val="0"/>
              <w:autoSpaceDN w:val="0"/>
              <w:textAlignment w:val="baseline"/>
              <w:rPr>
                <w:lang w:eastAsia="pl-PL"/>
              </w:rPr>
            </w:pPr>
            <w:r w:rsidRPr="00F24ABC">
              <w:rPr>
                <w:lang w:eastAsia="pl-PL"/>
              </w:rPr>
              <w:t>230 kopert do kartek zwykłych z logo Krajowej Szkoły Sądownictwa i Prokuratury.</w:t>
            </w:r>
          </w:p>
          <w:p w:rsidR="00F24ABC" w:rsidRPr="00F24ABC" w:rsidRDefault="00F24ABC" w:rsidP="00F24ABC">
            <w:pPr>
              <w:widowControl w:val="0"/>
              <w:autoSpaceDE w:val="0"/>
              <w:autoSpaceDN w:val="0"/>
              <w:textAlignment w:val="baseline"/>
              <w:rPr>
                <w:b/>
                <w:sz w:val="20"/>
                <w:szCs w:val="20"/>
                <w:lang w:eastAsia="pl-PL"/>
              </w:rPr>
            </w:pPr>
            <w:r w:rsidRPr="00F24ABC">
              <w:rPr>
                <w:b/>
                <w:sz w:val="20"/>
                <w:szCs w:val="20"/>
                <w:lang w:eastAsia="pl-PL"/>
              </w:rPr>
              <w:t>Wykonawca musi przygotować co najmniej 5 indywidualnie zaprojektowanych kartek zwykłych i 5  indywidualnych projektów kartek uszlachetnionych i przedstawić je do wyboru Zamawiającemu.</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lang w:eastAsia="pl-PL"/>
              </w:rPr>
              <w:t>460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r>
      <w:tr w:rsidR="00F24ABC" w:rsidRPr="00F24ABC" w:rsidTr="00922782">
        <w:trPr>
          <w:trHeight w:val="1651"/>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lang w:eastAsia="pl-PL"/>
              </w:rPr>
            </w:pPr>
            <w:r w:rsidRPr="00F24ABC">
              <w:rPr>
                <w:lang w:eastAsia="pl-PL"/>
              </w:rPr>
              <w:t>16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b/>
                <w:color w:val="1F497D"/>
                <w:sz w:val="22"/>
                <w:szCs w:val="22"/>
                <w:lang w:eastAsia="pl-PL"/>
              </w:rPr>
            </w:pPr>
            <w:proofErr w:type="spellStart"/>
            <w:r w:rsidRPr="00F24ABC">
              <w:rPr>
                <w:b/>
                <w:color w:val="1F497D"/>
                <w:sz w:val="22"/>
                <w:szCs w:val="22"/>
                <w:lang w:eastAsia="pl-PL"/>
              </w:rPr>
              <w:t>Wizytownik</w:t>
            </w:r>
            <w:proofErr w:type="spellEnd"/>
            <w:r w:rsidRPr="00F24ABC">
              <w:rPr>
                <w:b/>
                <w:color w:val="1F497D"/>
                <w:sz w:val="22"/>
                <w:szCs w:val="22"/>
                <w:lang w:eastAsia="pl-PL"/>
              </w:rPr>
              <w:t xml:space="preserve"> </w:t>
            </w:r>
            <w:r w:rsidRPr="00F24ABC">
              <w:rPr>
                <w:b/>
                <w:color w:val="1F497D"/>
                <w:sz w:val="22"/>
                <w:szCs w:val="22"/>
                <w:lang w:eastAsia="pl-PL"/>
              </w:rPr>
              <w:br/>
              <w:t>z metalu</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 xml:space="preserve">Wykonany z matowego metalu, wewnątrz błyszczący metal, wymiary 96 x 62 mm, na wieczku wygrawerowana nazwa Krajowej Szkoły. Opakowanie ozdobne pudełko z logo </w:t>
            </w:r>
            <w:proofErr w:type="spellStart"/>
            <w:r w:rsidRPr="00F24ABC">
              <w:rPr>
                <w:lang w:eastAsia="pl-PL"/>
              </w:rPr>
              <w:t>KSSiP</w:t>
            </w:r>
            <w:proofErr w:type="spellEnd"/>
            <w:r w:rsidRPr="00F24ABC">
              <w:rPr>
                <w:lang w:eastAsia="pl-PL"/>
              </w:rPr>
              <w:t>.</w:t>
            </w:r>
          </w:p>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b/>
                <w:sz w:val="20"/>
                <w:szCs w:val="20"/>
                <w:lang w:eastAsia="pl-PL"/>
              </w:rPr>
              <w:t xml:space="preserve">Wykonawca musi przygotować co najmniej 5 </w:t>
            </w:r>
            <w:proofErr w:type="spellStart"/>
            <w:r w:rsidRPr="00F24ABC">
              <w:rPr>
                <w:b/>
                <w:sz w:val="20"/>
                <w:szCs w:val="20"/>
                <w:lang w:eastAsia="pl-PL"/>
              </w:rPr>
              <w:t>wizytowników</w:t>
            </w:r>
            <w:proofErr w:type="spellEnd"/>
            <w:r w:rsidRPr="00F24ABC">
              <w:rPr>
                <w:b/>
                <w:sz w:val="20"/>
                <w:szCs w:val="20"/>
                <w:lang w:eastAsia="pl-PL"/>
              </w:rPr>
              <w:t xml:space="preserve"> i przedstawić je do wyboru Zamawiającemu.</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r>
      <w:tr w:rsidR="00F24ABC" w:rsidRPr="00F24ABC" w:rsidTr="00922782">
        <w:trPr>
          <w:trHeight w:val="1971"/>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lang w:eastAsia="pl-PL"/>
              </w:rPr>
            </w:pPr>
            <w:r w:rsidRPr="00F24ABC">
              <w:rPr>
                <w:lang w:eastAsia="pl-PL"/>
              </w:rPr>
              <w:lastRenderedPageBreak/>
              <w:t>17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b/>
                <w:color w:val="1F497D"/>
                <w:sz w:val="22"/>
                <w:szCs w:val="22"/>
                <w:lang w:eastAsia="pl-PL"/>
              </w:rPr>
            </w:pPr>
            <w:proofErr w:type="spellStart"/>
            <w:r w:rsidRPr="00F24ABC">
              <w:rPr>
                <w:b/>
                <w:color w:val="1F497D"/>
                <w:sz w:val="22"/>
                <w:szCs w:val="22"/>
                <w:lang w:eastAsia="pl-PL"/>
              </w:rPr>
              <w:t>Wizytownik</w:t>
            </w:r>
            <w:proofErr w:type="spellEnd"/>
            <w:r w:rsidRPr="00F24ABC">
              <w:rPr>
                <w:b/>
                <w:color w:val="1F497D"/>
                <w:sz w:val="22"/>
                <w:szCs w:val="22"/>
                <w:lang w:eastAsia="pl-PL"/>
              </w:rPr>
              <w:t xml:space="preserve"> </w:t>
            </w:r>
            <w:r w:rsidRPr="00F24ABC">
              <w:rPr>
                <w:b/>
                <w:color w:val="1F497D"/>
                <w:sz w:val="22"/>
                <w:szCs w:val="22"/>
                <w:lang w:eastAsia="pl-PL"/>
              </w:rPr>
              <w:br/>
              <w:t>ze skóry</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 xml:space="preserve">Wykonany ze skóry ekologicznej i metalu, </w:t>
            </w:r>
            <w:r w:rsidRPr="00F24ABC">
              <w:rPr>
                <w:lang w:eastAsia="pl-PL"/>
              </w:rPr>
              <w:br/>
              <w:t xml:space="preserve">o wymiarach 14 x 69 x 98 mm, logo Krajowej Szkoły wygrawerowane na metalowym elemencie, pakowany w ozdobne pudełko z logo Krajowej Szkoły. </w:t>
            </w:r>
          </w:p>
          <w:p w:rsidR="00F24ABC" w:rsidRPr="00F24ABC" w:rsidRDefault="00F24ABC" w:rsidP="00F24ABC">
            <w:pPr>
              <w:widowControl w:val="0"/>
              <w:autoSpaceDE w:val="0"/>
              <w:autoSpaceDN w:val="0"/>
              <w:textAlignment w:val="baseline"/>
              <w:rPr>
                <w:b/>
                <w:sz w:val="20"/>
                <w:szCs w:val="20"/>
                <w:lang w:eastAsia="pl-PL"/>
              </w:rPr>
            </w:pPr>
            <w:r w:rsidRPr="00F24ABC">
              <w:rPr>
                <w:b/>
                <w:sz w:val="20"/>
                <w:szCs w:val="20"/>
                <w:lang w:eastAsia="pl-PL"/>
              </w:rPr>
              <w:t xml:space="preserve">Wykonawca musi przygotować co najmniej 5 </w:t>
            </w:r>
            <w:proofErr w:type="spellStart"/>
            <w:r w:rsidRPr="00F24ABC">
              <w:rPr>
                <w:b/>
                <w:sz w:val="20"/>
                <w:szCs w:val="20"/>
                <w:lang w:eastAsia="pl-PL"/>
              </w:rPr>
              <w:t>wizytowników</w:t>
            </w:r>
            <w:proofErr w:type="spellEnd"/>
            <w:r w:rsidRPr="00F24ABC">
              <w:rPr>
                <w:b/>
                <w:sz w:val="20"/>
                <w:szCs w:val="20"/>
                <w:lang w:eastAsia="pl-PL"/>
              </w:rPr>
              <w:t xml:space="preserve"> i przedstawić je do wyboru Zamawiającemu.</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r>
      <w:tr w:rsidR="00F24ABC" w:rsidRPr="00F24ABC" w:rsidTr="00922782">
        <w:trPr>
          <w:trHeight w:val="1829"/>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lang w:eastAsia="pl-PL"/>
              </w:rPr>
            </w:pPr>
            <w:r w:rsidRPr="00F24ABC">
              <w:rPr>
                <w:lang w:eastAsia="pl-PL"/>
              </w:rPr>
              <w:t>18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b/>
                <w:color w:val="1F497D"/>
                <w:sz w:val="22"/>
                <w:szCs w:val="22"/>
                <w:lang w:eastAsia="pl-PL"/>
              </w:rPr>
            </w:pPr>
            <w:r w:rsidRPr="00F24ABC">
              <w:rPr>
                <w:b/>
                <w:color w:val="1F497D"/>
                <w:sz w:val="22"/>
                <w:szCs w:val="22"/>
                <w:lang w:eastAsia="pl-PL"/>
              </w:rPr>
              <w:t>Kompas w pudełku</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color w:val="000000"/>
                <w:lang w:eastAsia="pl-PL"/>
              </w:rPr>
              <w:t xml:space="preserve">Kompas wykonany z mosiądzu umieszczony </w:t>
            </w:r>
            <w:r w:rsidRPr="00F24ABC">
              <w:rPr>
                <w:color w:val="000000"/>
                <w:lang w:eastAsia="pl-PL"/>
              </w:rPr>
              <w:br/>
              <w:t>z etui z drewna</w:t>
            </w:r>
            <w:r w:rsidRPr="00F24ABC">
              <w:rPr>
                <w:lang w:eastAsia="pl-PL"/>
              </w:rPr>
              <w:t xml:space="preserve"> </w:t>
            </w:r>
            <w:proofErr w:type="spellStart"/>
            <w:r w:rsidRPr="00F24ABC">
              <w:rPr>
                <w:lang w:eastAsia="pl-PL"/>
              </w:rPr>
              <w:t>sheesham</w:t>
            </w:r>
            <w:proofErr w:type="spellEnd"/>
            <w:r w:rsidRPr="00F24ABC">
              <w:rPr>
                <w:lang w:eastAsia="pl-PL"/>
              </w:rPr>
              <w:t xml:space="preserve">, wymiary etui </w:t>
            </w:r>
            <w:r w:rsidRPr="00F24ABC">
              <w:rPr>
                <w:b/>
                <w:bCs/>
                <w:lang w:eastAsia="pl-PL"/>
              </w:rPr>
              <w:t>30 x 60 x 50 mm,</w:t>
            </w:r>
            <w:r w:rsidRPr="00F24ABC">
              <w:rPr>
                <w:lang w:eastAsia="pl-PL"/>
              </w:rPr>
              <w:t xml:space="preserve"> logo Krajowej Szkoły wygrawerowane na mosiężnej blaszce znajdującej się na wieczku etui, pakowany w ozdobne pudełeczko.</w:t>
            </w:r>
          </w:p>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b/>
                <w:sz w:val="20"/>
                <w:szCs w:val="20"/>
                <w:lang w:eastAsia="pl-PL"/>
              </w:rPr>
              <w:t>Wykonawca musi przygotować co najmniej 2 urządzenia i przedstawić je do wyboru Zamawiającemu.</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r>
      <w:tr w:rsidR="00F24ABC" w:rsidRPr="00F24ABC" w:rsidTr="00922782">
        <w:trPr>
          <w:trHeight w:val="211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lang w:eastAsia="pl-PL"/>
              </w:rPr>
            </w:pPr>
            <w:r w:rsidRPr="00F24ABC">
              <w:rPr>
                <w:lang w:eastAsia="pl-PL"/>
              </w:rPr>
              <w:t>19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b/>
                <w:color w:val="1F497D"/>
                <w:sz w:val="22"/>
                <w:szCs w:val="22"/>
                <w:lang w:eastAsia="pl-PL"/>
              </w:rPr>
            </w:pPr>
            <w:r w:rsidRPr="00F24ABC">
              <w:rPr>
                <w:b/>
                <w:color w:val="1F497D"/>
                <w:sz w:val="22"/>
                <w:szCs w:val="22"/>
                <w:lang w:eastAsia="pl-PL"/>
              </w:rPr>
              <w:t xml:space="preserve">Stacja pogody </w:t>
            </w:r>
            <w:r w:rsidRPr="00F24ABC">
              <w:rPr>
                <w:b/>
                <w:color w:val="1F497D"/>
                <w:sz w:val="22"/>
                <w:szCs w:val="22"/>
                <w:lang w:eastAsia="pl-PL"/>
              </w:rPr>
              <w:br/>
              <w:t>w drewnianej obudowie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color w:val="000000"/>
                <w:lang w:eastAsia="pl-PL"/>
              </w:rPr>
            </w:pPr>
            <w:r w:rsidRPr="00F24ABC">
              <w:rPr>
                <w:color w:val="000000"/>
                <w:lang w:eastAsia="pl-PL"/>
              </w:rPr>
              <w:t>W zestawie: zegar z funkcją budzika, termometr i higrometr, wykonane z mosiądzu przymocowane do drewnianej obudowy</w:t>
            </w:r>
            <w:r w:rsidRPr="00F24ABC">
              <w:rPr>
                <w:color w:val="000000"/>
                <w:lang w:eastAsia="pl-PL"/>
              </w:rPr>
              <w:br/>
              <w:t>o wymiarze148 x 300 x 44 mm (kształt ramki), w kolorze brązowym, logo z nazwą Krajowej Szkoły zamieszczone na obudowie.</w:t>
            </w:r>
          </w:p>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b/>
                <w:sz w:val="20"/>
                <w:szCs w:val="20"/>
                <w:lang w:eastAsia="pl-PL"/>
              </w:rPr>
              <w:t>Wykonawca musi przygotować co najmniej 2 projekty stacji pogodowych i przedstawić je do wyboru Zamawiającemu.</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r>
      <w:tr w:rsidR="00F24ABC" w:rsidRPr="00F24ABC" w:rsidTr="00922782">
        <w:trPr>
          <w:trHeight w:val="184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lang w:eastAsia="pl-PL"/>
              </w:rPr>
            </w:pPr>
            <w:r w:rsidRPr="00F24ABC">
              <w:rPr>
                <w:lang w:eastAsia="pl-PL"/>
              </w:rPr>
              <w:t>20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b/>
                <w:color w:val="1F497D"/>
                <w:sz w:val="22"/>
                <w:szCs w:val="22"/>
                <w:lang w:eastAsia="pl-PL"/>
              </w:rPr>
            </w:pPr>
            <w:r w:rsidRPr="00F24ABC">
              <w:rPr>
                <w:b/>
                <w:color w:val="1F497D"/>
                <w:sz w:val="22"/>
                <w:szCs w:val="22"/>
                <w:lang w:eastAsia="pl-PL"/>
              </w:rPr>
              <w:t>Rozdzielacz USB</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lang w:eastAsia="pl-PL"/>
              </w:rPr>
              <w:t xml:space="preserve">4 portowy rozdzielacz USB z przyssawką </w:t>
            </w:r>
            <w:r w:rsidRPr="00F24ABC">
              <w:rPr>
                <w:lang w:eastAsia="pl-PL"/>
              </w:rPr>
              <w:br/>
              <w:t xml:space="preserve">i kablem 75 cm, wymiary 70 x 70 x 30 mm, wykonany z plastiku, logo Krajowej Szkoły zamieszczone na wierzchu rozdzielacza, pakowany w ozdobne pudełeczko. </w:t>
            </w:r>
            <w:r w:rsidRPr="00F24ABC">
              <w:rPr>
                <w:lang w:eastAsia="pl-PL"/>
              </w:rPr>
              <w:br/>
            </w:r>
            <w:r w:rsidRPr="00F24ABC">
              <w:rPr>
                <w:b/>
                <w:sz w:val="20"/>
                <w:szCs w:val="20"/>
                <w:lang w:eastAsia="pl-PL"/>
              </w:rPr>
              <w:t>Wykonawca musi przygotować co najmniej 3 projekty i przedstawić je do wyboru Zamawiającemu.</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r>
      <w:tr w:rsidR="00F24ABC" w:rsidRPr="00F24ABC" w:rsidTr="0092278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lang w:eastAsia="pl-PL"/>
              </w:rPr>
            </w:pPr>
            <w:r w:rsidRPr="00F24ABC">
              <w:rPr>
                <w:lang w:eastAsia="pl-PL"/>
              </w:rPr>
              <w:t>21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b/>
                <w:color w:val="1F497D"/>
                <w:sz w:val="22"/>
                <w:szCs w:val="22"/>
                <w:lang w:eastAsia="pl-PL"/>
              </w:rPr>
            </w:pPr>
            <w:r w:rsidRPr="00F24ABC">
              <w:rPr>
                <w:b/>
                <w:color w:val="1F497D"/>
                <w:sz w:val="22"/>
                <w:szCs w:val="22"/>
                <w:lang w:eastAsia="pl-PL"/>
              </w:rPr>
              <w:t>Etui na klucze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color w:val="000000"/>
                <w:lang w:eastAsia="pl-PL"/>
              </w:rPr>
              <w:t xml:space="preserve">Etui na klucze wykonane z </w:t>
            </w:r>
            <w:proofErr w:type="spellStart"/>
            <w:r w:rsidRPr="00F24ABC">
              <w:rPr>
                <w:color w:val="000000"/>
                <w:lang w:eastAsia="pl-PL"/>
              </w:rPr>
              <w:t>ekoskóry</w:t>
            </w:r>
            <w:proofErr w:type="spellEnd"/>
            <w:r w:rsidRPr="00F24ABC">
              <w:rPr>
                <w:color w:val="000000"/>
                <w:lang w:eastAsia="pl-PL"/>
              </w:rPr>
              <w:t>, wyposażone w 6 zawieszek na klucze, 3 kieszonki na karty kredytowe, kieszonkę zamykaną na suwak, wymiar 110 x 65 mm, logo Krajowej Szkoły wytłoczone na wierzchu etui.</w:t>
            </w:r>
            <w:r w:rsidRPr="00F24ABC">
              <w:rPr>
                <w:b/>
                <w:color w:val="7030A0"/>
                <w:sz w:val="20"/>
                <w:szCs w:val="20"/>
                <w:lang w:eastAsia="pl-PL"/>
              </w:rPr>
              <w:t xml:space="preserve"> </w:t>
            </w:r>
            <w:r w:rsidRPr="00F24ABC">
              <w:rPr>
                <w:b/>
                <w:color w:val="7030A0"/>
                <w:sz w:val="20"/>
                <w:szCs w:val="20"/>
                <w:lang w:eastAsia="pl-PL"/>
              </w:rPr>
              <w:br/>
            </w:r>
            <w:r w:rsidRPr="00F24ABC">
              <w:rPr>
                <w:b/>
                <w:sz w:val="20"/>
                <w:szCs w:val="20"/>
                <w:lang w:eastAsia="pl-PL"/>
              </w:rPr>
              <w:t>Wykonawca musi przygotować co najmniej 3 propozycje etui i przedstawić je do wyboru Zamawiającemu.</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r>
      <w:tr w:rsidR="00F24ABC" w:rsidRPr="00F24ABC" w:rsidTr="0092278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lang w:eastAsia="pl-PL"/>
              </w:rPr>
            </w:pPr>
            <w:r w:rsidRPr="00F24ABC">
              <w:rPr>
                <w:lang w:eastAsia="pl-PL"/>
              </w:rPr>
              <w:t>22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b/>
                <w:color w:val="1F497D"/>
                <w:sz w:val="22"/>
                <w:szCs w:val="22"/>
                <w:lang w:eastAsia="pl-PL"/>
              </w:rPr>
            </w:pPr>
            <w:proofErr w:type="spellStart"/>
            <w:r w:rsidRPr="00F24ABC">
              <w:rPr>
                <w:b/>
                <w:color w:val="1F497D"/>
                <w:sz w:val="22"/>
                <w:szCs w:val="22"/>
                <w:lang w:eastAsia="pl-PL"/>
              </w:rPr>
              <w:t>Pinsy</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color w:val="000000"/>
                <w:lang w:eastAsia="pl-PL"/>
              </w:rPr>
            </w:pPr>
            <w:r w:rsidRPr="00F24ABC">
              <w:rPr>
                <w:color w:val="000000"/>
                <w:lang w:eastAsia="pl-PL"/>
              </w:rPr>
              <w:t>Znaczek (</w:t>
            </w:r>
            <w:proofErr w:type="spellStart"/>
            <w:r w:rsidRPr="00F24ABC">
              <w:rPr>
                <w:color w:val="000000"/>
                <w:lang w:eastAsia="pl-PL"/>
              </w:rPr>
              <w:t>pins</w:t>
            </w:r>
            <w:proofErr w:type="spellEnd"/>
            <w:r w:rsidRPr="00F24ABC">
              <w:rPr>
                <w:color w:val="000000"/>
                <w:lang w:eastAsia="pl-PL"/>
              </w:rPr>
              <w:t xml:space="preserve">) metalowy wykonany techniką odlewu, średnica 20 mm, kolor galwanizacji miedź patynowa lub mosiądz patynowy, </w:t>
            </w:r>
            <w:r w:rsidRPr="00F24ABC">
              <w:rPr>
                <w:color w:val="000000"/>
                <w:lang w:eastAsia="pl-PL"/>
              </w:rPr>
              <w:br/>
              <w:t xml:space="preserve">na odlewie logo Krajowej Szkoły. Zapięcie </w:t>
            </w:r>
            <w:r w:rsidRPr="00F24ABC">
              <w:rPr>
                <w:color w:val="000000"/>
                <w:lang w:eastAsia="pl-PL"/>
              </w:rPr>
              <w:br/>
              <w:t>w kształcie motylka. Opakowanie: pudełko plastikowe.</w:t>
            </w:r>
          </w:p>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b/>
                <w:sz w:val="20"/>
                <w:szCs w:val="20"/>
                <w:lang w:eastAsia="pl-PL"/>
              </w:rPr>
              <w:t xml:space="preserve">Wykonawca musi przygotować co najmniej 2 projekty </w:t>
            </w:r>
            <w:proofErr w:type="spellStart"/>
            <w:r w:rsidRPr="00F24ABC">
              <w:rPr>
                <w:b/>
                <w:sz w:val="20"/>
                <w:szCs w:val="20"/>
                <w:lang w:eastAsia="pl-PL"/>
              </w:rPr>
              <w:t>pinsów</w:t>
            </w:r>
            <w:proofErr w:type="spellEnd"/>
            <w:r w:rsidRPr="00F24ABC">
              <w:rPr>
                <w:b/>
                <w:sz w:val="20"/>
                <w:szCs w:val="20"/>
                <w:lang w:eastAsia="pl-PL"/>
              </w:rPr>
              <w:t xml:space="preserve"> wykonanych w dwóch kolorach galwanizacji i przedstawić je do wyboru Zamawiającemu.</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670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r>
      <w:tr w:rsidR="00F24ABC" w:rsidRPr="00F24ABC" w:rsidTr="0092278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lang w:eastAsia="pl-PL"/>
              </w:rPr>
            </w:pPr>
            <w:r w:rsidRPr="00F24ABC">
              <w:rPr>
                <w:lang w:eastAsia="pl-PL"/>
              </w:rPr>
              <w:t>23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b/>
                <w:color w:val="1F497D"/>
                <w:sz w:val="22"/>
                <w:szCs w:val="22"/>
                <w:lang w:eastAsia="pl-PL"/>
              </w:rPr>
            </w:pPr>
            <w:r w:rsidRPr="00F24ABC">
              <w:rPr>
                <w:b/>
                <w:color w:val="1F497D"/>
                <w:sz w:val="22"/>
                <w:szCs w:val="22"/>
                <w:lang w:eastAsia="pl-PL"/>
              </w:rPr>
              <w:t>Zestaw piśmienniczy</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color w:val="000000"/>
                <w:lang w:eastAsia="pl-PL"/>
              </w:rPr>
            </w:pPr>
            <w:r w:rsidRPr="00F24ABC">
              <w:rPr>
                <w:color w:val="000000"/>
                <w:lang w:eastAsia="pl-PL"/>
              </w:rPr>
              <w:t xml:space="preserve">Metalowy zestaw do pisania składający się </w:t>
            </w:r>
            <w:r w:rsidRPr="00F24ABC">
              <w:rPr>
                <w:color w:val="000000"/>
                <w:lang w:eastAsia="pl-PL"/>
              </w:rPr>
              <w:br/>
              <w:t xml:space="preserve">z pióra kulkowego i długopisu, w kolorach: srebrny, granatowego lub niebieski, logo </w:t>
            </w:r>
            <w:r w:rsidRPr="00F24ABC">
              <w:rPr>
                <w:color w:val="000000"/>
                <w:lang w:eastAsia="pl-PL"/>
              </w:rPr>
              <w:lastRenderedPageBreak/>
              <w:t xml:space="preserve">Krajowej Szkoły wygrawerowane w górnej części długopisu i pióra. Zestaw opakowany </w:t>
            </w:r>
            <w:r w:rsidRPr="00F24ABC">
              <w:rPr>
                <w:color w:val="000000"/>
                <w:lang w:eastAsia="pl-PL"/>
              </w:rPr>
              <w:br/>
              <w:t>w pudełko upominkowe w kolorystyce Krajowej Szkoły.</w:t>
            </w:r>
          </w:p>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b/>
                <w:sz w:val="20"/>
                <w:szCs w:val="20"/>
                <w:lang w:eastAsia="pl-PL"/>
              </w:rPr>
              <w:t xml:space="preserve">Wykonawca musi przygotować co najmniej 5 zestawów </w:t>
            </w:r>
            <w:r w:rsidRPr="00F24ABC">
              <w:rPr>
                <w:b/>
                <w:sz w:val="20"/>
                <w:szCs w:val="20"/>
                <w:lang w:eastAsia="pl-PL"/>
              </w:rPr>
              <w:br/>
              <w:t>i przedstawić je do wyboru Zamawiającemu.</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lastRenderedPageBreak/>
              <w:t>120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r>
      <w:tr w:rsidR="00F24ABC" w:rsidRPr="00F24ABC" w:rsidTr="0092278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lang w:eastAsia="pl-PL"/>
              </w:rPr>
            </w:pPr>
            <w:r w:rsidRPr="00F24ABC">
              <w:rPr>
                <w:lang w:eastAsia="pl-PL"/>
              </w:rPr>
              <w:lastRenderedPageBreak/>
              <w:t>24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b/>
                <w:color w:val="1F497D"/>
                <w:sz w:val="22"/>
                <w:szCs w:val="22"/>
                <w:lang w:eastAsia="pl-PL"/>
              </w:rPr>
            </w:pPr>
            <w:r w:rsidRPr="00F24ABC">
              <w:rPr>
                <w:b/>
                <w:color w:val="1F497D"/>
                <w:sz w:val="22"/>
                <w:szCs w:val="22"/>
                <w:lang w:eastAsia="pl-PL"/>
              </w:rPr>
              <w:t>Papier ozdobny</w:t>
            </w:r>
            <w:r w:rsidRPr="00F24ABC">
              <w:rPr>
                <w:b/>
                <w:color w:val="1F497D"/>
                <w:sz w:val="22"/>
                <w:szCs w:val="22"/>
                <w:lang w:eastAsia="pl-PL"/>
              </w:rPr>
              <w:br/>
              <w:t>do zaświadczeń</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color w:val="000000"/>
                <w:lang w:eastAsia="pl-PL"/>
              </w:rPr>
              <w:t>Papier: typ płótno, gramatura 246 gram, kolor biały, w prawym górnym rogu logo Krajowej Szkoły o średnicy 40 mm</w:t>
            </w:r>
            <w:r w:rsidRPr="00F24ABC">
              <w:rPr>
                <w:b/>
                <w:sz w:val="20"/>
                <w:szCs w:val="20"/>
                <w:lang w:eastAsia="pl-PL"/>
              </w:rPr>
              <w:t xml:space="preserve"> </w:t>
            </w:r>
          </w:p>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b/>
                <w:sz w:val="20"/>
                <w:szCs w:val="20"/>
                <w:lang w:eastAsia="pl-PL"/>
              </w:rPr>
              <w:t>Wykonawca musi przygotować projekt i przedstawić go do akceptacji Zamawiającemu.</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26000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r>
      <w:tr w:rsidR="00F24ABC" w:rsidRPr="00F24ABC" w:rsidTr="0092278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lang w:eastAsia="pl-PL"/>
              </w:rPr>
            </w:pPr>
            <w:r w:rsidRPr="00F24ABC">
              <w:rPr>
                <w:lang w:eastAsia="pl-PL"/>
              </w:rPr>
              <w:t>25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b/>
                <w:color w:val="1F497D"/>
                <w:sz w:val="22"/>
                <w:szCs w:val="22"/>
                <w:lang w:eastAsia="pl-PL"/>
              </w:rPr>
            </w:pPr>
            <w:r w:rsidRPr="00F24ABC">
              <w:rPr>
                <w:b/>
                <w:color w:val="1F497D"/>
                <w:sz w:val="22"/>
                <w:szCs w:val="22"/>
                <w:lang w:eastAsia="pl-PL"/>
              </w:rPr>
              <w:t>Papier samoprzylepny (naklejki z logo)</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color w:val="000000"/>
                <w:lang w:eastAsia="pl-PL"/>
              </w:rPr>
              <w:t xml:space="preserve">Naklejki samoprzylepne z logo Krajowej Szkoły </w:t>
            </w:r>
            <w:r w:rsidRPr="00F24ABC">
              <w:rPr>
                <w:color w:val="000000"/>
                <w:lang w:eastAsia="pl-PL"/>
              </w:rPr>
              <w:br/>
              <w:t>o średnicy 70 mm, wycięte w postaci kółeczek</w:t>
            </w:r>
            <w:r w:rsidRPr="00F24ABC">
              <w:rPr>
                <w:b/>
                <w:sz w:val="20"/>
                <w:szCs w:val="20"/>
                <w:lang w:eastAsia="pl-PL"/>
              </w:rPr>
              <w:t xml:space="preserve"> Wykonawca musi przygotować projekt i przedstawić go do akceptacji Zamawiającemu.</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5000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r>
      <w:tr w:rsidR="00F24ABC" w:rsidRPr="00F24ABC" w:rsidTr="0092278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lang w:eastAsia="pl-PL"/>
              </w:rPr>
            </w:pPr>
            <w:r w:rsidRPr="00F24ABC">
              <w:rPr>
                <w:lang w:eastAsia="pl-PL"/>
              </w:rPr>
              <w:t>26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b/>
                <w:color w:val="1F497D"/>
                <w:sz w:val="22"/>
                <w:szCs w:val="22"/>
                <w:lang w:eastAsia="pl-PL"/>
              </w:rPr>
            </w:pPr>
            <w:r w:rsidRPr="00F24ABC">
              <w:rPr>
                <w:b/>
                <w:color w:val="1F497D"/>
                <w:sz w:val="22"/>
                <w:szCs w:val="22"/>
                <w:lang w:eastAsia="pl-PL"/>
              </w:rPr>
              <w:t>Papier samoprzylepny</w:t>
            </w:r>
          </w:p>
          <w:p w:rsidR="00F24ABC" w:rsidRPr="00F24ABC" w:rsidRDefault="00F24ABC" w:rsidP="00F24ABC">
            <w:pPr>
              <w:widowControl w:val="0"/>
              <w:autoSpaceDE w:val="0"/>
              <w:autoSpaceDN w:val="0"/>
              <w:textAlignment w:val="baseline"/>
              <w:rPr>
                <w:b/>
                <w:color w:val="1F497D"/>
                <w:sz w:val="22"/>
                <w:szCs w:val="22"/>
                <w:lang w:eastAsia="pl-PL"/>
              </w:rPr>
            </w:pPr>
            <w:r w:rsidRPr="00F24ABC">
              <w:rPr>
                <w:b/>
                <w:color w:val="1F497D"/>
                <w:sz w:val="22"/>
                <w:szCs w:val="22"/>
                <w:lang w:eastAsia="pl-PL"/>
              </w:rPr>
              <w:t>(naklejki z logo)</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lang w:eastAsia="pl-PL"/>
              </w:rPr>
              <w:t xml:space="preserve">Naklejki samoprzylepne z logo Krajowej Szkoły </w:t>
            </w:r>
            <w:r w:rsidRPr="00F24ABC">
              <w:rPr>
                <w:lang w:eastAsia="pl-PL"/>
              </w:rPr>
              <w:br/>
              <w:t>o średnicy 35 mm, wycięte w postaci kółeczek</w:t>
            </w:r>
            <w:r w:rsidRPr="00F24ABC">
              <w:rPr>
                <w:b/>
                <w:sz w:val="20"/>
                <w:szCs w:val="20"/>
                <w:lang w:eastAsia="pl-PL"/>
              </w:rPr>
              <w:t xml:space="preserve"> Wykonawca musi przygotować projekt i przedstawić go do akceptacji Zamawiającemu.</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5000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r>
      <w:tr w:rsidR="00F24ABC" w:rsidRPr="00F24ABC" w:rsidTr="0092278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lang w:eastAsia="pl-PL"/>
              </w:rPr>
            </w:pPr>
            <w:r w:rsidRPr="00F24ABC">
              <w:rPr>
                <w:lang w:eastAsia="pl-PL"/>
              </w:rPr>
              <w:t>27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b/>
                <w:color w:val="1F497D"/>
                <w:sz w:val="22"/>
                <w:szCs w:val="22"/>
                <w:lang w:eastAsia="pl-PL"/>
              </w:rPr>
            </w:pPr>
            <w:r w:rsidRPr="00F24ABC">
              <w:rPr>
                <w:b/>
                <w:color w:val="1F497D"/>
                <w:sz w:val="22"/>
                <w:szCs w:val="22"/>
                <w:lang w:eastAsia="pl-PL"/>
              </w:rPr>
              <w:t xml:space="preserve">Pudełko prostokątne na płytę CD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 xml:space="preserve">Pudełko wykonane z kartonu, kształt prostokątny z pokrywką, wymiary: 150 x 130 x 20mm, kolor granatowy – 55szt. z logo Krajowej Szkoły </w:t>
            </w:r>
            <w:r w:rsidRPr="00F24ABC">
              <w:rPr>
                <w:lang w:eastAsia="pl-PL"/>
              </w:rPr>
              <w:br/>
              <w:t>w prawym górnym rogu pokrywki, kolor biały – 55szt. z logo Krajowej Szkoły na środku pokrywki.</w:t>
            </w:r>
          </w:p>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b/>
                <w:sz w:val="20"/>
                <w:szCs w:val="20"/>
                <w:lang w:eastAsia="pl-PL"/>
              </w:rPr>
              <w:t xml:space="preserve">Wykonawca musi przygotować 2 projekty </w:t>
            </w:r>
            <w:r w:rsidRPr="00F24ABC">
              <w:rPr>
                <w:b/>
                <w:sz w:val="20"/>
                <w:szCs w:val="20"/>
                <w:lang w:eastAsia="pl-PL"/>
              </w:rPr>
              <w:br/>
              <w:t>i przedstawić go do akceptacji Zamawiającemu.</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110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r>
      <w:tr w:rsidR="00F24ABC" w:rsidRPr="00F24ABC" w:rsidTr="0092278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lang w:eastAsia="pl-PL"/>
              </w:rPr>
            </w:pPr>
            <w:r w:rsidRPr="00F24ABC">
              <w:rPr>
                <w:lang w:eastAsia="pl-PL"/>
              </w:rPr>
              <w:t>28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b/>
                <w:color w:val="1F497D"/>
                <w:sz w:val="22"/>
                <w:szCs w:val="22"/>
                <w:lang w:eastAsia="pl-PL"/>
              </w:rPr>
            </w:pPr>
            <w:r w:rsidRPr="00F24ABC">
              <w:rPr>
                <w:b/>
                <w:color w:val="1F497D"/>
                <w:sz w:val="22"/>
                <w:szCs w:val="22"/>
                <w:lang w:eastAsia="pl-PL"/>
              </w:rPr>
              <w:t>Filiżanka ze spodkiem z porcelany (brzeg kwadratowy)</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color w:val="000000"/>
                <w:lang w:eastAsia="pl-PL"/>
              </w:rPr>
            </w:pPr>
            <w:r w:rsidRPr="00F24ABC">
              <w:rPr>
                <w:color w:val="000000"/>
                <w:lang w:eastAsia="pl-PL"/>
              </w:rPr>
              <w:t xml:space="preserve">Filiżanka wykonana z porcelany w kolorze </w:t>
            </w:r>
            <w:proofErr w:type="spellStart"/>
            <w:r w:rsidRPr="00F24ABC">
              <w:rPr>
                <w:color w:val="000000"/>
                <w:lang w:eastAsia="pl-PL"/>
              </w:rPr>
              <w:t>Royal</w:t>
            </w:r>
            <w:proofErr w:type="spellEnd"/>
            <w:r w:rsidRPr="00F24ABC">
              <w:rPr>
                <w:color w:val="000000"/>
                <w:lang w:eastAsia="pl-PL"/>
              </w:rPr>
              <w:t xml:space="preserve"> White, średnica spodka od 130mm do132 mm, wysokość od 82 mm do 85 mm, pojemność 130 ml, średnica 65 x 65 mm (kształt brzegu filiżanki oraz spodka: czworobok o lekko zaokrąglonych bokach), logo Krajowej Szkoły zamieszczone na zewnątrz filiżanki.</w:t>
            </w:r>
          </w:p>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b/>
                <w:sz w:val="20"/>
                <w:szCs w:val="20"/>
                <w:lang w:eastAsia="pl-PL"/>
              </w:rPr>
              <w:t xml:space="preserve">Wykonawca musi przygotować 3 projekty </w:t>
            </w:r>
            <w:r w:rsidRPr="00F24ABC">
              <w:rPr>
                <w:b/>
                <w:sz w:val="20"/>
                <w:szCs w:val="20"/>
                <w:lang w:eastAsia="pl-PL"/>
              </w:rPr>
              <w:br/>
              <w:t>i przedstawić go do akceptacji Zamawiającemu</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130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r>
      <w:tr w:rsidR="00F24ABC" w:rsidRPr="00F24ABC" w:rsidTr="0092278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lang w:eastAsia="pl-PL"/>
              </w:rPr>
            </w:pPr>
            <w:r w:rsidRPr="00F24ABC">
              <w:rPr>
                <w:lang w:eastAsia="pl-PL"/>
              </w:rPr>
              <w:t>29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b/>
                <w:color w:val="1F497D"/>
                <w:sz w:val="22"/>
                <w:szCs w:val="22"/>
                <w:lang w:eastAsia="pl-PL"/>
              </w:rPr>
            </w:pPr>
            <w:r w:rsidRPr="00F24ABC">
              <w:rPr>
                <w:b/>
                <w:color w:val="1F497D"/>
                <w:sz w:val="22"/>
                <w:szCs w:val="22"/>
                <w:lang w:eastAsia="pl-PL"/>
              </w:rPr>
              <w:t xml:space="preserve">Filiżanka </w:t>
            </w:r>
            <w:r w:rsidRPr="00F24ABC">
              <w:rPr>
                <w:b/>
                <w:color w:val="1F497D"/>
                <w:sz w:val="22"/>
                <w:szCs w:val="22"/>
                <w:lang w:eastAsia="pl-PL"/>
              </w:rPr>
              <w:br/>
              <w:t xml:space="preserve">ze spodkiem </w:t>
            </w:r>
            <w:r w:rsidRPr="00F24ABC">
              <w:rPr>
                <w:b/>
                <w:color w:val="1F497D"/>
                <w:sz w:val="22"/>
                <w:szCs w:val="22"/>
                <w:lang w:eastAsia="pl-PL"/>
              </w:rPr>
              <w:br/>
              <w:t xml:space="preserve">z porcelany </w:t>
            </w:r>
            <w:r w:rsidRPr="00F24ABC">
              <w:rPr>
                <w:b/>
                <w:color w:val="1F497D"/>
                <w:sz w:val="22"/>
                <w:szCs w:val="22"/>
                <w:lang w:eastAsia="pl-PL"/>
              </w:rPr>
              <w:br/>
              <w:t>(brzeg okrągły)</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color w:val="000000"/>
                <w:lang w:eastAsia="pl-PL"/>
              </w:rPr>
            </w:pPr>
            <w:r w:rsidRPr="00F24ABC">
              <w:rPr>
                <w:color w:val="000000"/>
                <w:lang w:eastAsia="pl-PL"/>
              </w:rPr>
              <w:t xml:space="preserve">Filiżanka wykonana z porcelany w kolorze </w:t>
            </w:r>
            <w:proofErr w:type="spellStart"/>
            <w:r w:rsidRPr="00F24ABC">
              <w:rPr>
                <w:color w:val="000000"/>
                <w:lang w:eastAsia="pl-PL"/>
              </w:rPr>
              <w:t>Royal</w:t>
            </w:r>
            <w:proofErr w:type="spellEnd"/>
            <w:r w:rsidRPr="00F24ABC">
              <w:rPr>
                <w:color w:val="000000"/>
                <w:lang w:eastAsia="pl-PL"/>
              </w:rPr>
              <w:t xml:space="preserve"> White, średnica spodka od 130 mm do 132 mm, wysokość od 77 mm do 80 mm, pojemność 170 ml, średnica 84 mm, spodek </w:t>
            </w:r>
            <w:r w:rsidRPr="00F24ABC">
              <w:rPr>
                <w:color w:val="000000"/>
                <w:lang w:eastAsia="pl-PL"/>
              </w:rPr>
              <w:br/>
              <w:t>w kolorze metalicznym w kształcie czworoboku, logo Krajowej Szkoły zamieszczone na zewnątrz filiżanki.</w:t>
            </w:r>
          </w:p>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b/>
                <w:sz w:val="20"/>
                <w:szCs w:val="20"/>
                <w:lang w:eastAsia="pl-PL"/>
              </w:rPr>
              <w:t xml:space="preserve">Wykonawca musi przygotować 3 projekty </w:t>
            </w:r>
            <w:r w:rsidRPr="00F24ABC">
              <w:rPr>
                <w:b/>
                <w:sz w:val="20"/>
                <w:szCs w:val="20"/>
                <w:lang w:eastAsia="pl-PL"/>
              </w:rPr>
              <w:br/>
              <w:t>i przedstawić go do akceptacji Zamawiającemu</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110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r>
      <w:tr w:rsidR="00F24ABC" w:rsidRPr="00F24ABC" w:rsidTr="0092278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lang w:eastAsia="pl-PL"/>
              </w:rPr>
            </w:pPr>
            <w:r w:rsidRPr="00F24ABC">
              <w:rPr>
                <w:lang w:eastAsia="pl-PL"/>
              </w:rPr>
              <w:t>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b/>
                <w:color w:val="1F497D"/>
                <w:sz w:val="22"/>
                <w:szCs w:val="22"/>
                <w:lang w:eastAsia="pl-PL"/>
              </w:rPr>
            </w:pPr>
            <w:r w:rsidRPr="00F24ABC">
              <w:rPr>
                <w:b/>
                <w:color w:val="1F497D"/>
                <w:sz w:val="22"/>
                <w:szCs w:val="22"/>
                <w:lang w:eastAsia="pl-PL"/>
              </w:rPr>
              <w:t>Urządzenie do podejmowania decyzji</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color w:val="000000"/>
                <w:lang w:eastAsia="pl-PL"/>
              </w:rPr>
            </w:pPr>
            <w:r w:rsidRPr="00F24ABC">
              <w:rPr>
                <w:color w:val="000000"/>
                <w:lang w:eastAsia="pl-PL"/>
              </w:rPr>
              <w:t xml:space="preserve">Urządzenie do podejmowania decyzji wykonane z metalu, z polskimi napisami, wygrawerowane lub naklejone logo Krajowej Szkoły, wymiary: 51x50x50 mm, pakowane w ozdobne pudełko </w:t>
            </w:r>
            <w:r w:rsidRPr="00F24ABC">
              <w:rPr>
                <w:color w:val="000000"/>
                <w:lang w:eastAsia="pl-PL"/>
              </w:rPr>
              <w:br/>
              <w:t xml:space="preserve">z logo Krajowej Szkoły. </w:t>
            </w:r>
          </w:p>
          <w:p w:rsidR="00F24ABC" w:rsidRPr="00F24ABC" w:rsidRDefault="00F24ABC" w:rsidP="00F24ABC">
            <w:pPr>
              <w:widowControl w:val="0"/>
              <w:autoSpaceDE w:val="0"/>
              <w:autoSpaceDN w:val="0"/>
              <w:textAlignment w:val="baseline"/>
              <w:rPr>
                <w:b/>
                <w:sz w:val="20"/>
                <w:szCs w:val="20"/>
                <w:lang w:eastAsia="pl-PL"/>
              </w:rPr>
            </w:pPr>
            <w:r w:rsidRPr="00F24ABC">
              <w:rPr>
                <w:b/>
                <w:sz w:val="20"/>
                <w:szCs w:val="20"/>
                <w:lang w:eastAsia="pl-PL"/>
              </w:rPr>
              <w:t>Wykonawca musi przygotować co najmniej 3  projekty urządzenia i przedstawić je do wyboru Zamawiającemu.</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r>
      <w:tr w:rsidR="00F24ABC" w:rsidRPr="00F24ABC" w:rsidTr="0092278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lang w:eastAsia="pl-PL"/>
              </w:rPr>
            </w:pPr>
            <w:r w:rsidRPr="00F24ABC">
              <w:rPr>
                <w:lang w:eastAsia="pl-PL"/>
              </w:rPr>
              <w:lastRenderedPageBreak/>
              <w:t>31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b/>
                <w:color w:val="1F497D"/>
                <w:sz w:val="22"/>
                <w:szCs w:val="22"/>
                <w:lang w:eastAsia="pl-PL"/>
              </w:rPr>
            </w:pPr>
            <w:r w:rsidRPr="00F24ABC">
              <w:rPr>
                <w:b/>
                <w:color w:val="1F497D"/>
                <w:sz w:val="22"/>
                <w:szCs w:val="22"/>
                <w:lang w:eastAsia="pl-PL"/>
              </w:rPr>
              <w:t xml:space="preserve">Zestaw karteczek samoprzylepnych </w:t>
            </w:r>
            <w:r w:rsidRPr="00F24ABC">
              <w:rPr>
                <w:b/>
                <w:color w:val="1F497D"/>
                <w:sz w:val="22"/>
                <w:szCs w:val="22"/>
                <w:lang w:eastAsia="pl-PL"/>
              </w:rPr>
              <w:br/>
              <w:t xml:space="preserve">w etui </w:t>
            </w:r>
            <w:r w:rsidRPr="00F24ABC">
              <w:rPr>
                <w:b/>
                <w:color w:val="1F497D"/>
                <w:sz w:val="22"/>
                <w:szCs w:val="22"/>
                <w:lang w:eastAsia="pl-PL"/>
              </w:rPr>
              <w:br/>
              <w:t>z kalendarzem</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 xml:space="preserve">Opakowanie (etui) z tworzywa sztucznego </w:t>
            </w:r>
            <w:r w:rsidRPr="00F24ABC">
              <w:rPr>
                <w:lang w:eastAsia="pl-PL"/>
              </w:rPr>
              <w:br/>
              <w:t>o wymiarach 30x130x107mm koloru granatowego lub czarnego, logo Krajowej Szkoły wygrawerowane na metalowej blaszce na wierzchu etui, w środku kalendarz na rok 2014, w zestawie w oddzielnych przegródkach 2 bloki pojedynczych kwadratowych karteczek samoprzylepnych(dwa kolory) oraz 8 znaczników samoprzylepnych w kształcie strzałek (różne kolory)</w:t>
            </w:r>
          </w:p>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b/>
                <w:sz w:val="20"/>
                <w:szCs w:val="20"/>
                <w:lang w:eastAsia="pl-PL"/>
              </w:rPr>
              <w:t>Wykonawca musi przygotować co najmniej 3  projekty i przedstawić je do wyboru Zamawiającemu.</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r>
      <w:tr w:rsidR="00F24ABC" w:rsidRPr="00F24ABC" w:rsidTr="0092278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lang w:eastAsia="pl-PL"/>
              </w:rPr>
            </w:pPr>
            <w:r w:rsidRPr="00F24ABC">
              <w:rPr>
                <w:lang w:eastAsia="pl-PL"/>
              </w:rPr>
              <w:t>32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b/>
                <w:color w:val="1F497D"/>
                <w:sz w:val="22"/>
                <w:szCs w:val="22"/>
                <w:lang w:eastAsia="pl-PL"/>
              </w:rPr>
            </w:pPr>
            <w:r w:rsidRPr="00F24ABC">
              <w:rPr>
                <w:b/>
                <w:color w:val="1F497D"/>
                <w:sz w:val="22"/>
                <w:szCs w:val="22"/>
                <w:lang w:eastAsia="pl-PL"/>
              </w:rPr>
              <w:t>Parasol składany</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color w:val="000000"/>
                <w:lang w:eastAsia="pl-PL"/>
              </w:rPr>
            </w:pPr>
            <w:r w:rsidRPr="00F24ABC">
              <w:rPr>
                <w:color w:val="000000"/>
                <w:lang w:eastAsia="pl-PL"/>
              </w:rPr>
              <w:t xml:space="preserve">Parasol składany, automatyczny, średnica po rozłożeniu 96 cm, zapinany na rzep, w kolorach Krajowej Szkoły oznakowany logiem </w:t>
            </w:r>
            <w:proofErr w:type="spellStart"/>
            <w:r w:rsidRPr="00F24ABC">
              <w:rPr>
                <w:color w:val="000000"/>
                <w:lang w:eastAsia="pl-PL"/>
              </w:rPr>
              <w:t>KSSiP</w:t>
            </w:r>
            <w:proofErr w:type="spellEnd"/>
            <w:r w:rsidRPr="00F24ABC">
              <w:rPr>
                <w:color w:val="000000"/>
                <w:lang w:eastAsia="pl-PL"/>
              </w:rPr>
              <w:t>, pokrowiec z uchwytem.</w:t>
            </w:r>
          </w:p>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b/>
                <w:sz w:val="20"/>
                <w:szCs w:val="20"/>
                <w:lang w:eastAsia="pl-PL"/>
              </w:rPr>
              <w:t>Wykonawca musi przygotować co najmniej 5  propozycji parasolek i przedstawić je do wyboru Zamawiającemu.</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80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r>
      <w:tr w:rsidR="00F24ABC" w:rsidRPr="00F24ABC" w:rsidTr="0092278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lang w:eastAsia="pl-PL"/>
              </w:rPr>
            </w:pPr>
            <w:r w:rsidRPr="00F24ABC">
              <w:rPr>
                <w:lang w:eastAsia="pl-PL"/>
              </w:rPr>
              <w:t>33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b/>
                <w:color w:val="1F497D"/>
                <w:sz w:val="22"/>
                <w:szCs w:val="22"/>
                <w:lang w:eastAsia="pl-PL"/>
              </w:rPr>
            </w:pPr>
            <w:r w:rsidRPr="00F24ABC">
              <w:rPr>
                <w:b/>
                <w:color w:val="1F497D"/>
                <w:sz w:val="22"/>
                <w:szCs w:val="22"/>
                <w:lang w:eastAsia="pl-PL"/>
              </w:rPr>
              <w:t>Wieszak na torebkę</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color w:val="000000"/>
                <w:lang w:eastAsia="pl-PL"/>
              </w:rPr>
            </w:pPr>
            <w:r w:rsidRPr="00F24ABC">
              <w:rPr>
                <w:color w:val="000000"/>
                <w:lang w:eastAsia="pl-PL"/>
              </w:rPr>
              <w:t xml:space="preserve">Rozkładany wieszak wykonany z metalu, średnica 45 mm, grubość 7mm, logo Krajowej Szkoły wygrawerowane na wierzchu, pakowany w ozdobne pudełko. </w:t>
            </w:r>
          </w:p>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b/>
                <w:sz w:val="20"/>
                <w:szCs w:val="20"/>
                <w:lang w:eastAsia="pl-PL"/>
              </w:rPr>
              <w:t>Wykonawca musi przygotować co najmniej 3 projekty wieszaka i przedstawić je do wyboru Zamawiającemu.</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r>
      <w:tr w:rsidR="00F24ABC" w:rsidRPr="00F24ABC" w:rsidTr="0092278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lang w:eastAsia="pl-PL"/>
              </w:rPr>
            </w:pPr>
            <w:r w:rsidRPr="00F24ABC">
              <w:rPr>
                <w:lang w:eastAsia="pl-PL"/>
              </w:rPr>
              <w:t>34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b/>
                <w:color w:val="1F497D"/>
                <w:sz w:val="22"/>
                <w:szCs w:val="22"/>
                <w:lang w:eastAsia="pl-PL"/>
              </w:rPr>
            </w:pPr>
            <w:r w:rsidRPr="00F24ABC">
              <w:rPr>
                <w:b/>
                <w:color w:val="1F497D"/>
                <w:sz w:val="22"/>
                <w:szCs w:val="22"/>
                <w:lang w:eastAsia="pl-PL"/>
              </w:rPr>
              <w:t xml:space="preserve">Podkładki pod mysz </w:t>
            </w:r>
            <w:r w:rsidRPr="00F24ABC">
              <w:rPr>
                <w:b/>
                <w:color w:val="1F497D"/>
                <w:sz w:val="22"/>
                <w:szCs w:val="22"/>
                <w:lang w:eastAsia="pl-PL"/>
              </w:rPr>
              <w:br/>
              <w:t>z motywem ludowych</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autoSpaceDE w:val="0"/>
              <w:autoSpaceDN w:val="0"/>
              <w:textAlignment w:val="baseline"/>
              <w:rPr>
                <w:rFonts w:ascii="Calibri" w:eastAsia="Calibri" w:hAnsi="Calibri"/>
                <w:sz w:val="22"/>
                <w:szCs w:val="22"/>
                <w:lang w:eastAsia="en-US"/>
              </w:rPr>
            </w:pPr>
            <w:r w:rsidRPr="00F24ABC">
              <w:rPr>
                <w:rFonts w:eastAsia="Calibri"/>
                <w:bCs/>
                <w:lang w:eastAsia="en-US"/>
              </w:rPr>
              <w:t xml:space="preserve">Podkładka pod mysz w kształcie koła o średnicy 200 mm z ludowym wzorem (zawierającym barwy niebieskie bądź granatowe np. wzory łowickie i inne), wykonana technologią </w:t>
            </w:r>
            <w:proofErr w:type="spellStart"/>
            <w:r w:rsidRPr="00F24ABC">
              <w:rPr>
                <w:rFonts w:eastAsia="Calibri"/>
                <w:bCs/>
                <w:lang w:eastAsia="en-US"/>
              </w:rPr>
              <w:t>Brite</w:t>
            </w:r>
            <w:proofErr w:type="spellEnd"/>
            <w:r w:rsidRPr="00F24ABC">
              <w:rPr>
                <w:rFonts w:eastAsia="Calibri"/>
                <w:bCs/>
                <w:lang w:eastAsia="en-US"/>
              </w:rPr>
              <w:t>-Mat.  Spód antypoślizgowy, sztywna, delikatnie matowa na wierzchniej stronie. Logo Krajowej Szkoły zamieszczone na wierzchniej stronie podkładki. Opakowanie oznakowane logo Krajowej Szkoły.</w:t>
            </w:r>
            <w:r w:rsidRPr="00F24ABC">
              <w:rPr>
                <w:b/>
                <w:sz w:val="20"/>
                <w:szCs w:val="20"/>
                <w:lang w:eastAsia="pl-PL"/>
              </w:rPr>
              <w:t xml:space="preserve">  </w:t>
            </w:r>
            <w:r w:rsidRPr="00F24ABC">
              <w:rPr>
                <w:b/>
                <w:sz w:val="20"/>
                <w:szCs w:val="20"/>
                <w:lang w:eastAsia="pl-PL"/>
              </w:rPr>
              <w:br/>
              <w:t>Wykonawca musi przygotować projekty co najmniej 3 podkładek i przedstawić je do wyboru Zamawiającemu.</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r>
      <w:tr w:rsidR="00F24ABC" w:rsidRPr="00F24ABC" w:rsidTr="0092278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lang w:eastAsia="pl-PL"/>
              </w:rPr>
            </w:pPr>
            <w:r w:rsidRPr="00F24ABC">
              <w:rPr>
                <w:lang w:eastAsia="pl-PL"/>
              </w:rPr>
              <w:t>35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b/>
                <w:color w:val="1F497D"/>
                <w:sz w:val="22"/>
                <w:szCs w:val="22"/>
                <w:lang w:eastAsia="pl-PL"/>
              </w:rPr>
              <w:t>Smycz</w:t>
            </w:r>
            <w:r w:rsidRPr="00F24ABC">
              <w:rPr>
                <w:rFonts w:eastAsia="Calibri"/>
                <w:b/>
                <w:bCs/>
                <w:color w:val="1F497D"/>
                <w:sz w:val="22"/>
                <w:szCs w:val="22"/>
                <w:lang w:eastAsia="en-US"/>
              </w:rPr>
              <w:t xml:space="preserve"> sublimacyjna </w:t>
            </w:r>
            <w:r w:rsidRPr="00F24ABC">
              <w:rPr>
                <w:rFonts w:eastAsia="Calibri"/>
                <w:b/>
                <w:bCs/>
                <w:color w:val="1F497D"/>
                <w:sz w:val="20"/>
                <w:szCs w:val="20"/>
                <w:lang w:eastAsia="en-US"/>
              </w:rPr>
              <w:t>(</w:t>
            </w:r>
            <w:proofErr w:type="spellStart"/>
            <w:r w:rsidRPr="00F24ABC">
              <w:rPr>
                <w:rFonts w:eastAsia="Calibri"/>
                <w:b/>
                <w:bCs/>
                <w:color w:val="1F497D"/>
                <w:sz w:val="20"/>
                <w:szCs w:val="20"/>
                <w:lang w:eastAsia="en-US"/>
              </w:rPr>
              <w:t>termotransferowa</w:t>
            </w:r>
            <w:proofErr w:type="spellEnd"/>
            <w:r w:rsidRPr="00F24ABC">
              <w:rPr>
                <w:rFonts w:eastAsia="Calibri"/>
                <w:b/>
                <w:bCs/>
                <w:color w:val="1F497D"/>
                <w:sz w:val="22"/>
                <w:szCs w:val="22"/>
                <w:lang w:eastAsia="en-US"/>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autoSpaceDE w:val="0"/>
              <w:autoSpaceDN w:val="0"/>
              <w:textAlignment w:val="baseline"/>
              <w:rPr>
                <w:rFonts w:ascii="Calibri" w:eastAsia="Calibri" w:hAnsi="Calibri"/>
                <w:sz w:val="22"/>
                <w:szCs w:val="22"/>
                <w:lang w:eastAsia="en-US"/>
              </w:rPr>
            </w:pPr>
            <w:r w:rsidRPr="00F24ABC">
              <w:rPr>
                <w:rFonts w:eastAsia="Calibri"/>
                <w:bCs/>
                <w:lang w:eastAsia="en-US"/>
              </w:rPr>
              <w:t>Smycz reklamowa sublimacyjna</w:t>
            </w:r>
            <w:r w:rsidRPr="00F24ABC">
              <w:rPr>
                <w:rFonts w:eastAsia="Calibri"/>
                <w:b/>
                <w:bCs/>
                <w:lang w:eastAsia="en-US"/>
              </w:rPr>
              <w:t xml:space="preserve"> </w:t>
            </w:r>
            <w:r w:rsidRPr="00F24ABC">
              <w:rPr>
                <w:rFonts w:eastAsia="Calibri"/>
                <w:lang w:eastAsia="en-US"/>
              </w:rPr>
              <w:t xml:space="preserve">z metalowym karabińczykiem typu „rybka” i plastikowym łącznikiem, wykonana z tworzywa sztucznego </w:t>
            </w:r>
            <w:r w:rsidRPr="00F24ABC">
              <w:rPr>
                <w:rFonts w:eastAsia="Calibri"/>
                <w:lang w:eastAsia="en-US"/>
              </w:rPr>
              <w:br/>
              <w:t>o szerokości 15 mm,</w:t>
            </w:r>
            <w:r w:rsidRPr="00F24ABC">
              <w:rPr>
                <w:lang w:eastAsia="pl-PL"/>
              </w:rPr>
              <w:t xml:space="preserve"> nadruk: www.kssip.gov.pl</w:t>
            </w:r>
          </w:p>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b/>
                <w:sz w:val="20"/>
                <w:szCs w:val="20"/>
                <w:lang w:eastAsia="pl-PL"/>
              </w:rPr>
              <w:t>Wykonawca musi przygotować projekty co najmniej 5 smyczy i przedstawić je do wyboru Zamawiającemu.</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700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r>
      <w:tr w:rsidR="00F24ABC" w:rsidRPr="00F24ABC" w:rsidTr="0092278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lang w:eastAsia="pl-PL"/>
              </w:rPr>
            </w:pPr>
            <w:r w:rsidRPr="00F24ABC">
              <w:rPr>
                <w:lang w:eastAsia="pl-PL"/>
              </w:rPr>
              <w:t>36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b/>
                <w:color w:val="1F497D"/>
                <w:sz w:val="22"/>
                <w:szCs w:val="22"/>
                <w:lang w:eastAsia="pl-PL"/>
              </w:rPr>
            </w:pPr>
            <w:proofErr w:type="spellStart"/>
            <w:r w:rsidRPr="00F24ABC">
              <w:rPr>
                <w:b/>
                <w:color w:val="1F497D"/>
                <w:sz w:val="22"/>
                <w:szCs w:val="22"/>
                <w:lang w:eastAsia="pl-PL"/>
              </w:rPr>
              <w:t>Clipboard</w:t>
            </w:r>
            <w:proofErr w:type="spellEnd"/>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lang w:eastAsia="pl-PL"/>
              </w:rPr>
              <w:t>Format DEKLA;</w:t>
            </w:r>
            <w:r w:rsidRPr="00F24ABC">
              <w:t xml:space="preserve"> </w:t>
            </w:r>
            <w:r w:rsidRPr="00F24ABC">
              <w:rPr>
                <w:lang w:eastAsia="pl-PL"/>
              </w:rPr>
              <w:t>560X390 mm lub 560X315 mm;</w:t>
            </w:r>
            <w:r w:rsidRPr="00F24ABC">
              <w:t xml:space="preserve"> </w:t>
            </w:r>
            <w:r w:rsidRPr="00F24ABC">
              <w:rPr>
                <w:lang w:eastAsia="pl-PL"/>
              </w:rPr>
              <w:t xml:space="preserve">grzbiet ok. 15 mm w osiach </w:t>
            </w:r>
            <w:proofErr w:type="spellStart"/>
            <w:r w:rsidRPr="00F24ABC">
              <w:rPr>
                <w:lang w:eastAsia="pl-PL"/>
              </w:rPr>
              <w:t>bigów</w:t>
            </w:r>
            <w:proofErr w:type="spellEnd"/>
            <w:r w:rsidRPr="00F24ABC">
              <w:rPr>
                <w:lang w:eastAsia="pl-PL"/>
              </w:rPr>
              <w:t>, mechanizm klip, drucik bez zawieszki 10 cm, druk 4+0, wewnątrz niezadrukowana biała wklejka;</w:t>
            </w:r>
          </w:p>
          <w:p w:rsidR="00F24ABC" w:rsidRPr="00F24ABC" w:rsidRDefault="00F24ABC" w:rsidP="00F24ABC">
            <w:pPr>
              <w:widowControl w:val="0"/>
              <w:autoSpaceDE w:val="0"/>
              <w:autoSpaceDN w:val="0"/>
              <w:textAlignment w:val="baseline"/>
              <w:rPr>
                <w:lang w:eastAsia="pl-PL"/>
              </w:rPr>
            </w:pPr>
            <w:r w:rsidRPr="00F24ABC">
              <w:rPr>
                <w:lang w:eastAsia="pl-PL"/>
              </w:rPr>
              <w:t>Uszlachetnienie: folia błysk 1+0;</w:t>
            </w:r>
          </w:p>
          <w:p w:rsidR="00F24ABC" w:rsidRPr="00F24ABC" w:rsidRDefault="00F24ABC" w:rsidP="00F24ABC">
            <w:pPr>
              <w:widowControl w:val="0"/>
              <w:autoSpaceDE w:val="0"/>
              <w:autoSpaceDN w:val="0"/>
              <w:textAlignment w:val="baseline"/>
              <w:rPr>
                <w:lang w:eastAsia="pl-PL"/>
              </w:rPr>
            </w:pPr>
            <w:r w:rsidRPr="00F24ABC">
              <w:rPr>
                <w:lang w:eastAsia="pl-PL"/>
              </w:rPr>
              <w:t xml:space="preserve">Logo Krajowej Szkoły, dane adresowe na tyle okładki </w:t>
            </w:r>
            <w:proofErr w:type="spellStart"/>
            <w:r w:rsidRPr="00F24ABC">
              <w:rPr>
                <w:lang w:eastAsia="pl-PL"/>
              </w:rPr>
              <w:t>clipbordu</w:t>
            </w:r>
            <w:proofErr w:type="spellEnd"/>
            <w:r w:rsidRPr="00F24ABC">
              <w:rPr>
                <w:lang w:eastAsia="pl-PL"/>
              </w:rPr>
              <w:t>.</w:t>
            </w:r>
          </w:p>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b/>
                <w:sz w:val="20"/>
                <w:szCs w:val="20"/>
                <w:lang w:eastAsia="pl-PL"/>
              </w:rPr>
              <w:t xml:space="preserve">Wykonawca musi przygotować projekt i przedstawić </w:t>
            </w:r>
            <w:r w:rsidRPr="00F24ABC">
              <w:rPr>
                <w:b/>
                <w:sz w:val="20"/>
                <w:szCs w:val="20"/>
                <w:lang w:eastAsia="pl-PL"/>
              </w:rPr>
              <w:lastRenderedPageBreak/>
              <w:t>go do akceptacji Zamawiającemu.</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lastRenderedPageBreak/>
              <w:t>300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r>
      <w:tr w:rsidR="00F24ABC" w:rsidRPr="00F24ABC" w:rsidTr="0092278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lang w:eastAsia="pl-PL"/>
              </w:rPr>
            </w:pPr>
            <w:r w:rsidRPr="00F24ABC">
              <w:rPr>
                <w:lang w:eastAsia="pl-PL"/>
              </w:rPr>
              <w:lastRenderedPageBreak/>
              <w:t>37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b/>
                <w:color w:val="1F497D"/>
                <w:sz w:val="22"/>
                <w:szCs w:val="22"/>
                <w:lang w:eastAsia="pl-PL"/>
              </w:rPr>
            </w:pPr>
            <w:r w:rsidRPr="00F24ABC">
              <w:rPr>
                <w:b/>
                <w:color w:val="1F497D"/>
                <w:sz w:val="22"/>
                <w:szCs w:val="22"/>
                <w:lang w:eastAsia="pl-PL"/>
              </w:rPr>
              <w:t xml:space="preserve">Ramka na zdjęcie </w:t>
            </w:r>
            <w:r w:rsidRPr="00F24ABC">
              <w:rPr>
                <w:b/>
                <w:color w:val="1F497D"/>
                <w:sz w:val="22"/>
                <w:szCs w:val="22"/>
                <w:lang w:eastAsia="pl-PL"/>
              </w:rPr>
              <w:br/>
              <w:t xml:space="preserve">z zegarem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color w:val="000000"/>
                <w:lang w:eastAsia="pl-PL"/>
              </w:rPr>
            </w:pPr>
            <w:r w:rsidRPr="00F24ABC">
              <w:rPr>
                <w:color w:val="000000"/>
                <w:lang w:eastAsia="pl-PL"/>
              </w:rPr>
              <w:t>W zestawie: elektroniczny zegar z funkcją budzika, termometr i kalendarz, obudowa wykonana z tworzywa o wymiarach 176 x 176 x 15 mm, z tyłu nóżka do podparcia, kolor ramki srebrny, logo Krajowej Szkoły zamieszczone na obudowie.</w:t>
            </w:r>
          </w:p>
          <w:p w:rsidR="00F24ABC" w:rsidRPr="00F24ABC" w:rsidRDefault="00F24ABC" w:rsidP="00F24ABC">
            <w:pPr>
              <w:autoSpaceDE w:val="0"/>
              <w:autoSpaceDN w:val="0"/>
              <w:textAlignment w:val="baseline"/>
              <w:rPr>
                <w:rFonts w:ascii="Calibri" w:eastAsia="Calibri" w:hAnsi="Calibri"/>
                <w:sz w:val="22"/>
                <w:szCs w:val="22"/>
                <w:lang w:eastAsia="en-US"/>
              </w:rPr>
            </w:pPr>
            <w:r w:rsidRPr="00F24ABC">
              <w:rPr>
                <w:b/>
                <w:sz w:val="20"/>
                <w:szCs w:val="20"/>
                <w:lang w:eastAsia="pl-PL"/>
              </w:rPr>
              <w:t>Wykonawca musi przygotować co najmniej 2 projekty ramek z logo i przedstawić je do wyboru Zamawiającemu.</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50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r>
      <w:tr w:rsidR="00F24ABC" w:rsidRPr="00F24ABC" w:rsidTr="0092278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jc w:val="center"/>
              <w:textAlignment w:val="baseline"/>
              <w:rPr>
                <w:lang w:eastAsia="pl-PL"/>
              </w:rPr>
            </w:pPr>
            <w:r w:rsidRPr="00F24ABC">
              <w:rPr>
                <w:lang w:eastAsia="pl-PL"/>
              </w:rPr>
              <w:t>38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b/>
                <w:color w:val="1F497D"/>
                <w:sz w:val="22"/>
                <w:szCs w:val="22"/>
                <w:lang w:eastAsia="pl-PL"/>
              </w:rPr>
            </w:pPr>
            <w:r w:rsidRPr="00F24ABC">
              <w:rPr>
                <w:b/>
                <w:color w:val="1F497D"/>
                <w:sz w:val="22"/>
                <w:szCs w:val="22"/>
                <w:lang w:eastAsia="pl-PL"/>
              </w:rPr>
              <w:t>Klip do notatek (na nóżce)</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autoSpaceDE w:val="0"/>
              <w:autoSpaceDN w:val="0"/>
              <w:textAlignment w:val="baseline"/>
              <w:rPr>
                <w:rFonts w:ascii="Calibri" w:eastAsia="Calibri" w:hAnsi="Calibri"/>
                <w:sz w:val="22"/>
                <w:szCs w:val="22"/>
                <w:lang w:eastAsia="en-US"/>
              </w:rPr>
            </w:pPr>
            <w:r w:rsidRPr="00F24ABC">
              <w:rPr>
                <w:lang w:eastAsia="pl-PL"/>
              </w:rPr>
              <w:t xml:space="preserve">Wykonany z aluminium, z metalową klamrą, </w:t>
            </w:r>
            <w:r w:rsidRPr="00F24ABC">
              <w:rPr>
                <w:lang w:eastAsia="pl-PL"/>
              </w:rPr>
              <w:br/>
              <w:t xml:space="preserve">o plastikowej podstawie w kształcie sześcianu, nadruk z logo Krajowej Szkoły na jednym boku sześcianu. </w:t>
            </w:r>
          </w:p>
          <w:p w:rsidR="00F24ABC" w:rsidRPr="00F24ABC" w:rsidRDefault="00F24ABC" w:rsidP="00F24ABC">
            <w:pPr>
              <w:widowControl w:val="0"/>
              <w:autoSpaceDE w:val="0"/>
              <w:autoSpaceDN w:val="0"/>
              <w:textAlignment w:val="baseline"/>
              <w:rPr>
                <w:rFonts w:ascii="Calibri" w:eastAsia="Calibri" w:hAnsi="Calibri"/>
                <w:sz w:val="22"/>
                <w:szCs w:val="22"/>
                <w:lang w:eastAsia="en-US"/>
              </w:rPr>
            </w:pPr>
            <w:r w:rsidRPr="00F24ABC">
              <w:rPr>
                <w:b/>
                <w:sz w:val="20"/>
                <w:szCs w:val="20"/>
                <w:lang w:eastAsia="pl-PL"/>
              </w:rPr>
              <w:t xml:space="preserve">Wykonawca musi przygotować co najmniej 5 klipów </w:t>
            </w:r>
            <w:r w:rsidRPr="00F24ABC">
              <w:rPr>
                <w:b/>
                <w:sz w:val="20"/>
                <w:szCs w:val="20"/>
                <w:lang w:eastAsia="pl-PL"/>
              </w:rPr>
              <w:br/>
              <w:t>i przedstawić je do wyboru Zamawiającemu.</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r w:rsidRPr="00F24ABC">
              <w:rPr>
                <w:lang w:eastAsia="pl-PL"/>
              </w:rPr>
              <w:t>80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4ABC" w:rsidRPr="00F24ABC" w:rsidRDefault="00F24ABC" w:rsidP="00F24ABC">
            <w:pPr>
              <w:widowControl w:val="0"/>
              <w:autoSpaceDE w:val="0"/>
              <w:autoSpaceDN w:val="0"/>
              <w:textAlignment w:val="baseline"/>
              <w:rPr>
                <w:lang w:eastAsia="pl-PL"/>
              </w:rPr>
            </w:pPr>
          </w:p>
        </w:tc>
      </w:tr>
      <w:tr w:rsidR="00255612" w:rsidRPr="00F24ABC" w:rsidTr="0092278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612" w:rsidRPr="00F24ABC" w:rsidRDefault="00255612" w:rsidP="00F24ABC">
            <w:pPr>
              <w:widowControl w:val="0"/>
              <w:autoSpaceDE w:val="0"/>
              <w:autoSpaceDN w:val="0"/>
              <w:jc w:val="center"/>
              <w:textAlignment w:val="baseline"/>
              <w:rPr>
                <w:lang w:eastAsia="pl-PL"/>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612" w:rsidRPr="00F24ABC" w:rsidRDefault="00255612" w:rsidP="00F24ABC">
            <w:pPr>
              <w:widowControl w:val="0"/>
              <w:autoSpaceDE w:val="0"/>
              <w:autoSpaceDN w:val="0"/>
              <w:textAlignment w:val="baseline"/>
              <w:rPr>
                <w:b/>
                <w:color w:val="1F497D"/>
                <w:sz w:val="22"/>
                <w:szCs w:val="22"/>
                <w:lang w:eastAsia="pl-PL"/>
              </w:rPr>
            </w:pPr>
            <w:r>
              <w:rPr>
                <w:b/>
                <w:color w:val="1F497D"/>
                <w:sz w:val="22"/>
                <w:szCs w:val="22"/>
                <w:lang w:eastAsia="pl-PL"/>
              </w:rPr>
              <w:t>RAZEM Cena brutto</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612" w:rsidRPr="00F24ABC" w:rsidRDefault="00255612" w:rsidP="00F24ABC">
            <w:pPr>
              <w:autoSpaceDE w:val="0"/>
              <w:autoSpaceDN w:val="0"/>
              <w:textAlignment w:val="baseline"/>
              <w:rPr>
                <w:lang w:eastAsia="pl-PL"/>
              </w:rPr>
            </w:pPr>
            <w:r>
              <w:rPr>
                <w:lang w:eastAsia="pl-PL"/>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612" w:rsidRPr="00F24ABC" w:rsidRDefault="00255612" w:rsidP="00F24ABC">
            <w:pPr>
              <w:widowControl w:val="0"/>
              <w:autoSpaceDE w:val="0"/>
              <w:autoSpaceDN w:val="0"/>
              <w:textAlignment w:val="baseline"/>
              <w:rPr>
                <w:lang w:eastAsia="pl-PL"/>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612" w:rsidRPr="00F24ABC" w:rsidRDefault="00255612" w:rsidP="00F24ABC">
            <w:pPr>
              <w:widowControl w:val="0"/>
              <w:autoSpaceDE w:val="0"/>
              <w:autoSpaceDN w:val="0"/>
              <w:textAlignment w:val="baseline"/>
              <w:rPr>
                <w:lang w:eastAsia="pl-PL"/>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612" w:rsidRPr="00F24ABC" w:rsidRDefault="00255612" w:rsidP="00F24ABC">
            <w:pPr>
              <w:widowControl w:val="0"/>
              <w:autoSpaceDE w:val="0"/>
              <w:autoSpaceDN w:val="0"/>
              <w:textAlignment w:val="baseline"/>
              <w:rPr>
                <w:lang w:eastAsia="pl-PL"/>
              </w:rPr>
            </w:pPr>
          </w:p>
        </w:tc>
      </w:tr>
    </w:tbl>
    <w:p w:rsidR="006A75A9" w:rsidRPr="008901DC" w:rsidRDefault="008901DC" w:rsidP="00D637E7">
      <w:pPr>
        <w:suppressAutoHyphens w:val="0"/>
        <w:spacing w:line="360" w:lineRule="auto"/>
        <w:textAlignment w:val="top"/>
        <w:rPr>
          <w:rFonts w:ascii="Arial" w:hAnsi="Arial" w:cs="Arial"/>
          <w:bCs/>
          <w:color w:val="FF0000"/>
          <w:sz w:val="20"/>
          <w:szCs w:val="20"/>
          <w:lang w:eastAsia="pl-PL"/>
        </w:rPr>
      </w:pPr>
      <w:r w:rsidRPr="008901DC">
        <w:rPr>
          <w:rFonts w:ascii="Arial" w:hAnsi="Arial" w:cs="Arial"/>
          <w:bCs/>
          <w:color w:val="FF0000"/>
          <w:sz w:val="20"/>
          <w:szCs w:val="20"/>
          <w:lang w:eastAsia="pl-PL"/>
        </w:rPr>
        <w:t>.</w:t>
      </w:r>
    </w:p>
    <w:p w:rsidR="006A75A9" w:rsidRPr="006A75A9" w:rsidRDefault="006A75A9" w:rsidP="006A75A9">
      <w:pPr>
        <w:numPr>
          <w:ilvl w:val="0"/>
          <w:numId w:val="36"/>
        </w:numPr>
        <w:tabs>
          <w:tab w:val="num" w:pos="426"/>
        </w:tabs>
        <w:suppressAutoHyphens w:val="0"/>
        <w:spacing w:before="120"/>
        <w:ind w:left="426" w:hanging="426"/>
        <w:jc w:val="both"/>
        <w:rPr>
          <w:rFonts w:ascii="Arial" w:hAnsi="Arial" w:cs="Arial"/>
          <w:sz w:val="20"/>
          <w:szCs w:val="20"/>
          <w:lang w:eastAsia="pl-PL"/>
        </w:rPr>
      </w:pPr>
      <w:r w:rsidRPr="006A75A9">
        <w:rPr>
          <w:rFonts w:ascii="Arial" w:hAnsi="Arial" w:cs="Arial"/>
          <w:sz w:val="20"/>
          <w:szCs w:val="20"/>
          <w:lang w:eastAsia="pl-PL"/>
        </w:rPr>
        <w:t xml:space="preserve">Oświadczam/y, że uważam/y się za związanych niniejszą ofertą przez okres 30 dni od upływu terminu składania ofert. </w:t>
      </w:r>
    </w:p>
    <w:p w:rsidR="006A75A9" w:rsidRPr="006A75A9" w:rsidRDefault="006A75A9" w:rsidP="006A75A9">
      <w:pPr>
        <w:numPr>
          <w:ilvl w:val="0"/>
          <w:numId w:val="36"/>
        </w:numPr>
        <w:tabs>
          <w:tab w:val="num" w:pos="426"/>
        </w:tabs>
        <w:suppressAutoHyphens w:val="0"/>
        <w:spacing w:before="120"/>
        <w:ind w:left="426" w:hanging="426"/>
        <w:jc w:val="both"/>
        <w:rPr>
          <w:rFonts w:ascii="Arial" w:hAnsi="Arial" w:cs="Arial"/>
          <w:sz w:val="20"/>
          <w:szCs w:val="20"/>
          <w:lang w:eastAsia="pl-PL"/>
        </w:rPr>
      </w:pPr>
      <w:r w:rsidRPr="006A75A9">
        <w:rPr>
          <w:rFonts w:ascii="Arial" w:hAnsi="Arial" w:cs="Arial"/>
          <w:sz w:val="20"/>
          <w:szCs w:val="20"/>
          <w:lang w:eastAsia="pl-PL"/>
        </w:rPr>
        <w:t>Oświadczam/y, że zrealizuję/</w:t>
      </w:r>
      <w:proofErr w:type="spellStart"/>
      <w:r w:rsidRPr="006A75A9">
        <w:rPr>
          <w:rFonts w:ascii="Arial" w:hAnsi="Arial" w:cs="Arial"/>
          <w:sz w:val="20"/>
          <w:szCs w:val="20"/>
          <w:lang w:eastAsia="pl-PL"/>
        </w:rPr>
        <w:t>emy</w:t>
      </w:r>
      <w:proofErr w:type="spellEnd"/>
      <w:r w:rsidRPr="006A75A9">
        <w:rPr>
          <w:rFonts w:ascii="Arial" w:hAnsi="Arial" w:cs="Arial"/>
          <w:sz w:val="20"/>
          <w:szCs w:val="20"/>
          <w:lang w:eastAsia="pl-PL"/>
        </w:rPr>
        <w:t xml:space="preserve"> zamówienie zgodnie ze Specyfikacją Istotnych Warunków Zamówienia, Szczegółowym Opisem Przedmiotu Zamówienia i wzorem umowy. </w:t>
      </w:r>
    </w:p>
    <w:p w:rsidR="006A75A9" w:rsidRPr="006A75A9" w:rsidRDefault="006A75A9" w:rsidP="006A75A9">
      <w:pPr>
        <w:numPr>
          <w:ilvl w:val="0"/>
          <w:numId w:val="36"/>
        </w:numPr>
        <w:tabs>
          <w:tab w:val="num" w:pos="426"/>
        </w:tabs>
        <w:suppressAutoHyphens w:val="0"/>
        <w:spacing w:before="120"/>
        <w:ind w:left="426" w:hanging="426"/>
        <w:jc w:val="both"/>
        <w:rPr>
          <w:rFonts w:ascii="Arial" w:hAnsi="Arial" w:cs="Arial"/>
          <w:sz w:val="20"/>
          <w:szCs w:val="20"/>
          <w:lang w:eastAsia="pl-PL"/>
        </w:rPr>
      </w:pPr>
      <w:r w:rsidRPr="006A75A9">
        <w:rPr>
          <w:rFonts w:ascii="Arial" w:hAnsi="Arial" w:cs="Arial"/>
          <w:sz w:val="20"/>
          <w:szCs w:val="20"/>
          <w:lang w:eastAsia="pl-PL"/>
        </w:rPr>
        <w:t>Oświadczam/y, że w razie wybrania naszej oferty jako najkorzystniejszej zobowiązuję/</w:t>
      </w:r>
      <w:proofErr w:type="spellStart"/>
      <w:r w:rsidRPr="006A75A9">
        <w:rPr>
          <w:rFonts w:ascii="Arial" w:hAnsi="Arial" w:cs="Arial"/>
          <w:sz w:val="20"/>
          <w:szCs w:val="20"/>
          <w:lang w:eastAsia="pl-PL"/>
        </w:rPr>
        <w:t>emy</w:t>
      </w:r>
      <w:proofErr w:type="spellEnd"/>
      <w:r w:rsidRPr="006A75A9">
        <w:rPr>
          <w:rFonts w:ascii="Arial" w:hAnsi="Arial" w:cs="Arial"/>
          <w:sz w:val="20"/>
          <w:szCs w:val="20"/>
          <w:lang w:eastAsia="pl-PL"/>
        </w:rPr>
        <w:t xml:space="preserve"> się do podpisania umowy na warunkach określonych we wzorze umowy.</w:t>
      </w:r>
    </w:p>
    <w:p w:rsidR="006A75A9" w:rsidRPr="006A75A9" w:rsidRDefault="006A75A9" w:rsidP="006A75A9">
      <w:pPr>
        <w:numPr>
          <w:ilvl w:val="0"/>
          <w:numId w:val="36"/>
        </w:numPr>
        <w:tabs>
          <w:tab w:val="num" w:pos="426"/>
        </w:tabs>
        <w:suppressAutoHyphens w:val="0"/>
        <w:spacing w:before="120"/>
        <w:ind w:left="709" w:hanging="709"/>
        <w:jc w:val="both"/>
        <w:rPr>
          <w:rFonts w:ascii="Arial" w:hAnsi="Arial" w:cs="Arial"/>
          <w:sz w:val="20"/>
          <w:szCs w:val="20"/>
          <w:lang w:eastAsia="pl-PL"/>
        </w:rPr>
      </w:pPr>
      <w:r w:rsidRPr="006A75A9">
        <w:rPr>
          <w:rFonts w:ascii="Arial" w:hAnsi="Arial" w:cs="Arial"/>
          <w:sz w:val="20"/>
          <w:szCs w:val="20"/>
          <w:lang w:eastAsia="pl-PL"/>
        </w:rPr>
        <w:t>Zarejestrowane nazwy i adresy wykonawców występujących wspólnie*</w:t>
      </w:r>
    </w:p>
    <w:p w:rsidR="006A75A9" w:rsidRPr="006A75A9" w:rsidRDefault="006A75A9" w:rsidP="006A75A9">
      <w:pPr>
        <w:suppressAutoHyphens w:val="0"/>
        <w:spacing w:line="360" w:lineRule="auto"/>
        <w:ind w:left="426"/>
        <w:rPr>
          <w:rFonts w:ascii="Arial" w:hAnsi="Arial" w:cs="Arial"/>
          <w:sz w:val="20"/>
          <w:szCs w:val="20"/>
          <w:lang w:eastAsia="pl-PL"/>
        </w:rPr>
      </w:pPr>
      <w:r w:rsidRPr="006A75A9">
        <w:rPr>
          <w:rFonts w:ascii="Arial" w:hAnsi="Arial" w:cs="Arial"/>
          <w:sz w:val="20"/>
          <w:szCs w:val="20"/>
          <w:lang w:eastAsia="pl-PL"/>
        </w:rPr>
        <w:t>.................................................................................................................................................</w:t>
      </w:r>
    </w:p>
    <w:p w:rsidR="006A75A9" w:rsidRPr="006A75A9" w:rsidRDefault="006A75A9" w:rsidP="006A75A9">
      <w:pPr>
        <w:suppressAutoHyphens w:val="0"/>
        <w:spacing w:line="360" w:lineRule="auto"/>
        <w:ind w:left="426"/>
        <w:rPr>
          <w:rFonts w:ascii="Arial" w:hAnsi="Arial" w:cs="Arial"/>
          <w:sz w:val="20"/>
          <w:szCs w:val="20"/>
          <w:lang w:eastAsia="pl-PL"/>
        </w:rPr>
      </w:pPr>
      <w:r w:rsidRPr="006A75A9">
        <w:rPr>
          <w:rFonts w:ascii="Arial" w:hAnsi="Arial" w:cs="Arial"/>
          <w:sz w:val="20"/>
          <w:szCs w:val="20"/>
          <w:lang w:eastAsia="pl-PL"/>
        </w:rPr>
        <w:t>.................................................................................................................................................</w:t>
      </w:r>
    </w:p>
    <w:p w:rsidR="006A75A9" w:rsidRPr="006A75A9" w:rsidRDefault="006A75A9" w:rsidP="006A75A9">
      <w:pPr>
        <w:numPr>
          <w:ilvl w:val="0"/>
          <w:numId w:val="36"/>
        </w:numPr>
        <w:suppressAutoHyphens w:val="0"/>
        <w:autoSpaceDE w:val="0"/>
        <w:autoSpaceDN w:val="0"/>
        <w:adjustRightInd w:val="0"/>
        <w:spacing w:after="120"/>
        <w:ind w:left="357" w:hanging="357"/>
        <w:jc w:val="both"/>
        <w:rPr>
          <w:rFonts w:ascii="Arial" w:hAnsi="Arial" w:cs="Arial"/>
          <w:sz w:val="20"/>
          <w:szCs w:val="20"/>
          <w:lang w:eastAsia="pl-PL"/>
        </w:rPr>
      </w:pPr>
      <w:r w:rsidRPr="006A75A9">
        <w:rPr>
          <w:rFonts w:ascii="Arial" w:hAnsi="Arial" w:cs="Arial"/>
          <w:sz w:val="20"/>
          <w:szCs w:val="20"/>
          <w:lang w:eastAsia="pl-PL"/>
        </w:rPr>
        <w:t>Oświadczam/y, że zamierzamy powierzyć realizację następujących części zamówienia podwykonawcom*</w:t>
      </w:r>
    </w:p>
    <w:tbl>
      <w:tblPr>
        <w:tblW w:w="0" w:type="auto"/>
        <w:tblInd w:w="34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79"/>
        <w:gridCol w:w="8288"/>
      </w:tblGrid>
      <w:tr w:rsidR="006A75A9" w:rsidRPr="006A75A9" w:rsidTr="00922782">
        <w:trPr>
          <w:trHeight w:val="339"/>
        </w:trPr>
        <w:tc>
          <w:tcPr>
            <w:tcW w:w="579" w:type="dxa"/>
            <w:tcBorders>
              <w:top w:val="single" w:sz="4" w:space="0" w:color="auto"/>
              <w:bottom w:val="single" w:sz="4" w:space="0" w:color="auto"/>
              <w:right w:val="single" w:sz="4" w:space="0" w:color="auto"/>
            </w:tcBorders>
          </w:tcPr>
          <w:p w:rsidR="006A75A9" w:rsidRPr="006A75A9" w:rsidRDefault="006A75A9" w:rsidP="006A75A9">
            <w:pPr>
              <w:suppressAutoHyphens w:val="0"/>
              <w:rPr>
                <w:rFonts w:ascii="Arial" w:hAnsi="Arial" w:cs="Arial"/>
                <w:sz w:val="20"/>
                <w:szCs w:val="20"/>
                <w:lang w:eastAsia="pl-PL"/>
              </w:rPr>
            </w:pPr>
            <w:r w:rsidRPr="006A75A9">
              <w:rPr>
                <w:rFonts w:ascii="Arial" w:hAnsi="Arial" w:cs="Arial"/>
                <w:sz w:val="20"/>
                <w:szCs w:val="20"/>
                <w:lang w:eastAsia="pl-PL"/>
              </w:rPr>
              <w:t>Lp.</w:t>
            </w:r>
          </w:p>
        </w:tc>
        <w:tc>
          <w:tcPr>
            <w:tcW w:w="8289" w:type="dxa"/>
            <w:tcBorders>
              <w:top w:val="single" w:sz="4" w:space="0" w:color="auto"/>
              <w:left w:val="single" w:sz="4" w:space="0" w:color="auto"/>
              <w:bottom w:val="single" w:sz="4" w:space="0" w:color="auto"/>
            </w:tcBorders>
          </w:tcPr>
          <w:p w:rsidR="006A75A9" w:rsidRPr="006A75A9" w:rsidRDefault="006A75A9" w:rsidP="006A75A9">
            <w:pPr>
              <w:suppressAutoHyphens w:val="0"/>
              <w:autoSpaceDE w:val="0"/>
              <w:autoSpaceDN w:val="0"/>
              <w:adjustRightInd w:val="0"/>
              <w:jc w:val="center"/>
              <w:rPr>
                <w:rFonts w:ascii="Arial" w:hAnsi="Arial" w:cs="Arial"/>
                <w:sz w:val="20"/>
                <w:szCs w:val="20"/>
                <w:lang w:eastAsia="pl-PL"/>
              </w:rPr>
            </w:pPr>
            <w:r w:rsidRPr="006A75A9">
              <w:rPr>
                <w:rFonts w:ascii="Arial" w:hAnsi="Arial" w:cs="Arial"/>
                <w:sz w:val="20"/>
                <w:szCs w:val="20"/>
                <w:lang w:eastAsia="pl-PL"/>
              </w:rPr>
              <w:t>Część zamówienia powierzona do realizacji podwykonawcom</w:t>
            </w:r>
          </w:p>
        </w:tc>
      </w:tr>
      <w:tr w:rsidR="006A75A9" w:rsidRPr="006A75A9" w:rsidTr="00922782">
        <w:tc>
          <w:tcPr>
            <w:tcW w:w="579" w:type="dxa"/>
            <w:tcBorders>
              <w:top w:val="single" w:sz="4" w:space="0" w:color="auto"/>
              <w:bottom w:val="single" w:sz="4" w:space="0" w:color="auto"/>
              <w:right w:val="single" w:sz="4" w:space="0" w:color="auto"/>
            </w:tcBorders>
          </w:tcPr>
          <w:p w:rsidR="006A75A9" w:rsidRPr="006A75A9" w:rsidRDefault="006A75A9" w:rsidP="006A75A9">
            <w:pPr>
              <w:suppressAutoHyphens w:val="0"/>
              <w:rPr>
                <w:rFonts w:ascii="Arial" w:hAnsi="Arial" w:cs="Arial"/>
                <w:sz w:val="20"/>
                <w:szCs w:val="20"/>
                <w:lang w:eastAsia="pl-PL"/>
              </w:rPr>
            </w:pPr>
          </w:p>
          <w:p w:rsidR="006A75A9" w:rsidRPr="006A75A9" w:rsidRDefault="006A75A9" w:rsidP="006A75A9">
            <w:pPr>
              <w:suppressAutoHyphens w:val="0"/>
              <w:rPr>
                <w:rFonts w:ascii="Arial" w:hAnsi="Arial" w:cs="Arial"/>
                <w:sz w:val="20"/>
                <w:szCs w:val="20"/>
                <w:lang w:eastAsia="pl-PL"/>
              </w:rPr>
            </w:pPr>
          </w:p>
        </w:tc>
        <w:tc>
          <w:tcPr>
            <w:tcW w:w="8289" w:type="dxa"/>
            <w:tcBorders>
              <w:top w:val="single" w:sz="4" w:space="0" w:color="auto"/>
              <w:left w:val="single" w:sz="4" w:space="0" w:color="auto"/>
              <w:bottom w:val="single" w:sz="4" w:space="0" w:color="auto"/>
            </w:tcBorders>
          </w:tcPr>
          <w:p w:rsidR="006A75A9" w:rsidRPr="006A75A9" w:rsidRDefault="006A75A9" w:rsidP="006A75A9">
            <w:pPr>
              <w:suppressAutoHyphens w:val="0"/>
              <w:rPr>
                <w:rFonts w:ascii="Arial" w:hAnsi="Arial" w:cs="Arial"/>
                <w:sz w:val="20"/>
                <w:szCs w:val="20"/>
                <w:lang w:eastAsia="pl-PL"/>
              </w:rPr>
            </w:pPr>
          </w:p>
          <w:p w:rsidR="006A75A9" w:rsidRPr="006A75A9" w:rsidRDefault="006A75A9" w:rsidP="006A75A9">
            <w:pPr>
              <w:suppressAutoHyphens w:val="0"/>
              <w:rPr>
                <w:rFonts w:ascii="Arial" w:hAnsi="Arial" w:cs="Arial"/>
                <w:sz w:val="20"/>
                <w:szCs w:val="20"/>
                <w:lang w:eastAsia="pl-PL"/>
              </w:rPr>
            </w:pPr>
          </w:p>
        </w:tc>
      </w:tr>
      <w:tr w:rsidR="006A75A9" w:rsidRPr="006A75A9" w:rsidTr="00922782">
        <w:tc>
          <w:tcPr>
            <w:tcW w:w="579" w:type="dxa"/>
            <w:tcBorders>
              <w:top w:val="single" w:sz="4" w:space="0" w:color="auto"/>
              <w:bottom w:val="single" w:sz="4" w:space="0" w:color="auto"/>
              <w:right w:val="single" w:sz="4" w:space="0" w:color="auto"/>
            </w:tcBorders>
          </w:tcPr>
          <w:p w:rsidR="006A75A9" w:rsidRPr="006A75A9" w:rsidRDefault="006A75A9" w:rsidP="006A75A9">
            <w:pPr>
              <w:suppressAutoHyphens w:val="0"/>
              <w:rPr>
                <w:rFonts w:ascii="Arial" w:hAnsi="Arial" w:cs="Arial"/>
                <w:sz w:val="20"/>
                <w:szCs w:val="20"/>
                <w:lang w:eastAsia="pl-PL"/>
              </w:rPr>
            </w:pPr>
          </w:p>
          <w:p w:rsidR="006A75A9" w:rsidRPr="006A75A9" w:rsidRDefault="006A75A9" w:rsidP="006A75A9">
            <w:pPr>
              <w:suppressAutoHyphens w:val="0"/>
              <w:rPr>
                <w:rFonts w:ascii="Arial" w:hAnsi="Arial" w:cs="Arial"/>
                <w:sz w:val="20"/>
                <w:szCs w:val="20"/>
                <w:lang w:eastAsia="pl-PL"/>
              </w:rPr>
            </w:pPr>
          </w:p>
        </w:tc>
        <w:tc>
          <w:tcPr>
            <w:tcW w:w="8289" w:type="dxa"/>
            <w:tcBorders>
              <w:top w:val="single" w:sz="4" w:space="0" w:color="auto"/>
              <w:left w:val="single" w:sz="4" w:space="0" w:color="auto"/>
              <w:bottom w:val="single" w:sz="4" w:space="0" w:color="auto"/>
            </w:tcBorders>
          </w:tcPr>
          <w:p w:rsidR="006A75A9" w:rsidRPr="006A75A9" w:rsidRDefault="006A75A9" w:rsidP="006A75A9">
            <w:pPr>
              <w:suppressAutoHyphens w:val="0"/>
              <w:rPr>
                <w:rFonts w:ascii="Arial" w:hAnsi="Arial" w:cs="Arial"/>
                <w:sz w:val="20"/>
                <w:szCs w:val="20"/>
                <w:lang w:eastAsia="pl-PL"/>
              </w:rPr>
            </w:pPr>
          </w:p>
          <w:p w:rsidR="006A75A9" w:rsidRPr="006A75A9" w:rsidRDefault="006A75A9" w:rsidP="006A75A9">
            <w:pPr>
              <w:suppressAutoHyphens w:val="0"/>
              <w:rPr>
                <w:rFonts w:ascii="Arial" w:hAnsi="Arial" w:cs="Arial"/>
                <w:sz w:val="20"/>
                <w:szCs w:val="20"/>
                <w:lang w:eastAsia="pl-PL"/>
              </w:rPr>
            </w:pPr>
          </w:p>
        </w:tc>
      </w:tr>
    </w:tbl>
    <w:p w:rsidR="006A75A9" w:rsidRPr="006A75A9" w:rsidRDefault="006A75A9" w:rsidP="006A75A9">
      <w:pPr>
        <w:suppressAutoHyphens w:val="0"/>
        <w:autoSpaceDE w:val="0"/>
        <w:autoSpaceDN w:val="0"/>
        <w:adjustRightInd w:val="0"/>
        <w:jc w:val="both"/>
        <w:rPr>
          <w:rFonts w:ascii="Arial" w:hAnsi="Arial" w:cs="Arial"/>
          <w:sz w:val="20"/>
          <w:szCs w:val="20"/>
          <w:lang w:eastAsia="pl-PL"/>
        </w:rPr>
      </w:pPr>
    </w:p>
    <w:p w:rsidR="006A75A9" w:rsidRPr="006A75A9" w:rsidRDefault="006A75A9" w:rsidP="006A75A9">
      <w:pPr>
        <w:keepNext/>
        <w:numPr>
          <w:ilvl w:val="0"/>
          <w:numId w:val="36"/>
        </w:numPr>
        <w:suppressAutoHyphens w:val="0"/>
        <w:spacing w:before="120"/>
        <w:jc w:val="both"/>
        <w:rPr>
          <w:rFonts w:ascii="Arial" w:hAnsi="Arial" w:cs="Arial"/>
          <w:sz w:val="20"/>
          <w:szCs w:val="20"/>
          <w:lang w:eastAsia="pl-PL"/>
        </w:rPr>
      </w:pPr>
      <w:r w:rsidRPr="006A75A9">
        <w:rPr>
          <w:rFonts w:ascii="Arial" w:hAnsi="Arial" w:cs="Arial"/>
          <w:sz w:val="20"/>
          <w:szCs w:val="20"/>
          <w:lang w:eastAsia="pl-PL"/>
        </w:rPr>
        <w:t>Załącznikami do niniejszego formularza, stanowiącymi integralną część oferty, są:</w:t>
      </w:r>
    </w:p>
    <w:p w:rsidR="006A75A9" w:rsidRPr="006A75A9" w:rsidRDefault="006A75A9" w:rsidP="006A75A9">
      <w:pPr>
        <w:numPr>
          <w:ilvl w:val="0"/>
          <w:numId w:val="35"/>
        </w:numPr>
        <w:tabs>
          <w:tab w:val="clear" w:pos="3854"/>
          <w:tab w:val="num" w:pos="1134"/>
          <w:tab w:val="num" w:pos="1440"/>
        </w:tabs>
        <w:suppressAutoHyphens w:val="0"/>
        <w:spacing w:before="80"/>
        <w:ind w:left="1134" w:hanging="567"/>
        <w:jc w:val="both"/>
        <w:rPr>
          <w:rFonts w:ascii="Arial" w:hAnsi="Arial" w:cs="Arial"/>
          <w:sz w:val="20"/>
          <w:szCs w:val="20"/>
          <w:lang w:eastAsia="pl-PL"/>
        </w:rPr>
      </w:pPr>
      <w:r w:rsidRPr="006A75A9">
        <w:rPr>
          <w:rFonts w:ascii="Arial" w:hAnsi="Arial" w:cs="Arial"/>
          <w:sz w:val="20"/>
          <w:szCs w:val="20"/>
          <w:lang w:eastAsia="pl-PL"/>
        </w:rPr>
        <w:t>………………………………………..….</w:t>
      </w:r>
    </w:p>
    <w:p w:rsidR="006A75A9" w:rsidRPr="006A75A9" w:rsidRDefault="006A75A9" w:rsidP="006A75A9">
      <w:pPr>
        <w:numPr>
          <w:ilvl w:val="0"/>
          <w:numId w:val="35"/>
        </w:numPr>
        <w:tabs>
          <w:tab w:val="clear" w:pos="3854"/>
          <w:tab w:val="num" w:pos="1134"/>
          <w:tab w:val="num" w:pos="1440"/>
        </w:tabs>
        <w:suppressAutoHyphens w:val="0"/>
        <w:spacing w:before="80"/>
        <w:ind w:left="1134" w:hanging="567"/>
        <w:jc w:val="both"/>
        <w:rPr>
          <w:rFonts w:ascii="Arial" w:hAnsi="Arial" w:cs="Arial"/>
          <w:sz w:val="20"/>
          <w:szCs w:val="20"/>
          <w:lang w:eastAsia="pl-PL"/>
        </w:rPr>
      </w:pPr>
      <w:r w:rsidRPr="006A75A9">
        <w:rPr>
          <w:rFonts w:ascii="Arial" w:hAnsi="Arial" w:cs="Arial"/>
          <w:sz w:val="20"/>
          <w:szCs w:val="20"/>
          <w:lang w:eastAsia="pl-PL"/>
        </w:rPr>
        <w:t>.............................................................</w:t>
      </w:r>
    </w:p>
    <w:p w:rsidR="006A75A9" w:rsidRPr="006A75A9" w:rsidRDefault="006A75A9" w:rsidP="006A75A9">
      <w:pPr>
        <w:suppressAutoHyphens w:val="0"/>
        <w:spacing w:before="80"/>
        <w:ind w:left="567"/>
        <w:jc w:val="both"/>
        <w:rPr>
          <w:rFonts w:ascii="Arial" w:hAnsi="Arial" w:cs="Arial"/>
          <w:sz w:val="20"/>
          <w:szCs w:val="20"/>
          <w:lang w:eastAsia="pl-PL"/>
        </w:rPr>
      </w:pPr>
    </w:p>
    <w:p w:rsidR="006A75A9" w:rsidRPr="006A75A9" w:rsidRDefault="006A75A9" w:rsidP="006A75A9">
      <w:pPr>
        <w:suppressAutoHyphens w:val="0"/>
        <w:spacing w:before="80"/>
        <w:jc w:val="both"/>
        <w:rPr>
          <w:rFonts w:ascii="Arial" w:hAnsi="Arial" w:cs="Arial"/>
          <w:sz w:val="22"/>
          <w:szCs w:val="22"/>
          <w:lang w:eastAsia="pl-PL"/>
        </w:rPr>
      </w:pPr>
    </w:p>
    <w:p w:rsidR="006A75A9" w:rsidRPr="006A75A9" w:rsidRDefault="006A75A9" w:rsidP="006A75A9">
      <w:pPr>
        <w:suppressAutoHyphens w:val="0"/>
        <w:spacing w:before="80"/>
        <w:jc w:val="both"/>
        <w:rPr>
          <w:rFonts w:ascii="Arial" w:hAnsi="Arial" w:cs="Arial"/>
          <w:sz w:val="22"/>
          <w:szCs w:val="22"/>
          <w:lang w:eastAsia="pl-PL"/>
        </w:rPr>
      </w:pPr>
    </w:p>
    <w:tbl>
      <w:tblPr>
        <w:tblW w:w="9427" w:type="dxa"/>
        <w:tblLayout w:type="fixed"/>
        <w:tblCellMar>
          <w:left w:w="71" w:type="dxa"/>
          <w:right w:w="71" w:type="dxa"/>
        </w:tblCellMar>
        <w:tblLook w:val="0000" w:firstRow="0" w:lastRow="0" w:firstColumn="0" w:lastColumn="0" w:noHBand="0" w:noVBand="0"/>
      </w:tblPr>
      <w:tblGrid>
        <w:gridCol w:w="3757"/>
        <w:gridCol w:w="1701"/>
        <w:gridCol w:w="3969"/>
      </w:tblGrid>
      <w:tr w:rsidR="006A75A9" w:rsidRPr="006A75A9" w:rsidTr="00922782">
        <w:trPr>
          <w:trHeight w:val="609"/>
        </w:trPr>
        <w:tc>
          <w:tcPr>
            <w:tcW w:w="3757" w:type="dxa"/>
            <w:tcBorders>
              <w:top w:val="dotted" w:sz="4" w:space="0" w:color="auto"/>
            </w:tcBorders>
          </w:tcPr>
          <w:p w:rsidR="006A75A9" w:rsidRPr="006A75A9" w:rsidRDefault="006A75A9" w:rsidP="006A75A9">
            <w:pPr>
              <w:suppressAutoHyphens w:val="0"/>
              <w:jc w:val="center"/>
              <w:rPr>
                <w:rFonts w:ascii="Arial" w:hAnsi="Arial" w:cs="Arial"/>
                <w:sz w:val="18"/>
                <w:szCs w:val="18"/>
                <w:lang w:eastAsia="pl-PL"/>
              </w:rPr>
            </w:pPr>
            <w:r w:rsidRPr="006A75A9">
              <w:rPr>
                <w:rFonts w:ascii="Arial" w:hAnsi="Arial" w:cs="Arial"/>
                <w:sz w:val="18"/>
                <w:szCs w:val="18"/>
                <w:lang w:eastAsia="pl-PL"/>
              </w:rPr>
              <w:t>(miejsce, data)</w:t>
            </w:r>
          </w:p>
        </w:tc>
        <w:tc>
          <w:tcPr>
            <w:tcW w:w="1701" w:type="dxa"/>
          </w:tcPr>
          <w:p w:rsidR="006A75A9" w:rsidRPr="006A75A9" w:rsidRDefault="006A75A9" w:rsidP="006A75A9">
            <w:pPr>
              <w:suppressAutoHyphens w:val="0"/>
              <w:jc w:val="center"/>
              <w:rPr>
                <w:rFonts w:ascii="Arial" w:hAnsi="Arial" w:cs="Arial"/>
                <w:sz w:val="18"/>
                <w:szCs w:val="18"/>
                <w:lang w:eastAsia="pl-PL"/>
              </w:rPr>
            </w:pPr>
          </w:p>
        </w:tc>
        <w:tc>
          <w:tcPr>
            <w:tcW w:w="3969" w:type="dxa"/>
            <w:tcBorders>
              <w:top w:val="dotted" w:sz="4" w:space="0" w:color="auto"/>
            </w:tcBorders>
          </w:tcPr>
          <w:p w:rsidR="006A75A9" w:rsidRPr="006A75A9" w:rsidRDefault="006A75A9" w:rsidP="006A75A9">
            <w:pPr>
              <w:suppressAutoHyphens w:val="0"/>
              <w:jc w:val="center"/>
              <w:rPr>
                <w:rFonts w:ascii="Arial" w:hAnsi="Arial" w:cs="Arial"/>
                <w:sz w:val="18"/>
                <w:szCs w:val="18"/>
                <w:lang w:eastAsia="pl-PL"/>
              </w:rPr>
            </w:pPr>
            <w:r w:rsidRPr="006A75A9">
              <w:rPr>
                <w:rFonts w:ascii="Arial" w:hAnsi="Arial" w:cs="Arial"/>
                <w:sz w:val="18"/>
                <w:szCs w:val="18"/>
                <w:lang w:eastAsia="pl-PL"/>
              </w:rPr>
              <w:t>(podpis osoby/</w:t>
            </w:r>
            <w:proofErr w:type="spellStart"/>
            <w:r w:rsidRPr="006A75A9">
              <w:rPr>
                <w:rFonts w:ascii="Arial" w:hAnsi="Arial" w:cs="Arial"/>
                <w:sz w:val="18"/>
                <w:szCs w:val="18"/>
                <w:lang w:eastAsia="pl-PL"/>
              </w:rPr>
              <w:t>ób</w:t>
            </w:r>
            <w:proofErr w:type="spellEnd"/>
            <w:r w:rsidRPr="006A75A9">
              <w:rPr>
                <w:rFonts w:ascii="Arial" w:hAnsi="Arial" w:cs="Arial"/>
                <w:sz w:val="18"/>
                <w:szCs w:val="18"/>
                <w:lang w:eastAsia="pl-PL"/>
              </w:rPr>
              <w:t xml:space="preserve"> uprawnionej/</w:t>
            </w:r>
            <w:proofErr w:type="spellStart"/>
            <w:r w:rsidRPr="006A75A9">
              <w:rPr>
                <w:rFonts w:ascii="Arial" w:hAnsi="Arial" w:cs="Arial"/>
                <w:sz w:val="18"/>
                <w:szCs w:val="18"/>
                <w:lang w:eastAsia="pl-PL"/>
              </w:rPr>
              <w:t>ych</w:t>
            </w:r>
            <w:proofErr w:type="spellEnd"/>
          </w:p>
          <w:p w:rsidR="006A75A9" w:rsidRPr="006A75A9" w:rsidRDefault="006A75A9" w:rsidP="006A75A9">
            <w:pPr>
              <w:suppressAutoHyphens w:val="0"/>
              <w:jc w:val="center"/>
              <w:rPr>
                <w:rFonts w:ascii="Arial" w:hAnsi="Arial" w:cs="Arial"/>
                <w:sz w:val="18"/>
                <w:szCs w:val="18"/>
                <w:lang w:eastAsia="pl-PL"/>
              </w:rPr>
            </w:pPr>
            <w:r w:rsidRPr="006A75A9">
              <w:rPr>
                <w:rFonts w:ascii="Arial" w:hAnsi="Arial" w:cs="Arial"/>
                <w:sz w:val="18"/>
                <w:szCs w:val="18"/>
                <w:lang w:eastAsia="pl-PL"/>
              </w:rPr>
              <w:t>do reprezentowania wykonawcy)</w:t>
            </w:r>
          </w:p>
          <w:p w:rsidR="006A75A9" w:rsidRPr="006A75A9" w:rsidRDefault="006A75A9" w:rsidP="006A75A9">
            <w:pPr>
              <w:suppressAutoHyphens w:val="0"/>
              <w:jc w:val="center"/>
              <w:rPr>
                <w:rFonts w:ascii="Arial" w:hAnsi="Arial" w:cs="Arial"/>
                <w:sz w:val="18"/>
                <w:szCs w:val="18"/>
                <w:lang w:eastAsia="pl-PL"/>
              </w:rPr>
            </w:pPr>
          </w:p>
          <w:p w:rsidR="006A75A9" w:rsidRPr="006A75A9" w:rsidRDefault="006A75A9" w:rsidP="006A75A9">
            <w:pPr>
              <w:suppressAutoHyphens w:val="0"/>
              <w:jc w:val="center"/>
              <w:rPr>
                <w:rFonts w:ascii="Arial" w:hAnsi="Arial" w:cs="Arial"/>
                <w:sz w:val="18"/>
                <w:szCs w:val="18"/>
                <w:lang w:eastAsia="pl-PL"/>
              </w:rPr>
            </w:pPr>
          </w:p>
        </w:tc>
      </w:tr>
    </w:tbl>
    <w:p w:rsidR="006A75A9" w:rsidRPr="006A75A9" w:rsidRDefault="006A75A9" w:rsidP="006A75A9">
      <w:pPr>
        <w:suppressAutoHyphens w:val="0"/>
        <w:jc w:val="both"/>
        <w:rPr>
          <w:rFonts w:ascii="Arial" w:hAnsi="Arial" w:cs="Arial"/>
          <w:i/>
          <w:sz w:val="18"/>
          <w:szCs w:val="18"/>
          <w:lang w:eastAsia="pl-PL"/>
        </w:rPr>
      </w:pPr>
      <w:r w:rsidRPr="006A75A9">
        <w:rPr>
          <w:rFonts w:ascii="Arial" w:hAnsi="Arial" w:cs="Arial"/>
          <w:i/>
          <w:sz w:val="18"/>
          <w:szCs w:val="18"/>
          <w:vertAlign w:val="superscript"/>
          <w:lang w:eastAsia="pl-PL"/>
        </w:rPr>
        <w:t xml:space="preserve">* </w:t>
      </w:r>
      <w:r w:rsidRPr="006A75A9">
        <w:rPr>
          <w:rFonts w:ascii="Arial" w:hAnsi="Arial" w:cs="Arial"/>
          <w:i/>
          <w:sz w:val="18"/>
          <w:szCs w:val="18"/>
          <w:lang w:eastAsia="pl-PL"/>
        </w:rPr>
        <w:t>niepotrzebne skreślić</w:t>
      </w:r>
    </w:p>
    <w:p w:rsidR="006A75A9" w:rsidRDefault="006A75A9" w:rsidP="008901DC">
      <w:pPr>
        <w:autoSpaceDE w:val="0"/>
        <w:spacing w:after="120" w:line="288" w:lineRule="auto"/>
        <w:rPr>
          <w:rFonts w:ascii="Cambria" w:hAnsi="Cambria"/>
        </w:rPr>
      </w:pPr>
    </w:p>
    <w:p w:rsidR="00D47372" w:rsidRDefault="00D47372" w:rsidP="00D47372">
      <w:pPr>
        <w:autoSpaceDE w:val="0"/>
        <w:spacing w:after="120" w:line="288" w:lineRule="auto"/>
        <w:rPr>
          <w:rFonts w:ascii="Cambria" w:hAnsi="Cambria"/>
        </w:rPr>
      </w:pPr>
    </w:p>
    <w:p w:rsidR="00E84B47" w:rsidRDefault="00D47372" w:rsidP="00D47372">
      <w:pPr>
        <w:autoSpaceDE w:val="0"/>
        <w:spacing w:after="120" w:line="288" w:lineRule="auto"/>
        <w:rPr>
          <w:rFonts w:ascii="Cambria" w:hAnsi="Cambria"/>
        </w:rPr>
      </w:pPr>
      <w:r>
        <w:rPr>
          <w:rFonts w:ascii="Cambria" w:hAnsi="Cambria"/>
        </w:rPr>
        <w:lastRenderedPageBreak/>
        <w:t xml:space="preserve">                                    </w:t>
      </w:r>
      <w:r w:rsidR="00E84B47">
        <w:rPr>
          <w:rFonts w:ascii="Cambria" w:hAnsi="Cambria"/>
        </w:rPr>
        <w:t xml:space="preserve">                                                                                                 </w:t>
      </w:r>
      <w:r w:rsidR="00E84B47" w:rsidRPr="00E84B47">
        <w:rPr>
          <w:rFonts w:ascii="Cambria" w:hAnsi="Cambria"/>
          <w:b/>
        </w:rPr>
        <w:t>Załącznik nr</w:t>
      </w:r>
      <w:r w:rsidR="00E84B47">
        <w:rPr>
          <w:rFonts w:ascii="Cambria" w:hAnsi="Cambria"/>
        </w:rPr>
        <w:t xml:space="preserve"> </w:t>
      </w:r>
      <w:r w:rsidR="00E84B47" w:rsidRPr="00E84B47">
        <w:rPr>
          <w:rFonts w:ascii="Cambria" w:hAnsi="Cambria"/>
          <w:b/>
        </w:rPr>
        <w:t>3</w:t>
      </w:r>
    </w:p>
    <w:p w:rsidR="00E84B47" w:rsidRDefault="00E84B47" w:rsidP="00C1570B">
      <w:pPr>
        <w:autoSpaceDE w:val="0"/>
        <w:spacing w:after="120" w:line="288" w:lineRule="auto"/>
        <w:jc w:val="center"/>
        <w:rPr>
          <w:rFonts w:ascii="Cambria" w:hAnsi="Cambria"/>
        </w:rPr>
      </w:pPr>
    </w:p>
    <w:p w:rsidR="00C1570B" w:rsidRPr="00776519" w:rsidRDefault="00072E90" w:rsidP="00C1570B">
      <w:pPr>
        <w:autoSpaceDE w:val="0"/>
        <w:spacing w:after="120" w:line="288" w:lineRule="auto"/>
        <w:jc w:val="center"/>
        <w:rPr>
          <w:rFonts w:ascii="Tahoma" w:hAnsi="Tahoma" w:cs="Tahoma"/>
          <w:bCs/>
          <w:sz w:val="22"/>
          <w:szCs w:val="22"/>
        </w:rPr>
      </w:pPr>
      <w:r>
        <w:rPr>
          <w:rFonts w:ascii="Cambria" w:hAnsi="Cambria"/>
        </w:rPr>
        <w:t xml:space="preserve"> </w:t>
      </w:r>
      <w:r w:rsidR="00C1570B" w:rsidRPr="00776519">
        <w:rPr>
          <w:rFonts w:ascii="Tahoma" w:hAnsi="Tahoma" w:cs="Tahoma"/>
          <w:bCs/>
          <w:sz w:val="22"/>
          <w:szCs w:val="22"/>
        </w:rPr>
        <w:t>WZÓR UMOWY Nr   … / …/2013</w:t>
      </w:r>
    </w:p>
    <w:p w:rsidR="00C1570B" w:rsidRPr="00C1570B" w:rsidRDefault="00C1570B" w:rsidP="00C1570B">
      <w:pPr>
        <w:jc w:val="both"/>
        <w:rPr>
          <w:rFonts w:ascii="Tahoma" w:hAnsi="Tahoma" w:cs="Tahoma"/>
          <w:bCs/>
          <w:sz w:val="22"/>
          <w:szCs w:val="22"/>
        </w:rPr>
      </w:pPr>
      <w:r w:rsidRPr="00C1570B">
        <w:rPr>
          <w:rFonts w:ascii="Tahoma" w:hAnsi="Tahoma" w:cs="Tahoma"/>
          <w:bCs/>
          <w:sz w:val="22"/>
          <w:szCs w:val="22"/>
        </w:rPr>
        <w:t>zawarta w Krakowie w dniu …………………….2013 r. pomiędzy:</w:t>
      </w:r>
    </w:p>
    <w:p w:rsidR="00C1570B" w:rsidRPr="00C1570B" w:rsidRDefault="00C1570B" w:rsidP="00C1570B">
      <w:pPr>
        <w:jc w:val="both"/>
        <w:rPr>
          <w:rFonts w:ascii="Tahoma" w:hAnsi="Tahoma" w:cs="Tahoma"/>
          <w:bCs/>
          <w:sz w:val="22"/>
          <w:szCs w:val="22"/>
        </w:rPr>
      </w:pPr>
    </w:p>
    <w:p w:rsidR="00C1570B" w:rsidRPr="00C1570B" w:rsidRDefault="00C1570B" w:rsidP="00C1570B">
      <w:pPr>
        <w:jc w:val="both"/>
        <w:rPr>
          <w:rFonts w:ascii="Tahoma" w:hAnsi="Tahoma" w:cs="Tahoma"/>
          <w:b/>
          <w:bCs/>
          <w:sz w:val="22"/>
          <w:szCs w:val="22"/>
        </w:rPr>
      </w:pPr>
      <w:r w:rsidRPr="00C1570B">
        <w:rPr>
          <w:rFonts w:ascii="Tahoma" w:hAnsi="Tahoma" w:cs="Tahoma"/>
          <w:b/>
          <w:bCs/>
          <w:sz w:val="22"/>
          <w:szCs w:val="22"/>
        </w:rPr>
        <w:t>Krajową Szkołą Sądownictwa i Prokuratury z siedzibą w Krakowie,</w:t>
      </w:r>
      <w:r w:rsidRPr="00C1570B">
        <w:rPr>
          <w:rFonts w:ascii="Tahoma" w:hAnsi="Tahoma" w:cs="Tahoma"/>
          <w:bCs/>
          <w:sz w:val="22"/>
          <w:szCs w:val="22"/>
        </w:rPr>
        <w:t xml:space="preserve"> </w:t>
      </w:r>
      <w:r w:rsidRPr="00C1570B">
        <w:rPr>
          <w:rFonts w:ascii="Tahoma" w:hAnsi="Tahoma" w:cs="Tahoma"/>
          <w:b/>
          <w:bCs/>
          <w:sz w:val="22"/>
          <w:szCs w:val="22"/>
        </w:rPr>
        <w:t>31-547 Kraków, ul. Przy Rondzie 5, REGON 140580428, NIP 7010027949</w:t>
      </w:r>
    </w:p>
    <w:p w:rsidR="00C1570B" w:rsidRPr="00C1570B" w:rsidRDefault="00C1570B" w:rsidP="00C1570B">
      <w:pPr>
        <w:jc w:val="both"/>
        <w:rPr>
          <w:rFonts w:ascii="Tahoma" w:hAnsi="Tahoma" w:cs="Tahoma"/>
          <w:bCs/>
          <w:sz w:val="22"/>
          <w:szCs w:val="22"/>
        </w:rPr>
      </w:pPr>
      <w:r w:rsidRPr="00C1570B">
        <w:rPr>
          <w:rFonts w:ascii="Tahoma" w:hAnsi="Tahoma" w:cs="Tahoma"/>
          <w:bCs/>
          <w:sz w:val="22"/>
          <w:szCs w:val="22"/>
        </w:rPr>
        <w:t>reprezentowaną przez:</w:t>
      </w:r>
    </w:p>
    <w:p w:rsidR="00C1570B" w:rsidRPr="00C1570B" w:rsidRDefault="00C1570B" w:rsidP="00C1570B">
      <w:pPr>
        <w:jc w:val="both"/>
        <w:rPr>
          <w:rFonts w:ascii="Tahoma" w:hAnsi="Tahoma" w:cs="Tahoma"/>
          <w:bCs/>
          <w:sz w:val="22"/>
          <w:szCs w:val="22"/>
        </w:rPr>
      </w:pPr>
      <w:r w:rsidRPr="00C1570B">
        <w:rPr>
          <w:rFonts w:ascii="Tahoma" w:hAnsi="Tahoma" w:cs="Tahoma"/>
          <w:bCs/>
          <w:sz w:val="22"/>
          <w:szCs w:val="22"/>
        </w:rPr>
        <w:t xml:space="preserve">Pana Leszka Pietraszko – Dyrektora Krajowej Szkoły Sądownictwa i Prokuratury </w:t>
      </w:r>
    </w:p>
    <w:p w:rsidR="00C1570B" w:rsidRPr="00C1570B" w:rsidRDefault="00C1570B" w:rsidP="00C1570B">
      <w:pPr>
        <w:jc w:val="both"/>
        <w:rPr>
          <w:rFonts w:ascii="Tahoma" w:hAnsi="Tahoma" w:cs="Tahoma"/>
          <w:bCs/>
          <w:sz w:val="22"/>
          <w:szCs w:val="22"/>
        </w:rPr>
      </w:pPr>
      <w:r w:rsidRPr="00C1570B">
        <w:rPr>
          <w:rFonts w:ascii="Tahoma" w:hAnsi="Tahoma" w:cs="Tahoma"/>
          <w:bCs/>
          <w:sz w:val="22"/>
          <w:szCs w:val="22"/>
        </w:rPr>
        <w:t xml:space="preserve">zwaną w dalszej części umowy </w:t>
      </w:r>
      <w:r w:rsidRPr="00C1570B">
        <w:rPr>
          <w:rFonts w:ascii="Tahoma" w:hAnsi="Tahoma" w:cs="Tahoma"/>
          <w:b/>
          <w:bCs/>
          <w:sz w:val="22"/>
          <w:szCs w:val="22"/>
        </w:rPr>
        <w:t>„Zamawiającym”</w:t>
      </w:r>
      <w:r w:rsidRPr="00C1570B">
        <w:rPr>
          <w:rFonts w:ascii="Tahoma" w:hAnsi="Tahoma" w:cs="Tahoma"/>
          <w:bCs/>
          <w:sz w:val="22"/>
          <w:szCs w:val="22"/>
        </w:rPr>
        <w:t xml:space="preserve">, </w:t>
      </w:r>
    </w:p>
    <w:p w:rsidR="00C1570B" w:rsidRPr="00C1570B" w:rsidRDefault="00C1570B" w:rsidP="00C1570B">
      <w:pPr>
        <w:jc w:val="both"/>
        <w:rPr>
          <w:rFonts w:ascii="Tahoma" w:hAnsi="Tahoma" w:cs="Tahoma"/>
          <w:bCs/>
          <w:sz w:val="22"/>
          <w:szCs w:val="22"/>
        </w:rPr>
      </w:pPr>
    </w:p>
    <w:p w:rsidR="00C1570B" w:rsidRPr="00C1570B" w:rsidRDefault="00C1570B" w:rsidP="00C1570B">
      <w:pPr>
        <w:jc w:val="both"/>
        <w:rPr>
          <w:rFonts w:ascii="Tahoma" w:hAnsi="Tahoma" w:cs="Tahoma"/>
          <w:b/>
          <w:bCs/>
          <w:sz w:val="22"/>
          <w:szCs w:val="22"/>
        </w:rPr>
      </w:pPr>
      <w:r w:rsidRPr="00C1570B">
        <w:rPr>
          <w:rFonts w:ascii="Tahoma" w:hAnsi="Tahoma" w:cs="Tahoma"/>
          <w:b/>
          <w:bCs/>
          <w:sz w:val="22"/>
          <w:szCs w:val="22"/>
        </w:rPr>
        <w:t>a</w:t>
      </w:r>
    </w:p>
    <w:p w:rsidR="00C1570B" w:rsidRPr="00C1570B" w:rsidRDefault="00C1570B" w:rsidP="00C1570B">
      <w:pPr>
        <w:jc w:val="both"/>
        <w:rPr>
          <w:rFonts w:ascii="Tahoma" w:hAnsi="Tahoma" w:cs="Tahoma"/>
          <w:b/>
          <w:bCs/>
          <w:sz w:val="22"/>
          <w:szCs w:val="22"/>
        </w:rPr>
      </w:pPr>
      <w:r w:rsidRPr="00C1570B">
        <w:rPr>
          <w:rFonts w:ascii="Tahoma" w:hAnsi="Tahoma" w:cs="Tahoma"/>
          <w:b/>
          <w:bCs/>
          <w:sz w:val="22"/>
          <w:szCs w:val="22"/>
        </w:rPr>
        <w:t>………………………………………………………………….</w:t>
      </w:r>
    </w:p>
    <w:p w:rsidR="00C1570B" w:rsidRPr="00C1570B" w:rsidRDefault="00C1570B" w:rsidP="00C1570B">
      <w:pPr>
        <w:jc w:val="both"/>
        <w:rPr>
          <w:rFonts w:ascii="Tahoma" w:hAnsi="Tahoma" w:cs="Tahoma"/>
          <w:b/>
          <w:bCs/>
          <w:sz w:val="22"/>
          <w:szCs w:val="22"/>
        </w:rPr>
      </w:pPr>
      <w:r w:rsidRPr="00C1570B">
        <w:rPr>
          <w:rFonts w:ascii="Tahoma" w:hAnsi="Tahoma" w:cs="Tahoma"/>
          <w:bCs/>
          <w:sz w:val="22"/>
          <w:szCs w:val="22"/>
        </w:rPr>
        <w:t xml:space="preserve">zwaną w dalszej części umowy </w:t>
      </w:r>
      <w:r w:rsidRPr="00C1570B">
        <w:rPr>
          <w:rFonts w:ascii="Tahoma" w:hAnsi="Tahoma" w:cs="Tahoma"/>
          <w:b/>
          <w:bCs/>
          <w:sz w:val="22"/>
          <w:szCs w:val="22"/>
        </w:rPr>
        <w:t>"Wykonawcą",</w:t>
      </w:r>
    </w:p>
    <w:p w:rsidR="00C1570B" w:rsidRPr="00C1570B" w:rsidRDefault="00C1570B" w:rsidP="00C1570B">
      <w:pPr>
        <w:jc w:val="both"/>
        <w:rPr>
          <w:rFonts w:ascii="Tahoma" w:hAnsi="Tahoma" w:cs="Tahoma"/>
          <w:bCs/>
          <w:sz w:val="22"/>
          <w:szCs w:val="22"/>
        </w:rPr>
      </w:pPr>
    </w:p>
    <w:p w:rsidR="00C1570B" w:rsidRPr="00AA0EAC" w:rsidRDefault="00C1570B" w:rsidP="00C1570B">
      <w:pPr>
        <w:jc w:val="both"/>
        <w:rPr>
          <w:rFonts w:ascii="Arial" w:hAnsi="Arial" w:cs="Arial"/>
          <w:bCs/>
          <w:sz w:val="22"/>
          <w:szCs w:val="22"/>
        </w:rPr>
      </w:pPr>
      <w:r w:rsidRPr="00AA0EAC">
        <w:rPr>
          <w:rFonts w:ascii="Arial" w:hAnsi="Arial" w:cs="Arial"/>
          <w:bCs/>
          <w:sz w:val="22"/>
          <w:szCs w:val="22"/>
        </w:rPr>
        <w:t>W rezultacie przeprowadzenia przez Zamawiającego postępowania przetargowego</w:t>
      </w:r>
      <w:r w:rsidR="00F91E55" w:rsidRPr="00AA0EAC">
        <w:rPr>
          <w:rFonts w:ascii="Arial" w:hAnsi="Arial" w:cs="Arial"/>
          <w:bCs/>
          <w:sz w:val="22"/>
          <w:szCs w:val="22"/>
        </w:rPr>
        <w:t xml:space="preserve">, </w:t>
      </w:r>
      <w:r w:rsidRPr="00AA0EAC">
        <w:rPr>
          <w:rFonts w:ascii="Arial" w:hAnsi="Arial" w:cs="Arial"/>
          <w:bCs/>
          <w:sz w:val="22"/>
          <w:szCs w:val="22"/>
        </w:rPr>
        <w:t xml:space="preserve"> w trybie określonym w art. 39 ustawy Prawo zamówień publicznych </w:t>
      </w:r>
      <w:r w:rsidRPr="00AA0EAC">
        <w:rPr>
          <w:rFonts w:ascii="Arial" w:hAnsi="Arial" w:cs="Arial"/>
          <w:sz w:val="22"/>
          <w:szCs w:val="22"/>
        </w:rPr>
        <w:t xml:space="preserve">(tekst jednolity Dz. U z 2013 r. poz. 907) </w:t>
      </w:r>
      <w:r w:rsidRPr="00AA0EAC">
        <w:rPr>
          <w:rFonts w:ascii="Arial" w:hAnsi="Arial" w:cs="Arial"/>
          <w:bCs/>
          <w:sz w:val="22"/>
          <w:szCs w:val="22"/>
        </w:rPr>
        <w:t>tj. przetargu nieograniczonego,</w:t>
      </w:r>
      <w:r w:rsidR="00F91E55" w:rsidRPr="00AA0EAC">
        <w:rPr>
          <w:rFonts w:ascii="Arial" w:hAnsi="Arial" w:cs="Arial"/>
          <w:bCs/>
          <w:sz w:val="22"/>
          <w:szCs w:val="22"/>
        </w:rPr>
        <w:t xml:space="preserve"> nr sprawy</w:t>
      </w:r>
      <w:r w:rsidR="00F91E55" w:rsidRPr="00AA0EAC">
        <w:rPr>
          <w:rFonts w:ascii="Arial" w:hAnsi="Arial" w:cs="Arial"/>
        </w:rPr>
        <w:t xml:space="preserve"> BEF-V-ZP-3820-</w:t>
      </w:r>
      <w:r w:rsidR="00104E54" w:rsidRPr="00AA0EAC">
        <w:rPr>
          <w:rFonts w:ascii="Arial" w:hAnsi="Arial" w:cs="Arial"/>
        </w:rPr>
        <w:t>72</w:t>
      </w:r>
      <w:r w:rsidR="00F91E55" w:rsidRPr="00AA0EAC">
        <w:rPr>
          <w:rFonts w:ascii="Arial" w:hAnsi="Arial" w:cs="Arial"/>
        </w:rPr>
        <w:t>/2013,</w:t>
      </w:r>
      <w:r w:rsidRPr="00AA0EAC">
        <w:rPr>
          <w:rFonts w:ascii="Arial" w:hAnsi="Arial" w:cs="Arial"/>
          <w:bCs/>
          <w:sz w:val="22"/>
          <w:szCs w:val="22"/>
        </w:rPr>
        <w:t xml:space="preserve"> została zawarta umowa o następującej treści:</w:t>
      </w:r>
    </w:p>
    <w:p w:rsidR="00C433F6" w:rsidRDefault="00C433F6" w:rsidP="00C1570B">
      <w:pPr>
        <w:jc w:val="both"/>
        <w:rPr>
          <w:rFonts w:ascii="Tahoma" w:hAnsi="Tahoma" w:cs="Tahoma"/>
          <w:bCs/>
          <w:sz w:val="22"/>
          <w:szCs w:val="22"/>
        </w:rPr>
      </w:pPr>
    </w:p>
    <w:p w:rsidR="00C433F6" w:rsidRPr="00C433F6" w:rsidRDefault="00C433F6" w:rsidP="00C433F6">
      <w:pPr>
        <w:adjustRightInd w:val="0"/>
        <w:ind w:left="3540" w:firstLine="708"/>
        <w:jc w:val="both"/>
        <w:rPr>
          <w:rFonts w:ascii="Arial" w:hAnsi="Arial" w:cs="Arial"/>
          <w:b/>
          <w:sz w:val="22"/>
          <w:szCs w:val="22"/>
        </w:rPr>
      </w:pPr>
      <w:r w:rsidRPr="00C433F6">
        <w:rPr>
          <w:rFonts w:ascii="Arial" w:hAnsi="Arial" w:cs="Arial"/>
          <w:b/>
          <w:sz w:val="22"/>
          <w:szCs w:val="22"/>
        </w:rPr>
        <w:t>§ 1</w:t>
      </w:r>
    </w:p>
    <w:p w:rsidR="00C433F6" w:rsidRPr="00C433F6" w:rsidRDefault="00C433F6" w:rsidP="00C433F6">
      <w:pPr>
        <w:suppressAutoHyphens w:val="0"/>
        <w:jc w:val="both"/>
        <w:rPr>
          <w:rFonts w:ascii="Arial" w:hAnsi="Arial" w:cs="Arial"/>
          <w:sz w:val="22"/>
          <w:szCs w:val="22"/>
        </w:rPr>
      </w:pPr>
      <w:r w:rsidRPr="00C433F6">
        <w:rPr>
          <w:rFonts w:ascii="Arial" w:hAnsi="Arial" w:cs="Arial"/>
          <w:sz w:val="22"/>
          <w:szCs w:val="22"/>
        </w:rPr>
        <w:t>1. Zamawiający zleca, a Wykonawca zobowiązuje się do:</w:t>
      </w:r>
    </w:p>
    <w:p w:rsidR="00C433F6" w:rsidRPr="00C433F6" w:rsidRDefault="00C433F6" w:rsidP="00C433F6">
      <w:pPr>
        <w:adjustRightInd w:val="0"/>
        <w:jc w:val="both"/>
        <w:rPr>
          <w:rFonts w:ascii="Arial" w:hAnsi="Arial" w:cs="Arial"/>
          <w:sz w:val="22"/>
          <w:szCs w:val="22"/>
        </w:rPr>
      </w:pPr>
      <w:r w:rsidRPr="00C433F6">
        <w:rPr>
          <w:rFonts w:ascii="Arial" w:hAnsi="Arial" w:cs="Arial"/>
          <w:sz w:val="22"/>
          <w:szCs w:val="22"/>
        </w:rPr>
        <w:t>a) przygotowania i przedłożenia do akceptacji projektów graficznych każdego z  opisanych w stanowiącej załącznik Nr 1 do niniejszej umowy SIWZ materiałów promocyjnych – w ilościach i na zasadach określonych w SIWZ;</w:t>
      </w:r>
    </w:p>
    <w:p w:rsidR="00C433F6" w:rsidRPr="00C433F6" w:rsidRDefault="00C433F6" w:rsidP="00C433F6">
      <w:pPr>
        <w:adjustRightInd w:val="0"/>
        <w:jc w:val="both"/>
        <w:rPr>
          <w:rFonts w:ascii="Arial" w:hAnsi="Arial" w:cs="Arial"/>
          <w:sz w:val="22"/>
          <w:szCs w:val="22"/>
        </w:rPr>
      </w:pPr>
      <w:r w:rsidRPr="00C433F6">
        <w:rPr>
          <w:rFonts w:ascii="Arial" w:hAnsi="Arial" w:cs="Arial"/>
          <w:sz w:val="22"/>
          <w:szCs w:val="22"/>
        </w:rPr>
        <w:t>b) naniesienia logo oraz innych żądanych informacji zgodnie z opisem zawartym w SIWZ na wybrane przez Zamawiającego projekty graficzne/produkty oraz przedstawienia ostatecznej wersji każdego projektu materiału promocyjnego do akceptacji (wzór);</w:t>
      </w:r>
    </w:p>
    <w:p w:rsidR="00C433F6" w:rsidRPr="00C433F6" w:rsidRDefault="00C433F6" w:rsidP="00C433F6">
      <w:pPr>
        <w:adjustRightInd w:val="0"/>
        <w:jc w:val="both"/>
        <w:rPr>
          <w:rFonts w:ascii="Arial" w:hAnsi="Arial" w:cs="Arial"/>
          <w:sz w:val="22"/>
          <w:szCs w:val="22"/>
        </w:rPr>
      </w:pPr>
      <w:r w:rsidRPr="00C433F6">
        <w:rPr>
          <w:rFonts w:ascii="Arial" w:hAnsi="Arial" w:cs="Arial"/>
          <w:sz w:val="22"/>
          <w:szCs w:val="22"/>
        </w:rPr>
        <w:t>c) wykonania i dostarczenia do siedziby Zamawiającego i wskazanych przez niego pomieszczeń materiałów promocyjnych szczegółowo wymienionych w SIWZ - po uprzednim uzyskaniu akceptacji wzorów poszczególnych materiałów promocyjnych przez Zamawiającego.</w:t>
      </w:r>
    </w:p>
    <w:p w:rsidR="00C433F6" w:rsidRPr="00C433F6" w:rsidRDefault="00C433F6" w:rsidP="00C433F6">
      <w:pPr>
        <w:adjustRightInd w:val="0"/>
        <w:jc w:val="both"/>
        <w:rPr>
          <w:rFonts w:ascii="Arial" w:hAnsi="Arial" w:cs="Arial"/>
          <w:sz w:val="22"/>
          <w:szCs w:val="22"/>
        </w:rPr>
      </w:pPr>
      <w:r w:rsidRPr="00C433F6">
        <w:rPr>
          <w:rFonts w:ascii="Arial" w:hAnsi="Arial" w:cs="Arial"/>
          <w:sz w:val="22"/>
          <w:szCs w:val="22"/>
        </w:rPr>
        <w:t>2. Zamawiający przekaże w formie elektronicznej Wykonawcy swoje logo oraz inne materiały i informacje niezbędne do przygotowania wzorów poszczególnych materiałów promocyjnych, w tym projektu kalendarza trójdzielnego oraz terminarza.</w:t>
      </w:r>
    </w:p>
    <w:p w:rsidR="00C433F6" w:rsidRPr="00C433F6" w:rsidRDefault="00C433F6" w:rsidP="00C433F6">
      <w:pPr>
        <w:adjustRightInd w:val="0"/>
        <w:jc w:val="both"/>
        <w:rPr>
          <w:rFonts w:ascii="Arial" w:hAnsi="Arial" w:cs="Arial"/>
          <w:sz w:val="22"/>
          <w:szCs w:val="22"/>
        </w:rPr>
      </w:pPr>
      <w:r w:rsidRPr="00C433F6">
        <w:rPr>
          <w:rFonts w:ascii="Arial" w:hAnsi="Arial" w:cs="Arial"/>
          <w:sz w:val="22"/>
          <w:szCs w:val="22"/>
        </w:rPr>
        <w:t>3. Wykonawca wykona w uzgodnieniu z Zamawiającym dodatkowe zdjęcia w jego siedzibie, niezbędne do opracowania graficznego kale</w:t>
      </w:r>
      <w:r w:rsidR="00A40FF5">
        <w:rPr>
          <w:rFonts w:ascii="Arial" w:hAnsi="Arial" w:cs="Arial"/>
          <w:sz w:val="22"/>
          <w:szCs w:val="22"/>
        </w:rPr>
        <w:t>ndarza trójdzielnego na rok 2014 oraz terminarza na rok 2014</w:t>
      </w:r>
      <w:r w:rsidRPr="00C433F6">
        <w:rPr>
          <w:rFonts w:ascii="Arial" w:hAnsi="Arial" w:cs="Arial"/>
          <w:sz w:val="22"/>
          <w:szCs w:val="22"/>
        </w:rPr>
        <w:t>, w terminie 7 dni od daty podpisania umowy. Wykonawca zobowiązuje się wykonać 5 zdjęć i dokonać ich obróbki, jak również dokonać obróbki zdjęć przesłanych przez Zamawiającego.</w:t>
      </w:r>
    </w:p>
    <w:p w:rsidR="00C433F6" w:rsidRDefault="00C433F6" w:rsidP="00C433F6">
      <w:pPr>
        <w:adjustRightInd w:val="0"/>
        <w:jc w:val="both"/>
        <w:rPr>
          <w:sz w:val="22"/>
          <w:szCs w:val="22"/>
        </w:rPr>
      </w:pPr>
      <w:r w:rsidRPr="00C433F6">
        <w:rPr>
          <w:rFonts w:ascii="Arial" w:hAnsi="Arial" w:cs="Arial"/>
          <w:sz w:val="22"/>
          <w:szCs w:val="22"/>
        </w:rPr>
        <w:t>4. Dodatkowo Wykonawca zobowiązuje się do sprawowania nadzoru nad wykonaniem wszystkich projektów do czasu zakończenia realizacji przedmiotu zamówienia</w:t>
      </w:r>
      <w:r w:rsidRPr="00C433F6">
        <w:rPr>
          <w:sz w:val="22"/>
          <w:szCs w:val="22"/>
        </w:rPr>
        <w:t>.</w:t>
      </w:r>
    </w:p>
    <w:p w:rsidR="00A40FF5" w:rsidRPr="00A40FF5" w:rsidRDefault="00A40FF5" w:rsidP="00C433F6">
      <w:pPr>
        <w:adjustRightInd w:val="0"/>
        <w:jc w:val="both"/>
        <w:rPr>
          <w:rFonts w:ascii="Arial" w:hAnsi="Arial" w:cs="Arial"/>
          <w:sz w:val="22"/>
          <w:szCs w:val="22"/>
        </w:rPr>
      </w:pPr>
      <w:r>
        <w:rPr>
          <w:rFonts w:ascii="Arial" w:hAnsi="Arial" w:cs="Arial"/>
          <w:sz w:val="22"/>
          <w:szCs w:val="22"/>
        </w:rPr>
        <w:t xml:space="preserve">5.  Zamawiający oświadcza, że przysługują mu prawa autorskie majątkowe do logo o którym mowa w ust. 1 </w:t>
      </w:r>
      <w:proofErr w:type="spellStart"/>
      <w:r>
        <w:rPr>
          <w:rFonts w:ascii="Arial" w:hAnsi="Arial" w:cs="Arial"/>
          <w:sz w:val="22"/>
          <w:szCs w:val="22"/>
        </w:rPr>
        <w:t>lt</w:t>
      </w:r>
      <w:proofErr w:type="spellEnd"/>
      <w:r>
        <w:rPr>
          <w:rFonts w:ascii="Arial" w:hAnsi="Arial" w:cs="Arial"/>
          <w:sz w:val="22"/>
          <w:szCs w:val="22"/>
        </w:rPr>
        <w:t>. b.</w:t>
      </w:r>
    </w:p>
    <w:p w:rsidR="00A40FF5" w:rsidRPr="00C433F6" w:rsidRDefault="00A40FF5" w:rsidP="00C433F6">
      <w:pPr>
        <w:adjustRightInd w:val="0"/>
        <w:jc w:val="both"/>
        <w:rPr>
          <w:sz w:val="22"/>
          <w:szCs w:val="22"/>
        </w:rPr>
      </w:pPr>
    </w:p>
    <w:p w:rsidR="00C433F6" w:rsidRDefault="00C433F6" w:rsidP="00C433F6">
      <w:pPr>
        <w:adjustRightInd w:val="0"/>
        <w:spacing w:line="360" w:lineRule="auto"/>
        <w:jc w:val="both"/>
        <w:outlineLvl w:val="0"/>
        <w:rPr>
          <w:b/>
          <w:bCs/>
          <w:sz w:val="22"/>
          <w:szCs w:val="22"/>
        </w:rPr>
      </w:pPr>
    </w:p>
    <w:p w:rsidR="00C433F6" w:rsidRPr="00C433F6" w:rsidRDefault="00C433F6" w:rsidP="00C433F6">
      <w:pPr>
        <w:suppressAutoHyphens w:val="0"/>
        <w:adjustRightInd w:val="0"/>
        <w:ind w:left="3540" w:firstLine="708"/>
        <w:jc w:val="both"/>
        <w:rPr>
          <w:rFonts w:ascii="Arial" w:hAnsi="Arial" w:cs="Arial"/>
          <w:b/>
          <w:sz w:val="22"/>
          <w:szCs w:val="22"/>
        </w:rPr>
      </w:pPr>
      <w:r w:rsidRPr="00C433F6">
        <w:rPr>
          <w:rFonts w:ascii="Arial" w:hAnsi="Arial" w:cs="Arial"/>
          <w:b/>
          <w:sz w:val="22"/>
          <w:szCs w:val="22"/>
        </w:rPr>
        <w:t>§ 2</w:t>
      </w:r>
    </w:p>
    <w:p w:rsidR="00C433F6" w:rsidRPr="00C433F6" w:rsidRDefault="00C433F6" w:rsidP="00C433F6">
      <w:pPr>
        <w:numPr>
          <w:ilvl w:val="2"/>
          <w:numId w:val="39"/>
        </w:numPr>
        <w:tabs>
          <w:tab w:val="left" w:pos="-1440"/>
        </w:tabs>
        <w:suppressAutoHyphens w:val="0"/>
        <w:spacing w:after="200" w:line="276" w:lineRule="auto"/>
        <w:jc w:val="both"/>
        <w:rPr>
          <w:rFonts w:ascii="Arial" w:hAnsi="Arial" w:cs="Arial"/>
          <w:b/>
          <w:sz w:val="22"/>
          <w:szCs w:val="22"/>
        </w:rPr>
      </w:pPr>
      <w:r w:rsidRPr="00C433F6">
        <w:rPr>
          <w:rFonts w:ascii="Arial" w:hAnsi="Arial" w:cs="Arial"/>
          <w:sz w:val="22"/>
          <w:szCs w:val="22"/>
        </w:rPr>
        <w:t xml:space="preserve">Wykonawca zobowiązuje się do przeniesienia na Zamawiającego autorskich praw majątkowych do wszelkich przygotowanych projektów graficznych (wzorów) i wykonanych w oparciu o te wzory materiałów promocyjnych (materiałów) w zakresie </w:t>
      </w:r>
      <w:r w:rsidRPr="00C433F6">
        <w:rPr>
          <w:rFonts w:ascii="Arial" w:hAnsi="Arial" w:cs="Arial"/>
          <w:sz w:val="22"/>
          <w:szCs w:val="22"/>
        </w:rPr>
        <w:lastRenderedPageBreak/>
        <w:t xml:space="preserve">korzystania, rozporządzania nimi oraz do pobierania wynagrodzenia, na następujących polach eksploatacji: </w:t>
      </w:r>
    </w:p>
    <w:p w:rsidR="00C433F6" w:rsidRPr="00C433F6" w:rsidRDefault="00C433F6" w:rsidP="00C433F6">
      <w:pPr>
        <w:numPr>
          <w:ilvl w:val="0"/>
          <w:numId w:val="40"/>
        </w:numPr>
        <w:tabs>
          <w:tab w:val="num" w:pos="540"/>
        </w:tabs>
        <w:suppressAutoHyphens w:val="0"/>
        <w:spacing w:after="200" w:line="276" w:lineRule="auto"/>
        <w:jc w:val="both"/>
        <w:rPr>
          <w:rFonts w:ascii="Arial" w:hAnsi="Arial" w:cs="Arial"/>
          <w:sz w:val="22"/>
          <w:szCs w:val="22"/>
        </w:rPr>
      </w:pPr>
      <w:r w:rsidRPr="00C433F6">
        <w:rPr>
          <w:rFonts w:ascii="Arial" w:hAnsi="Arial" w:cs="Arial"/>
          <w:sz w:val="22"/>
          <w:szCs w:val="22"/>
        </w:rPr>
        <w:t>prawo publicznego odtwarzania, wykonywania oraz nadawania, a także publicznego udostępniania wzorów i materiałów w sieci Internet w taki sposób, aby każdy mógł mieć do nich dostęp w miejscu i w czasie przez siebie wybranym;</w:t>
      </w:r>
    </w:p>
    <w:p w:rsidR="00C433F6" w:rsidRPr="00C433F6" w:rsidRDefault="00C433F6" w:rsidP="00C433F6">
      <w:pPr>
        <w:numPr>
          <w:ilvl w:val="0"/>
          <w:numId w:val="40"/>
        </w:numPr>
        <w:suppressAutoHyphens w:val="0"/>
        <w:spacing w:after="200" w:line="276" w:lineRule="auto"/>
        <w:jc w:val="both"/>
        <w:rPr>
          <w:rFonts w:ascii="Arial" w:hAnsi="Arial" w:cs="Arial"/>
          <w:sz w:val="22"/>
          <w:szCs w:val="22"/>
        </w:rPr>
      </w:pPr>
      <w:r w:rsidRPr="00C433F6">
        <w:rPr>
          <w:rFonts w:ascii="Arial" w:hAnsi="Arial" w:cs="Arial"/>
          <w:sz w:val="22"/>
          <w:szCs w:val="22"/>
        </w:rPr>
        <w:t>prawo utrwalania wzorów i materiałów dowolną techniką, w tym techniką cyfrową, optyczną, magnetyczną  drukiem oraz na kliszy fotograficznej;</w:t>
      </w:r>
    </w:p>
    <w:p w:rsidR="00C433F6" w:rsidRPr="00C433F6" w:rsidRDefault="00C433F6" w:rsidP="00C433F6">
      <w:pPr>
        <w:numPr>
          <w:ilvl w:val="0"/>
          <w:numId w:val="40"/>
        </w:numPr>
        <w:tabs>
          <w:tab w:val="num" w:pos="540"/>
          <w:tab w:val="left" w:pos="9000"/>
        </w:tabs>
        <w:suppressAutoHyphens w:val="0"/>
        <w:spacing w:after="200" w:line="276" w:lineRule="auto"/>
        <w:jc w:val="both"/>
        <w:rPr>
          <w:rFonts w:ascii="Arial" w:hAnsi="Arial" w:cs="Arial"/>
          <w:sz w:val="22"/>
          <w:szCs w:val="22"/>
        </w:rPr>
      </w:pPr>
      <w:r w:rsidRPr="00C433F6">
        <w:rPr>
          <w:rFonts w:ascii="Arial" w:hAnsi="Arial" w:cs="Arial"/>
          <w:sz w:val="22"/>
          <w:szCs w:val="22"/>
        </w:rPr>
        <w:t>prawo wprowadzania wzorów i materiałów do pamięci komputera oraz do własnych baz danych;</w:t>
      </w:r>
    </w:p>
    <w:p w:rsidR="00C433F6" w:rsidRPr="00C433F6" w:rsidRDefault="00C433F6" w:rsidP="00C433F6">
      <w:pPr>
        <w:numPr>
          <w:ilvl w:val="0"/>
          <w:numId w:val="40"/>
        </w:numPr>
        <w:tabs>
          <w:tab w:val="num" w:pos="540"/>
        </w:tabs>
        <w:suppressAutoHyphens w:val="0"/>
        <w:spacing w:after="200" w:line="276" w:lineRule="auto"/>
        <w:jc w:val="both"/>
        <w:rPr>
          <w:rFonts w:ascii="Arial" w:hAnsi="Arial" w:cs="Arial"/>
          <w:sz w:val="22"/>
          <w:szCs w:val="22"/>
        </w:rPr>
      </w:pPr>
      <w:r w:rsidRPr="00C433F6">
        <w:rPr>
          <w:rFonts w:ascii="Arial" w:hAnsi="Arial" w:cs="Arial"/>
          <w:sz w:val="22"/>
          <w:szCs w:val="22"/>
        </w:rPr>
        <w:t>prawo utrwalania, zwielokrotniania, publikowania i rozpowszechniania wzorów i materiałów w systemie on-</w:t>
      </w:r>
      <w:proofErr w:type="spellStart"/>
      <w:r w:rsidRPr="00C433F6">
        <w:rPr>
          <w:rFonts w:ascii="Arial" w:hAnsi="Arial" w:cs="Arial"/>
          <w:sz w:val="22"/>
          <w:szCs w:val="22"/>
        </w:rPr>
        <w:t>line</w:t>
      </w:r>
      <w:proofErr w:type="spellEnd"/>
      <w:r w:rsidRPr="00C433F6">
        <w:rPr>
          <w:rFonts w:ascii="Arial" w:hAnsi="Arial" w:cs="Arial"/>
          <w:sz w:val="22"/>
          <w:szCs w:val="22"/>
        </w:rPr>
        <w:t xml:space="preserve"> w sposób umożliwiający transmisję odbiorczą przez zainteresowanych końcowych użytkowników sieci, jak również na każdym nośniku audiowizualnym, a w szczególności na nośniku magnetycznym i dysku komputerowym oraz wszystkich typach nośników przeznaczonych do zapisu cyfrowego oraz na kliszy fotograficznej i drukiem;</w:t>
      </w:r>
    </w:p>
    <w:p w:rsidR="00C433F6" w:rsidRPr="00C433F6" w:rsidRDefault="00C433F6" w:rsidP="00C433F6">
      <w:pPr>
        <w:numPr>
          <w:ilvl w:val="0"/>
          <w:numId w:val="40"/>
        </w:numPr>
        <w:suppressAutoHyphens w:val="0"/>
        <w:spacing w:after="200" w:line="276" w:lineRule="auto"/>
        <w:jc w:val="both"/>
        <w:rPr>
          <w:rFonts w:ascii="Arial" w:hAnsi="Arial" w:cs="Arial"/>
          <w:sz w:val="22"/>
          <w:szCs w:val="22"/>
        </w:rPr>
      </w:pPr>
      <w:r w:rsidRPr="00C433F6">
        <w:rPr>
          <w:rFonts w:ascii="Arial" w:hAnsi="Arial" w:cs="Arial"/>
          <w:sz w:val="22"/>
          <w:szCs w:val="22"/>
        </w:rPr>
        <w:t xml:space="preserve">prawo do tworzenia papierowych wersji wzorów i materiałów; </w:t>
      </w:r>
    </w:p>
    <w:p w:rsidR="00C433F6" w:rsidRPr="00C433F6" w:rsidRDefault="00C433F6" w:rsidP="00C433F6">
      <w:pPr>
        <w:numPr>
          <w:ilvl w:val="0"/>
          <w:numId w:val="40"/>
        </w:numPr>
        <w:suppressAutoHyphens w:val="0"/>
        <w:spacing w:after="200" w:line="276" w:lineRule="auto"/>
        <w:jc w:val="both"/>
        <w:rPr>
          <w:rFonts w:ascii="Arial" w:hAnsi="Arial" w:cs="Arial"/>
          <w:sz w:val="22"/>
          <w:szCs w:val="22"/>
        </w:rPr>
      </w:pPr>
      <w:r w:rsidRPr="00C433F6">
        <w:rPr>
          <w:rFonts w:ascii="Arial" w:hAnsi="Arial" w:cs="Arial"/>
          <w:sz w:val="22"/>
          <w:szCs w:val="22"/>
        </w:rPr>
        <w:t>prawo dostosowania wzorów i materiałów do wymagań Zamawiającego;</w:t>
      </w:r>
    </w:p>
    <w:p w:rsidR="00C433F6" w:rsidRPr="00C433F6" w:rsidRDefault="00C433F6" w:rsidP="00C433F6">
      <w:pPr>
        <w:numPr>
          <w:ilvl w:val="0"/>
          <w:numId w:val="40"/>
        </w:numPr>
        <w:suppressAutoHyphens w:val="0"/>
        <w:spacing w:after="200" w:line="276" w:lineRule="auto"/>
        <w:jc w:val="both"/>
        <w:rPr>
          <w:rFonts w:ascii="Arial" w:hAnsi="Arial" w:cs="Arial"/>
          <w:sz w:val="22"/>
          <w:szCs w:val="22"/>
        </w:rPr>
      </w:pPr>
      <w:r w:rsidRPr="00C433F6">
        <w:rPr>
          <w:rFonts w:ascii="Arial" w:hAnsi="Arial" w:cs="Arial"/>
          <w:sz w:val="22"/>
          <w:szCs w:val="22"/>
        </w:rPr>
        <w:t>prawo wykorzystania wzorów i materiałów w celu promocji i reklamy;</w:t>
      </w:r>
    </w:p>
    <w:p w:rsidR="00C433F6" w:rsidRPr="00C433F6" w:rsidRDefault="00C433F6" w:rsidP="00C433F6">
      <w:pPr>
        <w:numPr>
          <w:ilvl w:val="0"/>
          <w:numId w:val="40"/>
        </w:numPr>
        <w:tabs>
          <w:tab w:val="num" w:pos="540"/>
        </w:tabs>
        <w:suppressAutoHyphens w:val="0"/>
        <w:spacing w:after="200" w:line="276" w:lineRule="auto"/>
        <w:jc w:val="both"/>
        <w:rPr>
          <w:rFonts w:ascii="Arial" w:hAnsi="Arial" w:cs="Arial"/>
          <w:sz w:val="22"/>
          <w:szCs w:val="22"/>
        </w:rPr>
      </w:pPr>
      <w:r w:rsidRPr="00C433F6">
        <w:rPr>
          <w:rFonts w:ascii="Arial" w:hAnsi="Arial" w:cs="Arial"/>
          <w:sz w:val="22"/>
          <w:szCs w:val="22"/>
        </w:rPr>
        <w:t>prawo do wprowadzania wzorów i materiałów do obrotu, wytwarzania określoną techniką egzemplarzy wzorów i materiałów, w tym techniką drukarską, reprograficzną, zapisu magnetycznego, techniką cyfrową oraz na kliszy fotograficznej;</w:t>
      </w:r>
    </w:p>
    <w:p w:rsidR="00C433F6" w:rsidRPr="00C433F6" w:rsidRDefault="00C433F6" w:rsidP="00C433F6">
      <w:pPr>
        <w:numPr>
          <w:ilvl w:val="0"/>
          <w:numId w:val="40"/>
        </w:numPr>
        <w:suppressAutoHyphens w:val="0"/>
        <w:spacing w:after="200" w:line="276" w:lineRule="auto"/>
        <w:jc w:val="both"/>
        <w:rPr>
          <w:rFonts w:ascii="Arial" w:hAnsi="Arial" w:cs="Arial"/>
          <w:sz w:val="22"/>
          <w:szCs w:val="22"/>
        </w:rPr>
      </w:pPr>
      <w:r w:rsidRPr="00C433F6">
        <w:rPr>
          <w:rFonts w:ascii="Arial" w:hAnsi="Arial" w:cs="Arial"/>
          <w:sz w:val="22"/>
          <w:szCs w:val="22"/>
        </w:rPr>
        <w:t xml:space="preserve">prawo do wykorzystywania  wzorów i materiałów w  różnych  formatach, w tym w postaci drukowanej w całości lub we fragmentach, wraz z prawem włączania wzorów ( lub ich fragmentów ) do innych utworów i tworzenia opracowań ( abstraktów ); </w:t>
      </w:r>
    </w:p>
    <w:p w:rsidR="00C433F6" w:rsidRPr="00C433F6" w:rsidRDefault="00C433F6" w:rsidP="00C433F6">
      <w:pPr>
        <w:numPr>
          <w:ilvl w:val="0"/>
          <w:numId w:val="40"/>
        </w:numPr>
        <w:suppressAutoHyphens w:val="0"/>
        <w:spacing w:after="200" w:line="276" w:lineRule="auto"/>
        <w:jc w:val="both"/>
        <w:rPr>
          <w:rFonts w:ascii="Arial" w:hAnsi="Arial" w:cs="Arial"/>
          <w:sz w:val="22"/>
          <w:szCs w:val="22"/>
        </w:rPr>
      </w:pPr>
      <w:r w:rsidRPr="00C433F6">
        <w:rPr>
          <w:rFonts w:ascii="Arial" w:hAnsi="Arial" w:cs="Arial"/>
          <w:sz w:val="22"/>
          <w:szCs w:val="22"/>
        </w:rPr>
        <w:t xml:space="preserve">prawo do wyświetlania i wystawiania wzorów i materiałów; </w:t>
      </w:r>
    </w:p>
    <w:p w:rsidR="00C433F6" w:rsidRPr="00C433F6" w:rsidRDefault="00C433F6" w:rsidP="00C433F6">
      <w:pPr>
        <w:numPr>
          <w:ilvl w:val="0"/>
          <w:numId w:val="40"/>
        </w:numPr>
        <w:suppressAutoHyphens w:val="0"/>
        <w:spacing w:after="200" w:line="276" w:lineRule="auto"/>
        <w:jc w:val="both"/>
        <w:rPr>
          <w:rFonts w:ascii="Arial" w:hAnsi="Arial" w:cs="Arial"/>
          <w:sz w:val="22"/>
          <w:szCs w:val="22"/>
        </w:rPr>
      </w:pPr>
      <w:r w:rsidRPr="00C433F6">
        <w:rPr>
          <w:rFonts w:ascii="Arial" w:hAnsi="Arial" w:cs="Arial"/>
          <w:sz w:val="22"/>
          <w:szCs w:val="22"/>
        </w:rPr>
        <w:t>prawo do użyczania i najmu wzorów i materiałów.</w:t>
      </w:r>
    </w:p>
    <w:p w:rsidR="00C433F6" w:rsidRPr="00C433F6" w:rsidRDefault="00C433F6" w:rsidP="00C433F6">
      <w:pPr>
        <w:numPr>
          <w:ilvl w:val="2"/>
          <w:numId w:val="39"/>
        </w:numPr>
        <w:suppressAutoHyphens w:val="0"/>
        <w:spacing w:after="200" w:line="276" w:lineRule="auto"/>
        <w:jc w:val="both"/>
        <w:rPr>
          <w:rFonts w:ascii="Arial" w:hAnsi="Arial" w:cs="Arial"/>
          <w:sz w:val="22"/>
          <w:szCs w:val="22"/>
        </w:rPr>
      </w:pPr>
      <w:r w:rsidRPr="00C433F6">
        <w:rPr>
          <w:rFonts w:ascii="Arial" w:hAnsi="Arial" w:cs="Arial"/>
          <w:sz w:val="22"/>
          <w:szCs w:val="22"/>
        </w:rPr>
        <w:t>Przeniesienie praw, o których mowa w ust. 1, jest nieograniczone czasowo ani  terytorialnie.</w:t>
      </w:r>
    </w:p>
    <w:p w:rsidR="00C433F6" w:rsidRPr="00C433F6" w:rsidRDefault="00C433F6" w:rsidP="00C433F6">
      <w:pPr>
        <w:numPr>
          <w:ilvl w:val="2"/>
          <w:numId w:val="39"/>
        </w:numPr>
        <w:suppressAutoHyphens w:val="0"/>
        <w:spacing w:after="200" w:line="276" w:lineRule="auto"/>
        <w:jc w:val="both"/>
        <w:rPr>
          <w:rFonts w:ascii="Arial" w:hAnsi="Arial" w:cs="Arial"/>
          <w:sz w:val="22"/>
          <w:szCs w:val="22"/>
        </w:rPr>
      </w:pPr>
      <w:r w:rsidRPr="00C433F6">
        <w:rPr>
          <w:rFonts w:ascii="Arial" w:hAnsi="Arial" w:cs="Arial"/>
          <w:sz w:val="22"/>
          <w:szCs w:val="22"/>
        </w:rPr>
        <w:t xml:space="preserve">Wraz z przeniesieniem powyższych praw Wykonawca wyraża zgodę na korzystanie oraz rozporządzenie przez Zamawiającego prawami do utworów zależnych powstałych w wyniku dokonania tłumaczenia, przeróbek lub adaptacji wzorów </w:t>
      </w:r>
      <w:r w:rsidRPr="00C433F6">
        <w:rPr>
          <w:rFonts w:ascii="Arial" w:hAnsi="Arial" w:cs="Arial"/>
        </w:rPr>
        <w:t>i materiałów</w:t>
      </w:r>
      <w:r w:rsidRPr="00C433F6">
        <w:rPr>
          <w:rFonts w:ascii="Arial" w:hAnsi="Arial" w:cs="Arial"/>
          <w:sz w:val="22"/>
          <w:szCs w:val="22"/>
        </w:rPr>
        <w:t>, na polach eksploatacji wymienionych w ust. 1.</w:t>
      </w:r>
    </w:p>
    <w:p w:rsidR="00C433F6" w:rsidRPr="00C433F6" w:rsidRDefault="00C433F6" w:rsidP="00C433F6">
      <w:pPr>
        <w:numPr>
          <w:ilvl w:val="2"/>
          <w:numId w:val="39"/>
        </w:numPr>
        <w:suppressAutoHyphens w:val="0"/>
        <w:spacing w:after="200" w:line="276" w:lineRule="auto"/>
        <w:jc w:val="both"/>
        <w:rPr>
          <w:rFonts w:ascii="Arial" w:hAnsi="Arial" w:cs="Arial"/>
          <w:sz w:val="22"/>
          <w:szCs w:val="22"/>
        </w:rPr>
      </w:pPr>
      <w:r w:rsidRPr="00C433F6">
        <w:rPr>
          <w:rFonts w:ascii="Arial" w:hAnsi="Arial" w:cs="Arial"/>
          <w:sz w:val="22"/>
          <w:szCs w:val="22"/>
        </w:rPr>
        <w:t>Wykonawca przenosi na Zamawiającego prawo do udzielania zgody, o której mowa w ust. 3 podmiotom trzecim na polach eksploatacji określonych w ust. 1.</w:t>
      </w:r>
    </w:p>
    <w:p w:rsidR="00C433F6" w:rsidRPr="00C433F6" w:rsidRDefault="00C433F6" w:rsidP="00C433F6">
      <w:pPr>
        <w:numPr>
          <w:ilvl w:val="2"/>
          <w:numId w:val="39"/>
        </w:numPr>
        <w:suppressAutoHyphens w:val="0"/>
        <w:spacing w:after="200" w:line="276" w:lineRule="auto"/>
        <w:jc w:val="both"/>
        <w:rPr>
          <w:rFonts w:ascii="Arial" w:hAnsi="Arial" w:cs="Arial"/>
          <w:sz w:val="22"/>
          <w:szCs w:val="22"/>
        </w:rPr>
      </w:pPr>
      <w:r w:rsidRPr="00C433F6">
        <w:rPr>
          <w:rFonts w:ascii="Arial" w:hAnsi="Arial" w:cs="Arial"/>
          <w:sz w:val="22"/>
          <w:szCs w:val="22"/>
        </w:rPr>
        <w:lastRenderedPageBreak/>
        <w:t>Przeniesienie praw, o których mowa w ust. 1 i ust. 4, nastąpi, w odniesieniu do konkretnego wzoru, z chwilą zawiadomienia Wykonawcy przez Zamawiającego o ostatecznej akceptacji tego wzoru, dokonanej zgodnie z § 3.</w:t>
      </w:r>
    </w:p>
    <w:p w:rsidR="00C433F6" w:rsidRPr="00C433F6" w:rsidRDefault="00C433F6" w:rsidP="00C433F6">
      <w:pPr>
        <w:numPr>
          <w:ilvl w:val="2"/>
          <w:numId w:val="39"/>
        </w:numPr>
        <w:suppressAutoHyphens w:val="0"/>
        <w:spacing w:after="200" w:line="276" w:lineRule="auto"/>
        <w:jc w:val="both"/>
        <w:rPr>
          <w:rFonts w:ascii="Arial" w:hAnsi="Arial" w:cs="Arial"/>
          <w:sz w:val="22"/>
          <w:szCs w:val="22"/>
        </w:rPr>
      </w:pPr>
      <w:r w:rsidRPr="00C433F6">
        <w:rPr>
          <w:rFonts w:ascii="Arial" w:hAnsi="Arial" w:cs="Arial"/>
          <w:sz w:val="22"/>
          <w:szCs w:val="22"/>
        </w:rPr>
        <w:t>Przeniesienie praw, o których mowa w ust. 1 i ust. 4, nastąpi, w odniesieniu do konkretnego materiału, z chwilą podpisania przez strony protokołu zdawczo – odbiorczego, o którym mowa w § 5.</w:t>
      </w:r>
    </w:p>
    <w:p w:rsidR="00C433F6" w:rsidRPr="00C433F6" w:rsidRDefault="00C433F6" w:rsidP="00C433F6">
      <w:pPr>
        <w:numPr>
          <w:ilvl w:val="2"/>
          <w:numId w:val="39"/>
        </w:numPr>
        <w:suppressAutoHyphens w:val="0"/>
        <w:spacing w:after="200" w:line="276" w:lineRule="auto"/>
        <w:jc w:val="both"/>
        <w:rPr>
          <w:rFonts w:ascii="Arial" w:hAnsi="Arial" w:cs="Arial"/>
          <w:sz w:val="22"/>
          <w:szCs w:val="22"/>
        </w:rPr>
      </w:pPr>
      <w:r w:rsidRPr="00C433F6">
        <w:rPr>
          <w:rFonts w:ascii="Arial" w:hAnsi="Arial" w:cs="Arial"/>
          <w:sz w:val="22"/>
          <w:szCs w:val="22"/>
        </w:rPr>
        <w:t>Z chwilą zawiadomienia, o którym mowa w ust. 5 i odbioru, o którym mowa w ust. 6, Zamawiający nabędzie własność wszystkich egzemplarzy, na których konkretny wzór i materiał utrwalono, a Wykonawca ma obowiązek przekazania nośników, na których ten wzór i materiał utrwalono.</w:t>
      </w:r>
    </w:p>
    <w:p w:rsidR="00C433F6" w:rsidRPr="00C433F6" w:rsidRDefault="00C433F6" w:rsidP="00C433F6">
      <w:pPr>
        <w:suppressAutoHyphens w:val="0"/>
        <w:adjustRightInd w:val="0"/>
        <w:jc w:val="both"/>
        <w:rPr>
          <w:sz w:val="22"/>
          <w:szCs w:val="22"/>
        </w:rPr>
      </w:pPr>
    </w:p>
    <w:p w:rsidR="00C433F6" w:rsidRPr="00C433F6" w:rsidRDefault="00C433F6" w:rsidP="00C433F6">
      <w:pPr>
        <w:suppressAutoHyphens w:val="0"/>
        <w:adjustRightInd w:val="0"/>
        <w:ind w:left="3540" w:firstLine="708"/>
        <w:jc w:val="both"/>
        <w:rPr>
          <w:rFonts w:ascii="Arial" w:hAnsi="Arial" w:cs="Arial"/>
          <w:b/>
          <w:sz w:val="22"/>
          <w:szCs w:val="22"/>
        </w:rPr>
      </w:pPr>
      <w:r w:rsidRPr="00C433F6">
        <w:rPr>
          <w:rFonts w:ascii="Arial" w:hAnsi="Arial" w:cs="Arial"/>
          <w:b/>
          <w:sz w:val="22"/>
          <w:szCs w:val="22"/>
        </w:rPr>
        <w:t>§ 3</w:t>
      </w:r>
    </w:p>
    <w:p w:rsidR="00C433F6" w:rsidRPr="00AA0EAC" w:rsidRDefault="00C433F6" w:rsidP="00C433F6">
      <w:pPr>
        <w:adjustRightInd w:val="0"/>
        <w:jc w:val="both"/>
        <w:rPr>
          <w:rFonts w:ascii="Arial" w:hAnsi="Arial" w:cs="Arial"/>
          <w:sz w:val="22"/>
          <w:szCs w:val="22"/>
        </w:rPr>
      </w:pPr>
      <w:r w:rsidRPr="00AA0EAC">
        <w:rPr>
          <w:rFonts w:ascii="Arial" w:hAnsi="Arial" w:cs="Arial"/>
          <w:sz w:val="22"/>
          <w:szCs w:val="22"/>
        </w:rPr>
        <w:t>1. Wykonawca zobowiązany jest dostarczyć projekty, o których mowa w § 1 ust. 1 lit. a, do siedziby Zamawiającego, w terminie 7 dni od dnia podpisania umowy. Projekty kalendarza i terminarza na rok 2013 Wykonawca jest zobowiązany dostarczyć w terminie 7 dni od dnia wykonania dodatkowych zdjęć, o których mowa w §1 ust.3 niniejszej umowy.</w:t>
      </w:r>
    </w:p>
    <w:p w:rsidR="00C433F6" w:rsidRPr="00C433F6" w:rsidRDefault="00C433F6" w:rsidP="00C433F6">
      <w:pPr>
        <w:suppressAutoHyphens w:val="0"/>
        <w:adjustRightInd w:val="0"/>
        <w:jc w:val="both"/>
        <w:rPr>
          <w:rFonts w:ascii="Arial" w:hAnsi="Arial" w:cs="Arial"/>
          <w:sz w:val="22"/>
          <w:szCs w:val="22"/>
        </w:rPr>
      </w:pPr>
      <w:r w:rsidRPr="00C433F6">
        <w:rPr>
          <w:rFonts w:ascii="Arial" w:hAnsi="Arial" w:cs="Arial"/>
          <w:sz w:val="22"/>
          <w:szCs w:val="22"/>
        </w:rPr>
        <w:t>2. W terminie 3 dni od dnia przekazania projektów Zamawiający akceptuje i wybiera projekty do dalszej realizacji, o której mowa w § 1 ust. 1 lit. b, lub też zgłasza  do nich zastrzeżenia . W przypadku zgłoszenia zastrzeżeń/uwag - Wykonawca wprowadza zgłoszone uwagi w terminie 3 dni roboczych od dnia przekazania tych uwag przez Zamawiającego i w tym terminie przedstawia je ponownie do akceptacji.</w:t>
      </w:r>
    </w:p>
    <w:p w:rsidR="00C433F6" w:rsidRPr="00C433F6" w:rsidRDefault="00C433F6" w:rsidP="00C433F6">
      <w:pPr>
        <w:suppressAutoHyphens w:val="0"/>
        <w:adjustRightInd w:val="0"/>
        <w:jc w:val="both"/>
        <w:rPr>
          <w:rFonts w:ascii="Arial" w:hAnsi="Arial" w:cs="Arial"/>
          <w:sz w:val="22"/>
          <w:szCs w:val="22"/>
        </w:rPr>
      </w:pPr>
      <w:r w:rsidRPr="00C433F6">
        <w:rPr>
          <w:rFonts w:ascii="Arial" w:hAnsi="Arial" w:cs="Arial"/>
          <w:sz w:val="22"/>
          <w:szCs w:val="22"/>
        </w:rPr>
        <w:t xml:space="preserve">3. Wykonawca w terminie 3 dni od dnia akceptacji wybranego projektu, przedstawia Zamawiającemu gotowy wzór materiału promocyjnego do akceptacji. Akceptacja nastąpi w terminie 3 dni od dnia otrzymania wzorów przez Zamawiającego, na zasadach określonych w pkt 2 </w:t>
      </w:r>
    </w:p>
    <w:p w:rsidR="00C433F6" w:rsidRPr="00AA0EAC" w:rsidRDefault="00C433F6" w:rsidP="00C433F6">
      <w:pPr>
        <w:suppressAutoHyphens w:val="0"/>
        <w:adjustRightInd w:val="0"/>
        <w:jc w:val="both"/>
        <w:rPr>
          <w:rFonts w:ascii="Arial" w:hAnsi="Arial" w:cs="Arial"/>
          <w:sz w:val="22"/>
          <w:szCs w:val="22"/>
        </w:rPr>
      </w:pPr>
      <w:r w:rsidRPr="00C433F6">
        <w:rPr>
          <w:rFonts w:ascii="Arial" w:hAnsi="Arial" w:cs="Arial"/>
          <w:sz w:val="22"/>
          <w:szCs w:val="22"/>
        </w:rPr>
        <w:t>4. Wykonawca zobowiązuje się wykonać i dostarczyć przedmiot zamówienia o którym mowa w § 1 ust. 1 lit. c w terminie 14 dni od dnia zaakceptowania wzorów przez Zamawiającego na adres siedziby Zamawiającego w Krakowie: ul. Przy Rondzie 5, 31-547 Kraków oraz Ośrodka Szkolenia Ustawicznego i Współpracy Międzynarodowej – ul. Krakowskie Przedmieście 62, 20-076 Lublin zgodnie z dostarczonym przez Zamawiającego wykazem.</w:t>
      </w:r>
    </w:p>
    <w:p w:rsidR="00C433F6" w:rsidRPr="00AA0EAC" w:rsidRDefault="00C433F6" w:rsidP="00C433F6">
      <w:pPr>
        <w:suppressAutoHyphens w:val="0"/>
        <w:adjustRightInd w:val="0"/>
        <w:jc w:val="both"/>
        <w:rPr>
          <w:rFonts w:ascii="Arial" w:hAnsi="Arial" w:cs="Arial"/>
          <w:sz w:val="22"/>
          <w:szCs w:val="22"/>
        </w:rPr>
      </w:pPr>
    </w:p>
    <w:p w:rsidR="00C433F6" w:rsidRPr="00C433F6" w:rsidRDefault="00C433F6" w:rsidP="00C433F6">
      <w:pPr>
        <w:suppressAutoHyphens w:val="0"/>
        <w:adjustRightInd w:val="0"/>
        <w:ind w:left="3540" w:firstLine="708"/>
        <w:jc w:val="both"/>
        <w:rPr>
          <w:rFonts w:ascii="Arial" w:hAnsi="Arial" w:cs="Arial"/>
          <w:b/>
          <w:sz w:val="22"/>
          <w:szCs w:val="22"/>
        </w:rPr>
      </w:pPr>
      <w:r w:rsidRPr="00C433F6">
        <w:rPr>
          <w:rFonts w:ascii="Arial" w:hAnsi="Arial" w:cs="Arial"/>
          <w:b/>
          <w:sz w:val="22"/>
          <w:szCs w:val="22"/>
        </w:rPr>
        <w:t>§ 4</w:t>
      </w:r>
    </w:p>
    <w:p w:rsidR="00C433F6" w:rsidRPr="00C433F6" w:rsidRDefault="00C433F6" w:rsidP="00C433F6">
      <w:pPr>
        <w:numPr>
          <w:ilvl w:val="3"/>
          <w:numId w:val="37"/>
        </w:numPr>
        <w:tabs>
          <w:tab w:val="clear" w:pos="3060"/>
          <w:tab w:val="num" w:pos="0"/>
        </w:tabs>
        <w:suppressAutoHyphens w:val="0"/>
        <w:adjustRightInd w:val="0"/>
        <w:spacing w:after="200" w:line="276" w:lineRule="auto"/>
        <w:ind w:left="0" w:firstLine="0"/>
        <w:jc w:val="both"/>
        <w:rPr>
          <w:rFonts w:ascii="Arial" w:hAnsi="Arial" w:cs="Arial"/>
          <w:sz w:val="22"/>
          <w:szCs w:val="22"/>
        </w:rPr>
      </w:pPr>
      <w:r w:rsidRPr="00C433F6">
        <w:rPr>
          <w:rFonts w:ascii="Arial" w:hAnsi="Arial" w:cs="Arial"/>
          <w:sz w:val="22"/>
          <w:szCs w:val="22"/>
        </w:rPr>
        <w:t>Przy realizacji niniejszej umowy strony umowy porozumiewać się będą telefonicznie, za pomocą faksu, drogą elektroniczną (przekazywanie projektów graficznych i ich akceptacja, względnie zgłaszanie uwag) lub pisemnie.</w:t>
      </w:r>
    </w:p>
    <w:p w:rsidR="00C433F6" w:rsidRPr="00C433F6" w:rsidRDefault="00C433F6" w:rsidP="00C433F6">
      <w:pPr>
        <w:numPr>
          <w:ilvl w:val="3"/>
          <w:numId w:val="37"/>
        </w:numPr>
        <w:tabs>
          <w:tab w:val="clear" w:pos="3060"/>
          <w:tab w:val="num" w:pos="0"/>
        </w:tabs>
        <w:suppressAutoHyphens w:val="0"/>
        <w:adjustRightInd w:val="0"/>
        <w:spacing w:after="200" w:line="276" w:lineRule="auto"/>
        <w:ind w:left="0" w:firstLine="0"/>
        <w:jc w:val="both"/>
        <w:rPr>
          <w:rFonts w:ascii="Arial" w:hAnsi="Arial" w:cs="Arial"/>
          <w:sz w:val="22"/>
          <w:szCs w:val="22"/>
        </w:rPr>
      </w:pPr>
      <w:r w:rsidRPr="00C433F6">
        <w:rPr>
          <w:rFonts w:ascii="Arial" w:hAnsi="Arial" w:cs="Arial"/>
          <w:sz w:val="22"/>
          <w:szCs w:val="22"/>
        </w:rPr>
        <w:t>Osobami odpowiedzialnymi za realizację umowy są:</w:t>
      </w:r>
    </w:p>
    <w:p w:rsidR="00C433F6" w:rsidRPr="00C433F6" w:rsidRDefault="00C433F6" w:rsidP="00C433F6">
      <w:pPr>
        <w:numPr>
          <w:ilvl w:val="0"/>
          <w:numId w:val="38"/>
        </w:numPr>
        <w:suppressAutoHyphens w:val="0"/>
        <w:adjustRightInd w:val="0"/>
        <w:spacing w:after="200" w:line="276" w:lineRule="auto"/>
        <w:jc w:val="both"/>
        <w:rPr>
          <w:rFonts w:ascii="Arial" w:hAnsi="Arial" w:cs="Arial"/>
          <w:sz w:val="22"/>
          <w:szCs w:val="22"/>
        </w:rPr>
      </w:pPr>
      <w:r w:rsidRPr="00C433F6">
        <w:rPr>
          <w:rFonts w:ascii="Arial" w:hAnsi="Arial" w:cs="Arial"/>
          <w:sz w:val="22"/>
          <w:szCs w:val="22"/>
        </w:rPr>
        <w:t xml:space="preserve">ze strony Wykonawcy – Pan/i ……………………… </w:t>
      </w:r>
      <w:proofErr w:type="spellStart"/>
      <w:r w:rsidRPr="00C433F6">
        <w:rPr>
          <w:rFonts w:ascii="Arial" w:hAnsi="Arial" w:cs="Arial"/>
          <w:sz w:val="22"/>
          <w:szCs w:val="22"/>
        </w:rPr>
        <w:t>tel</w:t>
      </w:r>
      <w:proofErr w:type="spellEnd"/>
      <w:r w:rsidRPr="00C433F6">
        <w:rPr>
          <w:rFonts w:ascii="Arial" w:hAnsi="Arial" w:cs="Arial"/>
          <w:sz w:val="22"/>
          <w:szCs w:val="22"/>
        </w:rPr>
        <w:t>…………………., fax,………………., e-mail …………………..</w:t>
      </w:r>
    </w:p>
    <w:p w:rsidR="00C433F6" w:rsidRPr="00C433F6" w:rsidRDefault="00C433F6" w:rsidP="00C433F6">
      <w:pPr>
        <w:numPr>
          <w:ilvl w:val="0"/>
          <w:numId w:val="38"/>
        </w:numPr>
        <w:suppressAutoHyphens w:val="0"/>
        <w:adjustRightInd w:val="0"/>
        <w:spacing w:after="200" w:line="276" w:lineRule="auto"/>
        <w:jc w:val="both"/>
        <w:rPr>
          <w:rFonts w:ascii="Arial" w:hAnsi="Arial" w:cs="Arial"/>
          <w:sz w:val="22"/>
          <w:szCs w:val="22"/>
        </w:rPr>
      </w:pPr>
      <w:r w:rsidRPr="00C433F6">
        <w:rPr>
          <w:rFonts w:ascii="Arial" w:hAnsi="Arial" w:cs="Arial"/>
          <w:sz w:val="22"/>
          <w:szCs w:val="22"/>
        </w:rPr>
        <w:t xml:space="preserve">ze strony Zamawiającego – Pan/i ……………………… </w:t>
      </w:r>
      <w:proofErr w:type="spellStart"/>
      <w:r w:rsidRPr="00C433F6">
        <w:rPr>
          <w:rFonts w:ascii="Arial" w:hAnsi="Arial" w:cs="Arial"/>
          <w:sz w:val="22"/>
          <w:szCs w:val="22"/>
        </w:rPr>
        <w:t>tel</w:t>
      </w:r>
      <w:proofErr w:type="spellEnd"/>
      <w:r w:rsidRPr="00C433F6">
        <w:rPr>
          <w:rFonts w:ascii="Arial" w:hAnsi="Arial" w:cs="Arial"/>
          <w:sz w:val="22"/>
          <w:szCs w:val="22"/>
        </w:rPr>
        <w:t>…………………., fax,………………., e-mail …………………..</w:t>
      </w:r>
    </w:p>
    <w:p w:rsidR="00C433F6" w:rsidRPr="00C433F6" w:rsidRDefault="00C433F6" w:rsidP="00C433F6">
      <w:pPr>
        <w:jc w:val="both"/>
        <w:rPr>
          <w:sz w:val="22"/>
          <w:szCs w:val="22"/>
        </w:rPr>
      </w:pPr>
    </w:p>
    <w:p w:rsidR="00C433F6" w:rsidRPr="00C433F6" w:rsidRDefault="00C433F6" w:rsidP="00C433F6">
      <w:pPr>
        <w:ind w:left="3540" w:firstLine="708"/>
        <w:jc w:val="both"/>
        <w:rPr>
          <w:b/>
          <w:sz w:val="22"/>
          <w:szCs w:val="22"/>
        </w:rPr>
      </w:pPr>
      <w:r w:rsidRPr="00C433F6">
        <w:rPr>
          <w:b/>
          <w:sz w:val="22"/>
          <w:szCs w:val="22"/>
        </w:rPr>
        <w:t>§ 5</w:t>
      </w:r>
    </w:p>
    <w:p w:rsidR="00C433F6" w:rsidRPr="00C433F6" w:rsidRDefault="00C433F6" w:rsidP="00C433F6">
      <w:pPr>
        <w:jc w:val="both"/>
        <w:rPr>
          <w:rFonts w:ascii="Arial" w:hAnsi="Arial" w:cs="Arial"/>
          <w:sz w:val="22"/>
          <w:szCs w:val="22"/>
        </w:rPr>
      </w:pPr>
      <w:r w:rsidRPr="00C433F6">
        <w:rPr>
          <w:rFonts w:ascii="Arial" w:hAnsi="Arial" w:cs="Arial"/>
          <w:sz w:val="22"/>
          <w:szCs w:val="22"/>
        </w:rPr>
        <w:t>Odbiór przedmiotu umowy nastąpi w formie protokołu zdawczo-odbiorczego podpisanego przez Zamawiającego oraz Wykonawcę. Wzór protokołu stanowi załącznik nr 2 do niniejszej umowy.</w:t>
      </w:r>
    </w:p>
    <w:p w:rsidR="00C433F6" w:rsidRDefault="00C433F6" w:rsidP="00C433F6">
      <w:pPr>
        <w:suppressAutoHyphens w:val="0"/>
        <w:adjustRightInd w:val="0"/>
        <w:jc w:val="both"/>
        <w:rPr>
          <w:sz w:val="22"/>
          <w:szCs w:val="22"/>
        </w:rPr>
      </w:pPr>
    </w:p>
    <w:p w:rsidR="00C433F6" w:rsidRPr="00C433F6" w:rsidRDefault="00C433F6" w:rsidP="00C433F6">
      <w:pPr>
        <w:ind w:left="3540" w:firstLine="708"/>
        <w:jc w:val="both"/>
        <w:rPr>
          <w:b/>
          <w:sz w:val="22"/>
          <w:szCs w:val="22"/>
        </w:rPr>
      </w:pPr>
      <w:r w:rsidRPr="00C433F6">
        <w:rPr>
          <w:b/>
          <w:sz w:val="22"/>
          <w:szCs w:val="22"/>
        </w:rPr>
        <w:t>§ 6</w:t>
      </w:r>
    </w:p>
    <w:p w:rsidR="00C433F6" w:rsidRPr="00C433F6" w:rsidRDefault="00C433F6" w:rsidP="00AA0EAC">
      <w:pPr>
        <w:suppressAutoHyphens w:val="0"/>
        <w:autoSpaceDE w:val="0"/>
        <w:autoSpaceDN w:val="0"/>
        <w:adjustRightInd w:val="0"/>
        <w:spacing w:after="200" w:line="276" w:lineRule="auto"/>
        <w:jc w:val="both"/>
        <w:rPr>
          <w:sz w:val="22"/>
          <w:szCs w:val="22"/>
        </w:rPr>
      </w:pPr>
    </w:p>
    <w:p w:rsidR="00C433F6" w:rsidRPr="00C433F6" w:rsidRDefault="00C433F6" w:rsidP="00C433F6">
      <w:pPr>
        <w:autoSpaceDE w:val="0"/>
        <w:autoSpaceDN w:val="0"/>
        <w:adjustRightInd w:val="0"/>
        <w:jc w:val="both"/>
        <w:rPr>
          <w:rFonts w:ascii="Arial" w:hAnsi="Arial" w:cs="Arial"/>
          <w:sz w:val="22"/>
          <w:szCs w:val="22"/>
        </w:rPr>
      </w:pPr>
      <w:r w:rsidRPr="00C433F6">
        <w:rPr>
          <w:rFonts w:ascii="Arial" w:hAnsi="Arial" w:cs="Arial"/>
          <w:sz w:val="22"/>
          <w:szCs w:val="22"/>
        </w:rPr>
        <w:t>a)Wykonawca za zrealizowanie przedmiotu niniejszej umowy otrzyma wynagrodzenie odpowiadające ilości rzeczywiście dostarczonych materiałów promocyjnych razy cena jednostkowa danego produktu, wskazana w ofercie wykonawcy, stanowiącej załącznik nr 3 do niniejszej umowy.</w:t>
      </w:r>
    </w:p>
    <w:p w:rsidR="00C433F6" w:rsidRPr="00C433F6" w:rsidRDefault="00C433F6" w:rsidP="00C433F6">
      <w:pPr>
        <w:autoSpaceDE w:val="0"/>
        <w:autoSpaceDN w:val="0"/>
        <w:adjustRightInd w:val="0"/>
        <w:jc w:val="both"/>
        <w:rPr>
          <w:rFonts w:ascii="Arial" w:hAnsi="Arial" w:cs="Arial"/>
          <w:sz w:val="22"/>
          <w:szCs w:val="22"/>
        </w:rPr>
      </w:pPr>
      <w:r w:rsidRPr="00C433F6">
        <w:rPr>
          <w:rFonts w:ascii="Arial" w:hAnsi="Arial" w:cs="Arial"/>
          <w:sz w:val="22"/>
          <w:szCs w:val="22"/>
        </w:rPr>
        <w:t xml:space="preserve">b)Wysokość wynagrodzenia za zrealizowanie przedmiotu umowy nie przekroczy kwoty </w:t>
      </w:r>
      <w:r w:rsidRPr="00C433F6">
        <w:rPr>
          <w:rFonts w:ascii="Arial" w:hAnsi="Arial" w:cs="Arial"/>
          <w:b/>
          <w:sz w:val="22"/>
          <w:szCs w:val="22"/>
        </w:rPr>
        <w:t>………………zł brutto</w:t>
      </w:r>
      <w:r w:rsidRPr="00C433F6">
        <w:rPr>
          <w:rFonts w:ascii="Arial" w:hAnsi="Arial" w:cs="Arial"/>
          <w:sz w:val="22"/>
          <w:szCs w:val="22"/>
        </w:rPr>
        <w:t xml:space="preserve"> (</w:t>
      </w:r>
      <w:r w:rsidRPr="00C433F6">
        <w:rPr>
          <w:rFonts w:ascii="Arial" w:hAnsi="Arial" w:cs="Arial"/>
          <w:i/>
          <w:sz w:val="22"/>
          <w:szCs w:val="22"/>
        </w:rPr>
        <w:t>słownie: … złote …/100</w:t>
      </w:r>
      <w:r w:rsidRPr="00C433F6">
        <w:rPr>
          <w:rFonts w:ascii="Arial" w:hAnsi="Arial" w:cs="Arial"/>
          <w:sz w:val="22"/>
          <w:szCs w:val="22"/>
        </w:rPr>
        <w:t>),</w:t>
      </w:r>
    </w:p>
    <w:p w:rsidR="00C433F6" w:rsidRPr="00C433F6" w:rsidRDefault="00C433F6" w:rsidP="00C433F6">
      <w:pPr>
        <w:autoSpaceDE w:val="0"/>
        <w:autoSpaceDN w:val="0"/>
        <w:adjustRightInd w:val="0"/>
        <w:jc w:val="both"/>
        <w:rPr>
          <w:rFonts w:ascii="Arial" w:hAnsi="Arial" w:cs="Arial"/>
          <w:sz w:val="22"/>
          <w:szCs w:val="22"/>
        </w:rPr>
      </w:pPr>
      <w:r w:rsidRPr="00C433F6">
        <w:rPr>
          <w:rFonts w:ascii="Arial" w:hAnsi="Arial" w:cs="Arial"/>
          <w:sz w:val="22"/>
          <w:szCs w:val="22"/>
        </w:rPr>
        <w:t>2. Wynagrodzenie, o którym mowa w ust. 1, obejmuje koszt opracowania ostatecznych projektów graficznych (wzorów) (§ 1 ust. 1 lit. a i b) oraz dostarczenia gotowych materiałów promocyjnych do zgodnie z dostarczonym przez Zamawiającego wykazem oraz koszt ich rozładunku w miejscu wskazanym przez Zamawiającego.</w:t>
      </w:r>
    </w:p>
    <w:p w:rsidR="00C433F6" w:rsidRPr="00C433F6" w:rsidRDefault="00C433F6" w:rsidP="00C433F6">
      <w:pPr>
        <w:autoSpaceDE w:val="0"/>
        <w:autoSpaceDN w:val="0"/>
        <w:adjustRightInd w:val="0"/>
        <w:jc w:val="both"/>
        <w:rPr>
          <w:rFonts w:ascii="Arial" w:hAnsi="Arial" w:cs="Arial"/>
          <w:b/>
          <w:strike/>
          <w:sz w:val="22"/>
          <w:szCs w:val="22"/>
        </w:rPr>
      </w:pPr>
      <w:r w:rsidRPr="00C433F6">
        <w:rPr>
          <w:rFonts w:ascii="Arial" w:hAnsi="Arial" w:cs="Arial"/>
          <w:sz w:val="22"/>
          <w:szCs w:val="22"/>
        </w:rPr>
        <w:t>3. Wynagrodzenie, o którym mowa w ust. 1, obejmuje także wynagrodzenie z tytułu przeniesienia na Zamawiającego autorskich praw majątkowych do wzorów i materiałów oraz praw, o których mowa w § 2 ust. 4.</w:t>
      </w:r>
    </w:p>
    <w:p w:rsidR="00C433F6" w:rsidRPr="00C433F6" w:rsidRDefault="00C433F6" w:rsidP="00C433F6">
      <w:pPr>
        <w:autoSpaceDE w:val="0"/>
        <w:autoSpaceDN w:val="0"/>
        <w:adjustRightInd w:val="0"/>
        <w:jc w:val="both"/>
        <w:rPr>
          <w:rFonts w:ascii="Arial" w:hAnsi="Arial" w:cs="Arial"/>
          <w:sz w:val="22"/>
          <w:szCs w:val="22"/>
        </w:rPr>
      </w:pPr>
      <w:r w:rsidRPr="00C433F6">
        <w:rPr>
          <w:rFonts w:ascii="Arial" w:hAnsi="Arial" w:cs="Arial"/>
          <w:sz w:val="22"/>
          <w:szCs w:val="22"/>
        </w:rPr>
        <w:t>4. Wynagrodzenie za przedmiot umowy zostanie wypłacone przelewem na rachunek bankowy Wykonawcy po podpisaniu przez Zamawiającego bez zastrzeżeń protokołu zdawczo – odbiorczego, o którym mowa w § 5 - w terminie 14 dni od dnia doręczenia Zamawiającemu prawidłowo wystawionej faktury VAT.</w:t>
      </w:r>
    </w:p>
    <w:p w:rsidR="00C433F6" w:rsidRPr="00C433F6" w:rsidRDefault="00C433F6" w:rsidP="00C433F6">
      <w:pPr>
        <w:autoSpaceDE w:val="0"/>
        <w:autoSpaceDN w:val="0"/>
        <w:adjustRightInd w:val="0"/>
        <w:jc w:val="both"/>
        <w:rPr>
          <w:rFonts w:ascii="Arial" w:hAnsi="Arial" w:cs="Arial"/>
          <w:sz w:val="22"/>
          <w:szCs w:val="22"/>
        </w:rPr>
      </w:pPr>
      <w:r w:rsidRPr="00C433F6">
        <w:rPr>
          <w:rFonts w:ascii="Arial" w:hAnsi="Arial" w:cs="Arial"/>
          <w:sz w:val="22"/>
          <w:szCs w:val="22"/>
        </w:rPr>
        <w:t>5. Dniem zapłaty jest dzień obciążenia kwotą należności rachunku Zamawiającego.</w:t>
      </w:r>
    </w:p>
    <w:p w:rsidR="00C433F6" w:rsidRPr="00C433F6" w:rsidRDefault="00C433F6" w:rsidP="00C433F6">
      <w:pPr>
        <w:jc w:val="both"/>
        <w:rPr>
          <w:rFonts w:ascii="Arial" w:hAnsi="Arial" w:cs="Arial"/>
          <w:sz w:val="22"/>
          <w:szCs w:val="22"/>
        </w:rPr>
      </w:pPr>
      <w:r w:rsidRPr="00C433F6">
        <w:rPr>
          <w:rFonts w:ascii="Arial" w:hAnsi="Arial" w:cs="Arial"/>
          <w:sz w:val="22"/>
          <w:szCs w:val="22"/>
        </w:rPr>
        <w:t xml:space="preserve">6. W przypadku zwłoki w zapłacie Wykonawca nalicza odsetki w wysokości ustawowej za każdy dzień opóźnienia w dokonaniu płatności </w:t>
      </w:r>
    </w:p>
    <w:p w:rsidR="00C433F6" w:rsidRPr="00C433F6" w:rsidRDefault="00C433F6" w:rsidP="00C433F6">
      <w:pPr>
        <w:jc w:val="both"/>
        <w:rPr>
          <w:rFonts w:ascii="Arial" w:hAnsi="Arial" w:cs="Arial"/>
          <w:sz w:val="22"/>
          <w:szCs w:val="22"/>
        </w:rPr>
      </w:pPr>
      <w:r w:rsidRPr="00C433F6">
        <w:rPr>
          <w:rFonts w:ascii="Arial" w:hAnsi="Arial" w:cs="Arial"/>
          <w:sz w:val="22"/>
          <w:szCs w:val="22"/>
        </w:rPr>
        <w:t xml:space="preserve">7. Wykonawca oświadcza, że wypłata wynagrodzenia, określonego w ust. 1, wyczerpuje wszelkie jego roszczenia majątkowe z tytułu wykonania umowy oraz przeniesienia majątkowych praw autorskich oraz praw, o których mowa w § 2 ust. 4, niezależnie od liczby publikacji, nadań oraz </w:t>
      </w:r>
      <w:proofErr w:type="spellStart"/>
      <w:r w:rsidRPr="00C433F6">
        <w:rPr>
          <w:rFonts w:ascii="Arial" w:hAnsi="Arial" w:cs="Arial"/>
          <w:sz w:val="22"/>
          <w:szCs w:val="22"/>
        </w:rPr>
        <w:t>odtworzeń</w:t>
      </w:r>
      <w:proofErr w:type="spellEnd"/>
      <w:r w:rsidRPr="00C433F6">
        <w:rPr>
          <w:rFonts w:ascii="Arial" w:hAnsi="Arial" w:cs="Arial"/>
          <w:sz w:val="22"/>
          <w:szCs w:val="22"/>
        </w:rPr>
        <w:t xml:space="preserve"> wzorów i materiałów.</w:t>
      </w:r>
    </w:p>
    <w:p w:rsidR="00C433F6" w:rsidRPr="00C433F6" w:rsidRDefault="00C433F6" w:rsidP="00C433F6">
      <w:pPr>
        <w:autoSpaceDE w:val="0"/>
        <w:autoSpaceDN w:val="0"/>
        <w:adjustRightInd w:val="0"/>
        <w:jc w:val="both"/>
        <w:rPr>
          <w:rFonts w:ascii="Arial" w:hAnsi="Arial" w:cs="Arial"/>
          <w:b/>
          <w:sz w:val="22"/>
          <w:szCs w:val="22"/>
        </w:rPr>
      </w:pPr>
    </w:p>
    <w:p w:rsidR="00C433F6" w:rsidRPr="00C433F6" w:rsidRDefault="00C433F6" w:rsidP="00C433F6">
      <w:pPr>
        <w:autoSpaceDE w:val="0"/>
        <w:autoSpaceDN w:val="0"/>
        <w:adjustRightInd w:val="0"/>
        <w:ind w:left="3540" w:firstLine="708"/>
        <w:jc w:val="both"/>
        <w:rPr>
          <w:rFonts w:ascii="Arial" w:hAnsi="Arial" w:cs="Arial"/>
          <w:b/>
          <w:sz w:val="22"/>
          <w:szCs w:val="22"/>
        </w:rPr>
      </w:pPr>
      <w:r w:rsidRPr="00C433F6">
        <w:rPr>
          <w:rFonts w:ascii="Arial" w:hAnsi="Arial" w:cs="Arial"/>
          <w:b/>
          <w:sz w:val="22"/>
          <w:szCs w:val="22"/>
        </w:rPr>
        <w:t>§ 7</w:t>
      </w:r>
    </w:p>
    <w:p w:rsidR="00C433F6" w:rsidRPr="00C433F6" w:rsidRDefault="00C433F6" w:rsidP="00C433F6">
      <w:pPr>
        <w:suppressAutoHyphens w:val="0"/>
        <w:jc w:val="both"/>
        <w:rPr>
          <w:rFonts w:ascii="Arial" w:hAnsi="Arial" w:cs="Arial"/>
          <w:sz w:val="22"/>
          <w:szCs w:val="22"/>
          <w:lang w:eastAsia="pl-PL"/>
        </w:rPr>
      </w:pPr>
      <w:r w:rsidRPr="00C433F6">
        <w:rPr>
          <w:rFonts w:ascii="Arial" w:hAnsi="Arial" w:cs="Arial"/>
          <w:sz w:val="22"/>
          <w:szCs w:val="22"/>
          <w:lang w:eastAsia="pl-PL"/>
        </w:rPr>
        <w:t>1. Wykonawca wyraża zgodę na rozpowszechnianie wzorów i wykonanych w oparciu o te wzory materiałów promocyjnych z pominięciem jego nazwiska (firmy).</w:t>
      </w:r>
    </w:p>
    <w:p w:rsidR="00C433F6" w:rsidRPr="00C433F6" w:rsidRDefault="00C433F6" w:rsidP="00C433F6">
      <w:pPr>
        <w:numPr>
          <w:ilvl w:val="2"/>
          <w:numId w:val="37"/>
        </w:numPr>
        <w:tabs>
          <w:tab w:val="clear" w:pos="2670"/>
          <w:tab w:val="num" w:pos="0"/>
        </w:tabs>
        <w:suppressAutoHyphens w:val="0"/>
        <w:spacing w:after="200" w:line="276" w:lineRule="auto"/>
        <w:ind w:left="0" w:firstLine="0"/>
        <w:jc w:val="both"/>
        <w:rPr>
          <w:rFonts w:ascii="Arial" w:hAnsi="Arial" w:cs="Arial"/>
          <w:sz w:val="22"/>
          <w:szCs w:val="22"/>
          <w:lang w:eastAsia="pl-PL"/>
        </w:rPr>
      </w:pPr>
      <w:r w:rsidRPr="00C433F6">
        <w:rPr>
          <w:rFonts w:ascii="Arial" w:hAnsi="Arial" w:cs="Arial"/>
          <w:sz w:val="22"/>
          <w:szCs w:val="22"/>
          <w:lang w:eastAsia="pl-PL"/>
        </w:rPr>
        <w:t>Wykonawca zobowiązuje się do niewykonywania autorskich praw osobistych do wzorów i wykonanych w oparciu o te wzory materiałów promocyjnych.</w:t>
      </w:r>
    </w:p>
    <w:p w:rsidR="00C433F6" w:rsidRPr="00C433F6" w:rsidRDefault="00C433F6" w:rsidP="00C433F6">
      <w:pPr>
        <w:autoSpaceDE w:val="0"/>
        <w:autoSpaceDN w:val="0"/>
        <w:adjustRightInd w:val="0"/>
        <w:jc w:val="both"/>
        <w:rPr>
          <w:rFonts w:ascii="Arial" w:hAnsi="Arial" w:cs="Arial"/>
          <w:b/>
          <w:sz w:val="22"/>
          <w:szCs w:val="22"/>
        </w:rPr>
      </w:pPr>
    </w:p>
    <w:p w:rsidR="00C433F6" w:rsidRPr="00C433F6" w:rsidRDefault="00C433F6" w:rsidP="00C433F6">
      <w:pPr>
        <w:autoSpaceDE w:val="0"/>
        <w:autoSpaceDN w:val="0"/>
        <w:adjustRightInd w:val="0"/>
        <w:ind w:left="3540" w:firstLine="708"/>
        <w:jc w:val="both"/>
        <w:rPr>
          <w:rFonts w:ascii="Arial" w:hAnsi="Arial" w:cs="Arial"/>
          <w:b/>
          <w:sz w:val="22"/>
          <w:szCs w:val="22"/>
        </w:rPr>
      </w:pPr>
      <w:r w:rsidRPr="00C433F6">
        <w:rPr>
          <w:rFonts w:ascii="Arial" w:hAnsi="Arial" w:cs="Arial"/>
          <w:b/>
          <w:sz w:val="22"/>
          <w:szCs w:val="22"/>
        </w:rPr>
        <w:t>§ 8</w:t>
      </w:r>
    </w:p>
    <w:p w:rsidR="00C433F6" w:rsidRPr="00C433F6" w:rsidRDefault="00C433F6" w:rsidP="00C433F6">
      <w:pPr>
        <w:widowControl w:val="0"/>
        <w:autoSpaceDE w:val="0"/>
        <w:autoSpaceDN w:val="0"/>
        <w:adjustRightInd w:val="0"/>
        <w:jc w:val="both"/>
        <w:rPr>
          <w:rFonts w:ascii="Arial" w:hAnsi="Arial" w:cs="Arial"/>
          <w:sz w:val="22"/>
          <w:szCs w:val="22"/>
        </w:rPr>
      </w:pPr>
      <w:r w:rsidRPr="00C433F6">
        <w:rPr>
          <w:rFonts w:ascii="Arial" w:hAnsi="Arial" w:cs="Arial"/>
          <w:sz w:val="22"/>
          <w:szCs w:val="22"/>
        </w:rPr>
        <w:t>1. Wykonawca ponosi wobec Zamawiającego odpowiedzialność z tytułu rękojmi za wady zamawianych materiałów.</w:t>
      </w:r>
    </w:p>
    <w:p w:rsidR="00C433F6" w:rsidRPr="00C433F6" w:rsidRDefault="00C433F6" w:rsidP="00C433F6">
      <w:pPr>
        <w:widowControl w:val="0"/>
        <w:autoSpaceDE w:val="0"/>
        <w:autoSpaceDN w:val="0"/>
        <w:adjustRightInd w:val="0"/>
        <w:jc w:val="both"/>
        <w:rPr>
          <w:rFonts w:ascii="Arial" w:hAnsi="Arial" w:cs="Arial"/>
          <w:sz w:val="22"/>
          <w:szCs w:val="22"/>
        </w:rPr>
      </w:pPr>
      <w:r w:rsidRPr="00C433F6">
        <w:rPr>
          <w:rFonts w:ascii="Arial" w:hAnsi="Arial" w:cs="Arial"/>
          <w:sz w:val="22"/>
          <w:szCs w:val="22"/>
        </w:rPr>
        <w:t>2. W ramach uprawnień Zamawiającego z tytułu rękojmi, Zamawiający może w szczególności żądać wymiany materiału  (partii materiału) wadliwego na wolny od wad, co Wykonawca obowiązany jest zrealizować w terminie 7 dni od daty otrzymania zawiadomienia o ujawnieniu wady.</w:t>
      </w:r>
    </w:p>
    <w:p w:rsidR="00C433F6" w:rsidRPr="00C433F6" w:rsidRDefault="00C433F6" w:rsidP="00C433F6">
      <w:pPr>
        <w:jc w:val="both"/>
        <w:rPr>
          <w:rFonts w:ascii="Arial" w:hAnsi="Arial" w:cs="Arial"/>
          <w:sz w:val="22"/>
          <w:szCs w:val="22"/>
        </w:rPr>
      </w:pPr>
      <w:r w:rsidRPr="00C433F6">
        <w:rPr>
          <w:rFonts w:ascii="Arial" w:hAnsi="Arial" w:cs="Arial"/>
          <w:sz w:val="22"/>
          <w:szCs w:val="22"/>
        </w:rPr>
        <w:t xml:space="preserve">3. Wykonawca zapłaci Zamawiającemu karę umowną:  </w:t>
      </w:r>
    </w:p>
    <w:p w:rsidR="00C433F6" w:rsidRPr="00C433F6" w:rsidRDefault="00C433F6" w:rsidP="00C433F6">
      <w:pPr>
        <w:jc w:val="both"/>
        <w:rPr>
          <w:rFonts w:ascii="Arial" w:hAnsi="Arial" w:cs="Arial"/>
          <w:sz w:val="22"/>
          <w:szCs w:val="22"/>
        </w:rPr>
      </w:pPr>
      <w:r w:rsidRPr="00C433F6">
        <w:rPr>
          <w:rFonts w:ascii="Arial" w:hAnsi="Arial" w:cs="Arial"/>
          <w:sz w:val="22"/>
          <w:szCs w:val="22"/>
        </w:rPr>
        <w:t>1) w przypadku uchybienia terminowi, o którym mowa w § 3 ust. 1, w wysokości 0,2% wynagrodzenia brutto, o którym mowa w § 6 ust. 1 pkt b), za każdy dzień opóźnienia;</w:t>
      </w:r>
    </w:p>
    <w:p w:rsidR="00C433F6" w:rsidRPr="00C433F6" w:rsidRDefault="00C433F6" w:rsidP="00C433F6">
      <w:pPr>
        <w:jc w:val="both"/>
        <w:rPr>
          <w:rFonts w:ascii="Arial" w:hAnsi="Arial" w:cs="Arial"/>
          <w:strike/>
          <w:sz w:val="22"/>
          <w:szCs w:val="22"/>
        </w:rPr>
      </w:pPr>
      <w:r w:rsidRPr="00C433F6">
        <w:rPr>
          <w:rFonts w:ascii="Arial" w:hAnsi="Arial" w:cs="Arial"/>
          <w:sz w:val="22"/>
          <w:szCs w:val="22"/>
        </w:rPr>
        <w:t>2) w przypadku uchybienia terminowi, o którym mowa w § 3 ust. 2, w wysokości 0,2% wynagrodzenia brutto, o którym mowa w § 6 ust. 1 pkt b), za każdy dzień opóźnienia;</w:t>
      </w:r>
    </w:p>
    <w:p w:rsidR="00C433F6" w:rsidRPr="00C433F6" w:rsidRDefault="00C433F6" w:rsidP="00C433F6">
      <w:pPr>
        <w:jc w:val="both"/>
        <w:rPr>
          <w:rFonts w:ascii="Arial" w:hAnsi="Arial" w:cs="Arial"/>
          <w:strike/>
          <w:sz w:val="22"/>
          <w:szCs w:val="22"/>
        </w:rPr>
      </w:pPr>
      <w:r w:rsidRPr="00C433F6">
        <w:rPr>
          <w:rFonts w:ascii="Arial" w:hAnsi="Arial" w:cs="Arial"/>
          <w:sz w:val="22"/>
          <w:szCs w:val="22"/>
        </w:rPr>
        <w:t>3) w przypadku uchybienia terminowi, o którym mowa w § 3 ust. 3, w wysokości 0,2% wynagrodzenia brutto, o którym mowa w § 6 ust. 1 pkt b), za każdy dzień opóźnienia;</w:t>
      </w:r>
    </w:p>
    <w:p w:rsidR="00C433F6" w:rsidRPr="00C433F6" w:rsidRDefault="00C433F6" w:rsidP="00C433F6">
      <w:pPr>
        <w:jc w:val="both"/>
        <w:rPr>
          <w:rFonts w:ascii="Arial" w:hAnsi="Arial" w:cs="Arial"/>
          <w:sz w:val="22"/>
          <w:szCs w:val="22"/>
        </w:rPr>
      </w:pPr>
      <w:r w:rsidRPr="00C433F6">
        <w:rPr>
          <w:rFonts w:ascii="Arial" w:hAnsi="Arial" w:cs="Arial"/>
          <w:sz w:val="22"/>
          <w:szCs w:val="22"/>
        </w:rPr>
        <w:t>4) w przypadku uchybienia terminowi, o którym mowa w § 3 ust. 4, w wysokości 0,2% wynagrodzenia brutto, o którym mowa w § 6 ust. 1 pkt b), za każdy dzień opóźnienia;</w:t>
      </w:r>
    </w:p>
    <w:p w:rsidR="00C433F6" w:rsidRPr="00C433F6" w:rsidRDefault="00C433F6" w:rsidP="00C433F6">
      <w:pPr>
        <w:jc w:val="both"/>
        <w:rPr>
          <w:rFonts w:ascii="Arial" w:hAnsi="Arial" w:cs="Arial"/>
          <w:sz w:val="22"/>
          <w:szCs w:val="22"/>
        </w:rPr>
      </w:pPr>
      <w:r w:rsidRPr="00C433F6">
        <w:rPr>
          <w:rFonts w:ascii="Arial" w:hAnsi="Arial" w:cs="Arial"/>
          <w:sz w:val="22"/>
          <w:szCs w:val="22"/>
        </w:rPr>
        <w:t xml:space="preserve">5) w przypadku uchybienia terminowi dostarczenia materiałów wolnych od wad, o którym mowa w ust. 2, w wysokości 0,2% wynagrodzenia brutto, o którym mowa w § 6 ust. 1 pkt b) za każdy dzień opóźnienia; </w:t>
      </w:r>
    </w:p>
    <w:p w:rsidR="00C433F6" w:rsidRPr="00C433F6" w:rsidRDefault="00C433F6" w:rsidP="00C433F6">
      <w:pPr>
        <w:jc w:val="both"/>
        <w:rPr>
          <w:rFonts w:ascii="Arial" w:hAnsi="Arial" w:cs="Arial"/>
          <w:strike/>
          <w:sz w:val="22"/>
          <w:szCs w:val="22"/>
        </w:rPr>
      </w:pPr>
      <w:r w:rsidRPr="00C433F6">
        <w:rPr>
          <w:rFonts w:ascii="Arial" w:hAnsi="Arial" w:cs="Arial"/>
          <w:sz w:val="22"/>
          <w:szCs w:val="22"/>
        </w:rPr>
        <w:t xml:space="preserve">6) w przypadku odstąpienia przez Zamawiającego od umowy z przyczyn obciążających Wykonawcę, w wysokości 10% wynagrodzenia brutto, o którym mowa w § 6 ust. b1 pkt b); </w:t>
      </w:r>
    </w:p>
    <w:p w:rsidR="00C433F6" w:rsidRPr="00C433F6" w:rsidRDefault="00C433F6" w:rsidP="00C433F6">
      <w:pPr>
        <w:jc w:val="both"/>
        <w:rPr>
          <w:rFonts w:ascii="Arial" w:hAnsi="Arial" w:cs="Arial"/>
          <w:sz w:val="22"/>
          <w:szCs w:val="22"/>
        </w:rPr>
      </w:pPr>
      <w:r w:rsidRPr="00C433F6">
        <w:rPr>
          <w:rFonts w:ascii="Arial" w:hAnsi="Arial" w:cs="Arial"/>
          <w:sz w:val="22"/>
          <w:szCs w:val="22"/>
        </w:rPr>
        <w:lastRenderedPageBreak/>
        <w:t>7) w przypadku innych, niż wymienione w pkt. 1 - 6 postaci niewykonania lub nienależytego wykonania umowy, w wysokości 5 % wynagrodzenia brutto, o którym mowa w §6 ust. 1 pkt b).</w:t>
      </w:r>
    </w:p>
    <w:p w:rsidR="00C433F6" w:rsidRPr="00C433F6" w:rsidRDefault="00C433F6" w:rsidP="00C433F6">
      <w:pPr>
        <w:jc w:val="both"/>
        <w:rPr>
          <w:rFonts w:ascii="Arial" w:hAnsi="Arial" w:cs="Arial"/>
          <w:sz w:val="22"/>
          <w:szCs w:val="22"/>
        </w:rPr>
      </w:pPr>
      <w:r w:rsidRPr="00C433F6">
        <w:rPr>
          <w:rFonts w:ascii="Arial" w:hAnsi="Arial" w:cs="Arial"/>
          <w:sz w:val="22"/>
          <w:szCs w:val="22"/>
        </w:rPr>
        <w:t>4. Zamawiający zapłaci Wykonawcy karę umowną w wysokości 10% wynagrodzenia brutto, o którym mowa w § 6 ust. 1 pkt b) w przypadku odstąpienia przez Zamawiającego od umowy z przyczyn obciążających Zamawiającego, innych niż wskazane w art. 145 ustawy - Prawo zamówień publicznych.</w:t>
      </w:r>
    </w:p>
    <w:p w:rsidR="00C433F6" w:rsidRPr="00C433F6" w:rsidRDefault="00C433F6" w:rsidP="00C433F6">
      <w:pPr>
        <w:adjustRightInd w:val="0"/>
        <w:jc w:val="both"/>
        <w:rPr>
          <w:rFonts w:ascii="Arial" w:hAnsi="Arial" w:cs="Arial"/>
          <w:sz w:val="22"/>
          <w:szCs w:val="22"/>
        </w:rPr>
      </w:pPr>
      <w:r w:rsidRPr="00C433F6">
        <w:rPr>
          <w:rFonts w:ascii="Arial" w:hAnsi="Arial" w:cs="Arial"/>
          <w:sz w:val="22"/>
          <w:szCs w:val="22"/>
        </w:rPr>
        <w:t>5. Kary umowne, o których mowa w ust. 3 oraz w § 10 ust. 2, podlegają kumulacji.</w:t>
      </w:r>
    </w:p>
    <w:p w:rsidR="00C433F6" w:rsidRPr="00C433F6" w:rsidRDefault="00C433F6" w:rsidP="00C433F6">
      <w:pPr>
        <w:jc w:val="both"/>
        <w:rPr>
          <w:rFonts w:ascii="Arial" w:hAnsi="Arial" w:cs="Arial"/>
          <w:sz w:val="22"/>
          <w:szCs w:val="22"/>
        </w:rPr>
      </w:pPr>
      <w:r w:rsidRPr="00C433F6">
        <w:rPr>
          <w:rFonts w:ascii="Arial" w:hAnsi="Arial" w:cs="Arial"/>
          <w:sz w:val="22"/>
          <w:szCs w:val="22"/>
        </w:rPr>
        <w:t>6. Zamawiający może dochodzić odszkodowania uzupełniającego, gdy wartość poniesionej szkody przekroczy wysokość należnej kary umownej.</w:t>
      </w:r>
    </w:p>
    <w:p w:rsidR="00C433F6" w:rsidRPr="00C433F6" w:rsidRDefault="00C433F6" w:rsidP="00C433F6">
      <w:pPr>
        <w:adjustRightInd w:val="0"/>
        <w:jc w:val="both"/>
        <w:rPr>
          <w:rFonts w:ascii="Arial" w:hAnsi="Arial" w:cs="Arial"/>
          <w:sz w:val="22"/>
          <w:szCs w:val="22"/>
        </w:rPr>
      </w:pPr>
      <w:r w:rsidRPr="00C433F6">
        <w:rPr>
          <w:rFonts w:ascii="Arial" w:hAnsi="Arial" w:cs="Arial"/>
          <w:sz w:val="22"/>
          <w:szCs w:val="22"/>
        </w:rPr>
        <w:t>7. Wykonawca wyraża zgodę na potrącenie kar umownych z należnego mu wynagrodzenia.</w:t>
      </w:r>
    </w:p>
    <w:p w:rsidR="00C433F6" w:rsidRPr="00C433F6" w:rsidRDefault="00C433F6" w:rsidP="00C433F6">
      <w:pPr>
        <w:adjustRightInd w:val="0"/>
        <w:jc w:val="both"/>
        <w:rPr>
          <w:rFonts w:ascii="Arial" w:hAnsi="Arial" w:cs="Arial"/>
          <w:b/>
          <w:bCs/>
          <w:sz w:val="22"/>
          <w:szCs w:val="22"/>
        </w:rPr>
      </w:pPr>
    </w:p>
    <w:p w:rsidR="00C433F6" w:rsidRPr="00C433F6" w:rsidRDefault="0015501F" w:rsidP="00C433F6">
      <w:pPr>
        <w:adjustRightInd w:val="0"/>
        <w:ind w:left="3540" w:firstLine="708"/>
        <w:jc w:val="both"/>
        <w:rPr>
          <w:rFonts w:ascii="Arial" w:hAnsi="Arial" w:cs="Arial"/>
          <w:b/>
          <w:bCs/>
          <w:sz w:val="22"/>
          <w:szCs w:val="22"/>
        </w:rPr>
      </w:pPr>
      <w:r w:rsidRPr="00AA0EAC">
        <w:rPr>
          <w:rFonts w:ascii="Arial" w:hAnsi="Arial" w:cs="Arial"/>
          <w:b/>
          <w:bCs/>
          <w:sz w:val="22"/>
          <w:szCs w:val="22"/>
        </w:rPr>
        <w:t xml:space="preserve"> </w:t>
      </w:r>
      <w:r w:rsidR="00C433F6" w:rsidRPr="00C433F6">
        <w:rPr>
          <w:rFonts w:ascii="Arial" w:hAnsi="Arial" w:cs="Arial"/>
          <w:b/>
          <w:bCs/>
          <w:sz w:val="22"/>
          <w:szCs w:val="22"/>
        </w:rPr>
        <w:t>§ 9</w:t>
      </w:r>
    </w:p>
    <w:p w:rsidR="00C433F6" w:rsidRPr="00C433F6" w:rsidRDefault="00C433F6" w:rsidP="00C433F6">
      <w:pPr>
        <w:adjustRightInd w:val="0"/>
        <w:jc w:val="both"/>
        <w:rPr>
          <w:rFonts w:ascii="Arial" w:hAnsi="Arial" w:cs="Arial"/>
          <w:sz w:val="22"/>
          <w:szCs w:val="22"/>
        </w:rPr>
      </w:pPr>
      <w:r w:rsidRPr="00C433F6">
        <w:rPr>
          <w:rFonts w:ascii="Arial" w:hAnsi="Arial" w:cs="Arial"/>
          <w:sz w:val="22"/>
          <w:szCs w:val="22"/>
        </w:rPr>
        <w:t>1. Zamawiającemu przysługuje prawo odstąpienia od umowy, jeżeli:</w:t>
      </w:r>
    </w:p>
    <w:p w:rsidR="00C433F6" w:rsidRPr="00C433F6" w:rsidRDefault="00C433F6" w:rsidP="00C433F6">
      <w:pPr>
        <w:adjustRightInd w:val="0"/>
        <w:jc w:val="both"/>
        <w:rPr>
          <w:rFonts w:ascii="Arial" w:hAnsi="Arial" w:cs="Arial"/>
          <w:sz w:val="22"/>
          <w:szCs w:val="22"/>
        </w:rPr>
      </w:pPr>
      <w:r w:rsidRPr="00C433F6">
        <w:rPr>
          <w:rFonts w:ascii="Arial" w:hAnsi="Arial" w:cs="Arial"/>
          <w:sz w:val="22"/>
          <w:szCs w:val="22"/>
        </w:rPr>
        <w:t>1) wystąpią istotne zmiany okoliczności powodujące, że wykonanie umowy nie leży w interesie publicznym, czego nie można było przewidzieć w chwili zawarcia umowy; odstąpienie od umowy        w tym wypadku może nastąpić w terminie 30 dni od daty powzięcia wiadomości o powyższych okolicznościach; w takim wypadku Wykonawca może żądać jedynie wynagrodzenia należnego za usługi wykonane do dnia odstąpienia od umowy;</w:t>
      </w:r>
    </w:p>
    <w:p w:rsidR="00C433F6" w:rsidRPr="00C433F6" w:rsidRDefault="00C433F6" w:rsidP="00C433F6">
      <w:pPr>
        <w:adjustRightInd w:val="0"/>
        <w:jc w:val="both"/>
        <w:outlineLvl w:val="0"/>
        <w:rPr>
          <w:rFonts w:ascii="Arial" w:hAnsi="Arial" w:cs="Arial"/>
          <w:sz w:val="22"/>
          <w:szCs w:val="22"/>
        </w:rPr>
      </w:pPr>
      <w:r w:rsidRPr="00C433F6">
        <w:rPr>
          <w:rFonts w:ascii="Arial" w:hAnsi="Arial" w:cs="Arial"/>
          <w:sz w:val="22"/>
          <w:szCs w:val="22"/>
        </w:rPr>
        <w:t>2) zostanie otwarta likwidacja Wykonawcy,</w:t>
      </w:r>
    </w:p>
    <w:p w:rsidR="00C433F6" w:rsidRPr="00C433F6" w:rsidRDefault="00C433F6" w:rsidP="00C433F6">
      <w:pPr>
        <w:adjustRightInd w:val="0"/>
        <w:jc w:val="both"/>
        <w:rPr>
          <w:rFonts w:ascii="Arial" w:hAnsi="Arial" w:cs="Arial"/>
          <w:sz w:val="22"/>
          <w:szCs w:val="22"/>
        </w:rPr>
      </w:pPr>
      <w:r w:rsidRPr="00C433F6">
        <w:rPr>
          <w:rFonts w:ascii="Arial" w:hAnsi="Arial" w:cs="Arial"/>
          <w:sz w:val="22"/>
          <w:szCs w:val="22"/>
        </w:rPr>
        <w:t>3) Wykonawca nie rozpoczął wykonywania usługi i nie przystępuje do realizacji umowy pomimo pisemnego wezwania Zamawiającego, przez okres 5 dni od daty otrzymania tego wezwania,</w:t>
      </w:r>
    </w:p>
    <w:p w:rsidR="00C433F6" w:rsidRPr="00C433F6" w:rsidRDefault="00C433F6" w:rsidP="00C433F6">
      <w:pPr>
        <w:adjustRightInd w:val="0"/>
        <w:jc w:val="both"/>
        <w:outlineLvl w:val="0"/>
        <w:rPr>
          <w:rFonts w:ascii="Arial" w:hAnsi="Arial" w:cs="Arial"/>
          <w:sz w:val="22"/>
          <w:szCs w:val="22"/>
        </w:rPr>
      </w:pPr>
      <w:r w:rsidRPr="00C433F6">
        <w:rPr>
          <w:rFonts w:ascii="Arial" w:hAnsi="Arial" w:cs="Arial"/>
          <w:sz w:val="22"/>
          <w:szCs w:val="22"/>
        </w:rPr>
        <w:t>4) Wykonawca przerwał realizacje usługi i przerwa ta trwa dłużej niż 5 dni,</w:t>
      </w:r>
    </w:p>
    <w:p w:rsidR="00C433F6" w:rsidRPr="00C433F6" w:rsidRDefault="00C433F6" w:rsidP="00C433F6">
      <w:pPr>
        <w:adjustRightInd w:val="0"/>
        <w:jc w:val="both"/>
        <w:rPr>
          <w:rFonts w:ascii="Arial" w:hAnsi="Arial" w:cs="Arial"/>
          <w:sz w:val="22"/>
          <w:szCs w:val="22"/>
        </w:rPr>
      </w:pPr>
      <w:r w:rsidRPr="00C433F6">
        <w:rPr>
          <w:rFonts w:ascii="Arial" w:hAnsi="Arial" w:cs="Arial"/>
          <w:sz w:val="22"/>
          <w:szCs w:val="22"/>
        </w:rPr>
        <w:t>5) Wykonawca dopuścił się rażących zaniedbań w realizacji przedmiotu umowy, w tym                        w szczególności przygotował nienależytej jakości projekty graficzne lub wzory, co doprowadziło do trzykrotnego niezaakceptowania ich przez Zamawiającego albo opóźnił się w usunięciu wad, dłużej niż 5 dni.</w:t>
      </w:r>
    </w:p>
    <w:p w:rsidR="00C433F6" w:rsidRPr="00C433F6" w:rsidRDefault="00C433F6" w:rsidP="00C433F6">
      <w:pPr>
        <w:adjustRightInd w:val="0"/>
        <w:jc w:val="both"/>
        <w:rPr>
          <w:rFonts w:ascii="Arial" w:hAnsi="Arial" w:cs="Arial"/>
          <w:sz w:val="22"/>
          <w:szCs w:val="22"/>
        </w:rPr>
      </w:pPr>
      <w:r w:rsidRPr="00C433F6">
        <w:rPr>
          <w:rFonts w:ascii="Arial" w:hAnsi="Arial" w:cs="Arial"/>
          <w:sz w:val="22"/>
          <w:szCs w:val="22"/>
        </w:rPr>
        <w:t>2. Wykonawcy przysługuje prawo odstąpienia od umowy, jeżeli Zamawiający pozostaje w zwłoce z zapłatą w</w:t>
      </w:r>
      <w:r w:rsidR="00E25604">
        <w:rPr>
          <w:rFonts w:ascii="Arial" w:hAnsi="Arial" w:cs="Arial"/>
          <w:sz w:val="22"/>
          <w:szCs w:val="22"/>
        </w:rPr>
        <w:t>y</w:t>
      </w:r>
      <w:bookmarkStart w:id="0" w:name="_GoBack"/>
      <w:bookmarkEnd w:id="0"/>
      <w:r w:rsidRPr="00C433F6">
        <w:rPr>
          <w:rFonts w:ascii="Arial" w:hAnsi="Arial" w:cs="Arial"/>
          <w:sz w:val="22"/>
          <w:szCs w:val="22"/>
        </w:rPr>
        <w:t xml:space="preserve">nagrodzenia należnego Wykonawcy przez okres dłuższy niż 30 dni. </w:t>
      </w:r>
    </w:p>
    <w:p w:rsidR="00C433F6" w:rsidRPr="00C433F6" w:rsidRDefault="00C433F6" w:rsidP="00C433F6">
      <w:pPr>
        <w:adjustRightInd w:val="0"/>
        <w:jc w:val="both"/>
        <w:rPr>
          <w:rFonts w:ascii="Arial" w:hAnsi="Arial" w:cs="Arial"/>
          <w:sz w:val="22"/>
          <w:szCs w:val="22"/>
        </w:rPr>
      </w:pPr>
      <w:r w:rsidRPr="00C433F6">
        <w:rPr>
          <w:rFonts w:ascii="Arial" w:hAnsi="Arial" w:cs="Arial"/>
          <w:sz w:val="22"/>
          <w:szCs w:val="22"/>
        </w:rPr>
        <w:t>3. Odstąpienie od umowy powinno nastąpić w formie pisemnej pod rygorem nieważności i powinno wskazywać przyczynę odstąpienia. W takim wypadku zapłata nastąpi za usługi wykonane do dnia odstąpienia od umowy.</w:t>
      </w:r>
    </w:p>
    <w:p w:rsidR="00C433F6" w:rsidRPr="00C433F6" w:rsidRDefault="00C433F6" w:rsidP="00C433F6">
      <w:pPr>
        <w:adjustRightInd w:val="0"/>
        <w:jc w:val="both"/>
        <w:rPr>
          <w:rFonts w:ascii="Arial" w:hAnsi="Arial" w:cs="Arial"/>
          <w:sz w:val="22"/>
          <w:szCs w:val="22"/>
        </w:rPr>
      </w:pPr>
      <w:r w:rsidRPr="00C433F6">
        <w:rPr>
          <w:rFonts w:ascii="Arial" w:hAnsi="Arial" w:cs="Arial"/>
          <w:sz w:val="22"/>
          <w:szCs w:val="22"/>
        </w:rPr>
        <w:t>4. Oświadczenie o odstąpieniu powinno zostać złożone w terminie 3 dni od daty powzięcia przez stronę wiadomości o zaistnieniu przyczyny uzasadniającej odstąpienie od umowy, z zastrzeżeniem ust. 1 pkt 1.</w:t>
      </w:r>
    </w:p>
    <w:p w:rsidR="00C433F6" w:rsidRPr="00C433F6" w:rsidRDefault="00C433F6" w:rsidP="00C433F6">
      <w:pPr>
        <w:jc w:val="both"/>
        <w:rPr>
          <w:rFonts w:ascii="Arial" w:hAnsi="Arial" w:cs="Arial"/>
          <w:color w:val="FF0000"/>
          <w:sz w:val="22"/>
          <w:szCs w:val="22"/>
        </w:rPr>
      </w:pPr>
    </w:p>
    <w:p w:rsidR="00C433F6" w:rsidRPr="00C433F6" w:rsidRDefault="00C433F6" w:rsidP="00C433F6">
      <w:pPr>
        <w:jc w:val="both"/>
        <w:rPr>
          <w:rFonts w:ascii="Arial" w:hAnsi="Arial" w:cs="Arial"/>
          <w:b/>
          <w:sz w:val="22"/>
          <w:szCs w:val="22"/>
        </w:rPr>
      </w:pPr>
      <w:r w:rsidRPr="00C433F6">
        <w:rPr>
          <w:rFonts w:ascii="Arial" w:hAnsi="Arial" w:cs="Arial"/>
          <w:sz w:val="22"/>
          <w:szCs w:val="22"/>
        </w:rPr>
        <w:tab/>
      </w:r>
      <w:r w:rsidRPr="00C433F6">
        <w:rPr>
          <w:rFonts w:ascii="Arial" w:hAnsi="Arial" w:cs="Arial"/>
          <w:sz w:val="22"/>
          <w:szCs w:val="22"/>
        </w:rPr>
        <w:tab/>
      </w:r>
      <w:r w:rsidRPr="00C433F6">
        <w:rPr>
          <w:rFonts w:ascii="Arial" w:hAnsi="Arial" w:cs="Arial"/>
          <w:sz w:val="22"/>
          <w:szCs w:val="22"/>
        </w:rPr>
        <w:tab/>
      </w:r>
      <w:r w:rsidRPr="00C433F6">
        <w:rPr>
          <w:rFonts w:ascii="Arial" w:hAnsi="Arial" w:cs="Arial"/>
          <w:sz w:val="22"/>
          <w:szCs w:val="22"/>
        </w:rPr>
        <w:tab/>
      </w:r>
      <w:r w:rsidRPr="00C433F6">
        <w:rPr>
          <w:rFonts w:ascii="Arial" w:hAnsi="Arial" w:cs="Arial"/>
          <w:sz w:val="22"/>
          <w:szCs w:val="22"/>
        </w:rPr>
        <w:tab/>
      </w:r>
      <w:r w:rsidRPr="00C433F6">
        <w:rPr>
          <w:rFonts w:ascii="Arial" w:hAnsi="Arial" w:cs="Arial"/>
          <w:sz w:val="22"/>
          <w:szCs w:val="22"/>
        </w:rPr>
        <w:tab/>
      </w:r>
      <w:r w:rsidRPr="00C433F6">
        <w:rPr>
          <w:rFonts w:ascii="Arial" w:hAnsi="Arial" w:cs="Arial"/>
          <w:b/>
          <w:sz w:val="22"/>
          <w:szCs w:val="22"/>
        </w:rPr>
        <w:t>§ 10</w:t>
      </w:r>
    </w:p>
    <w:p w:rsidR="00922782" w:rsidRDefault="00922782" w:rsidP="00922782">
      <w:pPr>
        <w:suppressAutoHyphens w:val="0"/>
        <w:spacing w:line="276" w:lineRule="auto"/>
        <w:jc w:val="both"/>
        <w:rPr>
          <w:rFonts w:ascii="Arial" w:hAnsi="Arial" w:cs="Arial"/>
          <w:sz w:val="22"/>
          <w:szCs w:val="22"/>
        </w:rPr>
      </w:pPr>
      <w:r>
        <w:rPr>
          <w:rFonts w:ascii="Arial" w:hAnsi="Arial" w:cs="Arial"/>
          <w:sz w:val="22"/>
          <w:szCs w:val="22"/>
        </w:rPr>
        <w:t>1.</w:t>
      </w:r>
      <w:r w:rsidR="00C433F6" w:rsidRPr="00C433F6">
        <w:rPr>
          <w:rFonts w:ascii="Arial" w:hAnsi="Arial" w:cs="Arial"/>
          <w:sz w:val="22"/>
          <w:szCs w:val="22"/>
        </w:rPr>
        <w:t>Wykonawca zobowiązuje się do zachowania w tajemnicy wszystkich danych i informacji dotyczących Zamawiającego, których ujawnienie mogłoby narazić Zamawiającego na szkodę.</w:t>
      </w:r>
    </w:p>
    <w:p w:rsidR="00C433F6" w:rsidRPr="00C433F6" w:rsidRDefault="00922782" w:rsidP="00922782">
      <w:pPr>
        <w:suppressAutoHyphens w:val="0"/>
        <w:spacing w:line="276" w:lineRule="auto"/>
        <w:jc w:val="both"/>
        <w:rPr>
          <w:rFonts w:ascii="Arial" w:hAnsi="Arial" w:cs="Arial"/>
          <w:sz w:val="22"/>
          <w:szCs w:val="22"/>
        </w:rPr>
      </w:pPr>
      <w:r>
        <w:rPr>
          <w:rFonts w:ascii="Arial" w:hAnsi="Arial" w:cs="Arial"/>
          <w:sz w:val="22"/>
          <w:szCs w:val="22"/>
        </w:rPr>
        <w:t>2.</w:t>
      </w:r>
      <w:r w:rsidR="00C433F6" w:rsidRPr="00C433F6">
        <w:rPr>
          <w:rFonts w:ascii="Arial" w:hAnsi="Arial" w:cs="Arial"/>
          <w:sz w:val="22"/>
          <w:szCs w:val="22"/>
        </w:rPr>
        <w:t xml:space="preserve">W przypadku naruszenia obowiązku, o którym mowa w ust. 1, Wykonawca zobowiązany będzie do  zapłaty na rzecz Zamawiającego kary umownej w wysokości 10 % wynagrodzenia, o którym mowa w §6 ust. 1.3. </w:t>
      </w:r>
    </w:p>
    <w:p w:rsidR="00C433F6" w:rsidRPr="00C433F6" w:rsidRDefault="00922782" w:rsidP="00922782">
      <w:pPr>
        <w:suppressAutoHyphens w:val="0"/>
        <w:spacing w:after="200" w:line="276" w:lineRule="auto"/>
        <w:contextualSpacing/>
        <w:jc w:val="both"/>
        <w:rPr>
          <w:rFonts w:ascii="Arial" w:hAnsi="Arial" w:cs="Arial"/>
          <w:sz w:val="22"/>
          <w:szCs w:val="22"/>
        </w:rPr>
      </w:pPr>
      <w:r>
        <w:rPr>
          <w:rFonts w:ascii="Arial" w:hAnsi="Arial" w:cs="Arial"/>
          <w:sz w:val="22"/>
          <w:szCs w:val="22"/>
        </w:rPr>
        <w:t>3.</w:t>
      </w:r>
      <w:r w:rsidR="00C433F6" w:rsidRPr="00C433F6">
        <w:rPr>
          <w:rFonts w:ascii="Arial" w:hAnsi="Arial" w:cs="Arial"/>
          <w:sz w:val="22"/>
          <w:szCs w:val="22"/>
        </w:rPr>
        <w:t>Zamawiający jest uprawniony do dochodzenia na zasadach ogólnych odszkodowania przewyższającego wysokość kary umownej, o której mowa w ust. 2, aż do pełnego pokrycia poniesionej szkody.</w:t>
      </w:r>
    </w:p>
    <w:p w:rsidR="00C433F6" w:rsidRPr="00C433F6" w:rsidRDefault="00C433F6" w:rsidP="00C433F6">
      <w:pPr>
        <w:jc w:val="both"/>
        <w:rPr>
          <w:rFonts w:ascii="Arial" w:hAnsi="Arial" w:cs="Arial"/>
          <w:b/>
          <w:sz w:val="22"/>
          <w:szCs w:val="22"/>
        </w:rPr>
      </w:pPr>
    </w:p>
    <w:p w:rsidR="00C433F6" w:rsidRPr="00C433F6" w:rsidRDefault="00C433F6" w:rsidP="00C433F6">
      <w:pPr>
        <w:ind w:left="3540" w:firstLine="708"/>
        <w:jc w:val="both"/>
        <w:rPr>
          <w:rFonts w:ascii="Arial" w:hAnsi="Arial" w:cs="Arial"/>
          <w:b/>
          <w:sz w:val="22"/>
          <w:szCs w:val="22"/>
        </w:rPr>
      </w:pPr>
      <w:r w:rsidRPr="00C433F6">
        <w:rPr>
          <w:rFonts w:ascii="Arial" w:hAnsi="Arial" w:cs="Arial"/>
          <w:b/>
          <w:sz w:val="22"/>
          <w:szCs w:val="22"/>
        </w:rPr>
        <w:t>§ 11</w:t>
      </w:r>
    </w:p>
    <w:p w:rsidR="00FB4087" w:rsidRDefault="00FB4087" w:rsidP="00C433F6">
      <w:pPr>
        <w:adjustRightInd w:val="0"/>
        <w:jc w:val="both"/>
        <w:rPr>
          <w:rFonts w:ascii="Arial" w:hAnsi="Arial" w:cs="Arial"/>
          <w:bCs/>
          <w:sz w:val="22"/>
          <w:szCs w:val="22"/>
        </w:rPr>
      </w:pPr>
    </w:p>
    <w:p w:rsidR="00FB4087" w:rsidRDefault="00FB4087" w:rsidP="00C433F6">
      <w:pPr>
        <w:adjustRightInd w:val="0"/>
        <w:jc w:val="both"/>
        <w:rPr>
          <w:rFonts w:ascii="Arial" w:hAnsi="Arial" w:cs="Arial"/>
          <w:bCs/>
          <w:sz w:val="22"/>
          <w:szCs w:val="22"/>
        </w:rPr>
      </w:pPr>
      <w:r w:rsidRPr="00FB4087">
        <w:rPr>
          <w:rFonts w:ascii="Arial" w:hAnsi="Arial" w:cs="Arial"/>
          <w:bCs/>
          <w:sz w:val="22"/>
          <w:szCs w:val="22"/>
        </w:rPr>
        <w:t>Termin realizacji zamówienia –  45 dni od dnia zawarcia umowy.</w:t>
      </w:r>
    </w:p>
    <w:p w:rsidR="00FB4087" w:rsidRDefault="00FB4087" w:rsidP="00C433F6">
      <w:pPr>
        <w:adjustRightInd w:val="0"/>
        <w:jc w:val="both"/>
        <w:rPr>
          <w:rFonts w:ascii="Arial" w:hAnsi="Arial" w:cs="Arial"/>
          <w:bCs/>
          <w:sz w:val="22"/>
          <w:szCs w:val="22"/>
        </w:rPr>
      </w:pPr>
    </w:p>
    <w:p w:rsidR="00FB4087" w:rsidRDefault="00FB4087" w:rsidP="00C433F6">
      <w:pPr>
        <w:adjustRightInd w:val="0"/>
        <w:jc w:val="both"/>
        <w:rPr>
          <w:rFonts w:ascii="Arial" w:hAnsi="Arial" w:cs="Arial"/>
          <w:bCs/>
          <w:sz w:val="22"/>
          <w:szCs w:val="22"/>
        </w:rPr>
      </w:pPr>
    </w:p>
    <w:p w:rsidR="00FB4087" w:rsidRPr="00FB4087" w:rsidRDefault="00FB4087" w:rsidP="00C433F6">
      <w:pPr>
        <w:adjustRightInd w:val="0"/>
        <w:jc w:val="both"/>
        <w:rPr>
          <w:rFonts w:ascii="Arial" w:hAnsi="Arial" w:cs="Arial"/>
          <w:b/>
          <w:bCs/>
          <w:sz w:val="22"/>
          <w:szCs w:val="22"/>
        </w:rPr>
      </w:pPr>
      <w:r>
        <w:rPr>
          <w:rFonts w:ascii="Arial" w:hAnsi="Arial" w:cs="Arial"/>
          <w:bCs/>
          <w:sz w:val="22"/>
          <w:szCs w:val="22"/>
        </w:rPr>
        <w:lastRenderedPageBreak/>
        <w:t xml:space="preserve">                                                                     </w:t>
      </w:r>
      <w:r w:rsidRPr="00FB4087">
        <w:rPr>
          <w:rFonts w:ascii="Arial" w:hAnsi="Arial" w:cs="Aharoni" w:hint="cs"/>
          <w:b/>
          <w:bCs/>
          <w:sz w:val="22"/>
          <w:szCs w:val="22"/>
        </w:rPr>
        <w:t>§</w:t>
      </w:r>
      <w:r w:rsidRPr="00FB4087">
        <w:rPr>
          <w:rFonts w:ascii="Arial" w:hAnsi="Arial" w:cs="Arial"/>
          <w:b/>
          <w:bCs/>
          <w:sz w:val="22"/>
          <w:szCs w:val="22"/>
        </w:rPr>
        <w:t xml:space="preserve"> 12</w:t>
      </w:r>
    </w:p>
    <w:p w:rsidR="00FB4087" w:rsidRDefault="00FB4087" w:rsidP="00C433F6">
      <w:pPr>
        <w:adjustRightInd w:val="0"/>
        <w:jc w:val="both"/>
        <w:rPr>
          <w:rFonts w:ascii="Arial" w:hAnsi="Arial" w:cs="Arial"/>
          <w:bCs/>
          <w:sz w:val="22"/>
          <w:szCs w:val="22"/>
        </w:rPr>
      </w:pPr>
    </w:p>
    <w:p w:rsidR="00C433F6" w:rsidRPr="00C433F6" w:rsidRDefault="00C433F6" w:rsidP="00C433F6">
      <w:pPr>
        <w:adjustRightInd w:val="0"/>
        <w:jc w:val="both"/>
        <w:rPr>
          <w:rFonts w:ascii="Arial" w:hAnsi="Arial" w:cs="Arial"/>
          <w:bCs/>
          <w:sz w:val="22"/>
          <w:szCs w:val="22"/>
        </w:rPr>
      </w:pPr>
      <w:r w:rsidRPr="00C433F6">
        <w:rPr>
          <w:rFonts w:ascii="Arial" w:hAnsi="Arial" w:cs="Arial"/>
          <w:bCs/>
          <w:sz w:val="22"/>
          <w:szCs w:val="22"/>
        </w:rPr>
        <w:t xml:space="preserve">Zmiana postanowień umowy może nastąpić w trybie przewidzianym ustawą </w:t>
      </w:r>
      <w:r w:rsidRPr="00C433F6">
        <w:rPr>
          <w:rFonts w:ascii="Arial" w:hAnsi="Arial" w:cs="Arial"/>
          <w:sz w:val="22"/>
          <w:szCs w:val="22"/>
        </w:rPr>
        <w:t xml:space="preserve">- </w:t>
      </w:r>
      <w:r w:rsidRPr="00C433F6">
        <w:rPr>
          <w:rFonts w:ascii="Arial" w:hAnsi="Arial" w:cs="Arial"/>
          <w:bCs/>
          <w:sz w:val="22"/>
          <w:szCs w:val="22"/>
        </w:rPr>
        <w:t>Prawo zamówień publicznych, za zgodą obu Stron wyrażoną pod rygorem nieważności na piśmie.</w:t>
      </w:r>
    </w:p>
    <w:p w:rsidR="00C433F6" w:rsidRPr="00C433F6" w:rsidRDefault="00C433F6" w:rsidP="00C433F6">
      <w:pPr>
        <w:adjustRightInd w:val="0"/>
        <w:jc w:val="both"/>
        <w:rPr>
          <w:rFonts w:ascii="Arial" w:hAnsi="Arial" w:cs="Arial"/>
          <w:b/>
          <w:bCs/>
          <w:color w:val="FF0000"/>
          <w:sz w:val="22"/>
          <w:szCs w:val="22"/>
        </w:rPr>
      </w:pPr>
    </w:p>
    <w:p w:rsidR="00922782" w:rsidRDefault="00922782" w:rsidP="00C433F6">
      <w:pPr>
        <w:adjustRightInd w:val="0"/>
        <w:ind w:left="3540" w:firstLine="708"/>
        <w:jc w:val="both"/>
        <w:rPr>
          <w:rFonts w:ascii="Arial" w:hAnsi="Arial" w:cs="Arial"/>
          <w:b/>
          <w:bCs/>
          <w:sz w:val="22"/>
          <w:szCs w:val="22"/>
        </w:rPr>
      </w:pPr>
    </w:p>
    <w:p w:rsidR="00C433F6" w:rsidRPr="00C433F6" w:rsidRDefault="00FB4087" w:rsidP="00C433F6">
      <w:pPr>
        <w:adjustRightInd w:val="0"/>
        <w:ind w:left="3540" w:firstLine="708"/>
        <w:jc w:val="both"/>
        <w:rPr>
          <w:rFonts w:ascii="Arial" w:hAnsi="Arial" w:cs="Arial"/>
          <w:b/>
          <w:bCs/>
          <w:sz w:val="22"/>
          <w:szCs w:val="22"/>
        </w:rPr>
      </w:pPr>
      <w:r>
        <w:rPr>
          <w:rFonts w:ascii="Arial" w:hAnsi="Arial" w:cs="Arial"/>
          <w:b/>
          <w:bCs/>
          <w:sz w:val="22"/>
          <w:szCs w:val="22"/>
        </w:rPr>
        <w:t>§ 13</w:t>
      </w:r>
    </w:p>
    <w:p w:rsidR="00C433F6" w:rsidRDefault="00C433F6" w:rsidP="00C433F6">
      <w:pPr>
        <w:adjustRightInd w:val="0"/>
        <w:jc w:val="both"/>
        <w:rPr>
          <w:rFonts w:ascii="Arial" w:hAnsi="Arial" w:cs="Arial"/>
          <w:sz w:val="22"/>
          <w:szCs w:val="22"/>
        </w:rPr>
      </w:pPr>
      <w:r w:rsidRPr="00C433F6">
        <w:rPr>
          <w:rFonts w:ascii="Arial" w:hAnsi="Arial" w:cs="Arial"/>
          <w:sz w:val="22"/>
          <w:szCs w:val="22"/>
        </w:rPr>
        <w:t>W sprawach nieuregulowanych umową stosuje się przepisy ustawy - Prawo zamówień publicznych, Kodeksu cywilnego oraz ustawy o prawie autorskim i prawach pokrewnych.</w:t>
      </w:r>
    </w:p>
    <w:p w:rsidR="00FB4087" w:rsidRPr="00C433F6" w:rsidRDefault="00FB4087" w:rsidP="00C433F6">
      <w:pPr>
        <w:adjustRightInd w:val="0"/>
        <w:jc w:val="both"/>
        <w:rPr>
          <w:rFonts w:ascii="Arial" w:hAnsi="Arial" w:cs="Arial"/>
          <w:sz w:val="22"/>
          <w:szCs w:val="22"/>
        </w:rPr>
      </w:pPr>
    </w:p>
    <w:p w:rsidR="00C433F6" w:rsidRPr="00C433F6" w:rsidRDefault="00C433F6" w:rsidP="00C433F6">
      <w:pPr>
        <w:adjustRightInd w:val="0"/>
        <w:jc w:val="both"/>
        <w:rPr>
          <w:rFonts w:ascii="Arial" w:hAnsi="Arial" w:cs="Arial"/>
          <w:b/>
          <w:sz w:val="22"/>
          <w:szCs w:val="22"/>
        </w:rPr>
      </w:pPr>
      <w:r w:rsidRPr="00C433F6">
        <w:rPr>
          <w:rFonts w:ascii="Arial" w:hAnsi="Arial" w:cs="Arial"/>
          <w:sz w:val="22"/>
          <w:szCs w:val="22"/>
        </w:rPr>
        <w:t xml:space="preserve"> </w:t>
      </w:r>
    </w:p>
    <w:p w:rsidR="00C433F6" w:rsidRPr="00C433F6" w:rsidRDefault="00C433F6" w:rsidP="00C433F6">
      <w:pPr>
        <w:adjustRightInd w:val="0"/>
        <w:ind w:left="3540" w:firstLine="708"/>
        <w:jc w:val="both"/>
        <w:rPr>
          <w:rFonts w:ascii="Arial" w:hAnsi="Arial" w:cs="Arial"/>
          <w:b/>
          <w:bCs/>
          <w:sz w:val="22"/>
          <w:szCs w:val="22"/>
        </w:rPr>
      </w:pPr>
      <w:r w:rsidRPr="00C433F6">
        <w:rPr>
          <w:rFonts w:ascii="Arial" w:hAnsi="Arial" w:cs="Arial"/>
          <w:b/>
          <w:sz w:val="22"/>
          <w:szCs w:val="22"/>
        </w:rPr>
        <w:t xml:space="preserve">§ </w:t>
      </w:r>
      <w:r w:rsidR="00FB4087">
        <w:rPr>
          <w:rFonts w:ascii="Arial" w:hAnsi="Arial" w:cs="Arial"/>
          <w:b/>
          <w:bCs/>
          <w:sz w:val="22"/>
          <w:szCs w:val="22"/>
        </w:rPr>
        <w:t>14</w:t>
      </w:r>
    </w:p>
    <w:p w:rsidR="00C433F6" w:rsidRDefault="00C433F6" w:rsidP="00C433F6">
      <w:pPr>
        <w:adjustRightInd w:val="0"/>
        <w:jc w:val="both"/>
        <w:rPr>
          <w:rFonts w:ascii="Arial" w:hAnsi="Arial" w:cs="Arial"/>
          <w:sz w:val="22"/>
          <w:szCs w:val="22"/>
        </w:rPr>
      </w:pPr>
      <w:r w:rsidRPr="00C433F6">
        <w:rPr>
          <w:rFonts w:ascii="Arial" w:hAnsi="Arial" w:cs="Arial"/>
          <w:sz w:val="22"/>
          <w:szCs w:val="22"/>
        </w:rPr>
        <w:t>Spory wynikłe na tle realizacji niniejszej umowy rozstrzygać będzie Sąd właściwy dla siedziby Zamawiającego.</w:t>
      </w:r>
    </w:p>
    <w:p w:rsidR="00FB4087" w:rsidRPr="00C433F6" w:rsidRDefault="00FB4087" w:rsidP="00C433F6">
      <w:pPr>
        <w:adjustRightInd w:val="0"/>
        <w:jc w:val="both"/>
        <w:rPr>
          <w:rFonts w:ascii="Arial" w:hAnsi="Arial" w:cs="Arial"/>
          <w:sz w:val="22"/>
          <w:szCs w:val="22"/>
        </w:rPr>
      </w:pPr>
    </w:p>
    <w:p w:rsidR="00C433F6" w:rsidRPr="00C433F6" w:rsidRDefault="00C433F6" w:rsidP="00C433F6">
      <w:pPr>
        <w:adjustRightInd w:val="0"/>
        <w:ind w:left="3540" w:firstLine="708"/>
        <w:jc w:val="both"/>
        <w:rPr>
          <w:rFonts w:ascii="Arial" w:hAnsi="Arial" w:cs="Arial"/>
          <w:b/>
          <w:bCs/>
          <w:sz w:val="22"/>
          <w:szCs w:val="22"/>
        </w:rPr>
      </w:pPr>
      <w:r w:rsidRPr="00C433F6">
        <w:rPr>
          <w:rFonts w:ascii="Arial" w:hAnsi="Arial" w:cs="Arial"/>
          <w:b/>
          <w:sz w:val="22"/>
          <w:szCs w:val="22"/>
        </w:rPr>
        <w:t xml:space="preserve">§ </w:t>
      </w:r>
      <w:r w:rsidR="00FB4087">
        <w:rPr>
          <w:rFonts w:ascii="Arial" w:hAnsi="Arial" w:cs="Arial"/>
          <w:b/>
          <w:bCs/>
          <w:sz w:val="22"/>
          <w:szCs w:val="22"/>
        </w:rPr>
        <w:t>15</w:t>
      </w:r>
    </w:p>
    <w:p w:rsidR="00C433F6" w:rsidRPr="00C433F6" w:rsidRDefault="00C433F6" w:rsidP="00C433F6">
      <w:pPr>
        <w:adjustRightInd w:val="0"/>
        <w:jc w:val="both"/>
        <w:rPr>
          <w:rFonts w:ascii="Arial" w:hAnsi="Arial" w:cs="Arial"/>
          <w:sz w:val="22"/>
          <w:szCs w:val="22"/>
        </w:rPr>
      </w:pPr>
      <w:r w:rsidRPr="00C433F6">
        <w:rPr>
          <w:rFonts w:ascii="Arial" w:hAnsi="Arial" w:cs="Arial"/>
          <w:sz w:val="22"/>
          <w:szCs w:val="22"/>
        </w:rPr>
        <w:t>Umowę sporządzono w dwóch jednobrzmiących egzemplarzach, po jednej dla każdej ze Stron.</w:t>
      </w:r>
    </w:p>
    <w:p w:rsidR="00C433F6" w:rsidRPr="00C433F6" w:rsidRDefault="00C433F6" w:rsidP="00C433F6">
      <w:pPr>
        <w:adjustRightInd w:val="0"/>
        <w:jc w:val="both"/>
        <w:rPr>
          <w:rFonts w:ascii="Arial" w:hAnsi="Arial" w:cs="Arial"/>
          <w:color w:val="FF0000"/>
          <w:sz w:val="22"/>
          <w:szCs w:val="22"/>
        </w:rPr>
      </w:pPr>
    </w:p>
    <w:p w:rsidR="00C433F6" w:rsidRPr="00C433F6" w:rsidRDefault="00C433F6" w:rsidP="00C433F6">
      <w:pPr>
        <w:adjustRightInd w:val="0"/>
        <w:jc w:val="both"/>
        <w:rPr>
          <w:rFonts w:ascii="Arial" w:hAnsi="Arial" w:cs="Arial"/>
          <w:sz w:val="22"/>
          <w:szCs w:val="22"/>
          <w:u w:val="single"/>
        </w:rPr>
      </w:pPr>
      <w:r w:rsidRPr="00C433F6">
        <w:rPr>
          <w:rFonts w:ascii="Arial" w:hAnsi="Arial" w:cs="Arial"/>
          <w:sz w:val="22"/>
          <w:szCs w:val="22"/>
          <w:u w:val="single"/>
        </w:rPr>
        <w:t>Załączniki:</w:t>
      </w:r>
    </w:p>
    <w:p w:rsidR="00C433F6" w:rsidRPr="00C433F6" w:rsidRDefault="00C433F6" w:rsidP="00C433F6">
      <w:pPr>
        <w:adjustRightInd w:val="0"/>
        <w:jc w:val="both"/>
        <w:rPr>
          <w:rFonts w:ascii="Arial" w:hAnsi="Arial" w:cs="Arial"/>
          <w:sz w:val="22"/>
          <w:szCs w:val="22"/>
        </w:rPr>
      </w:pPr>
      <w:r w:rsidRPr="00C433F6">
        <w:rPr>
          <w:rFonts w:ascii="Arial" w:hAnsi="Arial" w:cs="Arial"/>
          <w:sz w:val="22"/>
          <w:szCs w:val="22"/>
        </w:rPr>
        <w:t xml:space="preserve">Załącznik nr 1 – SIWZ </w:t>
      </w:r>
      <w:r w:rsidRPr="00AA0EAC">
        <w:rPr>
          <w:rFonts w:ascii="Arial" w:hAnsi="Arial" w:cs="Arial"/>
          <w:sz w:val="22"/>
          <w:szCs w:val="22"/>
        </w:rPr>
        <w:t xml:space="preserve">– Opis Przedmiotu Zamówienia </w:t>
      </w:r>
      <w:r w:rsidR="00922782">
        <w:rPr>
          <w:rFonts w:ascii="Arial" w:hAnsi="Arial" w:cs="Arial"/>
          <w:sz w:val="22"/>
          <w:szCs w:val="22"/>
        </w:rPr>
        <w:t>z dnia … 2013</w:t>
      </w:r>
      <w:r w:rsidRPr="00C433F6">
        <w:rPr>
          <w:rFonts w:ascii="Arial" w:hAnsi="Arial" w:cs="Arial"/>
          <w:sz w:val="22"/>
          <w:szCs w:val="22"/>
        </w:rPr>
        <w:t xml:space="preserve"> r.</w:t>
      </w:r>
    </w:p>
    <w:p w:rsidR="00C433F6" w:rsidRPr="00C433F6" w:rsidRDefault="00C433F6" w:rsidP="00C433F6">
      <w:pPr>
        <w:adjustRightInd w:val="0"/>
        <w:jc w:val="both"/>
        <w:rPr>
          <w:rFonts w:ascii="Arial" w:hAnsi="Arial" w:cs="Arial"/>
          <w:sz w:val="22"/>
          <w:szCs w:val="22"/>
        </w:rPr>
      </w:pPr>
      <w:r w:rsidRPr="00C433F6">
        <w:rPr>
          <w:rFonts w:ascii="Arial" w:hAnsi="Arial" w:cs="Arial"/>
          <w:sz w:val="22"/>
          <w:szCs w:val="22"/>
        </w:rPr>
        <w:t>Załącznik nr 2 – wzór protokołu zdawczo – odbiorczego</w:t>
      </w:r>
    </w:p>
    <w:p w:rsidR="00C433F6" w:rsidRPr="00C433F6" w:rsidRDefault="00C433F6" w:rsidP="00C433F6">
      <w:pPr>
        <w:adjustRightInd w:val="0"/>
        <w:jc w:val="both"/>
        <w:rPr>
          <w:rFonts w:ascii="Arial" w:hAnsi="Arial" w:cs="Arial"/>
          <w:sz w:val="22"/>
          <w:szCs w:val="22"/>
        </w:rPr>
      </w:pPr>
      <w:r w:rsidRPr="00C433F6">
        <w:rPr>
          <w:rFonts w:ascii="Arial" w:hAnsi="Arial" w:cs="Arial"/>
          <w:sz w:val="22"/>
          <w:szCs w:val="22"/>
        </w:rPr>
        <w:t>Załącznik nr 3 – oferta Wykonawcy</w:t>
      </w:r>
    </w:p>
    <w:p w:rsidR="00C433F6" w:rsidRPr="00C433F6" w:rsidRDefault="00C433F6" w:rsidP="00C433F6">
      <w:pPr>
        <w:adjustRightInd w:val="0"/>
        <w:spacing w:line="360" w:lineRule="auto"/>
        <w:jc w:val="both"/>
        <w:rPr>
          <w:rFonts w:ascii="Arial" w:hAnsi="Arial" w:cs="Arial"/>
          <w:b/>
          <w:bCs/>
          <w:sz w:val="22"/>
          <w:szCs w:val="22"/>
        </w:rPr>
      </w:pPr>
    </w:p>
    <w:p w:rsidR="00C433F6" w:rsidRPr="00C433F6" w:rsidRDefault="00733895" w:rsidP="00C433F6">
      <w:pPr>
        <w:adjustRightInd w:val="0"/>
        <w:spacing w:line="360" w:lineRule="auto"/>
        <w:jc w:val="both"/>
        <w:outlineLvl w:val="0"/>
        <w:rPr>
          <w:rFonts w:ascii="Arial" w:hAnsi="Arial" w:cs="Arial"/>
          <w:b/>
          <w:bCs/>
          <w:sz w:val="22"/>
          <w:szCs w:val="22"/>
        </w:rPr>
      </w:pPr>
      <w:r>
        <w:rPr>
          <w:rFonts w:ascii="Arial" w:hAnsi="Arial" w:cs="Arial"/>
          <w:b/>
          <w:bCs/>
          <w:sz w:val="22"/>
          <w:szCs w:val="22"/>
        </w:rPr>
        <w:t>Zamawiający</w:t>
      </w:r>
      <w:r w:rsidR="00C433F6" w:rsidRPr="00C433F6">
        <w:rPr>
          <w:rFonts w:ascii="Arial" w:hAnsi="Arial" w:cs="Arial"/>
          <w:b/>
          <w:bCs/>
          <w:sz w:val="22"/>
          <w:szCs w:val="22"/>
        </w:rPr>
        <w:t>:</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 xml:space="preserve">         Wykonawca</w:t>
      </w:r>
    </w:p>
    <w:p w:rsidR="00C433F6" w:rsidRPr="00C433F6" w:rsidRDefault="00C433F6" w:rsidP="00C433F6">
      <w:pPr>
        <w:suppressAutoHyphens w:val="0"/>
        <w:adjustRightInd w:val="0"/>
        <w:jc w:val="both"/>
        <w:rPr>
          <w:sz w:val="22"/>
          <w:szCs w:val="22"/>
        </w:rPr>
      </w:pPr>
    </w:p>
    <w:p w:rsidR="00C433F6" w:rsidRPr="00C433F6" w:rsidRDefault="00C433F6" w:rsidP="00C433F6">
      <w:pPr>
        <w:adjustRightInd w:val="0"/>
        <w:spacing w:line="360" w:lineRule="auto"/>
        <w:jc w:val="both"/>
        <w:outlineLvl w:val="0"/>
        <w:rPr>
          <w:b/>
          <w:bCs/>
          <w:sz w:val="22"/>
          <w:szCs w:val="22"/>
        </w:rPr>
      </w:pPr>
    </w:p>
    <w:p w:rsidR="00C433F6" w:rsidRPr="00C1570B" w:rsidRDefault="00C433F6" w:rsidP="00C1570B">
      <w:pPr>
        <w:jc w:val="both"/>
        <w:rPr>
          <w:rFonts w:ascii="Tahoma" w:hAnsi="Tahoma" w:cs="Tahoma"/>
          <w:bCs/>
          <w:sz w:val="22"/>
          <w:szCs w:val="22"/>
        </w:rPr>
      </w:pPr>
    </w:p>
    <w:p w:rsidR="00C1570B" w:rsidRPr="00C1570B" w:rsidRDefault="00C1570B" w:rsidP="00C1570B">
      <w:pPr>
        <w:autoSpaceDE w:val="0"/>
        <w:jc w:val="both"/>
        <w:rPr>
          <w:rFonts w:ascii="Tahoma" w:hAnsi="Tahoma" w:cs="Tahoma"/>
          <w:bCs/>
          <w:sz w:val="22"/>
          <w:szCs w:val="22"/>
        </w:rPr>
      </w:pPr>
    </w:p>
    <w:p w:rsidR="00957D70" w:rsidRDefault="00072E90" w:rsidP="00663826">
      <w:pPr>
        <w:suppressAutoHyphens w:val="0"/>
        <w:jc w:val="center"/>
        <w:rPr>
          <w:rFonts w:ascii="Cambria" w:hAnsi="Cambria"/>
        </w:rPr>
      </w:pPr>
      <w:r>
        <w:rPr>
          <w:rFonts w:ascii="Cambria" w:hAnsi="Cambria"/>
        </w:rPr>
        <w:t xml:space="preserve">                                                                                                  </w:t>
      </w:r>
      <w:r w:rsidR="005C31D2">
        <w:rPr>
          <w:rFonts w:ascii="Cambria" w:hAnsi="Cambria"/>
        </w:rPr>
        <w:t xml:space="preserve">                  </w:t>
      </w:r>
    </w:p>
    <w:p w:rsidR="00663826" w:rsidRDefault="00663826" w:rsidP="00663826">
      <w:pPr>
        <w:suppressAutoHyphens w:val="0"/>
        <w:jc w:val="center"/>
        <w:rPr>
          <w:rFonts w:ascii="Cambria" w:hAnsi="Cambria"/>
        </w:rPr>
      </w:pPr>
    </w:p>
    <w:p w:rsidR="00663826" w:rsidRPr="005C31D2" w:rsidRDefault="00663826" w:rsidP="00663826">
      <w:pPr>
        <w:suppressAutoHyphens w:val="0"/>
        <w:spacing w:after="200" w:line="276" w:lineRule="auto"/>
        <w:jc w:val="both"/>
        <w:rPr>
          <w:rFonts w:ascii="Arial" w:eastAsia="Calibri" w:hAnsi="Arial" w:cs="Arial"/>
          <w:sz w:val="20"/>
          <w:szCs w:val="20"/>
          <w:lang w:eastAsia="en-US"/>
        </w:rPr>
      </w:pPr>
    </w:p>
    <w:p w:rsidR="00663826" w:rsidRPr="005C31D2" w:rsidRDefault="00663826" w:rsidP="00663826">
      <w:pPr>
        <w:suppressAutoHyphens w:val="0"/>
        <w:spacing w:after="200" w:line="276" w:lineRule="auto"/>
        <w:jc w:val="both"/>
        <w:rPr>
          <w:rFonts w:ascii="Arial" w:eastAsia="Calibri" w:hAnsi="Arial" w:cs="Arial"/>
          <w:sz w:val="20"/>
          <w:szCs w:val="20"/>
          <w:lang w:eastAsia="en-US"/>
        </w:rPr>
      </w:pPr>
    </w:p>
    <w:p w:rsidR="00663826" w:rsidRPr="005C31D2" w:rsidRDefault="00663826" w:rsidP="00663826">
      <w:pPr>
        <w:suppressAutoHyphens w:val="0"/>
        <w:spacing w:line="276" w:lineRule="auto"/>
        <w:jc w:val="both"/>
        <w:rPr>
          <w:rFonts w:ascii="Arial" w:eastAsia="Calibri" w:hAnsi="Arial" w:cs="Arial"/>
          <w:sz w:val="20"/>
          <w:szCs w:val="20"/>
          <w:lang w:eastAsia="en-US"/>
        </w:rPr>
      </w:pPr>
    </w:p>
    <w:p w:rsidR="00663826" w:rsidRPr="005C31D2" w:rsidRDefault="00663826" w:rsidP="00663826">
      <w:pPr>
        <w:suppressAutoHyphens w:val="0"/>
        <w:spacing w:line="276" w:lineRule="auto"/>
        <w:jc w:val="both"/>
        <w:rPr>
          <w:rFonts w:ascii="Arial" w:eastAsia="Calibri" w:hAnsi="Arial" w:cs="Arial"/>
          <w:sz w:val="20"/>
          <w:szCs w:val="20"/>
          <w:lang w:eastAsia="en-US"/>
        </w:rPr>
      </w:pPr>
    </w:p>
    <w:p w:rsidR="00663826" w:rsidRDefault="00663826" w:rsidP="00663826">
      <w:pPr>
        <w:suppressAutoHyphens w:val="0"/>
        <w:rPr>
          <w:rFonts w:ascii="Cambria" w:hAnsi="Cambria"/>
        </w:rPr>
        <w:sectPr w:rsidR="00663826" w:rsidSect="001670D6">
          <w:footerReference w:type="even" r:id="rId9"/>
          <w:pgSz w:w="11905" w:h="16837"/>
          <w:pgMar w:top="1418" w:right="1418" w:bottom="1418" w:left="1418" w:header="709" w:footer="709" w:gutter="0"/>
          <w:cols w:space="708"/>
          <w:docGrid w:linePitch="360"/>
        </w:sectPr>
      </w:pPr>
    </w:p>
    <w:p w:rsidR="004434A8" w:rsidRPr="005727D7" w:rsidRDefault="004434A8" w:rsidP="00663826">
      <w:pPr>
        <w:suppressAutoHyphens w:val="0"/>
        <w:rPr>
          <w:rFonts w:ascii="Cambria" w:hAnsi="Cambria"/>
          <w:b/>
        </w:rPr>
      </w:pPr>
    </w:p>
    <w:p w:rsidR="004434A8" w:rsidRPr="002C3362" w:rsidRDefault="004434A8" w:rsidP="002C3362">
      <w:pPr>
        <w:adjustRightInd w:val="0"/>
        <w:jc w:val="right"/>
        <w:outlineLvl w:val="0"/>
        <w:rPr>
          <w:rFonts w:ascii="Cambria" w:hAnsi="Cambria"/>
          <w:bCs/>
          <w:i/>
        </w:rPr>
      </w:pPr>
      <w:r w:rsidRPr="002C3362">
        <w:rPr>
          <w:rFonts w:ascii="Cambria" w:hAnsi="Cambria"/>
          <w:b/>
        </w:rPr>
        <w:t xml:space="preserve">Załącznik nr </w:t>
      </w:r>
      <w:r>
        <w:rPr>
          <w:rFonts w:ascii="Cambria" w:hAnsi="Cambria"/>
          <w:b/>
        </w:rPr>
        <w:t>4</w:t>
      </w:r>
      <w:r w:rsidRPr="002C3362">
        <w:rPr>
          <w:rFonts w:ascii="Cambria" w:hAnsi="Cambria"/>
          <w:b/>
        </w:rPr>
        <w:t xml:space="preserve"> do SIWZ</w:t>
      </w:r>
    </w:p>
    <w:p w:rsidR="004434A8" w:rsidRPr="00EB7CD1" w:rsidRDefault="004434A8" w:rsidP="00146769">
      <w:pPr>
        <w:keepNext/>
        <w:jc w:val="both"/>
        <w:rPr>
          <w:rFonts w:ascii="Cambria" w:hAnsi="Cambria"/>
          <w:b/>
          <w:color w:val="000000"/>
        </w:rPr>
      </w:pPr>
      <w:r w:rsidRPr="00EB7CD1">
        <w:rPr>
          <w:rFonts w:ascii="Cambria" w:hAnsi="Cambria"/>
          <w:b/>
          <w:color w:val="000000"/>
        </w:rPr>
        <w:t xml:space="preserve">Formularz oświadczenia Wykonawcy </w:t>
      </w:r>
    </w:p>
    <w:p w:rsidR="004434A8" w:rsidRPr="00EB7CD1" w:rsidRDefault="004434A8" w:rsidP="00146769">
      <w:pPr>
        <w:keepNext/>
        <w:spacing w:after="120"/>
        <w:jc w:val="both"/>
        <w:rPr>
          <w:rFonts w:ascii="Cambria" w:hAnsi="Cambria"/>
          <w:b/>
          <w:color w:val="000000"/>
        </w:rPr>
      </w:pPr>
      <w:r w:rsidRPr="00EB7CD1">
        <w:rPr>
          <w:rFonts w:ascii="Cambria" w:hAnsi="Cambria"/>
          <w:b/>
          <w:color w:val="000000"/>
        </w:rPr>
        <w:t>o spełnianiu warunków udziału w postępowaniu</w:t>
      </w:r>
    </w:p>
    <w:p w:rsidR="004434A8" w:rsidRPr="00EB7CD1" w:rsidRDefault="004434A8" w:rsidP="00146769">
      <w:pPr>
        <w:spacing w:after="120"/>
        <w:jc w:val="both"/>
        <w:rPr>
          <w:rFonts w:ascii="Cambria" w:hAnsi="Cambria"/>
        </w:rPr>
      </w:pPr>
    </w:p>
    <w:p w:rsidR="004434A8" w:rsidRPr="00EB7CD1" w:rsidRDefault="004434A8" w:rsidP="00146769">
      <w:pPr>
        <w:ind w:right="5668"/>
        <w:jc w:val="both"/>
        <w:rPr>
          <w:rFonts w:ascii="Cambria" w:hAnsi="Cambria"/>
          <w:i/>
        </w:rPr>
      </w:pPr>
    </w:p>
    <w:p w:rsidR="004434A8" w:rsidRPr="00EB7CD1" w:rsidRDefault="004434A8" w:rsidP="00146769">
      <w:pPr>
        <w:ind w:right="5668"/>
        <w:jc w:val="both"/>
        <w:rPr>
          <w:rFonts w:ascii="Cambria" w:hAnsi="Cambria"/>
          <w:i/>
        </w:rPr>
      </w:pPr>
    </w:p>
    <w:p w:rsidR="004434A8" w:rsidRPr="00EB7CD1" w:rsidRDefault="004434A8" w:rsidP="00146769">
      <w:pPr>
        <w:ind w:right="5668"/>
        <w:jc w:val="both"/>
        <w:rPr>
          <w:rFonts w:ascii="Cambria" w:hAnsi="Cambria"/>
          <w:i/>
        </w:rPr>
      </w:pPr>
      <w:r w:rsidRPr="00EB7CD1">
        <w:rPr>
          <w:rFonts w:ascii="Cambria" w:hAnsi="Cambria"/>
          <w:i/>
        </w:rPr>
        <w:t>……………………………………..</w:t>
      </w:r>
    </w:p>
    <w:p w:rsidR="004434A8" w:rsidRPr="00EB7CD1" w:rsidRDefault="004434A8" w:rsidP="00146769">
      <w:pPr>
        <w:ind w:right="5668"/>
        <w:jc w:val="both"/>
        <w:rPr>
          <w:rFonts w:ascii="Cambria" w:hAnsi="Cambria"/>
          <w:i/>
        </w:rPr>
      </w:pPr>
      <w:r w:rsidRPr="00EB7CD1">
        <w:rPr>
          <w:rFonts w:ascii="Cambria" w:hAnsi="Cambria"/>
          <w:i/>
        </w:rPr>
        <w:t>nazwa i adres Wykonawcy</w:t>
      </w:r>
    </w:p>
    <w:p w:rsidR="004434A8" w:rsidRPr="00EB7CD1" w:rsidRDefault="004434A8" w:rsidP="00146769">
      <w:pPr>
        <w:spacing w:after="120"/>
        <w:jc w:val="both"/>
        <w:rPr>
          <w:rFonts w:ascii="Cambria" w:hAnsi="Cambria"/>
        </w:rPr>
      </w:pPr>
    </w:p>
    <w:p w:rsidR="004434A8" w:rsidRPr="00EB7CD1" w:rsidRDefault="004434A8" w:rsidP="00146769">
      <w:pPr>
        <w:spacing w:after="120"/>
        <w:jc w:val="both"/>
        <w:rPr>
          <w:rFonts w:ascii="Cambria" w:hAnsi="Cambria"/>
        </w:rPr>
      </w:pPr>
    </w:p>
    <w:p w:rsidR="004434A8" w:rsidRPr="00EB7CD1" w:rsidRDefault="004434A8" w:rsidP="00146769">
      <w:pPr>
        <w:spacing w:after="120"/>
        <w:jc w:val="center"/>
        <w:rPr>
          <w:rFonts w:ascii="Cambria" w:hAnsi="Cambria"/>
          <w:b/>
          <w:smallCaps/>
          <w:u w:val="single"/>
        </w:rPr>
      </w:pPr>
      <w:r w:rsidRPr="00EB7CD1">
        <w:rPr>
          <w:rFonts w:ascii="Cambria" w:hAnsi="Cambria"/>
          <w:b/>
          <w:smallCaps/>
          <w:u w:val="single"/>
        </w:rPr>
        <w:t>Oświadczenie o spełnianiu warunków udziału w postępowaniu</w:t>
      </w:r>
    </w:p>
    <w:p w:rsidR="004434A8" w:rsidRPr="00EB7CD1" w:rsidRDefault="004434A8" w:rsidP="00146769">
      <w:pPr>
        <w:spacing w:after="120"/>
        <w:jc w:val="both"/>
        <w:rPr>
          <w:rFonts w:ascii="Cambria" w:hAnsi="Cambria"/>
          <w:b/>
          <w:u w:val="single"/>
        </w:rPr>
      </w:pPr>
    </w:p>
    <w:p w:rsidR="00922782" w:rsidRPr="00672252" w:rsidRDefault="004434A8" w:rsidP="00922782">
      <w:pPr>
        <w:tabs>
          <w:tab w:val="left" w:pos="3969"/>
        </w:tabs>
        <w:jc w:val="center"/>
        <w:rPr>
          <w:b/>
        </w:rPr>
      </w:pPr>
      <w:r w:rsidRPr="00EB7CD1">
        <w:rPr>
          <w:rFonts w:ascii="Cambria" w:hAnsi="Cambria"/>
          <w:b/>
        </w:rPr>
        <w:t>Składając ofertę w postępowaniu o zamówienie publiczne prowadzonym w trybie przetargu nieograniczonego</w:t>
      </w:r>
      <w:r w:rsidR="00374022">
        <w:rPr>
          <w:rFonts w:ascii="Cambria" w:hAnsi="Cambria"/>
          <w:b/>
        </w:rPr>
        <w:t xml:space="preserve"> </w:t>
      </w:r>
      <w:r w:rsidR="00662D4A">
        <w:rPr>
          <w:rFonts w:ascii="Cambria" w:hAnsi="Cambria"/>
          <w:b/>
        </w:rPr>
        <w:t xml:space="preserve">na </w:t>
      </w:r>
      <w:r w:rsidR="00922782">
        <w:rPr>
          <w:b/>
        </w:rPr>
        <w:t>„ Opracowanie graficzne wraz z dostawą materiałów promocyjnych dla Krajowej Szkoły Sądownictwa i Prokuratury”</w:t>
      </w:r>
    </w:p>
    <w:p w:rsidR="00A339DA" w:rsidRPr="00A339DA" w:rsidRDefault="00A339DA" w:rsidP="00A339DA">
      <w:pPr>
        <w:tabs>
          <w:tab w:val="left" w:pos="3969"/>
        </w:tabs>
        <w:jc w:val="center"/>
        <w:rPr>
          <w:b/>
        </w:rPr>
      </w:pPr>
    </w:p>
    <w:p w:rsidR="00662D4A" w:rsidRPr="00662D4A" w:rsidRDefault="00662D4A" w:rsidP="00662D4A">
      <w:pPr>
        <w:tabs>
          <w:tab w:val="left" w:pos="3969"/>
        </w:tabs>
        <w:jc w:val="center"/>
        <w:rPr>
          <w:b/>
        </w:rPr>
      </w:pPr>
    </w:p>
    <w:p w:rsidR="004434A8" w:rsidRPr="00EB7CD1" w:rsidRDefault="004434A8" w:rsidP="00146769">
      <w:pPr>
        <w:jc w:val="both"/>
        <w:textAlignment w:val="top"/>
        <w:rPr>
          <w:rFonts w:ascii="Cambria" w:hAnsi="Cambria"/>
          <w:b/>
        </w:rPr>
      </w:pPr>
    </w:p>
    <w:p w:rsidR="004434A8" w:rsidRPr="00EB7CD1" w:rsidRDefault="004434A8" w:rsidP="00146769">
      <w:pPr>
        <w:spacing w:after="120"/>
        <w:jc w:val="both"/>
        <w:rPr>
          <w:rFonts w:ascii="Cambria" w:hAnsi="Cambria"/>
        </w:rPr>
      </w:pPr>
      <w:r w:rsidRPr="00EB7CD1">
        <w:rPr>
          <w:rFonts w:ascii="Cambria" w:hAnsi="Cambria"/>
        </w:rPr>
        <w:t>oświadczamy, że:</w:t>
      </w:r>
    </w:p>
    <w:p w:rsidR="004434A8" w:rsidRPr="00EB7CD1" w:rsidRDefault="004434A8" w:rsidP="00146769">
      <w:pPr>
        <w:numPr>
          <w:ilvl w:val="0"/>
          <w:numId w:val="3"/>
        </w:numPr>
        <w:tabs>
          <w:tab w:val="clear" w:pos="1080"/>
          <w:tab w:val="num" w:pos="567"/>
        </w:tabs>
        <w:spacing w:after="120"/>
        <w:ind w:left="567"/>
        <w:jc w:val="both"/>
        <w:rPr>
          <w:rFonts w:ascii="Cambria" w:hAnsi="Cambria"/>
        </w:rPr>
      </w:pPr>
      <w:r w:rsidRPr="00EB7CD1">
        <w:rPr>
          <w:rFonts w:ascii="Cambria" w:hAnsi="Cambria"/>
        </w:rPr>
        <w:t>spełniamy warunki udziału w postępowaniu określone w art. 22 ust. 1 ustawy z dnia 29 stycznia 2004 r. – Prawo zamówień publicznych,</w:t>
      </w:r>
    </w:p>
    <w:p w:rsidR="004434A8" w:rsidRPr="00EB7CD1" w:rsidRDefault="004434A8" w:rsidP="00EC2B45">
      <w:pPr>
        <w:pStyle w:val="Tekstpodstawowy"/>
        <w:widowControl w:val="0"/>
        <w:numPr>
          <w:ilvl w:val="0"/>
          <w:numId w:val="10"/>
        </w:numPr>
        <w:tabs>
          <w:tab w:val="clear" w:pos="1080"/>
          <w:tab w:val="num" w:pos="1134"/>
        </w:tabs>
        <w:spacing w:line="360" w:lineRule="auto"/>
        <w:ind w:left="1134"/>
        <w:jc w:val="both"/>
        <w:rPr>
          <w:rFonts w:ascii="Cambria" w:hAnsi="Cambria"/>
        </w:rPr>
      </w:pPr>
      <w:r w:rsidRPr="00EB7CD1">
        <w:rPr>
          <w:rFonts w:ascii="Cambria" w:hAnsi="Cambria"/>
        </w:rPr>
        <w:t>posiadania uprawnień do wykonywania określonej działalności lub czynności, jeżeli przepisy prawa nakładają obowiązek ich posiadania,</w:t>
      </w:r>
    </w:p>
    <w:p w:rsidR="004434A8" w:rsidRPr="00EB7CD1" w:rsidRDefault="004434A8" w:rsidP="00EC2B45">
      <w:pPr>
        <w:pStyle w:val="Tekstpodstawowy"/>
        <w:widowControl w:val="0"/>
        <w:numPr>
          <w:ilvl w:val="0"/>
          <w:numId w:val="10"/>
        </w:numPr>
        <w:tabs>
          <w:tab w:val="clear" w:pos="1080"/>
          <w:tab w:val="num" w:pos="1134"/>
        </w:tabs>
        <w:spacing w:line="360" w:lineRule="auto"/>
        <w:ind w:left="1134"/>
        <w:jc w:val="both"/>
        <w:rPr>
          <w:rFonts w:ascii="Cambria" w:hAnsi="Cambria"/>
        </w:rPr>
      </w:pPr>
      <w:r w:rsidRPr="00EB7CD1">
        <w:rPr>
          <w:rFonts w:ascii="Cambria" w:hAnsi="Cambria"/>
        </w:rPr>
        <w:t>posiadania wiedzy i doświadczenia,</w:t>
      </w:r>
    </w:p>
    <w:p w:rsidR="004434A8" w:rsidRPr="00EB7CD1" w:rsidRDefault="004434A8" w:rsidP="00EC2B45">
      <w:pPr>
        <w:pStyle w:val="Tekstpodstawowy"/>
        <w:widowControl w:val="0"/>
        <w:numPr>
          <w:ilvl w:val="0"/>
          <w:numId w:val="10"/>
        </w:numPr>
        <w:tabs>
          <w:tab w:val="clear" w:pos="1080"/>
          <w:tab w:val="num" w:pos="1134"/>
        </w:tabs>
        <w:spacing w:line="360" w:lineRule="auto"/>
        <w:ind w:left="1134"/>
        <w:jc w:val="both"/>
        <w:rPr>
          <w:rFonts w:ascii="Cambria" w:hAnsi="Cambria"/>
        </w:rPr>
      </w:pPr>
      <w:r w:rsidRPr="00EB7CD1">
        <w:rPr>
          <w:rFonts w:ascii="Cambria" w:hAnsi="Cambria"/>
        </w:rPr>
        <w:t>dysponowania odpowiednim potencjałem technicznym oraz osobami zdolnymi do wykonania zamówienia,</w:t>
      </w:r>
    </w:p>
    <w:p w:rsidR="004434A8" w:rsidRPr="00EB7CD1" w:rsidRDefault="004434A8" w:rsidP="00EC2B45">
      <w:pPr>
        <w:pStyle w:val="Tekstpodstawowy"/>
        <w:widowControl w:val="0"/>
        <w:numPr>
          <w:ilvl w:val="0"/>
          <w:numId w:val="10"/>
        </w:numPr>
        <w:tabs>
          <w:tab w:val="clear" w:pos="1080"/>
          <w:tab w:val="num" w:pos="1134"/>
        </w:tabs>
        <w:spacing w:line="360" w:lineRule="auto"/>
        <w:ind w:left="1134"/>
        <w:jc w:val="both"/>
        <w:rPr>
          <w:rFonts w:ascii="Cambria" w:hAnsi="Cambria"/>
        </w:rPr>
      </w:pPr>
      <w:r w:rsidRPr="00EB7CD1">
        <w:rPr>
          <w:rFonts w:ascii="Cambria" w:hAnsi="Cambria"/>
        </w:rPr>
        <w:t>sytuacji ekonomicznej i finansowej.</w:t>
      </w:r>
    </w:p>
    <w:p w:rsidR="004434A8" w:rsidRPr="00EB7CD1" w:rsidRDefault="004434A8" w:rsidP="00146769">
      <w:pPr>
        <w:numPr>
          <w:ilvl w:val="0"/>
          <w:numId w:val="3"/>
        </w:numPr>
        <w:tabs>
          <w:tab w:val="clear" w:pos="1080"/>
          <w:tab w:val="num" w:pos="567"/>
        </w:tabs>
        <w:spacing w:after="120"/>
        <w:ind w:left="567"/>
        <w:jc w:val="both"/>
        <w:rPr>
          <w:rFonts w:ascii="Cambria" w:hAnsi="Cambria"/>
        </w:rPr>
      </w:pPr>
      <w:r w:rsidRPr="00EB7CD1">
        <w:rPr>
          <w:rFonts w:ascii="Cambria" w:hAnsi="Cambria"/>
        </w:rPr>
        <w:t>nie podlegamy wykluczeniu z postępowania o udzielenie zamówienia na podstawie art. 24 ust. 1 ustawy Prawo zamówień publicznych.</w:t>
      </w:r>
    </w:p>
    <w:p w:rsidR="004434A8" w:rsidRPr="00EB7CD1" w:rsidRDefault="004434A8" w:rsidP="00146769">
      <w:pPr>
        <w:spacing w:after="120"/>
        <w:jc w:val="both"/>
        <w:rPr>
          <w:rFonts w:ascii="Cambria" w:hAnsi="Cambria"/>
        </w:rPr>
      </w:pPr>
    </w:p>
    <w:p w:rsidR="004434A8" w:rsidRPr="00EB7CD1" w:rsidRDefault="004434A8" w:rsidP="00146769">
      <w:pPr>
        <w:pStyle w:val="Zwykytekst1"/>
        <w:spacing w:before="240"/>
        <w:jc w:val="both"/>
        <w:rPr>
          <w:rFonts w:ascii="Cambria" w:hAnsi="Cambria"/>
          <w:color w:val="000000"/>
          <w:sz w:val="24"/>
          <w:szCs w:val="24"/>
        </w:rPr>
      </w:pPr>
      <w:r w:rsidRPr="00EB7CD1">
        <w:rPr>
          <w:rFonts w:ascii="Cambria" w:hAnsi="Cambria"/>
          <w:color w:val="000000"/>
          <w:sz w:val="24"/>
          <w:szCs w:val="24"/>
        </w:rPr>
        <w:t>__________________, dnia __ __ 20</w:t>
      </w:r>
      <w:r w:rsidR="003601FA">
        <w:rPr>
          <w:rFonts w:ascii="Cambria" w:hAnsi="Cambria"/>
          <w:color w:val="000000"/>
          <w:sz w:val="24"/>
          <w:szCs w:val="24"/>
        </w:rPr>
        <w:t>13</w:t>
      </w:r>
      <w:r>
        <w:rPr>
          <w:rFonts w:ascii="Cambria" w:hAnsi="Cambria"/>
          <w:color w:val="000000"/>
          <w:sz w:val="24"/>
          <w:szCs w:val="24"/>
        </w:rPr>
        <w:t xml:space="preserve"> </w:t>
      </w:r>
      <w:r w:rsidRPr="00EB7CD1">
        <w:rPr>
          <w:rFonts w:ascii="Cambria" w:hAnsi="Cambria"/>
          <w:color w:val="000000"/>
          <w:sz w:val="24"/>
          <w:szCs w:val="24"/>
        </w:rPr>
        <w:t>roku</w:t>
      </w:r>
    </w:p>
    <w:p w:rsidR="004434A8" w:rsidRPr="00EB7CD1" w:rsidRDefault="004434A8" w:rsidP="00146769">
      <w:pPr>
        <w:pStyle w:val="Zwykytekst1"/>
        <w:spacing w:before="120"/>
        <w:ind w:firstLine="5160"/>
        <w:jc w:val="both"/>
        <w:rPr>
          <w:rFonts w:ascii="Cambria" w:hAnsi="Cambria"/>
          <w:i/>
          <w:color w:val="000000"/>
          <w:sz w:val="24"/>
          <w:szCs w:val="24"/>
        </w:rPr>
      </w:pPr>
      <w:r w:rsidRPr="00EB7CD1">
        <w:rPr>
          <w:rFonts w:ascii="Cambria" w:hAnsi="Cambria"/>
          <w:i/>
          <w:color w:val="000000"/>
          <w:sz w:val="24"/>
          <w:szCs w:val="24"/>
        </w:rPr>
        <w:t>___________________________________</w:t>
      </w:r>
    </w:p>
    <w:p w:rsidR="004434A8" w:rsidRPr="00EB7CD1" w:rsidRDefault="004434A8" w:rsidP="00146769">
      <w:pPr>
        <w:pStyle w:val="Zwykytekst1"/>
        <w:spacing w:before="120"/>
        <w:ind w:firstLine="5580"/>
        <w:jc w:val="both"/>
        <w:rPr>
          <w:rFonts w:ascii="Cambria" w:hAnsi="Cambria"/>
          <w:i/>
          <w:color w:val="000000"/>
          <w:sz w:val="24"/>
          <w:szCs w:val="24"/>
        </w:rPr>
      </w:pPr>
      <w:r w:rsidRPr="00EB7CD1">
        <w:rPr>
          <w:rFonts w:ascii="Cambria" w:hAnsi="Cambria"/>
          <w:i/>
          <w:color w:val="000000"/>
          <w:sz w:val="24"/>
          <w:szCs w:val="24"/>
        </w:rPr>
        <w:t>(pieczęć i podpis Wykonawcy)</w:t>
      </w:r>
    </w:p>
    <w:p w:rsidR="004434A8" w:rsidRPr="00EB7CD1" w:rsidRDefault="004434A8" w:rsidP="00146769">
      <w:pPr>
        <w:spacing w:after="120"/>
        <w:jc w:val="both"/>
        <w:rPr>
          <w:rFonts w:ascii="Cambria" w:hAnsi="Cambria"/>
        </w:rPr>
      </w:pPr>
    </w:p>
    <w:p w:rsidR="003558B3" w:rsidRPr="003558B3" w:rsidRDefault="0047186E" w:rsidP="003558B3">
      <w:pPr>
        <w:adjustRightInd w:val="0"/>
        <w:jc w:val="right"/>
        <w:outlineLvl w:val="0"/>
        <w:rPr>
          <w:rFonts w:ascii="Cambria" w:hAnsi="Cambria"/>
          <w:bCs/>
          <w:i/>
          <w:sz w:val="22"/>
          <w:szCs w:val="22"/>
        </w:rPr>
      </w:pPr>
      <w:r>
        <w:br w:type="page"/>
      </w:r>
      <w:r w:rsidR="00662D4A" w:rsidRPr="00EB7CD1">
        <w:rPr>
          <w:rFonts w:ascii="Cambria" w:hAnsi="Cambria"/>
          <w:b/>
          <w:color w:val="000000"/>
        </w:rPr>
        <w:lastRenderedPageBreak/>
        <w:t xml:space="preserve"> </w:t>
      </w:r>
      <w:r w:rsidR="003558B3" w:rsidRPr="003558B3">
        <w:rPr>
          <w:rFonts w:ascii="Cambria" w:hAnsi="Cambria"/>
          <w:b/>
          <w:sz w:val="22"/>
          <w:szCs w:val="22"/>
        </w:rPr>
        <w:t>Załącznik nr 5 do SIWZ</w:t>
      </w:r>
    </w:p>
    <w:p w:rsidR="003558B3" w:rsidRPr="003558B3" w:rsidRDefault="003558B3" w:rsidP="003558B3">
      <w:pPr>
        <w:keepNext/>
        <w:jc w:val="both"/>
        <w:rPr>
          <w:rFonts w:ascii="Cambria" w:hAnsi="Cambria"/>
          <w:b/>
          <w:color w:val="000000"/>
        </w:rPr>
      </w:pPr>
      <w:r w:rsidRPr="003558B3">
        <w:rPr>
          <w:rFonts w:ascii="Cambria" w:hAnsi="Cambria"/>
          <w:b/>
          <w:color w:val="000000"/>
        </w:rPr>
        <w:t xml:space="preserve">Formularz informacji </w:t>
      </w:r>
    </w:p>
    <w:p w:rsidR="003558B3" w:rsidRPr="003558B3" w:rsidRDefault="003558B3" w:rsidP="003558B3">
      <w:pPr>
        <w:keepNext/>
        <w:jc w:val="both"/>
        <w:rPr>
          <w:rFonts w:ascii="Cambria" w:hAnsi="Cambria"/>
          <w:b/>
          <w:color w:val="000000"/>
        </w:rPr>
      </w:pPr>
      <w:r w:rsidRPr="003558B3">
        <w:rPr>
          <w:rFonts w:ascii="Cambria" w:hAnsi="Cambria"/>
          <w:b/>
          <w:color w:val="000000"/>
        </w:rPr>
        <w:t>o braku przynależności do grupy kapitałowej</w:t>
      </w:r>
    </w:p>
    <w:p w:rsidR="003558B3" w:rsidRPr="003558B3" w:rsidRDefault="003558B3" w:rsidP="003558B3">
      <w:pPr>
        <w:spacing w:after="120"/>
        <w:jc w:val="both"/>
        <w:rPr>
          <w:rFonts w:ascii="Cambria" w:hAnsi="Cambria"/>
        </w:rPr>
      </w:pPr>
    </w:p>
    <w:p w:rsidR="003558B3" w:rsidRPr="003558B3" w:rsidRDefault="003558B3" w:rsidP="003558B3">
      <w:pPr>
        <w:ind w:right="5668"/>
        <w:jc w:val="both"/>
        <w:rPr>
          <w:rFonts w:ascii="Cambria" w:hAnsi="Cambria"/>
          <w:i/>
        </w:rPr>
      </w:pPr>
    </w:p>
    <w:p w:rsidR="003558B3" w:rsidRPr="003558B3" w:rsidRDefault="003558B3" w:rsidP="003558B3">
      <w:pPr>
        <w:ind w:right="5668"/>
        <w:jc w:val="both"/>
        <w:rPr>
          <w:rFonts w:ascii="Cambria" w:hAnsi="Cambria"/>
          <w:i/>
        </w:rPr>
      </w:pPr>
    </w:p>
    <w:p w:rsidR="003558B3" w:rsidRPr="003558B3" w:rsidRDefault="003558B3" w:rsidP="003558B3">
      <w:pPr>
        <w:ind w:right="5668"/>
        <w:jc w:val="both"/>
        <w:rPr>
          <w:rFonts w:ascii="Cambria" w:hAnsi="Cambria"/>
          <w:i/>
        </w:rPr>
      </w:pPr>
      <w:r w:rsidRPr="003558B3">
        <w:rPr>
          <w:rFonts w:ascii="Cambria" w:hAnsi="Cambria"/>
          <w:i/>
        </w:rPr>
        <w:t>……………………………………..</w:t>
      </w:r>
    </w:p>
    <w:p w:rsidR="003558B3" w:rsidRPr="003558B3" w:rsidRDefault="003558B3" w:rsidP="003558B3">
      <w:pPr>
        <w:ind w:right="5668"/>
        <w:jc w:val="both"/>
        <w:rPr>
          <w:rFonts w:ascii="Cambria" w:hAnsi="Cambria"/>
          <w:i/>
        </w:rPr>
      </w:pPr>
      <w:r w:rsidRPr="003558B3">
        <w:rPr>
          <w:rFonts w:ascii="Cambria" w:hAnsi="Cambria"/>
          <w:i/>
        </w:rPr>
        <w:t>nazwa i adres Wykonawcy</w:t>
      </w:r>
    </w:p>
    <w:p w:rsidR="003558B3" w:rsidRPr="003558B3" w:rsidRDefault="003558B3" w:rsidP="003558B3">
      <w:pPr>
        <w:spacing w:after="120"/>
        <w:jc w:val="both"/>
        <w:rPr>
          <w:rFonts w:ascii="Cambria" w:hAnsi="Cambria"/>
        </w:rPr>
      </w:pPr>
    </w:p>
    <w:p w:rsidR="003558B3" w:rsidRPr="003558B3" w:rsidRDefault="003558B3" w:rsidP="003558B3">
      <w:pPr>
        <w:spacing w:after="120"/>
        <w:jc w:val="both"/>
        <w:rPr>
          <w:rFonts w:ascii="Cambria" w:hAnsi="Cambria"/>
          <w:b/>
          <w:u w:val="single"/>
        </w:rPr>
      </w:pPr>
    </w:p>
    <w:p w:rsidR="004434A8" w:rsidRPr="00EB7CD1" w:rsidRDefault="004434A8" w:rsidP="00662D4A">
      <w:pPr>
        <w:adjustRightInd w:val="0"/>
        <w:jc w:val="right"/>
        <w:outlineLvl w:val="0"/>
        <w:rPr>
          <w:rFonts w:ascii="Cambria" w:hAnsi="Cambria"/>
          <w:b/>
          <w:color w:val="000000"/>
        </w:rPr>
      </w:pPr>
    </w:p>
    <w:p w:rsidR="001C626D" w:rsidRPr="001C626D" w:rsidRDefault="001C626D" w:rsidP="001C626D">
      <w:pPr>
        <w:spacing w:after="60"/>
        <w:jc w:val="center"/>
        <w:rPr>
          <w:rFonts w:ascii="Cambria" w:hAnsi="Cambria"/>
          <w:b/>
          <w:smallCaps/>
          <w:u w:val="single"/>
        </w:rPr>
      </w:pPr>
      <w:r w:rsidRPr="001C626D">
        <w:rPr>
          <w:rFonts w:ascii="Cambria" w:hAnsi="Cambria"/>
          <w:b/>
          <w:smallCaps/>
          <w:u w:val="single"/>
        </w:rPr>
        <w:t>Informacja w zakresie określonym w art. 26 ust. 2d</w:t>
      </w:r>
    </w:p>
    <w:p w:rsidR="001C626D" w:rsidRPr="001C626D" w:rsidRDefault="001C626D" w:rsidP="001C626D">
      <w:pPr>
        <w:spacing w:after="60"/>
        <w:jc w:val="center"/>
        <w:rPr>
          <w:rFonts w:ascii="Cambria" w:hAnsi="Cambria"/>
          <w:b/>
          <w:smallCaps/>
          <w:u w:val="single"/>
        </w:rPr>
      </w:pPr>
      <w:r w:rsidRPr="001C626D">
        <w:rPr>
          <w:rFonts w:ascii="Cambria" w:hAnsi="Cambria"/>
          <w:b/>
          <w:smallCaps/>
          <w:u w:val="single"/>
        </w:rPr>
        <w:t>ustawy z dnia 29 stycznia 2004 r. - Prawo zamówień publicznych</w:t>
      </w:r>
    </w:p>
    <w:p w:rsidR="001C626D" w:rsidRPr="001C626D" w:rsidRDefault="001C626D" w:rsidP="001C626D">
      <w:pPr>
        <w:spacing w:after="60"/>
        <w:rPr>
          <w:rFonts w:ascii="Cambria" w:hAnsi="Cambria"/>
        </w:rPr>
      </w:pPr>
    </w:p>
    <w:p w:rsidR="00B17448" w:rsidRPr="00672252" w:rsidRDefault="001C626D" w:rsidP="00B17448">
      <w:pPr>
        <w:tabs>
          <w:tab w:val="left" w:pos="3969"/>
        </w:tabs>
        <w:jc w:val="center"/>
        <w:rPr>
          <w:b/>
        </w:rPr>
      </w:pPr>
      <w:r w:rsidRPr="001C626D">
        <w:rPr>
          <w:rFonts w:ascii="Cambria" w:hAnsi="Cambria"/>
        </w:rPr>
        <w:t>Składając ofertę w postępowaniu o zamówienie publiczne prowadzonym w tryb</w:t>
      </w:r>
      <w:r>
        <w:rPr>
          <w:rFonts w:ascii="Cambria" w:hAnsi="Cambria"/>
        </w:rPr>
        <w:t xml:space="preserve">ie przetargu nieograniczonego na </w:t>
      </w:r>
      <w:r w:rsidR="00B17448">
        <w:rPr>
          <w:b/>
        </w:rPr>
        <w:t>„ Opracowanie graficzne wraz z dostawą materiałów promocyjnych dla Krajowej Szkoły Sądownictwa i Prokuratury”</w:t>
      </w:r>
    </w:p>
    <w:p w:rsidR="001C626D" w:rsidRPr="001C626D" w:rsidRDefault="001C626D" w:rsidP="001C626D">
      <w:pPr>
        <w:spacing w:after="120"/>
        <w:jc w:val="both"/>
        <w:textAlignment w:val="top"/>
        <w:rPr>
          <w:rFonts w:ascii="Cambria" w:hAnsi="Cambria"/>
        </w:rPr>
      </w:pPr>
      <w:r w:rsidRPr="001C626D">
        <w:rPr>
          <w:rFonts w:ascii="Cambria" w:hAnsi="Cambria"/>
          <w:b/>
        </w:rPr>
        <w:t xml:space="preserve"> </w:t>
      </w:r>
      <w:r w:rsidRPr="001C626D">
        <w:rPr>
          <w:rFonts w:ascii="Cambria" w:hAnsi="Cambria"/>
        </w:rPr>
        <w:t xml:space="preserve">informuję, że: </w:t>
      </w:r>
    </w:p>
    <w:p w:rsidR="001C626D" w:rsidRPr="001C626D" w:rsidRDefault="001C626D" w:rsidP="001C626D">
      <w:pPr>
        <w:numPr>
          <w:ilvl w:val="0"/>
          <w:numId w:val="34"/>
        </w:numPr>
        <w:suppressAutoHyphens w:val="0"/>
        <w:spacing w:after="120"/>
        <w:ind w:left="425" w:hanging="425"/>
        <w:jc w:val="both"/>
        <w:textAlignment w:val="top"/>
        <w:rPr>
          <w:rFonts w:ascii="Cambria" w:hAnsi="Cambria"/>
        </w:rPr>
      </w:pPr>
      <w:r w:rsidRPr="001C626D">
        <w:rPr>
          <w:rFonts w:ascii="Cambria" w:hAnsi="Cambria"/>
          <w:b/>
        </w:rPr>
        <w:t>Wykonawca nie należy</w:t>
      </w:r>
      <w:r w:rsidRPr="001C626D">
        <w:rPr>
          <w:rFonts w:ascii="Cambria" w:hAnsi="Cambria"/>
        </w:rPr>
        <w:t xml:space="preserve"> do grupy kapitałowej w rozumieniu ustawy z dnia 16 lutego 2007 r. </w:t>
      </w:r>
      <w:r w:rsidRPr="001C626D">
        <w:rPr>
          <w:rFonts w:ascii="Cambria" w:hAnsi="Cambria"/>
          <w:i/>
        </w:rPr>
        <w:t>o ochronie konkurencji i konsumentów</w:t>
      </w:r>
      <w:r w:rsidRPr="001C626D">
        <w:rPr>
          <w:rFonts w:ascii="Cambria" w:hAnsi="Cambria"/>
        </w:rPr>
        <w:t xml:space="preserve"> (Dz. U. Nr 50, poz. 331, z </w:t>
      </w:r>
      <w:proofErr w:type="spellStart"/>
      <w:r w:rsidRPr="001C626D">
        <w:rPr>
          <w:rFonts w:ascii="Cambria" w:hAnsi="Cambria"/>
        </w:rPr>
        <w:t>późn</w:t>
      </w:r>
      <w:proofErr w:type="spellEnd"/>
      <w:r w:rsidRPr="001C626D">
        <w:rPr>
          <w:rFonts w:ascii="Cambria" w:hAnsi="Cambria"/>
        </w:rPr>
        <w:t>. zm.)</w:t>
      </w:r>
      <w:r w:rsidRPr="001C626D">
        <w:rPr>
          <w:rFonts w:ascii="Cambria" w:hAnsi="Cambria"/>
          <w:b/>
        </w:rPr>
        <w:t>*</w:t>
      </w:r>
      <w:r w:rsidRPr="001C626D">
        <w:rPr>
          <w:rFonts w:ascii="Cambria" w:hAnsi="Cambria"/>
        </w:rPr>
        <w:t>;</w:t>
      </w:r>
    </w:p>
    <w:p w:rsidR="001C626D" w:rsidRPr="001C626D" w:rsidRDefault="001C626D" w:rsidP="001C626D">
      <w:pPr>
        <w:numPr>
          <w:ilvl w:val="0"/>
          <w:numId w:val="34"/>
        </w:numPr>
        <w:suppressAutoHyphens w:val="0"/>
        <w:spacing w:after="120"/>
        <w:ind w:left="425" w:hanging="425"/>
        <w:jc w:val="both"/>
        <w:textAlignment w:val="top"/>
        <w:rPr>
          <w:rFonts w:ascii="Cambria" w:hAnsi="Cambria"/>
        </w:rPr>
      </w:pPr>
      <w:r w:rsidRPr="001C626D">
        <w:rPr>
          <w:rFonts w:ascii="Cambria" w:hAnsi="Cambria"/>
          <w:b/>
        </w:rPr>
        <w:t>Wykonawca należy</w:t>
      </w:r>
      <w:r w:rsidRPr="001C626D">
        <w:rPr>
          <w:rFonts w:ascii="Cambria" w:hAnsi="Cambria"/>
        </w:rPr>
        <w:t xml:space="preserve"> do grupy kapitałowej w rozumieniu ustawy z dnia 16 lutego 2007 r. </w:t>
      </w:r>
      <w:r w:rsidRPr="001C626D">
        <w:rPr>
          <w:rFonts w:ascii="Cambria" w:hAnsi="Cambria"/>
          <w:i/>
        </w:rPr>
        <w:t>o ochronie konkurencji i konsumentów</w:t>
      </w:r>
      <w:r w:rsidRPr="001C626D">
        <w:rPr>
          <w:rFonts w:ascii="Cambria" w:hAnsi="Cambria"/>
        </w:rPr>
        <w:t xml:space="preserve"> (Dz. U. Nr 50, poz. 331, z </w:t>
      </w:r>
      <w:proofErr w:type="spellStart"/>
      <w:r w:rsidRPr="001C626D">
        <w:rPr>
          <w:rFonts w:ascii="Cambria" w:hAnsi="Cambria"/>
        </w:rPr>
        <w:t>późn</w:t>
      </w:r>
      <w:proofErr w:type="spellEnd"/>
      <w:r w:rsidRPr="001C626D">
        <w:rPr>
          <w:rFonts w:ascii="Cambria" w:hAnsi="Cambria"/>
        </w:rPr>
        <w:t xml:space="preserve">. zm.) </w:t>
      </w:r>
      <w:r w:rsidRPr="001C626D">
        <w:rPr>
          <w:rFonts w:ascii="Cambria" w:hAnsi="Cambria"/>
        </w:rPr>
        <w:br/>
        <w:t>i w związku z tym przedkładam poniżej listę podmiotów należących do tej samej grupy kapitałowej</w:t>
      </w:r>
      <w:r w:rsidRPr="001C626D">
        <w:rPr>
          <w:rFonts w:ascii="Cambria" w:hAnsi="Cambria"/>
          <w:b/>
        </w:rPr>
        <w:t>*</w:t>
      </w:r>
      <w:r w:rsidRPr="001C626D">
        <w:rPr>
          <w:rFonts w:ascii="Cambria" w:hAnsi="Cambr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4252"/>
      </w:tblGrid>
      <w:tr w:rsidR="001C626D" w:rsidRPr="001C626D" w:rsidTr="00922782">
        <w:trPr>
          <w:trHeight w:val="454"/>
        </w:trPr>
        <w:tc>
          <w:tcPr>
            <w:tcW w:w="534" w:type="dxa"/>
            <w:shd w:val="clear" w:color="auto" w:fill="auto"/>
            <w:vAlign w:val="center"/>
          </w:tcPr>
          <w:p w:rsidR="001C626D" w:rsidRPr="001C626D" w:rsidRDefault="001C626D" w:rsidP="001C626D">
            <w:pPr>
              <w:spacing w:after="60"/>
              <w:jc w:val="center"/>
              <w:textAlignment w:val="top"/>
              <w:rPr>
                <w:rFonts w:ascii="Cambria" w:hAnsi="Cambria"/>
              </w:rPr>
            </w:pPr>
            <w:r w:rsidRPr="001C626D">
              <w:rPr>
                <w:rFonts w:ascii="Cambria" w:hAnsi="Cambria"/>
              </w:rPr>
              <w:t>Lp.</w:t>
            </w:r>
          </w:p>
        </w:tc>
        <w:tc>
          <w:tcPr>
            <w:tcW w:w="4394" w:type="dxa"/>
            <w:shd w:val="clear" w:color="auto" w:fill="auto"/>
            <w:vAlign w:val="center"/>
          </w:tcPr>
          <w:p w:rsidR="001C626D" w:rsidRPr="001C626D" w:rsidRDefault="001C626D" w:rsidP="001C626D">
            <w:pPr>
              <w:spacing w:after="60"/>
              <w:jc w:val="center"/>
              <w:textAlignment w:val="top"/>
              <w:rPr>
                <w:rFonts w:ascii="Cambria" w:hAnsi="Cambria"/>
              </w:rPr>
            </w:pPr>
            <w:r w:rsidRPr="001C626D">
              <w:rPr>
                <w:rFonts w:ascii="Cambria" w:hAnsi="Cambria"/>
              </w:rPr>
              <w:t>Nazwa (firma) podmiotu</w:t>
            </w:r>
          </w:p>
        </w:tc>
        <w:tc>
          <w:tcPr>
            <w:tcW w:w="4252" w:type="dxa"/>
            <w:shd w:val="clear" w:color="auto" w:fill="auto"/>
            <w:vAlign w:val="center"/>
          </w:tcPr>
          <w:p w:rsidR="001C626D" w:rsidRPr="001C626D" w:rsidRDefault="001C626D" w:rsidP="001C626D">
            <w:pPr>
              <w:spacing w:after="60"/>
              <w:jc w:val="center"/>
              <w:textAlignment w:val="top"/>
              <w:rPr>
                <w:rFonts w:ascii="Cambria" w:hAnsi="Cambria"/>
              </w:rPr>
            </w:pPr>
            <w:r w:rsidRPr="001C626D">
              <w:rPr>
                <w:rFonts w:ascii="Cambria" w:hAnsi="Cambria"/>
              </w:rPr>
              <w:t>Adres siedziby podmiotu</w:t>
            </w:r>
          </w:p>
        </w:tc>
      </w:tr>
      <w:tr w:rsidR="001C626D" w:rsidRPr="001C626D" w:rsidTr="00922782">
        <w:tc>
          <w:tcPr>
            <w:tcW w:w="534" w:type="dxa"/>
            <w:shd w:val="clear" w:color="auto" w:fill="auto"/>
            <w:vAlign w:val="center"/>
          </w:tcPr>
          <w:p w:rsidR="001C626D" w:rsidRPr="001C626D" w:rsidRDefault="001C626D" w:rsidP="001C626D">
            <w:pPr>
              <w:spacing w:after="60"/>
              <w:jc w:val="center"/>
              <w:textAlignment w:val="top"/>
              <w:rPr>
                <w:rFonts w:ascii="Cambria" w:hAnsi="Cambria"/>
              </w:rPr>
            </w:pPr>
            <w:r w:rsidRPr="001C626D">
              <w:rPr>
                <w:rFonts w:ascii="Cambria" w:hAnsi="Cambria"/>
              </w:rPr>
              <w:t>1</w:t>
            </w:r>
          </w:p>
        </w:tc>
        <w:tc>
          <w:tcPr>
            <w:tcW w:w="4394" w:type="dxa"/>
            <w:shd w:val="clear" w:color="auto" w:fill="auto"/>
            <w:vAlign w:val="center"/>
          </w:tcPr>
          <w:p w:rsidR="001C626D" w:rsidRPr="001C626D" w:rsidRDefault="001C626D" w:rsidP="001C626D">
            <w:pPr>
              <w:spacing w:after="60"/>
              <w:jc w:val="center"/>
              <w:textAlignment w:val="top"/>
              <w:rPr>
                <w:rFonts w:ascii="Cambria" w:hAnsi="Cambria"/>
              </w:rPr>
            </w:pPr>
            <w:r w:rsidRPr="001C626D">
              <w:rPr>
                <w:rFonts w:ascii="Cambria" w:hAnsi="Cambria"/>
              </w:rPr>
              <w:t>2</w:t>
            </w:r>
          </w:p>
        </w:tc>
        <w:tc>
          <w:tcPr>
            <w:tcW w:w="4252" w:type="dxa"/>
            <w:shd w:val="clear" w:color="auto" w:fill="auto"/>
            <w:vAlign w:val="center"/>
          </w:tcPr>
          <w:p w:rsidR="001C626D" w:rsidRPr="001C626D" w:rsidRDefault="001C626D" w:rsidP="001C626D">
            <w:pPr>
              <w:spacing w:after="60"/>
              <w:jc w:val="center"/>
              <w:textAlignment w:val="top"/>
              <w:rPr>
                <w:rFonts w:ascii="Cambria" w:hAnsi="Cambria"/>
              </w:rPr>
            </w:pPr>
            <w:r w:rsidRPr="001C626D">
              <w:rPr>
                <w:rFonts w:ascii="Cambria" w:hAnsi="Cambria"/>
              </w:rPr>
              <w:t>3</w:t>
            </w:r>
          </w:p>
        </w:tc>
      </w:tr>
      <w:tr w:rsidR="001C626D" w:rsidRPr="001C626D" w:rsidTr="00922782">
        <w:trPr>
          <w:trHeight w:val="454"/>
        </w:trPr>
        <w:tc>
          <w:tcPr>
            <w:tcW w:w="534" w:type="dxa"/>
            <w:shd w:val="clear" w:color="auto" w:fill="auto"/>
          </w:tcPr>
          <w:p w:rsidR="001C626D" w:rsidRPr="001C626D" w:rsidRDefault="001C626D" w:rsidP="001C626D">
            <w:pPr>
              <w:spacing w:after="60"/>
              <w:jc w:val="both"/>
              <w:textAlignment w:val="top"/>
              <w:rPr>
                <w:rFonts w:ascii="Cambria" w:hAnsi="Cambria"/>
              </w:rPr>
            </w:pPr>
          </w:p>
        </w:tc>
        <w:tc>
          <w:tcPr>
            <w:tcW w:w="4394" w:type="dxa"/>
            <w:shd w:val="clear" w:color="auto" w:fill="auto"/>
          </w:tcPr>
          <w:p w:rsidR="001C626D" w:rsidRPr="001C626D" w:rsidRDefault="001C626D" w:rsidP="001C626D">
            <w:pPr>
              <w:spacing w:after="60"/>
              <w:jc w:val="both"/>
              <w:textAlignment w:val="top"/>
              <w:rPr>
                <w:rFonts w:ascii="Cambria" w:hAnsi="Cambria"/>
              </w:rPr>
            </w:pPr>
          </w:p>
        </w:tc>
        <w:tc>
          <w:tcPr>
            <w:tcW w:w="4252" w:type="dxa"/>
            <w:shd w:val="clear" w:color="auto" w:fill="auto"/>
          </w:tcPr>
          <w:p w:rsidR="001C626D" w:rsidRPr="001C626D" w:rsidRDefault="001C626D" w:rsidP="001C626D">
            <w:pPr>
              <w:spacing w:after="60"/>
              <w:jc w:val="both"/>
              <w:textAlignment w:val="top"/>
              <w:rPr>
                <w:rFonts w:ascii="Cambria" w:hAnsi="Cambria"/>
              </w:rPr>
            </w:pPr>
          </w:p>
        </w:tc>
      </w:tr>
      <w:tr w:rsidR="001C626D" w:rsidRPr="001C626D" w:rsidTr="00922782">
        <w:trPr>
          <w:trHeight w:val="454"/>
        </w:trPr>
        <w:tc>
          <w:tcPr>
            <w:tcW w:w="534" w:type="dxa"/>
            <w:shd w:val="clear" w:color="auto" w:fill="auto"/>
          </w:tcPr>
          <w:p w:rsidR="001C626D" w:rsidRPr="001C626D" w:rsidRDefault="001C626D" w:rsidP="001C626D">
            <w:pPr>
              <w:spacing w:after="60"/>
              <w:jc w:val="both"/>
              <w:textAlignment w:val="top"/>
              <w:rPr>
                <w:rFonts w:ascii="Cambria" w:hAnsi="Cambria"/>
              </w:rPr>
            </w:pPr>
          </w:p>
        </w:tc>
        <w:tc>
          <w:tcPr>
            <w:tcW w:w="4394" w:type="dxa"/>
            <w:shd w:val="clear" w:color="auto" w:fill="auto"/>
          </w:tcPr>
          <w:p w:rsidR="001C626D" w:rsidRPr="001C626D" w:rsidRDefault="001C626D" w:rsidP="001C626D">
            <w:pPr>
              <w:spacing w:after="60"/>
              <w:jc w:val="both"/>
              <w:textAlignment w:val="top"/>
              <w:rPr>
                <w:rFonts w:ascii="Cambria" w:hAnsi="Cambria"/>
              </w:rPr>
            </w:pPr>
          </w:p>
        </w:tc>
        <w:tc>
          <w:tcPr>
            <w:tcW w:w="4252" w:type="dxa"/>
            <w:shd w:val="clear" w:color="auto" w:fill="auto"/>
          </w:tcPr>
          <w:p w:rsidR="001C626D" w:rsidRPr="001C626D" w:rsidRDefault="001C626D" w:rsidP="001C626D">
            <w:pPr>
              <w:spacing w:after="60"/>
              <w:jc w:val="both"/>
              <w:textAlignment w:val="top"/>
              <w:rPr>
                <w:rFonts w:ascii="Cambria" w:hAnsi="Cambria"/>
              </w:rPr>
            </w:pPr>
          </w:p>
        </w:tc>
      </w:tr>
      <w:tr w:rsidR="001C626D" w:rsidRPr="001C626D" w:rsidTr="00922782">
        <w:trPr>
          <w:trHeight w:val="454"/>
        </w:trPr>
        <w:tc>
          <w:tcPr>
            <w:tcW w:w="534" w:type="dxa"/>
            <w:shd w:val="clear" w:color="auto" w:fill="auto"/>
          </w:tcPr>
          <w:p w:rsidR="001C626D" w:rsidRPr="001C626D" w:rsidRDefault="001C626D" w:rsidP="001C626D">
            <w:pPr>
              <w:spacing w:after="60"/>
              <w:jc w:val="both"/>
              <w:textAlignment w:val="top"/>
              <w:rPr>
                <w:rFonts w:ascii="Cambria" w:hAnsi="Cambria"/>
              </w:rPr>
            </w:pPr>
          </w:p>
        </w:tc>
        <w:tc>
          <w:tcPr>
            <w:tcW w:w="4394" w:type="dxa"/>
            <w:shd w:val="clear" w:color="auto" w:fill="auto"/>
          </w:tcPr>
          <w:p w:rsidR="001C626D" w:rsidRPr="001C626D" w:rsidRDefault="001C626D" w:rsidP="001C626D">
            <w:pPr>
              <w:spacing w:after="60"/>
              <w:jc w:val="both"/>
              <w:textAlignment w:val="top"/>
              <w:rPr>
                <w:rFonts w:ascii="Cambria" w:hAnsi="Cambria"/>
              </w:rPr>
            </w:pPr>
          </w:p>
        </w:tc>
        <w:tc>
          <w:tcPr>
            <w:tcW w:w="4252" w:type="dxa"/>
            <w:shd w:val="clear" w:color="auto" w:fill="auto"/>
          </w:tcPr>
          <w:p w:rsidR="001C626D" w:rsidRPr="001C626D" w:rsidRDefault="001C626D" w:rsidP="001C626D">
            <w:pPr>
              <w:spacing w:after="60"/>
              <w:jc w:val="both"/>
              <w:textAlignment w:val="top"/>
              <w:rPr>
                <w:rFonts w:ascii="Cambria" w:hAnsi="Cambria"/>
              </w:rPr>
            </w:pPr>
          </w:p>
        </w:tc>
      </w:tr>
      <w:tr w:rsidR="001C626D" w:rsidRPr="001C626D" w:rsidTr="00922782">
        <w:trPr>
          <w:trHeight w:val="454"/>
        </w:trPr>
        <w:tc>
          <w:tcPr>
            <w:tcW w:w="534" w:type="dxa"/>
            <w:shd w:val="clear" w:color="auto" w:fill="auto"/>
          </w:tcPr>
          <w:p w:rsidR="001C626D" w:rsidRPr="001C626D" w:rsidRDefault="001C626D" w:rsidP="001C626D">
            <w:pPr>
              <w:spacing w:after="60"/>
              <w:jc w:val="both"/>
              <w:textAlignment w:val="top"/>
              <w:rPr>
                <w:rFonts w:ascii="Cambria" w:hAnsi="Cambria"/>
              </w:rPr>
            </w:pPr>
          </w:p>
        </w:tc>
        <w:tc>
          <w:tcPr>
            <w:tcW w:w="4394" w:type="dxa"/>
            <w:shd w:val="clear" w:color="auto" w:fill="auto"/>
          </w:tcPr>
          <w:p w:rsidR="001C626D" w:rsidRPr="001C626D" w:rsidRDefault="001C626D" w:rsidP="001C626D">
            <w:pPr>
              <w:spacing w:after="60"/>
              <w:jc w:val="both"/>
              <w:textAlignment w:val="top"/>
              <w:rPr>
                <w:rFonts w:ascii="Cambria" w:hAnsi="Cambria"/>
              </w:rPr>
            </w:pPr>
          </w:p>
        </w:tc>
        <w:tc>
          <w:tcPr>
            <w:tcW w:w="4252" w:type="dxa"/>
            <w:shd w:val="clear" w:color="auto" w:fill="auto"/>
          </w:tcPr>
          <w:p w:rsidR="001C626D" w:rsidRPr="001C626D" w:rsidRDefault="001C626D" w:rsidP="001C626D">
            <w:pPr>
              <w:spacing w:after="60"/>
              <w:jc w:val="both"/>
              <w:textAlignment w:val="top"/>
              <w:rPr>
                <w:rFonts w:ascii="Cambria" w:hAnsi="Cambria"/>
              </w:rPr>
            </w:pPr>
          </w:p>
        </w:tc>
      </w:tr>
    </w:tbl>
    <w:p w:rsidR="001C626D" w:rsidRPr="001C626D" w:rsidRDefault="001C626D" w:rsidP="001C626D">
      <w:pPr>
        <w:jc w:val="both"/>
        <w:textAlignment w:val="top"/>
        <w:rPr>
          <w:rFonts w:ascii="Cambria" w:hAnsi="Cambria"/>
        </w:rPr>
      </w:pPr>
    </w:p>
    <w:p w:rsidR="001C626D" w:rsidRPr="001C626D" w:rsidRDefault="001C626D" w:rsidP="001C626D">
      <w:pPr>
        <w:spacing w:after="60"/>
        <w:rPr>
          <w:rFonts w:ascii="Cambria" w:hAnsi="Cambria"/>
          <w:b/>
        </w:rPr>
      </w:pPr>
      <w:r w:rsidRPr="001C626D">
        <w:rPr>
          <w:rFonts w:ascii="Cambria" w:hAnsi="Cambria"/>
          <w:b/>
        </w:rPr>
        <w:t>* - niewłaściwe skreślić</w:t>
      </w:r>
    </w:p>
    <w:p w:rsidR="001C626D" w:rsidRPr="001C626D" w:rsidRDefault="001C626D" w:rsidP="001C626D">
      <w:pPr>
        <w:rPr>
          <w:rFonts w:ascii="Cambria" w:hAnsi="Cambria"/>
        </w:rPr>
      </w:pPr>
    </w:p>
    <w:p w:rsidR="001C626D" w:rsidRPr="001C626D" w:rsidRDefault="001C626D" w:rsidP="001C626D">
      <w:pPr>
        <w:spacing w:after="120"/>
        <w:jc w:val="both"/>
        <w:rPr>
          <w:rFonts w:ascii="Cambria" w:hAnsi="Cambria"/>
        </w:rPr>
      </w:pPr>
    </w:p>
    <w:p w:rsidR="001C626D" w:rsidRPr="001C626D" w:rsidRDefault="001C626D" w:rsidP="001C626D">
      <w:pPr>
        <w:spacing w:before="240"/>
        <w:jc w:val="both"/>
        <w:rPr>
          <w:rFonts w:ascii="Cambria" w:hAnsi="Cambria" w:cs="Courier New"/>
          <w:color w:val="000000"/>
        </w:rPr>
      </w:pPr>
      <w:r w:rsidRPr="001C626D">
        <w:rPr>
          <w:rFonts w:ascii="Cambria" w:hAnsi="Cambria" w:cs="Courier New"/>
          <w:color w:val="000000"/>
        </w:rPr>
        <w:t>__________________, dnia ___ ___ 2013 roku</w:t>
      </w:r>
    </w:p>
    <w:p w:rsidR="001C626D" w:rsidRPr="001C626D" w:rsidRDefault="001C626D" w:rsidP="001C626D">
      <w:pPr>
        <w:spacing w:before="120"/>
        <w:ind w:firstLine="5160"/>
        <w:jc w:val="right"/>
        <w:rPr>
          <w:rFonts w:ascii="Cambria" w:hAnsi="Cambria" w:cs="Courier New"/>
          <w:i/>
          <w:color w:val="000000"/>
        </w:rPr>
      </w:pPr>
      <w:r w:rsidRPr="001C626D">
        <w:rPr>
          <w:rFonts w:ascii="Cambria" w:hAnsi="Cambria" w:cs="Courier New"/>
          <w:i/>
          <w:color w:val="000000"/>
        </w:rPr>
        <w:t>___________________________________</w:t>
      </w:r>
    </w:p>
    <w:p w:rsidR="001C626D" w:rsidRPr="001C626D" w:rsidRDefault="001C626D" w:rsidP="001C626D">
      <w:pPr>
        <w:spacing w:after="120"/>
        <w:ind w:left="4956" w:firstLine="708"/>
        <w:jc w:val="right"/>
        <w:rPr>
          <w:rFonts w:ascii="Cambria" w:hAnsi="Cambria"/>
          <w:b/>
          <w:color w:val="000000"/>
        </w:rPr>
      </w:pPr>
      <w:r w:rsidRPr="001C626D">
        <w:rPr>
          <w:rFonts w:ascii="Cambria" w:hAnsi="Cambria"/>
          <w:i/>
          <w:color w:val="000000"/>
        </w:rPr>
        <w:t>(pieczęć i podpis Wykonawcy)</w:t>
      </w:r>
    </w:p>
    <w:p w:rsidR="004434A8" w:rsidRDefault="004434A8"/>
    <w:p w:rsidR="00D72B16" w:rsidRDefault="00D72B16"/>
    <w:p w:rsidR="00A827FD" w:rsidRDefault="00A827FD"/>
    <w:p w:rsidR="003558B3" w:rsidRDefault="003558B3"/>
    <w:p w:rsidR="003558B3" w:rsidRDefault="003558B3" w:rsidP="003558B3">
      <w:pPr>
        <w:suppressAutoHyphens w:val="0"/>
        <w:spacing w:after="200" w:line="360" w:lineRule="auto"/>
        <w:ind w:left="735"/>
        <w:jc w:val="center"/>
        <w:outlineLvl w:val="1"/>
        <w:rPr>
          <w:rFonts w:ascii="Calibri" w:hAnsi="Calibri"/>
          <w:color w:val="7030A0"/>
          <w:lang w:eastAsia="pl-PL"/>
        </w:rPr>
      </w:pPr>
    </w:p>
    <w:sectPr w:rsidR="003558B3" w:rsidSect="00957D70">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D0A" w:rsidRDefault="009B5D0A" w:rsidP="00146769">
      <w:r>
        <w:separator/>
      </w:r>
    </w:p>
  </w:endnote>
  <w:endnote w:type="continuationSeparator" w:id="0">
    <w:p w:rsidR="009B5D0A" w:rsidRDefault="009B5D0A" w:rsidP="0014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7C3" w:rsidRDefault="001F17C3" w:rsidP="001670D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1F17C3" w:rsidRDefault="001F17C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D0A" w:rsidRDefault="009B5D0A" w:rsidP="00146769">
      <w:r>
        <w:separator/>
      </w:r>
    </w:p>
  </w:footnote>
  <w:footnote w:type="continuationSeparator" w:id="0">
    <w:p w:rsidR="009B5D0A" w:rsidRDefault="009B5D0A" w:rsidP="00146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b w:val="0"/>
        <w:i w:val="0"/>
        <w:sz w:val="24"/>
        <w:szCs w:val="24"/>
      </w:rPr>
    </w:lvl>
    <w:lvl w:ilvl="2">
      <w:start w:val="1"/>
      <w:numFmt w:val="lowerLetter"/>
      <w:lvlText w:val="%3:"/>
      <w:lvlJc w:val="left"/>
      <w:pPr>
        <w:tabs>
          <w:tab w:val="num" w:pos="720"/>
        </w:tabs>
        <w:ind w:left="720" w:hanging="720"/>
      </w:pPr>
      <w:rPr>
        <w:rFonts w:ascii="Times New Roman" w:hAnsi="Times New Roman" w:cs="Times New Roman"/>
        <w:b w:val="0"/>
        <w:i w:val="0"/>
        <w:sz w:val="24"/>
        <w:szCs w:val="24"/>
      </w:rPr>
    </w:lvl>
    <w:lvl w:ilvl="3">
      <w:start w:val="1"/>
      <w:numFmt w:val="bullet"/>
      <w:pStyle w:val="Nagwek4"/>
      <w:lvlText w:val=""/>
      <w:lvlJc w:val="left"/>
      <w:pPr>
        <w:tabs>
          <w:tab w:val="num" w:pos="864"/>
        </w:tabs>
        <w:ind w:left="864" w:hanging="864"/>
      </w:pPr>
      <w:rPr>
        <w:rFonts w:ascii="Symbol" w:hAnsi="Symbol"/>
        <w:b w:val="0"/>
        <w:i w:val="0"/>
        <w:color w:val="auto"/>
        <w:sz w:val="24"/>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
    <w:nsid w:val="00000003"/>
    <w:multiLevelType w:val="multilevel"/>
    <w:tmpl w:val="FBC6951E"/>
    <w:lvl w:ilvl="0">
      <w:start w:val="1"/>
      <w:numFmt w:val="decimal"/>
      <w:lvlText w:val="%1"/>
      <w:lvlJc w:val="left"/>
      <w:pPr>
        <w:tabs>
          <w:tab w:val="num" w:pos="2520"/>
        </w:tabs>
        <w:ind w:left="2520" w:hanging="360"/>
      </w:pPr>
      <w:rPr>
        <w:rFonts w:cs="Times New Roman"/>
      </w:rPr>
    </w:lvl>
    <w:lvl w:ilvl="1">
      <w:start w:val="1"/>
      <w:numFmt w:val="lowerLetter"/>
      <w:lvlText w:val="%2)"/>
      <w:lvlJc w:val="left"/>
      <w:pPr>
        <w:ind w:left="1260" w:hanging="360"/>
      </w:pPr>
      <w:rPr>
        <w:rFonts w:cs="Times New Roman" w:hint="default"/>
      </w:rPr>
    </w:lvl>
    <w:lvl w:ilvl="2">
      <w:start w:val="1"/>
      <w:numFmt w:val="lowerRoman"/>
      <w:lvlText w:val="(%3)"/>
      <w:lvlJc w:val="left"/>
      <w:pPr>
        <w:ind w:left="2520" w:hanging="720"/>
      </w:pPr>
      <w:rPr>
        <w:rFonts w:cs="Times New Roman" w:hint="default"/>
      </w:rPr>
    </w:lvl>
    <w:lvl w:ilvl="3">
      <w:start w:val="9"/>
      <w:numFmt w:val="bullet"/>
      <w:lvlText w:val=""/>
      <w:lvlJc w:val="left"/>
      <w:pPr>
        <w:ind w:left="2700" w:hanging="360"/>
      </w:pPr>
      <w:rPr>
        <w:rFonts w:ascii="Symbol" w:eastAsia="Calibri" w:hAnsi="Symbol" w:cs="Arial" w:hint="default"/>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2">
    <w:nsid w:val="00000004"/>
    <w:multiLevelType w:val="singleLevel"/>
    <w:tmpl w:val="00000004"/>
    <w:name w:val="WW8Num5"/>
    <w:lvl w:ilvl="0">
      <w:start w:val="1"/>
      <w:numFmt w:val="decimal"/>
      <w:lvlText w:val="%1)"/>
      <w:lvlJc w:val="left"/>
      <w:pPr>
        <w:tabs>
          <w:tab w:val="num" w:pos="1080"/>
        </w:tabs>
        <w:ind w:left="1080" w:hanging="360"/>
      </w:pPr>
      <w:rPr>
        <w:rFonts w:cs="Times New Roman"/>
      </w:rPr>
    </w:lvl>
  </w:abstractNum>
  <w:abstractNum w:abstractNumId="3">
    <w:nsid w:val="0000000A"/>
    <w:multiLevelType w:val="singleLevel"/>
    <w:tmpl w:val="0000000A"/>
    <w:name w:val="WW8Num16"/>
    <w:lvl w:ilvl="0">
      <w:start w:val="1"/>
      <w:numFmt w:val="decimal"/>
      <w:lvlText w:val="%1"/>
      <w:lvlJc w:val="left"/>
      <w:pPr>
        <w:tabs>
          <w:tab w:val="num" w:pos="2520"/>
        </w:tabs>
        <w:ind w:left="2520" w:hanging="360"/>
      </w:pPr>
      <w:rPr>
        <w:rFonts w:cs="Times New Roman"/>
      </w:rPr>
    </w:lvl>
  </w:abstractNum>
  <w:abstractNum w:abstractNumId="4">
    <w:nsid w:val="0000000B"/>
    <w:multiLevelType w:val="multilevel"/>
    <w:tmpl w:val="FB023898"/>
    <w:name w:val="WW8Num52"/>
    <w:lvl w:ilvl="0">
      <w:start w:val="1"/>
      <w:numFmt w:val="decimal"/>
      <w:lvlText w:val="%1."/>
      <w:lvlJc w:val="left"/>
      <w:pPr>
        <w:tabs>
          <w:tab w:val="num" w:pos="720"/>
        </w:tabs>
        <w:ind w:left="720" w:hanging="360"/>
      </w:pPr>
      <w:rPr>
        <w:rFonts w:ascii="Times New Roman" w:hAnsi="Times New Roman" w:cs="Times New Roman"/>
        <w:b w:val="0"/>
        <w:i w:val="0"/>
        <w:caps w:val="0"/>
        <w:smallCaps w:val="0"/>
        <w:strike w:val="0"/>
        <w:dstrike w:val="0"/>
        <w:vanish w:val="0"/>
        <w:color w:val="000000"/>
        <w:position w:val="0"/>
        <w:sz w:val="20"/>
        <w:szCs w:val="20"/>
        <w:vertAlign w:val="baseline"/>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upperLetter"/>
      <w:lvlText w:val="%7."/>
      <w:lvlJc w:val="left"/>
      <w:pPr>
        <w:tabs>
          <w:tab w:val="num" w:pos="5040"/>
        </w:tabs>
        <w:ind w:left="5040" w:hanging="360"/>
      </w:pPr>
      <w:rPr>
        <w:rFonts w:cs="Times New Roman"/>
        <w:color w:val="FF0000"/>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17"/>
    <w:multiLevelType w:val="singleLevel"/>
    <w:tmpl w:val="00000017"/>
    <w:name w:val="WW8Num35"/>
    <w:lvl w:ilvl="0">
      <w:start w:val="1"/>
      <w:numFmt w:val="decimal"/>
      <w:lvlText w:val="%1"/>
      <w:lvlJc w:val="left"/>
      <w:pPr>
        <w:tabs>
          <w:tab w:val="num" w:pos="2520"/>
        </w:tabs>
        <w:ind w:left="2520" w:hanging="360"/>
      </w:pPr>
      <w:rPr>
        <w:rFonts w:cs="Times New Roman"/>
      </w:rPr>
    </w:lvl>
  </w:abstractNum>
  <w:abstractNum w:abstractNumId="6">
    <w:nsid w:val="00000018"/>
    <w:multiLevelType w:val="singleLevel"/>
    <w:tmpl w:val="4EDA5AFC"/>
    <w:name w:val="WW8Num24"/>
    <w:lvl w:ilvl="0">
      <w:start w:val="1"/>
      <w:numFmt w:val="decimal"/>
      <w:lvlText w:val="%1."/>
      <w:lvlJc w:val="left"/>
      <w:pPr>
        <w:tabs>
          <w:tab w:val="num" w:pos="0"/>
        </w:tabs>
        <w:ind w:left="720" w:hanging="360"/>
      </w:pPr>
      <w:rPr>
        <w:sz w:val="20"/>
        <w:szCs w:val="20"/>
      </w:rPr>
    </w:lvl>
  </w:abstractNum>
  <w:abstractNum w:abstractNumId="7">
    <w:nsid w:val="0000001B"/>
    <w:multiLevelType w:val="singleLevel"/>
    <w:tmpl w:val="0000001B"/>
    <w:lvl w:ilvl="0">
      <w:start w:val="1"/>
      <w:numFmt w:val="decimal"/>
      <w:lvlText w:val="%1."/>
      <w:lvlJc w:val="left"/>
      <w:pPr>
        <w:tabs>
          <w:tab w:val="num" w:pos="720"/>
        </w:tabs>
        <w:ind w:left="720" w:hanging="360"/>
      </w:pPr>
      <w:rPr>
        <w:rFonts w:cs="Times New Roman"/>
      </w:rPr>
    </w:lvl>
  </w:abstractNum>
  <w:abstractNum w:abstractNumId="8">
    <w:nsid w:val="0000001F"/>
    <w:multiLevelType w:val="singleLevel"/>
    <w:tmpl w:val="0000001F"/>
    <w:name w:val="WW8Num46"/>
    <w:lvl w:ilvl="0">
      <w:start w:val="1"/>
      <w:numFmt w:val="decimal"/>
      <w:lvlText w:val="%1."/>
      <w:lvlJc w:val="left"/>
      <w:pPr>
        <w:tabs>
          <w:tab w:val="num" w:pos="735"/>
        </w:tabs>
        <w:ind w:left="735" w:hanging="375"/>
      </w:pPr>
      <w:rPr>
        <w:rFonts w:cs="Times New Roman"/>
      </w:rPr>
    </w:lvl>
  </w:abstractNum>
  <w:abstractNum w:abstractNumId="9">
    <w:nsid w:val="00000028"/>
    <w:multiLevelType w:val="singleLevel"/>
    <w:tmpl w:val="00000028"/>
    <w:lvl w:ilvl="0">
      <w:start w:val="1"/>
      <w:numFmt w:val="decimal"/>
      <w:lvlText w:val="%1."/>
      <w:lvlJc w:val="left"/>
      <w:pPr>
        <w:tabs>
          <w:tab w:val="num" w:pos="720"/>
        </w:tabs>
        <w:ind w:left="720" w:hanging="360"/>
      </w:pPr>
      <w:rPr>
        <w:rFonts w:cs="Times New Roman"/>
      </w:rPr>
    </w:lvl>
  </w:abstractNum>
  <w:abstractNum w:abstractNumId="10">
    <w:nsid w:val="00000029"/>
    <w:multiLevelType w:val="multilevel"/>
    <w:tmpl w:val="00000029"/>
    <w:name w:val="WW8Num70"/>
    <w:lvl w:ilvl="0">
      <w:start w:val="1"/>
      <w:numFmt w:val="decimal"/>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nsid w:val="00000030"/>
    <w:multiLevelType w:val="singleLevel"/>
    <w:tmpl w:val="D494C624"/>
    <w:name w:val="WW8Num50"/>
    <w:lvl w:ilvl="0">
      <w:start w:val="1"/>
      <w:numFmt w:val="decimal"/>
      <w:lvlText w:val="%1."/>
      <w:lvlJc w:val="left"/>
      <w:pPr>
        <w:tabs>
          <w:tab w:val="num" w:pos="0"/>
        </w:tabs>
        <w:ind w:left="2880" w:hanging="360"/>
      </w:pPr>
      <w:rPr>
        <w:sz w:val="20"/>
        <w:szCs w:val="20"/>
      </w:rPr>
    </w:lvl>
  </w:abstractNum>
  <w:abstractNum w:abstractNumId="12">
    <w:nsid w:val="00000045"/>
    <w:multiLevelType w:val="singleLevel"/>
    <w:tmpl w:val="B718977A"/>
    <w:name w:val="WW8Num72"/>
    <w:lvl w:ilvl="0">
      <w:start w:val="1"/>
      <w:numFmt w:val="decimal"/>
      <w:lvlText w:val="%1."/>
      <w:lvlJc w:val="left"/>
      <w:pPr>
        <w:tabs>
          <w:tab w:val="num" w:pos="0"/>
        </w:tabs>
        <w:ind w:left="720" w:hanging="360"/>
      </w:pPr>
      <w:rPr>
        <w:sz w:val="20"/>
        <w:szCs w:val="20"/>
      </w:rPr>
    </w:lvl>
  </w:abstractNum>
  <w:abstractNum w:abstractNumId="13">
    <w:nsid w:val="059429DF"/>
    <w:multiLevelType w:val="hybridMultilevel"/>
    <w:tmpl w:val="43B61BBE"/>
    <w:lvl w:ilvl="0" w:tplc="3E3010DC">
      <w:start w:val="3"/>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4">
    <w:nsid w:val="06DB2B21"/>
    <w:multiLevelType w:val="hybridMultilevel"/>
    <w:tmpl w:val="7FD6BFF0"/>
    <w:name w:val="WW8Num5222"/>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074D4B08"/>
    <w:multiLevelType w:val="hybridMultilevel"/>
    <w:tmpl w:val="EAA20204"/>
    <w:lvl w:ilvl="0" w:tplc="9F727406">
      <w:start w:val="1"/>
      <w:numFmt w:val="decimal"/>
      <w:lvlText w:val="%1."/>
      <w:lvlJc w:val="left"/>
      <w:pPr>
        <w:ind w:left="720" w:hanging="360"/>
      </w:pPr>
      <w:rPr>
        <w:rFonts w:ascii="Tahoma" w:hAnsi="Tahoma" w:cs="Tahoma"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89B569C"/>
    <w:multiLevelType w:val="hybridMultilevel"/>
    <w:tmpl w:val="2E144288"/>
    <w:lvl w:ilvl="0" w:tplc="BAD03716">
      <w:start w:val="1"/>
      <w:numFmt w:val="decimal"/>
      <w:lvlText w:val="%1."/>
      <w:lvlJc w:val="left"/>
      <w:pPr>
        <w:ind w:left="360" w:hanging="360"/>
      </w:pPr>
      <w:rPr>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nsid w:val="0DBD4444"/>
    <w:multiLevelType w:val="hybridMultilevel"/>
    <w:tmpl w:val="03E850BA"/>
    <w:lvl w:ilvl="0" w:tplc="D3D06B06">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162949A5"/>
    <w:multiLevelType w:val="hybridMultilevel"/>
    <w:tmpl w:val="89E8025E"/>
    <w:lvl w:ilvl="0" w:tplc="6FE2A27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1784650E"/>
    <w:multiLevelType w:val="hybridMultilevel"/>
    <w:tmpl w:val="1416E6D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1FC22012"/>
    <w:multiLevelType w:val="hybridMultilevel"/>
    <w:tmpl w:val="308E08CA"/>
    <w:lvl w:ilvl="0" w:tplc="04150017">
      <w:start w:val="1"/>
      <w:numFmt w:val="lowerLetter"/>
      <w:lvlText w:val="%1)"/>
      <w:lvlJc w:val="left"/>
      <w:pPr>
        <w:ind w:left="2880" w:hanging="360"/>
      </w:pPr>
      <w:rPr>
        <w:rFonts w:cs="Times New Roman"/>
      </w:rPr>
    </w:lvl>
    <w:lvl w:ilvl="1" w:tplc="04150019" w:tentative="1">
      <w:start w:val="1"/>
      <w:numFmt w:val="lowerLetter"/>
      <w:lvlText w:val="%2."/>
      <w:lvlJc w:val="left"/>
      <w:pPr>
        <w:ind w:left="3600" w:hanging="360"/>
      </w:pPr>
      <w:rPr>
        <w:rFonts w:cs="Times New Roman"/>
      </w:rPr>
    </w:lvl>
    <w:lvl w:ilvl="2" w:tplc="0415001B" w:tentative="1">
      <w:start w:val="1"/>
      <w:numFmt w:val="lowerRoman"/>
      <w:lvlText w:val="%3."/>
      <w:lvlJc w:val="right"/>
      <w:pPr>
        <w:ind w:left="4320" w:hanging="180"/>
      </w:pPr>
      <w:rPr>
        <w:rFonts w:cs="Times New Roman"/>
      </w:rPr>
    </w:lvl>
    <w:lvl w:ilvl="3" w:tplc="0415000F" w:tentative="1">
      <w:start w:val="1"/>
      <w:numFmt w:val="decimal"/>
      <w:lvlText w:val="%4."/>
      <w:lvlJc w:val="left"/>
      <w:pPr>
        <w:ind w:left="5040" w:hanging="360"/>
      </w:pPr>
      <w:rPr>
        <w:rFonts w:cs="Times New Roman"/>
      </w:rPr>
    </w:lvl>
    <w:lvl w:ilvl="4" w:tplc="04150019" w:tentative="1">
      <w:start w:val="1"/>
      <w:numFmt w:val="lowerLetter"/>
      <w:lvlText w:val="%5."/>
      <w:lvlJc w:val="left"/>
      <w:pPr>
        <w:ind w:left="5760" w:hanging="360"/>
      </w:pPr>
      <w:rPr>
        <w:rFonts w:cs="Times New Roman"/>
      </w:rPr>
    </w:lvl>
    <w:lvl w:ilvl="5" w:tplc="0415001B" w:tentative="1">
      <w:start w:val="1"/>
      <w:numFmt w:val="lowerRoman"/>
      <w:lvlText w:val="%6."/>
      <w:lvlJc w:val="right"/>
      <w:pPr>
        <w:ind w:left="6480" w:hanging="180"/>
      </w:pPr>
      <w:rPr>
        <w:rFonts w:cs="Times New Roman"/>
      </w:rPr>
    </w:lvl>
    <w:lvl w:ilvl="6" w:tplc="0415000F" w:tentative="1">
      <w:start w:val="1"/>
      <w:numFmt w:val="decimal"/>
      <w:lvlText w:val="%7."/>
      <w:lvlJc w:val="left"/>
      <w:pPr>
        <w:ind w:left="7200" w:hanging="360"/>
      </w:pPr>
      <w:rPr>
        <w:rFonts w:cs="Times New Roman"/>
      </w:rPr>
    </w:lvl>
    <w:lvl w:ilvl="7" w:tplc="04150019" w:tentative="1">
      <w:start w:val="1"/>
      <w:numFmt w:val="lowerLetter"/>
      <w:lvlText w:val="%8."/>
      <w:lvlJc w:val="left"/>
      <w:pPr>
        <w:ind w:left="7920" w:hanging="360"/>
      </w:pPr>
      <w:rPr>
        <w:rFonts w:cs="Times New Roman"/>
      </w:rPr>
    </w:lvl>
    <w:lvl w:ilvl="8" w:tplc="0415001B" w:tentative="1">
      <w:start w:val="1"/>
      <w:numFmt w:val="lowerRoman"/>
      <w:lvlText w:val="%9."/>
      <w:lvlJc w:val="right"/>
      <w:pPr>
        <w:ind w:left="8640" w:hanging="180"/>
      </w:pPr>
      <w:rPr>
        <w:rFonts w:cs="Times New Roman"/>
      </w:rPr>
    </w:lvl>
  </w:abstractNum>
  <w:abstractNum w:abstractNumId="21">
    <w:nsid w:val="24160EDD"/>
    <w:multiLevelType w:val="multilevel"/>
    <w:tmpl w:val="A846122E"/>
    <w:name w:val="WW8Num522222"/>
    <w:lvl w:ilvl="0">
      <w:start w:val="1"/>
      <w:numFmt w:val="decimal"/>
      <w:lvlText w:val="%1."/>
      <w:lvlJc w:val="left"/>
      <w:pPr>
        <w:tabs>
          <w:tab w:val="num" w:pos="720"/>
        </w:tabs>
        <w:ind w:left="720" w:hanging="360"/>
      </w:pPr>
      <w:rPr>
        <w:rFonts w:ascii="Calibri" w:hAnsi="Calibri" w:cs="Times New Roman" w:hint="default"/>
        <w:b w:val="0"/>
        <w:i w:val="0"/>
        <w:caps w:val="0"/>
        <w:smallCaps w:val="0"/>
        <w:strike w:val="0"/>
        <w:dstrike w:val="0"/>
        <w:vanish w:val="0"/>
        <w:webHidden w:val="0"/>
        <w:position w:val="0"/>
        <w:sz w:val="24"/>
        <w:szCs w:val="24"/>
        <w:u w:val="none"/>
        <w:effect w:val="none"/>
        <w:vertAlign w:val="baseline"/>
        <w:specVanish w:val="0"/>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nsid w:val="2BAF0C88"/>
    <w:multiLevelType w:val="hybridMultilevel"/>
    <w:tmpl w:val="04F0ED56"/>
    <w:lvl w:ilvl="0" w:tplc="04150017">
      <w:start w:val="1"/>
      <w:numFmt w:val="lowerLetter"/>
      <w:lvlText w:val="%1)"/>
      <w:lvlJc w:val="left"/>
      <w:pPr>
        <w:tabs>
          <w:tab w:val="num" w:pos="1800"/>
        </w:tabs>
        <w:ind w:left="1800" w:hanging="360"/>
      </w:pPr>
    </w:lvl>
    <w:lvl w:ilvl="1" w:tplc="04150019">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3">
    <w:nsid w:val="2F243272"/>
    <w:multiLevelType w:val="hybridMultilevel"/>
    <w:tmpl w:val="70CE1408"/>
    <w:lvl w:ilvl="0" w:tplc="FFFFFFFF">
      <w:start w:val="1"/>
      <w:numFmt w:val="decimal"/>
      <w:lvlText w:val="%1)"/>
      <w:lvlJc w:val="left"/>
      <w:pPr>
        <w:tabs>
          <w:tab w:val="num" w:pos="3854"/>
        </w:tabs>
        <w:ind w:left="3854" w:hanging="360"/>
      </w:pPr>
      <w:rPr>
        <w:rFonts w:cs="Times New Roman" w:hint="default"/>
      </w:rPr>
    </w:lvl>
    <w:lvl w:ilvl="1" w:tplc="FFFFFFFF" w:tentative="1">
      <w:start w:val="1"/>
      <w:numFmt w:val="lowerLetter"/>
      <w:lvlText w:val="%2."/>
      <w:lvlJc w:val="left"/>
      <w:pPr>
        <w:tabs>
          <w:tab w:val="num" w:pos="3854"/>
        </w:tabs>
        <w:ind w:left="3854" w:hanging="360"/>
      </w:pPr>
      <w:rPr>
        <w:rFonts w:cs="Times New Roman"/>
      </w:rPr>
    </w:lvl>
    <w:lvl w:ilvl="2" w:tplc="FFFFFFFF" w:tentative="1">
      <w:start w:val="1"/>
      <w:numFmt w:val="lowerRoman"/>
      <w:lvlText w:val="%3."/>
      <w:lvlJc w:val="right"/>
      <w:pPr>
        <w:tabs>
          <w:tab w:val="num" w:pos="4574"/>
        </w:tabs>
        <w:ind w:left="4574" w:hanging="180"/>
      </w:pPr>
      <w:rPr>
        <w:rFonts w:cs="Times New Roman"/>
      </w:rPr>
    </w:lvl>
    <w:lvl w:ilvl="3" w:tplc="FFFFFFFF">
      <w:start w:val="1"/>
      <w:numFmt w:val="decimal"/>
      <w:lvlText w:val="%4."/>
      <w:lvlJc w:val="left"/>
      <w:pPr>
        <w:tabs>
          <w:tab w:val="num" w:pos="5294"/>
        </w:tabs>
        <w:ind w:left="5294" w:hanging="360"/>
      </w:pPr>
      <w:rPr>
        <w:rFonts w:cs="Times New Roman"/>
      </w:rPr>
    </w:lvl>
    <w:lvl w:ilvl="4" w:tplc="FFFFFFFF" w:tentative="1">
      <w:start w:val="1"/>
      <w:numFmt w:val="lowerLetter"/>
      <w:lvlText w:val="%5."/>
      <w:lvlJc w:val="left"/>
      <w:pPr>
        <w:tabs>
          <w:tab w:val="num" w:pos="6014"/>
        </w:tabs>
        <w:ind w:left="6014" w:hanging="360"/>
      </w:pPr>
      <w:rPr>
        <w:rFonts w:cs="Times New Roman"/>
      </w:rPr>
    </w:lvl>
    <w:lvl w:ilvl="5" w:tplc="FFFFFFFF" w:tentative="1">
      <w:start w:val="1"/>
      <w:numFmt w:val="lowerRoman"/>
      <w:lvlText w:val="%6."/>
      <w:lvlJc w:val="right"/>
      <w:pPr>
        <w:tabs>
          <w:tab w:val="num" w:pos="6734"/>
        </w:tabs>
        <w:ind w:left="6734" w:hanging="180"/>
      </w:pPr>
      <w:rPr>
        <w:rFonts w:cs="Times New Roman"/>
      </w:rPr>
    </w:lvl>
    <w:lvl w:ilvl="6" w:tplc="FFFFFFFF" w:tentative="1">
      <w:start w:val="1"/>
      <w:numFmt w:val="decimal"/>
      <w:lvlText w:val="%7."/>
      <w:lvlJc w:val="left"/>
      <w:pPr>
        <w:tabs>
          <w:tab w:val="num" w:pos="7454"/>
        </w:tabs>
        <w:ind w:left="7454" w:hanging="360"/>
      </w:pPr>
      <w:rPr>
        <w:rFonts w:cs="Times New Roman"/>
      </w:rPr>
    </w:lvl>
    <w:lvl w:ilvl="7" w:tplc="FFFFFFFF" w:tentative="1">
      <w:start w:val="1"/>
      <w:numFmt w:val="lowerLetter"/>
      <w:lvlText w:val="%8."/>
      <w:lvlJc w:val="left"/>
      <w:pPr>
        <w:tabs>
          <w:tab w:val="num" w:pos="8174"/>
        </w:tabs>
        <w:ind w:left="8174" w:hanging="360"/>
      </w:pPr>
      <w:rPr>
        <w:rFonts w:cs="Times New Roman"/>
      </w:rPr>
    </w:lvl>
    <w:lvl w:ilvl="8" w:tplc="FFFFFFFF" w:tentative="1">
      <w:start w:val="1"/>
      <w:numFmt w:val="lowerRoman"/>
      <w:lvlText w:val="%9."/>
      <w:lvlJc w:val="right"/>
      <w:pPr>
        <w:tabs>
          <w:tab w:val="num" w:pos="8894"/>
        </w:tabs>
        <w:ind w:left="8894" w:hanging="180"/>
      </w:pPr>
      <w:rPr>
        <w:rFonts w:cs="Times New Roman"/>
      </w:rPr>
    </w:lvl>
  </w:abstractNum>
  <w:abstractNum w:abstractNumId="24">
    <w:nsid w:val="31346796"/>
    <w:multiLevelType w:val="hybridMultilevel"/>
    <w:tmpl w:val="3ACAEA8C"/>
    <w:lvl w:ilvl="0" w:tplc="04150017">
      <w:start w:val="1"/>
      <w:numFmt w:val="lowerLetter"/>
      <w:lvlText w:val="%1)"/>
      <w:lvlJc w:val="left"/>
      <w:pPr>
        <w:ind w:left="720" w:hanging="360"/>
      </w:pPr>
    </w:lvl>
    <w:lvl w:ilvl="1" w:tplc="90ACA886">
      <w:start w:val="1"/>
      <w:numFmt w:val="decimal"/>
      <w:lvlText w:val="%2."/>
      <w:lvlJc w:val="left"/>
      <w:pPr>
        <w:ind w:left="1770" w:hanging="690"/>
      </w:pPr>
      <w:rPr>
        <w:rFonts w:ascii="Calibri" w:hAnsi="Calibri" w:cs="Times New Roman" w:hint="default"/>
        <w:b w:val="0"/>
        <w:i w:val="0"/>
        <w:sz w:val="22"/>
        <w:szCs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353F7821"/>
    <w:multiLevelType w:val="hybridMultilevel"/>
    <w:tmpl w:val="BAD279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35D01A82"/>
    <w:multiLevelType w:val="hybridMultilevel"/>
    <w:tmpl w:val="8F88F52C"/>
    <w:lvl w:ilvl="0" w:tplc="2CE265A4">
      <w:start w:val="1"/>
      <w:numFmt w:val="decimal"/>
      <w:lvlText w:val="%1."/>
      <w:lvlJc w:val="left"/>
      <w:pPr>
        <w:ind w:left="360" w:hanging="360"/>
      </w:pPr>
      <w:rPr>
        <w:rFonts w:ascii="Tahoma" w:hAnsi="Tahoma" w:cs="Tahoma"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361F0F07"/>
    <w:multiLevelType w:val="hybridMultilevel"/>
    <w:tmpl w:val="488232C0"/>
    <w:lvl w:ilvl="0" w:tplc="04150017">
      <w:start w:val="1"/>
      <w:numFmt w:val="lowerLetter"/>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8">
    <w:nsid w:val="379939B6"/>
    <w:multiLevelType w:val="hybridMultilevel"/>
    <w:tmpl w:val="5764044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3C141C48"/>
    <w:multiLevelType w:val="hybridMultilevel"/>
    <w:tmpl w:val="627465C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nsid w:val="409603C7"/>
    <w:multiLevelType w:val="hybridMultilevel"/>
    <w:tmpl w:val="3D30B1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F1B7AD9"/>
    <w:multiLevelType w:val="hybridMultilevel"/>
    <w:tmpl w:val="D3F27828"/>
    <w:lvl w:ilvl="0" w:tplc="0906916C">
      <w:start w:val="1"/>
      <w:numFmt w:val="decimal"/>
      <w:lvlText w:val="%1."/>
      <w:lvlJc w:val="left"/>
      <w:pPr>
        <w:ind w:left="720" w:hanging="360"/>
      </w:pPr>
      <w:rPr>
        <w:rFonts w:ascii="Calibri" w:hAnsi="Calibri" w:cs="Times New Roman"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55AF5886"/>
    <w:multiLevelType w:val="hybridMultilevel"/>
    <w:tmpl w:val="715EC7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79F4912"/>
    <w:multiLevelType w:val="hybridMultilevel"/>
    <w:tmpl w:val="7E226A14"/>
    <w:lvl w:ilvl="0" w:tplc="FFFFFFFF">
      <w:start w:val="1"/>
      <w:numFmt w:val="decimal"/>
      <w:lvlText w:val="%1."/>
      <w:lvlJc w:val="left"/>
      <w:pPr>
        <w:tabs>
          <w:tab w:val="num" w:pos="360"/>
        </w:tabs>
        <w:ind w:left="360" w:hanging="360"/>
      </w:pPr>
      <w:rPr>
        <w:rFonts w:cs="Times New Roman" w:hint="default"/>
      </w:rPr>
    </w:lvl>
    <w:lvl w:ilvl="1" w:tplc="FFFFFFFF">
      <w:start w:val="1"/>
      <w:numFmt w:val="decimal"/>
      <w:lvlText w:val="%2)"/>
      <w:lvlJc w:val="left"/>
      <w:pPr>
        <w:tabs>
          <w:tab w:val="num" w:pos="1080"/>
        </w:tabs>
        <w:ind w:left="1080" w:hanging="360"/>
      </w:pPr>
      <w:rPr>
        <w:rFonts w:cs="Times New Roman" w:hint="default"/>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4">
    <w:nsid w:val="6A1B4D0A"/>
    <w:multiLevelType w:val="multilevel"/>
    <w:tmpl w:val="B096EB9C"/>
    <w:lvl w:ilvl="0">
      <w:start w:val="11"/>
      <w:numFmt w:val="decimal"/>
      <w:lvlText w:val="%1."/>
      <w:lvlJc w:val="left"/>
      <w:pPr>
        <w:ind w:left="405" w:hanging="405"/>
      </w:pPr>
      <w:rPr>
        <w:rFonts w:cs="Times New Roman" w:hint="default"/>
      </w:rPr>
    </w:lvl>
    <w:lvl w:ilvl="1">
      <w:start w:val="1"/>
      <w:numFmt w:val="decimal"/>
      <w:lvlText w:val="%2."/>
      <w:lvlJc w:val="left"/>
      <w:pPr>
        <w:ind w:left="960" w:hanging="405"/>
      </w:pPr>
      <w:rPr>
        <w:rFonts w:ascii="Cambria" w:eastAsia="Times New Roman" w:hAnsi="Cambria" w:cs="Times New Roman" w:hint="default"/>
      </w:rPr>
    </w:lvl>
    <w:lvl w:ilvl="2">
      <w:start w:val="1"/>
      <w:numFmt w:val="decimal"/>
      <w:lvlText w:val="%1.%2.%3."/>
      <w:lvlJc w:val="left"/>
      <w:pPr>
        <w:ind w:left="1830" w:hanging="720"/>
      </w:pPr>
      <w:rPr>
        <w:rFonts w:cs="Times New Roman" w:hint="default"/>
      </w:rPr>
    </w:lvl>
    <w:lvl w:ilvl="3">
      <w:start w:val="1"/>
      <w:numFmt w:val="decimal"/>
      <w:lvlText w:val="%1.%2.%3.%4."/>
      <w:lvlJc w:val="left"/>
      <w:pPr>
        <w:ind w:left="2385" w:hanging="720"/>
      </w:pPr>
      <w:rPr>
        <w:rFonts w:cs="Times New Roman" w:hint="default"/>
      </w:rPr>
    </w:lvl>
    <w:lvl w:ilvl="4">
      <w:start w:val="1"/>
      <w:numFmt w:val="decimal"/>
      <w:lvlText w:val="%1.%2.%3.%4.%5."/>
      <w:lvlJc w:val="left"/>
      <w:pPr>
        <w:ind w:left="3300" w:hanging="1080"/>
      </w:pPr>
      <w:rPr>
        <w:rFonts w:cs="Times New Roman" w:hint="default"/>
      </w:rPr>
    </w:lvl>
    <w:lvl w:ilvl="5">
      <w:start w:val="1"/>
      <w:numFmt w:val="decimal"/>
      <w:lvlText w:val="%1.%2.%3.%4.%5.%6."/>
      <w:lvlJc w:val="left"/>
      <w:pPr>
        <w:ind w:left="3855" w:hanging="1080"/>
      </w:pPr>
      <w:rPr>
        <w:rFonts w:cs="Times New Roman" w:hint="default"/>
      </w:rPr>
    </w:lvl>
    <w:lvl w:ilvl="6">
      <w:start w:val="1"/>
      <w:numFmt w:val="decimal"/>
      <w:lvlText w:val="%1.%2.%3.%4.%5.%6.%7."/>
      <w:lvlJc w:val="left"/>
      <w:pPr>
        <w:ind w:left="4410" w:hanging="1080"/>
      </w:pPr>
      <w:rPr>
        <w:rFonts w:cs="Times New Roman" w:hint="default"/>
      </w:rPr>
    </w:lvl>
    <w:lvl w:ilvl="7">
      <w:start w:val="1"/>
      <w:numFmt w:val="decimal"/>
      <w:lvlText w:val="%1.%2.%3.%4.%5.%6.%7.%8."/>
      <w:lvlJc w:val="left"/>
      <w:pPr>
        <w:ind w:left="5325" w:hanging="1440"/>
      </w:pPr>
      <w:rPr>
        <w:rFonts w:cs="Times New Roman" w:hint="default"/>
      </w:rPr>
    </w:lvl>
    <w:lvl w:ilvl="8">
      <w:start w:val="1"/>
      <w:numFmt w:val="decimal"/>
      <w:lvlText w:val="%1.%2.%3.%4.%5.%6.%7.%8.%9."/>
      <w:lvlJc w:val="left"/>
      <w:pPr>
        <w:ind w:left="5880" w:hanging="1440"/>
      </w:pPr>
      <w:rPr>
        <w:rFonts w:cs="Times New Roman" w:hint="default"/>
      </w:rPr>
    </w:lvl>
  </w:abstractNum>
  <w:abstractNum w:abstractNumId="35">
    <w:nsid w:val="6FFA27AE"/>
    <w:multiLevelType w:val="hybridMultilevel"/>
    <w:tmpl w:val="C472D9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10170C7"/>
    <w:multiLevelType w:val="hybridMultilevel"/>
    <w:tmpl w:val="B3569138"/>
    <w:lvl w:ilvl="0" w:tplc="16A4E8F0">
      <w:start w:val="1"/>
      <w:numFmt w:val="lowerLetter"/>
      <w:lvlText w:val="%1)"/>
      <w:lvlJc w:val="left"/>
      <w:pPr>
        <w:tabs>
          <w:tab w:val="num" w:pos="1080"/>
        </w:tabs>
        <w:ind w:left="1080" w:hanging="360"/>
      </w:pPr>
      <w:rPr>
        <w:rFonts w:hint="default"/>
        <w:color w:val="000000"/>
      </w:rPr>
    </w:lvl>
    <w:lvl w:ilvl="1" w:tplc="1578F2D4">
      <w:start w:val="1"/>
      <w:numFmt w:val="decimal"/>
      <w:lvlText w:val="%2."/>
      <w:lvlJc w:val="left"/>
      <w:pPr>
        <w:tabs>
          <w:tab w:val="num" w:pos="1800"/>
        </w:tabs>
        <w:ind w:left="1800" w:hanging="360"/>
      </w:pPr>
      <w:rPr>
        <w:b w:val="0"/>
      </w:rPr>
    </w:lvl>
    <w:lvl w:ilvl="2" w:tplc="921A85AC">
      <w:start w:val="1"/>
      <w:numFmt w:val="decimal"/>
      <w:lvlText w:val="%3."/>
      <w:lvlJc w:val="left"/>
      <w:pPr>
        <w:tabs>
          <w:tab w:val="num" w:pos="540"/>
        </w:tabs>
        <w:ind w:left="540" w:hanging="360"/>
      </w:pPr>
      <w:rPr>
        <w:rFonts w:hint="default"/>
        <w:b w:val="0"/>
        <w:i w:val="0"/>
        <w:color w:val="auto"/>
      </w:rPr>
    </w:lvl>
    <w:lvl w:ilvl="3" w:tplc="3138B078">
      <w:start w:val="1"/>
      <w:numFmt w:val="bullet"/>
      <w:lvlText w:val="-"/>
      <w:lvlJc w:val="left"/>
      <w:pPr>
        <w:tabs>
          <w:tab w:val="num" w:pos="3240"/>
        </w:tabs>
        <w:ind w:left="3240" w:hanging="360"/>
      </w:pPr>
      <w:rPr>
        <w:rFonts w:ascii="Arial" w:eastAsia="Times New Roman" w:hAnsi="Arial" w:cs="Arial" w:hint="default"/>
      </w:rPr>
    </w:lvl>
    <w:lvl w:ilvl="4" w:tplc="F0D83986">
      <w:start w:val="1"/>
      <w:numFmt w:val="decimal"/>
      <w:lvlText w:val="%5."/>
      <w:lvlJc w:val="left"/>
      <w:pPr>
        <w:tabs>
          <w:tab w:val="num" w:pos="3960"/>
        </w:tabs>
        <w:ind w:left="3960" w:hanging="360"/>
      </w:pPr>
      <w:rPr>
        <w:rFonts w:hint="default"/>
        <w:b w:val="0"/>
        <w:i w:val="0"/>
      </w:rPr>
    </w:lvl>
    <w:lvl w:ilvl="5" w:tplc="16A4E8F0">
      <w:start w:val="1"/>
      <w:numFmt w:val="lowerLetter"/>
      <w:lvlText w:val="%6)"/>
      <w:lvlJc w:val="left"/>
      <w:pPr>
        <w:tabs>
          <w:tab w:val="num" w:pos="4860"/>
        </w:tabs>
        <w:ind w:left="4860" w:hanging="360"/>
      </w:pPr>
      <w:rPr>
        <w:rFonts w:hint="default"/>
        <w:color w:val="000000"/>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7">
    <w:nsid w:val="74A47946"/>
    <w:multiLevelType w:val="hybridMultilevel"/>
    <w:tmpl w:val="8F94C7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768341DE"/>
    <w:multiLevelType w:val="hybridMultilevel"/>
    <w:tmpl w:val="EB46964C"/>
    <w:lvl w:ilvl="0" w:tplc="7B1A2014">
      <w:start w:val="1"/>
      <w:numFmt w:val="decimal"/>
      <w:lvlText w:val="%1."/>
      <w:lvlJc w:val="left"/>
      <w:pPr>
        <w:ind w:left="1770" w:hanging="690"/>
      </w:pPr>
      <w:rPr>
        <w:rFonts w:ascii="Tahoma" w:hAnsi="Tahoma" w:cs="Tahoma" w:hint="default"/>
        <w:b w:val="0"/>
        <w:i w:val="0"/>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7D946F49"/>
    <w:multiLevelType w:val="hybridMultilevel"/>
    <w:tmpl w:val="0C2E7C66"/>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nsid w:val="7F693A6A"/>
    <w:multiLevelType w:val="hybridMultilevel"/>
    <w:tmpl w:val="618CAC4A"/>
    <w:lvl w:ilvl="0" w:tplc="38AEECD6">
      <w:start w:val="1"/>
      <w:numFmt w:val="decimal"/>
      <w:lvlText w:val="%1."/>
      <w:lvlJc w:val="left"/>
      <w:pPr>
        <w:tabs>
          <w:tab w:val="num" w:pos="0"/>
        </w:tabs>
        <w:ind w:left="720" w:hanging="360"/>
      </w:pPr>
      <w:rPr>
        <w:rFonts w:ascii="Calibri" w:hAnsi="Calibri" w:cs="Times New Roman"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7"/>
  </w:num>
  <w:num w:numId="7">
    <w:abstractNumId w:val="8"/>
  </w:num>
  <w:num w:numId="8">
    <w:abstractNumId w:val="9"/>
  </w:num>
  <w:num w:numId="9">
    <w:abstractNumId w:val="10"/>
  </w:num>
  <w:num w:numId="10">
    <w:abstractNumId w:val="27"/>
  </w:num>
  <w:num w:numId="11">
    <w:abstractNumId w:val="34"/>
  </w:num>
  <w:num w:numId="12">
    <w:abstractNumId w:val="39"/>
  </w:num>
  <w:num w:numId="13">
    <w:abstractNumId w:val="28"/>
  </w:num>
  <w:num w:numId="14">
    <w:abstractNumId w:val="25"/>
  </w:num>
  <w:num w:numId="15">
    <w:abstractNumId w:val="20"/>
  </w:num>
  <w:num w:numId="16">
    <w:abstractNumId w:val="19"/>
  </w:num>
  <w:num w:numId="17">
    <w:abstractNumId w:val="37"/>
  </w:num>
  <w:num w:numId="18">
    <w:abstractNumId w:val="29"/>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num>
  <w:num w:numId="23">
    <w:abstractNumId w:val="18"/>
  </w:num>
  <w:num w:numId="24">
    <w:abstractNumId w:val="12"/>
    <w:lvlOverride w:ilvl="0">
      <w:startOverride w:val="1"/>
    </w:lvlOverride>
  </w:num>
  <w:num w:numId="25">
    <w:abstractNumId w:val="15"/>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1"/>
    <w:lvlOverride w:ilvl="0">
      <w:startOverride w:val="1"/>
    </w:lvlOverride>
  </w:num>
  <w:num w:numId="29">
    <w:abstractNumId w:val="17"/>
  </w:num>
  <w:num w:numId="30">
    <w:abstractNumId w:val="16"/>
  </w:num>
  <w:num w:numId="31">
    <w:abstractNumId w:val="33"/>
  </w:num>
  <w:num w:numId="32">
    <w:abstractNumId w:val="32"/>
  </w:num>
  <w:num w:numId="33">
    <w:abstractNumId w:val="14"/>
  </w:num>
  <w:num w:numId="34">
    <w:abstractNumId w:val="30"/>
  </w:num>
  <w:num w:numId="35">
    <w:abstractNumId w:val="23"/>
  </w:num>
  <w:num w:numId="36">
    <w:abstractNumId w:val="13"/>
  </w:num>
  <w:num w:numId="37">
    <w:abstractNumId w:val="4"/>
  </w:num>
  <w:num w:numId="38">
    <w:abstractNumId w:val="35"/>
  </w:num>
  <w:num w:numId="39">
    <w:abstractNumId w:val="36"/>
  </w:num>
  <w:num w:numId="40">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769"/>
    <w:rsid w:val="0000091E"/>
    <w:rsid w:val="000133F4"/>
    <w:rsid w:val="00013C72"/>
    <w:rsid w:val="00015C81"/>
    <w:rsid w:val="00021AF0"/>
    <w:rsid w:val="000231AD"/>
    <w:rsid w:val="00031D4C"/>
    <w:rsid w:val="00033101"/>
    <w:rsid w:val="00035154"/>
    <w:rsid w:val="0003517D"/>
    <w:rsid w:val="00047903"/>
    <w:rsid w:val="00055460"/>
    <w:rsid w:val="00055D3C"/>
    <w:rsid w:val="00063EB5"/>
    <w:rsid w:val="00066BF6"/>
    <w:rsid w:val="00072E90"/>
    <w:rsid w:val="000737BE"/>
    <w:rsid w:val="000758AC"/>
    <w:rsid w:val="00077D47"/>
    <w:rsid w:val="00085C1E"/>
    <w:rsid w:val="00090292"/>
    <w:rsid w:val="000907E5"/>
    <w:rsid w:val="00091384"/>
    <w:rsid w:val="00096F66"/>
    <w:rsid w:val="000A1668"/>
    <w:rsid w:val="000B33F1"/>
    <w:rsid w:val="000C1BDF"/>
    <w:rsid w:val="000C6F1B"/>
    <w:rsid w:val="000D2E64"/>
    <w:rsid w:val="000E0421"/>
    <w:rsid w:val="000E472A"/>
    <w:rsid w:val="000F1EB0"/>
    <w:rsid w:val="000F6802"/>
    <w:rsid w:val="000F7D17"/>
    <w:rsid w:val="00104E54"/>
    <w:rsid w:val="00112E97"/>
    <w:rsid w:val="00114BD8"/>
    <w:rsid w:val="00116129"/>
    <w:rsid w:val="00117C47"/>
    <w:rsid w:val="0012366C"/>
    <w:rsid w:val="001248D9"/>
    <w:rsid w:val="00126A38"/>
    <w:rsid w:val="00132DF3"/>
    <w:rsid w:val="00146769"/>
    <w:rsid w:val="001476CE"/>
    <w:rsid w:val="00147B08"/>
    <w:rsid w:val="001515FD"/>
    <w:rsid w:val="0015501F"/>
    <w:rsid w:val="00156901"/>
    <w:rsid w:val="00156989"/>
    <w:rsid w:val="00162B6A"/>
    <w:rsid w:val="00163F4C"/>
    <w:rsid w:val="001670D6"/>
    <w:rsid w:val="00175857"/>
    <w:rsid w:val="001825D6"/>
    <w:rsid w:val="00186AC2"/>
    <w:rsid w:val="00192321"/>
    <w:rsid w:val="00194DAC"/>
    <w:rsid w:val="001A1DFA"/>
    <w:rsid w:val="001A5BF2"/>
    <w:rsid w:val="001A7C81"/>
    <w:rsid w:val="001B10C5"/>
    <w:rsid w:val="001B174B"/>
    <w:rsid w:val="001C04E3"/>
    <w:rsid w:val="001C17DC"/>
    <w:rsid w:val="001C2F57"/>
    <w:rsid w:val="001C626D"/>
    <w:rsid w:val="001C6B90"/>
    <w:rsid w:val="001D2BA8"/>
    <w:rsid w:val="001E32DA"/>
    <w:rsid w:val="001E50DD"/>
    <w:rsid w:val="001F113B"/>
    <w:rsid w:val="001F17C3"/>
    <w:rsid w:val="001F42D1"/>
    <w:rsid w:val="001F5231"/>
    <w:rsid w:val="001F7829"/>
    <w:rsid w:val="00201FAC"/>
    <w:rsid w:val="00203B4B"/>
    <w:rsid w:val="00204D46"/>
    <w:rsid w:val="00211EDE"/>
    <w:rsid w:val="002131DB"/>
    <w:rsid w:val="00217684"/>
    <w:rsid w:val="002232DD"/>
    <w:rsid w:val="0022678E"/>
    <w:rsid w:val="00227BA8"/>
    <w:rsid w:val="002300F2"/>
    <w:rsid w:val="00237905"/>
    <w:rsid w:val="002401E5"/>
    <w:rsid w:val="002447B8"/>
    <w:rsid w:val="00253923"/>
    <w:rsid w:val="00255612"/>
    <w:rsid w:val="002573D6"/>
    <w:rsid w:val="00263BFA"/>
    <w:rsid w:val="00267EB4"/>
    <w:rsid w:val="00276B46"/>
    <w:rsid w:val="002838FA"/>
    <w:rsid w:val="00290EB3"/>
    <w:rsid w:val="0029441B"/>
    <w:rsid w:val="00296C41"/>
    <w:rsid w:val="00297462"/>
    <w:rsid w:val="002A1EBA"/>
    <w:rsid w:val="002A1F7D"/>
    <w:rsid w:val="002A365C"/>
    <w:rsid w:val="002A4DD9"/>
    <w:rsid w:val="002A52A7"/>
    <w:rsid w:val="002A6DD4"/>
    <w:rsid w:val="002B456E"/>
    <w:rsid w:val="002B64EE"/>
    <w:rsid w:val="002C3362"/>
    <w:rsid w:val="002C5C0B"/>
    <w:rsid w:val="002D6CAA"/>
    <w:rsid w:val="002E31D3"/>
    <w:rsid w:val="002E403B"/>
    <w:rsid w:val="002E67D0"/>
    <w:rsid w:val="002E724E"/>
    <w:rsid w:val="002F0A67"/>
    <w:rsid w:val="002F7255"/>
    <w:rsid w:val="003121F9"/>
    <w:rsid w:val="003130FF"/>
    <w:rsid w:val="0032212C"/>
    <w:rsid w:val="0032388C"/>
    <w:rsid w:val="0032552D"/>
    <w:rsid w:val="0033165D"/>
    <w:rsid w:val="0033230E"/>
    <w:rsid w:val="00340D28"/>
    <w:rsid w:val="0034159E"/>
    <w:rsid w:val="00341BD5"/>
    <w:rsid w:val="00342B49"/>
    <w:rsid w:val="00343920"/>
    <w:rsid w:val="00347F8A"/>
    <w:rsid w:val="003558B3"/>
    <w:rsid w:val="003601FA"/>
    <w:rsid w:val="00360ACB"/>
    <w:rsid w:val="00362F19"/>
    <w:rsid w:val="003645CD"/>
    <w:rsid w:val="00364E03"/>
    <w:rsid w:val="00374022"/>
    <w:rsid w:val="00381EF7"/>
    <w:rsid w:val="003A3777"/>
    <w:rsid w:val="003A789C"/>
    <w:rsid w:val="003C122B"/>
    <w:rsid w:val="003C35DB"/>
    <w:rsid w:val="003C7C0A"/>
    <w:rsid w:val="003D2DE0"/>
    <w:rsid w:val="003E2031"/>
    <w:rsid w:val="003E2452"/>
    <w:rsid w:val="003E60EE"/>
    <w:rsid w:val="00410461"/>
    <w:rsid w:val="00411FA3"/>
    <w:rsid w:val="00412CDB"/>
    <w:rsid w:val="004130CB"/>
    <w:rsid w:val="0042462F"/>
    <w:rsid w:val="00424E7B"/>
    <w:rsid w:val="004345C2"/>
    <w:rsid w:val="00436EB2"/>
    <w:rsid w:val="00442393"/>
    <w:rsid w:val="004434A8"/>
    <w:rsid w:val="004504C0"/>
    <w:rsid w:val="004519EC"/>
    <w:rsid w:val="0045200D"/>
    <w:rsid w:val="004649AB"/>
    <w:rsid w:val="004671EC"/>
    <w:rsid w:val="0047186E"/>
    <w:rsid w:val="00482E97"/>
    <w:rsid w:val="004874E7"/>
    <w:rsid w:val="00493DE9"/>
    <w:rsid w:val="004959FB"/>
    <w:rsid w:val="004A4003"/>
    <w:rsid w:val="004C1312"/>
    <w:rsid w:val="004C3E89"/>
    <w:rsid w:val="004C7A94"/>
    <w:rsid w:val="004D1A9F"/>
    <w:rsid w:val="004D6757"/>
    <w:rsid w:val="004F3E94"/>
    <w:rsid w:val="004F6E33"/>
    <w:rsid w:val="00522011"/>
    <w:rsid w:val="005250B2"/>
    <w:rsid w:val="00535EDE"/>
    <w:rsid w:val="00540DFE"/>
    <w:rsid w:val="00541559"/>
    <w:rsid w:val="00542D54"/>
    <w:rsid w:val="005577FE"/>
    <w:rsid w:val="00557F39"/>
    <w:rsid w:val="005727D7"/>
    <w:rsid w:val="005737D9"/>
    <w:rsid w:val="0058249C"/>
    <w:rsid w:val="00582AA8"/>
    <w:rsid w:val="005846F3"/>
    <w:rsid w:val="00597269"/>
    <w:rsid w:val="005A6D06"/>
    <w:rsid w:val="005A7DAC"/>
    <w:rsid w:val="005B4C99"/>
    <w:rsid w:val="005B7DDD"/>
    <w:rsid w:val="005C31D2"/>
    <w:rsid w:val="005C51EF"/>
    <w:rsid w:val="005C5646"/>
    <w:rsid w:val="005D0D1F"/>
    <w:rsid w:val="005D104C"/>
    <w:rsid w:val="005D10A1"/>
    <w:rsid w:val="005D7821"/>
    <w:rsid w:val="005E1858"/>
    <w:rsid w:val="005E1C65"/>
    <w:rsid w:val="005E23FD"/>
    <w:rsid w:val="005E3DAF"/>
    <w:rsid w:val="005F4BEE"/>
    <w:rsid w:val="005F5541"/>
    <w:rsid w:val="006107A5"/>
    <w:rsid w:val="00611B91"/>
    <w:rsid w:val="006160F1"/>
    <w:rsid w:val="00634F77"/>
    <w:rsid w:val="00636F48"/>
    <w:rsid w:val="006414C4"/>
    <w:rsid w:val="006432A8"/>
    <w:rsid w:val="00652B97"/>
    <w:rsid w:val="00652EA9"/>
    <w:rsid w:val="006555C2"/>
    <w:rsid w:val="00657F12"/>
    <w:rsid w:val="00661E30"/>
    <w:rsid w:val="00662D4A"/>
    <w:rsid w:val="00663826"/>
    <w:rsid w:val="00664E16"/>
    <w:rsid w:val="00665432"/>
    <w:rsid w:val="00665D9B"/>
    <w:rsid w:val="00672252"/>
    <w:rsid w:val="00677570"/>
    <w:rsid w:val="006775C1"/>
    <w:rsid w:val="00680F52"/>
    <w:rsid w:val="00683D06"/>
    <w:rsid w:val="00692B77"/>
    <w:rsid w:val="006A67ED"/>
    <w:rsid w:val="006A6AD9"/>
    <w:rsid w:val="006A75A9"/>
    <w:rsid w:val="006B3982"/>
    <w:rsid w:val="006C23A5"/>
    <w:rsid w:val="006C3057"/>
    <w:rsid w:val="006C593C"/>
    <w:rsid w:val="006D1E32"/>
    <w:rsid w:val="006D2B14"/>
    <w:rsid w:val="006D7EA7"/>
    <w:rsid w:val="006E3005"/>
    <w:rsid w:val="006F146C"/>
    <w:rsid w:val="006F380D"/>
    <w:rsid w:val="006F39E0"/>
    <w:rsid w:val="006F704C"/>
    <w:rsid w:val="00706D96"/>
    <w:rsid w:val="00707373"/>
    <w:rsid w:val="007109E5"/>
    <w:rsid w:val="00710D5C"/>
    <w:rsid w:val="00714225"/>
    <w:rsid w:val="007252D0"/>
    <w:rsid w:val="0073227B"/>
    <w:rsid w:val="00732793"/>
    <w:rsid w:val="00733895"/>
    <w:rsid w:val="00736D60"/>
    <w:rsid w:val="007458E3"/>
    <w:rsid w:val="007508AE"/>
    <w:rsid w:val="00753722"/>
    <w:rsid w:val="00755198"/>
    <w:rsid w:val="00755A38"/>
    <w:rsid w:val="00755E6B"/>
    <w:rsid w:val="00775A70"/>
    <w:rsid w:val="00776519"/>
    <w:rsid w:val="007777A9"/>
    <w:rsid w:val="00780EBE"/>
    <w:rsid w:val="00795940"/>
    <w:rsid w:val="007A021A"/>
    <w:rsid w:val="007A1B0B"/>
    <w:rsid w:val="007A2972"/>
    <w:rsid w:val="007A3F46"/>
    <w:rsid w:val="007B3684"/>
    <w:rsid w:val="007B5D5E"/>
    <w:rsid w:val="007B6D63"/>
    <w:rsid w:val="007B75C7"/>
    <w:rsid w:val="007B7CE3"/>
    <w:rsid w:val="007C108A"/>
    <w:rsid w:val="007D3DD6"/>
    <w:rsid w:val="007E0D5E"/>
    <w:rsid w:val="007E275B"/>
    <w:rsid w:val="007F61A6"/>
    <w:rsid w:val="007F6547"/>
    <w:rsid w:val="00801AB4"/>
    <w:rsid w:val="008042AC"/>
    <w:rsid w:val="00811408"/>
    <w:rsid w:val="0082174F"/>
    <w:rsid w:val="00822266"/>
    <w:rsid w:val="00840F61"/>
    <w:rsid w:val="00850798"/>
    <w:rsid w:val="0086615C"/>
    <w:rsid w:val="008668FA"/>
    <w:rsid w:val="00874EC6"/>
    <w:rsid w:val="0087516C"/>
    <w:rsid w:val="0088025C"/>
    <w:rsid w:val="008805A1"/>
    <w:rsid w:val="008901DC"/>
    <w:rsid w:val="008A05A3"/>
    <w:rsid w:val="008A2898"/>
    <w:rsid w:val="008A430C"/>
    <w:rsid w:val="008A72BC"/>
    <w:rsid w:val="008B11C0"/>
    <w:rsid w:val="008B60BB"/>
    <w:rsid w:val="008C5C29"/>
    <w:rsid w:val="008D63E8"/>
    <w:rsid w:val="008D750C"/>
    <w:rsid w:val="008D7D87"/>
    <w:rsid w:val="008F0D4D"/>
    <w:rsid w:val="00904FB6"/>
    <w:rsid w:val="00906539"/>
    <w:rsid w:val="00916A91"/>
    <w:rsid w:val="00922782"/>
    <w:rsid w:val="00927549"/>
    <w:rsid w:val="009325FA"/>
    <w:rsid w:val="00947D01"/>
    <w:rsid w:val="009503C2"/>
    <w:rsid w:val="00950E90"/>
    <w:rsid w:val="00957D70"/>
    <w:rsid w:val="009603F0"/>
    <w:rsid w:val="00960B6D"/>
    <w:rsid w:val="00963264"/>
    <w:rsid w:val="009654AC"/>
    <w:rsid w:val="00967F69"/>
    <w:rsid w:val="00970F2E"/>
    <w:rsid w:val="0098099B"/>
    <w:rsid w:val="00985A29"/>
    <w:rsid w:val="00986D57"/>
    <w:rsid w:val="00990081"/>
    <w:rsid w:val="009971B2"/>
    <w:rsid w:val="009A1C38"/>
    <w:rsid w:val="009B45C2"/>
    <w:rsid w:val="009B47E9"/>
    <w:rsid w:val="009B5D0A"/>
    <w:rsid w:val="009C0587"/>
    <w:rsid w:val="009C3760"/>
    <w:rsid w:val="009D0C1F"/>
    <w:rsid w:val="009D2F89"/>
    <w:rsid w:val="009D2F9E"/>
    <w:rsid w:val="00A02E61"/>
    <w:rsid w:val="00A11157"/>
    <w:rsid w:val="00A3298A"/>
    <w:rsid w:val="00A339DA"/>
    <w:rsid w:val="00A36D76"/>
    <w:rsid w:val="00A40FF5"/>
    <w:rsid w:val="00A41D54"/>
    <w:rsid w:val="00A51621"/>
    <w:rsid w:val="00A51A7C"/>
    <w:rsid w:val="00A52090"/>
    <w:rsid w:val="00A530F8"/>
    <w:rsid w:val="00A66152"/>
    <w:rsid w:val="00A827FD"/>
    <w:rsid w:val="00A85037"/>
    <w:rsid w:val="00A927A2"/>
    <w:rsid w:val="00A92C0C"/>
    <w:rsid w:val="00AA0A99"/>
    <w:rsid w:val="00AA0EAC"/>
    <w:rsid w:val="00AB2405"/>
    <w:rsid w:val="00AB4C36"/>
    <w:rsid w:val="00AB71F7"/>
    <w:rsid w:val="00AC0A20"/>
    <w:rsid w:val="00AC3505"/>
    <w:rsid w:val="00AD20B2"/>
    <w:rsid w:val="00AD3B0B"/>
    <w:rsid w:val="00AE01A2"/>
    <w:rsid w:val="00AE2DF3"/>
    <w:rsid w:val="00B00D02"/>
    <w:rsid w:val="00B13CAA"/>
    <w:rsid w:val="00B17448"/>
    <w:rsid w:val="00B21851"/>
    <w:rsid w:val="00B2392E"/>
    <w:rsid w:val="00B25872"/>
    <w:rsid w:val="00B272DC"/>
    <w:rsid w:val="00B33904"/>
    <w:rsid w:val="00B4499F"/>
    <w:rsid w:val="00B60B4E"/>
    <w:rsid w:val="00B61ED0"/>
    <w:rsid w:val="00B6216C"/>
    <w:rsid w:val="00B6272E"/>
    <w:rsid w:val="00B64215"/>
    <w:rsid w:val="00B66BD1"/>
    <w:rsid w:val="00B66C86"/>
    <w:rsid w:val="00B6790F"/>
    <w:rsid w:val="00B7029F"/>
    <w:rsid w:val="00B74338"/>
    <w:rsid w:val="00B76DEB"/>
    <w:rsid w:val="00B817A9"/>
    <w:rsid w:val="00B825BF"/>
    <w:rsid w:val="00B83593"/>
    <w:rsid w:val="00B86C2D"/>
    <w:rsid w:val="00B90C96"/>
    <w:rsid w:val="00B91E27"/>
    <w:rsid w:val="00B930BD"/>
    <w:rsid w:val="00BA2F78"/>
    <w:rsid w:val="00BA38B7"/>
    <w:rsid w:val="00BB2EE6"/>
    <w:rsid w:val="00BB327C"/>
    <w:rsid w:val="00BB516F"/>
    <w:rsid w:val="00BB55E2"/>
    <w:rsid w:val="00BC61B7"/>
    <w:rsid w:val="00BE327A"/>
    <w:rsid w:val="00BF1917"/>
    <w:rsid w:val="00BF2AE0"/>
    <w:rsid w:val="00BF540C"/>
    <w:rsid w:val="00BF707A"/>
    <w:rsid w:val="00BF73AE"/>
    <w:rsid w:val="00BF75BD"/>
    <w:rsid w:val="00C027A2"/>
    <w:rsid w:val="00C11AA4"/>
    <w:rsid w:val="00C1399D"/>
    <w:rsid w:val="00C14C54"/>
    <w:rsid w:val="00C14E36"/>
    <w:rsid w:val="00C1570B"/>
    <w:rsid w:val="00C159FC"/>
    <w:rsid w:val="00C21B84"/>
    <w:rsid w:val="00C2766E"/>
    <w:rsid w:val="00C30E39"/>
    <w:rsid w:val="00C42274"/>
    <w:rsid w:val="00C433F6"/>
    <w:rsid w:val="00C46A59"/>
    <w:rsid w:val="00C47B1F"/>
    <w:rsid w:val="00C60778"/>
    <w:rsid w:val="00C635CE"/>
    <w:rsid w:val="00C66228"/>
    <w:rsid w:val="00C72634"/>
    <w:rsid w:val="00C82547"/>
    <w:rsid w:val="00C92D57"/>
    <w:rsid w:val="00C93D2A"/>
    <w:rsid w:val="00C95570"/>
    <w:rsid w:val="00CA2345"/>
    <w:rsid w:val="00CA5451"/>
    <w:rsid w:val="00CB053E"/>
    <w:rsid w:val="00CB1722"/>
    <w:rsid w:val="00CB7591"/>
    <w:rsid w:val="00CC3727"/>
    <w:rsid w:val="00CC609A"/>
    <w:rsid w:val="00CD2347"/>
    <w:rsid w:val="00CD581A"/>
    <w:rsid w:val="00CE18E9"/>
    <w:rsid w:val="00CE46E6"/>
    <w:rsid w:val="00CF5A42"/>
    <w:rsid w:val="00D134E5"/>
    <w:rsid w:val="00D13749"/>
    <w:rsid w:val="00D1406F"/>
    <w:rsid w:val="00D15043"/>
    <w:rsid w:val="00D17364"/>
    <w:rsid w:val="00D22B97"/>
    <w:rsid w:val="00D22CF8"/>
    <w:rsid w:val="00D26033"/>
    <w:rsid w:val="00D27F4A"/>
    <w:rsid w:val="00D344AF"/>
    <w:rsid w:val="00D374D4"/>
    <w:rsid w:val="00D459E7"/>
    <w:rsid w:val="00D46001"/>
    <w:rsid w:val="00D47372"/>
    <w:rsid w:val="00D56387"/>
    <w:rsid w:val="00D57B80"/>
    <w:rsid w:val="00D637E7"/>
    <w:rsid w:val="00D67879"/>
    <w:rsid w:val="00D72695"/>
    <w:rsid w:val="00D72B16"/>
    <w:rsid w:val="00D75CAB"/>
    <w:rsid w:val="00DA18FB"/>
    <w:rsid w:val="00DA58A6"/>
    <w:rsid w:val="00DA7D21"/>
    <w:rsid w:val="00DB297A"/>
    <w:rsid w:val="00DB5313"/>
    <w:rsid w:val="00DB7BEA"/>
    <w:rsid w:val="00DC54B9"/>
    <w:rsid w:val="00DD44BE"/>
    <w:rsid w:val="00DD5B22"/>
    <w:rsid w:val="00DE009F"/>
    <w:rsid w:val="00DF0A32"/>
    <w:rsid w:val="00DF0FB3"/>
    <w:rsid w:val="00DF1917"/>
    <w:rsid w:val="00E20327"/>
    <w:rsid w:val="00E23EDF"/>
    <w:rsid w:val="00E2463B"/>
    <w:rsid w:val="00E25604"/>
    <w:rsid w:val="00E33C44"/>
    <w:rsid w:val="00E34D32"/>
    <w:rsid w:val="00E35989"/>
    <w:rsid w:val="00E45FED"/>
    <w:rsid w:val="00E514E0"/>
    <w:rsid w:val="00E56298"/>
    <w:rsid w:val="00E6443D"/>
    <w:rsid w:val="00E66872"/>
    <w:rsid w:val="00E8397A"/>
    <w:rsid w:val="00E84B47"/>
    <w:rsid w:val="00E90173"/>
    <w:rsid w:val="00E92524"/>
    <w:rsid w:val="00E9350E"/>
    <w:rsid w:val="00E977D3"/>
    <w:rsid w:val="00E977EB"/>
    <w:rsid w:val="00EA5B33"/>
    <w:rsid w:val="00EB58E9"/>
    <w:rsid w:val="00EB7CD1"/>
    <w:rsid w:val="00EC2B45"/>
    <w:rsid w:val="00EC4DF9"/>
    <w:rsid w:val="00ED398C"/>
    <w:rsid w:val="00ED689D"/>
    <w:rsid w:val="00ED6E3F"/>
    <w:rsid w:val="00ED75AF"/>
    <w:rsid w:val="00EF315C"/>
    <w:rsid w:val="00F068A7"/>
    <w:rsid w:val="00F06D9C"/>
    <w:rsid w:val="00F1093A"/>
    <w:rsid w:val="00F11737"/>
    <w:rsid w:val="00F15601"/>
    <w:rsid w:val="00F24ABC"/>
    <w:rsid w:val="00F44CA6"/>
    <w:rsid w:val="00F50A1B"/>
    <w:rsid w:val="00F54E9E"/>
    <w:rsid w:val="00F57F49"/>
    <w:rsid w:val="00F6424B"/>
    <w:rsid w:val="00F720C5"/>
    <w:rsid w:val="00F738F2"/>
    <w:rsid w:val="00F808B6"/>
    <w:rsid w:val="00F9186D"/>
    <w:rsid w:val="00F91E55"/>
    <w:rsid w:val="00FA0E83"/>
    <w:rsid w:val="00FB4087"/>
    <w:rsid w:val="00FC1191"/>
    <w:rsid w:val="00FC35BF"/>
    <w:rsid w:val="00FD2132"/>
    <w:rsid w:val="00FD2162"/>
    <w:rsid w:val="00FF102A"/>
    <w:rsid w:val="00FF3A84"/>
    <w:rsid w:val="00FF5118"/>
    <w:rsid w:val="00FF529E"/>
    <w:rsid w:val="00FF56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707373"/>
    <w:pPr>
      <w:suppressAutoHyphens/>
    </w:pPr>
    <w:rPr>
      <w:rFonts w:ascii="Times New Roman" w:eastAsia="Times New Roman" w:hAnsi="Times New Roman"/>
      <w:sz w:val="24"/>
      <w:szCs w:val="24"/>
      <w:lang w:eastAsia="ar-SA"/>
    </w:rPr>
  </w:style>
  <w:style w:type="paragraph" w:styleId="Nagwek1">
    <w:name w:val="heading 1"/>
    <w:basedOn w:val="Normalny"/>
    <w:next w:val="Nagwek2"/>
    <w:link w:val="Nagwek1Znak1"/>
    <w:uiPriority w:val="99"/>
    <w:qFormat/>
    <w:rsid w:val="00146769"/>
    <w:pPr>
      <w:numPr>
        <w:numId w:val="1"/>
      </w:numPr>
      <w:spacing w:before="360" w:after="120"/>
      <w:ind w:left="431" w:hanging="431"/>
      <w:outlineLvl w:val="0"/>
    </w:pPr>
    <w:rPr>
      <w:rFonts w:eastAsia="Calibri"/>
      <w:b/>
      <w:bCs/>
      <w:caps/>
      <w:kern w:val="1"/>
      <w:lang w:val="x-none"/>
    </w:rPr>
  </w:style>
  <w:style w:type="paragraph" w:styleId="Nagwek2">
    <w:name w:val="heading 2"/>
    <w:basedOn w:val="Normalny"/>
    <w:next w:val="Tekstpodstawowy"/>
    <w:link w:val="Nagwek2Znak1"/>
    <w:uiPriority w:val="99"/>
    <w:qFormat/>
    <w:rsid w:val="00146769"/>
    <w:pPr>
      <w:numPr>
        <w:ilvl w:val="1"/>
        <w:numId w:val="1"/>
      </w:numPr>
      <w:jc w:val="both"/>
      <w:outlineLvl w:val="1"/>
    </w:pPr>
    <w:rPr>
      <w:rFonts w:eastAsia="Calibri"/>
      <w:bCs/>
      <w:iCs/>
      <w:color w:val="000000"/>
      <w:lang w:val="x-none"/>
    </w:rPr>
  </w:style>
  <w:style w:type="paragraph" w:styleId="Nagwek3">
    <w:name w:val="heading 3"/>
    <w:basedOn w:val="Normalny"/>
    <w:next w:val="Tekstpodstawowy"/>
    <w:link w:val="Nagwek3Znak"/>
    <w:uiPriority w:val="99"/>
    <w:qFormat/>
    <w:rsid w:val="00146769"/>
    <w:pPr>
      <w:tabs>
        <w:tab w:val="left" w:pos="900"/>
      </w:tabs>
      <w:jc w:val="both"/>
      <w:outlineLvl w:val="2"/>
    </w:pPr>
    <w:rPr>
      <w:rFonts w:eastAsia="Calibri"/>
      <w:bCs/>
      <w:lang w:val="x-none"/>
    </w:rPr>
  </w:style>
  <w:style w:type="paragraph" w:styleId="Nagwek4">
    <w:name w:val="heading 4"/>
    <w:basedOn w:val="Normalny"/>
    <w:next w:val="Tekstpodstawowy"/>
    <w:link w:val="Nagwek4Znak"/>
    <w:uiPriority w:val="99"/>
    <w:qFormat/>
    <w:rsid w:val="00146769"/>
    <w:pPr>
      <w:keepNext/>
      <w:numPr>
        <w:ilvl w:val="3"/>
        <w:numId w:val="1"/>
      </w:numPr>
      <w:tabs>
        <w:tab w:val="left" w:pos="2162"/>
      </w:tabs>
      <w:spacing w:before="60" w:after="60"/>
      <w:ind w:left="902" w:firstLine="0"/>
      <w:outlineLvl w:val="3"/>
    </w:pPr>
    <w:rPr>
      <w:rFonts w:eastAsia="Calibri"/>
      <w:bCs/>
      <w:lang w:val="x-none"/>
    </w:rPr>
  </w:style>
  <w:style w:type="paragraph" w:styleId="Nagwek5">
    <w:name w:val="heading 5"/>
    <w:basedOn w:val="Normalny"/>
    <w:next w:val="Normalny"/>
    <w:link w:val="Nagwek5Znak"/>
    <w:uiPriority w:val="99"/>
    <w:qFormat/>
    <w:rsid w:val="00146769"/>
    <w:pPr>
      <w:numPr>
        <w:ilvl w:val="4"/>
        <w:numId w:val="1"/>
      </w:numPr>
      <w:spacing w:before="240" w:after="60"/>
      <w:outlineLvl w:val="4"/>
    </w:pPr>
    <w:rPr>
      <w:rFonts w:eastAsia="Calibri"/>
      <w:b/>
      <w:bCs/>
      <w:i/>
      <w:iCs/>
      <w:sz w:val="26"/>
      <w:szCs w:val="26"/>
      <w:lang w:val="x-none"/>
    </w:rPr>
  </w:style>
  <w:style w:type="paragraph" w:styleId="Nagwek6">
    <w:name w:val="heading 6"/>
    <w:basedOn w:val="Normalny"/>
    <w:next w:val="Normalny"/>
    <w:link w:val="Nagwek6Znak"/>
    <w:uiPriority w:val="99"/>
    <w:qFormat/>
    <w:rsid w:val="00146769"/>
    <w:pPr>
      <w:numPr>
        <w:ilvl w:val="5"/>
        <w:numId w:val="1"/>
      </w:numPr>
      <w:spacing w:before="240" w:after="60"/>
      <w:outlineLvl w:val="5"/>
    </w:pPr>
    <w:rPr>
      <w:rFonts w:eastAsia="Calibri"/>
      <w:b/>
      <w:bCs/>
      <w:sz w:val="20"/>
      <w:szCs w:val="20"/>
      <w:lang w:val="x-none"/>
    </w:rPr>
  </w:style>
  <w:style w:type="paragraph" w:styleId="Nagwek7">
    <w:name w:val="heading 7"/>
    <w:basedOn w:val="Normalny"/>
    <w:next w:val="Normalny"/>
    <w:link w:val="Nagwek7Znak"/>
    <w:uiPriority w:val="99"/>
    <w:qFormat/>
    <w:rsid w:val="00146769"/>
    <w:pPr>
      <w:numPr>
        <w:ilvl w:val="6"/>
        <w:numId w:val="1"/>
      </w:numPr>
      <w:spacing w:before="240" w:after="60"/>
      <w:outlineLvl w:val="6"/>
    </w:pPr>
    <w:rPr>
      <w:rFonts w:eastAsia="Calibri"/>
      <w:lang w:val="x-none"/>
    </w:rPr>
  </w:style>
  <w:style w:type="paragraph" w:styleId="Nagwek8">
    <w:name w:val="heading 8"/>
    <w:basedOn w:val="Normalny"/>
    <w:next w:val="Normalny"/>
    <w:link w:val="Nagwek8Znak"/>
    <w:uiPriority w:val="99"/>
    <w:qFormat/>
    <w:rsid w:val="00146769"/>
    <w:pPr>
      <w:numPr>
        <w:ilvl w:val="7"/>
        <w:numId w:val="1"/>
      </w:numPr>
      <w:spacing w:before="240" w:after="60"/>
      <w:outlineLvl w:val="7"/>
    </w:pPr>
    <w:rPr>
      <w:rFonts w:eastAsia="Calibri"/>
      <w:i/>
      <w:iCs/>
      <w:lang w:val="x-none"/>
    </w:rPr>
  </w:style>
  <w:style w:type="paragraph" w:styleId="Nagwek9">
    <w:name w:val="heading 9"/>
    <w:basedOn w:val="Normalny"/>
    <w:next w:val="Normalny"/>
    <w:link w:val="Nagwek9Znak"/>
    <w:uiPriority w:val="99"/>
    <w:qFormat/>
    <w:rsid w:val="00146769"/>
    <w:pPr>
      <w:numPr>
        <w:ilvl w:val="8"/>
        <w:numId w:val="1"/>
      </w:numPr>
      <w:spacing w:before="240" w:after="60"/>
      <w:outlineLvl w:val="8"/>
    </w:pPr>
    <w:rPr>
      <w:rFonts w:ascii="Arial" w:eastAsia="Calibri"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146769"/>
    <w:rPr>
      <w:rFonts w:ascii="Times New Roman" w:hAnsi="Times New Roman"/>
      <w:b/>
      <w:bCs/>
      <w:caps/>
      <w:kern w:val="1"/>
      <w:sz w:val="24"/>
      <w:szCs w:val="24"/>
      <w:lang w:val="x-none" w:eastAsia="ar-SA"/>
    </w:rPr>
  </w:style>
  <w:style w:type="character" w:customStyle="1" w:styleId="Nagwek2Znak1">
    <w:name w:val="Nagłówek 2 Znak1"/>
    <w:link w:val="Nagwek2"/>
    <w:uiPriority w:val="99"/>
    <w:locked/>
    <w:rsid w:val="00146769"/>
    <w:rPr>
      <w:rFonts w:ascii="Times New Roman" w:hAnsi="Times New Roman"/>
      <w:bCs/>
      <w:iCs/>
      <w:color w:val="000000"/>
      <w:sz w:val="24"/>
      <w:szCs w:val="24"/>
      <w:lang w:val="x-none" w:eastAsia="ar-SA"/>
    </w:rPr>
  </w:style>
  <w:style w:type="character" w:customStyle="1" w:styleId="Nagwek3Znak">
    <w:name w:val="Nagłówek 3 Znak"/>
    <w:link w:val="Nagwek3"/>
    <w:uiPriority w:val="99"/>
    <w:locked/>
    <w:rsid w:val="00146769"/>
    <w:rPr>
      <w:rFonts w:ascii="Times New Roman" w:hAnsi="Times New Roman" w:cs="Times New Roman"/>
      <w:bCs/>
      <w:sz w:val="24"/>
      <w:szCs w:val="24"/>
      <w:lang w:eastAsia="ar-SA" w:bidi="ar-SA"/>
    </w:rPr>
  </w:style>
  <w:style w:type="character" w:customStyle="1" w:styleId="Nagwek4Znak">
    <w:name w:val="Nagłówek 4 Znak"/>
    <w:link w:val="Nagwek4"/>
    <w:uiPriority w:val="99"/>
    <w:locked/>
    <w:rsid w:val="00146769"/>
    <w:rPr>
      <w:rFonts w:ascii="Times New Roman" w:hAnsi="Times New Roman"/>
      <w:bCs/>
      <w:sz w:val="24"/>
      <w:szCs w:val="24"/>
      <w:lang w:val="x-none" w:eastAsia="ar-SA"/>
    </w:rPr>
  </w:style>
  <w:style w:type="character" w:customStyle="1" w:styleId="Nagwek5Znak">
    <w:name w:val="Nagłówek 5 Znak"/>
    <w:link w:val="Nagwek5"/>
    <w:uiPriority w:val="99"/>
    <w:locked/>
    <w:rsid w:val="00146769"/>
    <w:rPr>
      <w:rFonts w:ascii="Times New Roman" w:hAnsi="Times New Roman"/>
      <w:b/>
      <w:bCs/>
      <w:i/>
      <w:iCs/>
      <w:sz w:val="26"/>
      <w:szCs w:val="26"/>
      <w:lang w:val="x-none" w:eastAsia="ar-SA"/>
    </w:rPr>
  </w:style>
  <w:style w:type="character" w:customStyle="1" w:styleId="Nagwek6Znak">
    <w:name w:val="Nagłówek 6 Znak"/>
    <w:link w:val="Nagwek6"/>
    <w:uiPriority w:val="99"/>
    <w:locked/>
    <w:rsid w:val="00146769"/>
    <w:rPr>
      <w:rFonts w:ascii="Times New Roman" w:hAnsi="Times New Roman"/>
      <w:b/>
      <w:bCs/>
      <w:lang w:val="x-none" w:eastAsia="ar-SA"/>
    </w:rPr>
  </w:style>
  <w:style w:type="character" w:customStyle="1" w:styleId="Nagwek7Znak">
    <w:name w:val="Nagłówek 7 Znak"/>
    <w:link w:val="Nagwek7"/>
    <w:uiPriority w:val="99"/>
    <w:locked/>
    <w:rsid w:val="00146769"/>
    <w:rPr>
      <w:rFonts w:ascii="Times New Roman" w:hAnsi="Times New Roman"/>
      <w:sz w:val="24"/>
      <w:szCs w:val="24"/>
      <w:lang w:val="x-none" w:eastAsia="ar-SA"/>
    </w:rPr>
  </w:style>
  <w:style w:type="character" w:customStyle="1" w:styleId="Nagwek8Znak">
    <w:name w:val="Nagłówek 8 Znak"/>
    <w:link w:val="Nagwek8"/>
    <w:uiPriority w:val="99"/>
    <w:locked/>
    <w:rsid w:val="00146769"/>
    <w:rPr>
      <w:rFonts w:ascii="Times New Roman" w:hAnsi="Times New Roman"/>
      <w:i/>
      <w:iCs/>
      <w:sz w:val="24"/>
      <w:szCs w:val="24"/>
      <w:lang w:val="x-none" w:eastAsia="ar-SA"/>
    </w:rPr>
  </w:style>
  <w:style w:type="character" w:customStyle="1" w:styleId="Nagwek9Znak">
    <w:name w:val="Nagłówek 9 Znak"/>
    <w:link w:val="Nagwek9"/>
    <w:uiPriority w:val="99"/>
    <w:locked/>
    <w:rsid w:val="00146769"/>
    <w:rPr>
      <w:rFonts w:ascii="Arial" w:hAnsi="Arial"/>
      <w:lang w:val="x-none" w:eastAsia="ar-SA"/>
    </w:rPr>
  </w:style>
  <w:style w:type="character" w:customStyle="1" w:styleId="Nagwek1Znak">
    <w:name w:val="Nagłówek 1 Znak"/>
    <w:uiPriority w:val="99"/>
    <w:rsid w:val="00146769"/>
    <w:rPr>
      <w:rFonts w:ascii="Cambria" w:hAnsi="Cambria" w:cs="Times New Roman"/>
      <w:b/>
      <w:bCs/>
      <w:color w:val="365F91"/>
      <w:sz w:val="28"/>
      <w:szCs w:val="28"/>
      <w:lang w:eastAsia="ar-SA" w:bidi="ar-SA"/>
    </w:rPr>
  </w:style>
  <w:style w:type="character" w:customStyle="1" w:styleId="Nagwek2Znak">
    <w:name w:val="Nagłówek 2 Znak"/>
    <w:uiPriority w:val="99"/>
    <w:rsid w:val="00146769"/>
    <w:rPr>
      <w:rFonts w:ascii="Cambria" w:hAnsi="Cambria" w:cs="Times New Roman"/>
      <w:b/>
      <w:bCs/>
      <w:color w:val="4F81BD"/>
      <w:sz w:val="26"/>
      <w:szCs w:val="26"/>
      <w:lang w:eastAsia="ar-SA" w:bidi="ar-SA"/>
    </w:rPr>
  </w:style>
  <w:style w:type="character" w:customStyle="1" w:styleId="WW8Num1z0">
    <w:name w:val="WW8Num1z0"/>
    <w:uiPriority w:val="99"/>
    <w:rsid w:val="00146769"/>
    <w:rPr>
      <w:sz w:val="24"/>
    </w:rPr>
  </w:style>
  <w:style w:type="character" w:customStyle="1" w:styleId="WW8Num1z3">
    <w:name w:val="WW8Num1z3"/>
    <w:uiPriority w:val="99"/>
    <w:rsid w:val="00146769"/>
    <w:rPr>
      <w:rFonts w:ascii="Symbol" w:hAnsi="Symbol"/>
    </w:rPr>
  </w:style>
  <w:style w:type="character" w:customStyle="1" w:styleId="WW8Num3z0">
    <w:name w:val="WW8Num3z0"/>
    <w:uiPriority w:val="99"/>
    <w:rsid w:val="00146769"/>
    <w:rPr>
      <w:color w:val="000000"/>
    </w:rPr>
  </w:style>
  <w:style w:type="character" w:customStyle="1" w:styleId="WW8Num6z0">
    <w:name w:val="WW8Num6z0"/>
    <w:uiPriority w:val="99"/>
    <w:rsid w:val="00146769"/>
  </w:style>
  <w:style w:type="character" w:customStyle="1" w:styleId="WW8Num7z0">
    <w:name w:val="WW8Num7z0"/>
    <w:uiPriority w:val="99"/>
    <w:rsid w:val="00146769"/>
    <w:rPr>
      <w:rFonts w:ascii="Times New Roman" w:hAnsi="Times New Roman"/>
    </w:rPr>
  </w:style>
  <w:style w:type="character" w:customStyle="1" w:styleId="WW8Num8z0">
    <w:name w:val="WW8Num8z0"/>
    <w:uiPriority w:val="99"/>
    <w:rsid w:val="00146769"/>
  </w:style>
  <w:style w:type="character" w:customStyle="1" w:styleId="WW8Num10z0">
    <w:name w:val="WW8Num10z0"/>
    <w:uiPriority w:val="99"/>
    <w:rsid w:val="00146769"/>
    <w:rPr>
      <w:rFonts w:ascii="Times New Roman" w:hAnsi="Times New Roman"/>
    </w:rPr>
  </w:style>
  <w:style w:type="character" w:customStyle="1" w:styleId="WW8Num10z1">
    <w:name w:val="WW8Num10z1"/>
    <w:uiPriority w:val="99"/>
    <w:rsid w:val="00146769"/>
    <w:rPr>
      <w:rFonts w:ascii="Times New Roman" w:hAnsi="Times New Roman"/>
    </w:rPr>
  </w:style>
  <w:style w:type="character" w:customStyle="1" w:styleId="WW8Num11z0">
    <w:name w:val="WW8Num11z0"/>
    <w:uiPriority w:val="99"/>
    <w:rsid w:val="00146769"/>
    <w:rPr>
      <w:rFonts w:ascii="Times New Roman" w:hAnsi="Times New Roman"/>
      <w:b/>
      <w:sz w:val="24"/>
    </w:rPr>
  </w:style>
  <w:style w:type="character" w:customStyle="1" w:styleId="WW8Num11z1">
    <w:name w:val="WW8Num11z1"/>
    <w:uiPriority w:val="99"/>
    <w:rsid w:val="00146769"/>
    <w:rPr>
      <w:rFonts w:ascii="Times New Roman" w:hAnsi="Times New Roman"/>
      <w:sz w:val="24"/>
    </w:rPr>
  </w:style>
  <w:style w:type="character" w:customStyle="1" w:styleId="WW8Num11z3">
    <w:name w:val="WW8Num11z3"/>
    <w:uiPriority w:val="99"/>
    <w:rsid w:val="00146769"/>
    <w:rPr>
      <w:rFonts w:ascii="Symbol" w:hAnsi="Symbol"/>
      <w:color w:val="auto"/>
      <w:sz w:val="24"/>
    </w:rPr>
  </w:style>
  <w:style w:type="character" w:customStyle="1" w:styleId="WW8Num12z0">
    <w:name w:val="WW8Num12z0"/>
    <w:uiPriority w:val="99"/>
    <w:rsid w:val="00146769"/>
  </w:style>
  <w:style w:type="character" w:customStyle="1" w:styleId="WW8Num13z0">
    <w:name w:val="WW8Num13z0"/>
    <w:uiPriority w:val="99"/>
    <w:rsid w:val="00146769"/>
  </w:style>
  <w:style w:type="character" w:customStyle="1" w:styleId="WW8Num14z0">
    <w:name w:val="WW8Num14z0"/>
    <w:uiPriority w:val="99"/>
    <w:rsid w:val="00146769"/>
    <w:rPr>
      <w:sz w:val="24"/>
    </w:rPr>
  </w:style>
  <w:style w:type="character" w:customStyle="1" w:styleId="WW8Num17z0">
    <w:name w:val="WW8Num17z0"/>
    <w:uiPriority w:val="99"/>
    <w:rsid w:val="00146769"/>
    <w:rPr>
      <w:rFonts w:ascii="Times New Roman" w:hAnsi="Times New Roman"/>
    </w:rPr>
  </w:style>
  <w:style w:type="character" w:customStyle="1" w:styleId="WW8Num18z0">
    <w:name w:val="WW8Num18z0"/>
    <w:uiPriority w:val="99"/>
    <w:rsid w:val="00146769"/>
    <w:rPr>
      <w:rFonts w:ascii="Times New Roman" w:hAnsi="Times New Roman"/>
      <w:position w:val="0"/>
      <w:sz w:val="20"/>
      <w:vertAlign w:val="baseline"/>
    </w:rPr>
  </w:style>
  <w:style w:type="character" w:customStyle="1" w:styleId="WW8Num19z0">
    <w:name w:val="WW8Num19z0"/>
    <w:uiPriority w:val="99"/>
    <w:rsid w:val="00146769"/>
    <w:rPr>
      <w:rFonts w:ascii="Symbol" w:hAnsi="Symbol"/>
    </w:rPr>
  </w:style>
  <w:style w:type="character" w:customStyle="1" w:styleId="WW8Num19z1">
    <w:name w:val="WW8Num19z1"/>
    <w:uiPriority w:val="99"/>
    <w:rsid w:val="00146769"/>
    <w:rPr>
      <w:rFonts w:ascii="Times New Roman" w:hAnsi="Times New Roman"/>
    </w:rPr>
  </w:style>
  <w:style w:type="character" w:customStyle="1" w:styleId="WW8Num19z2">
    <w:name w:val="WW8Num19z2"/>
    <w:uiPriority w:val="99"/>
    <w:rsid w:val="00146769"/>
    <w:rPr>
      <w:rFonts w:ascii="Wingdings" w:hAnsi="Wingdings"/>
    </w:rPr>
  </w:style>
  <w:style w:type="character" w:customStyle="1" w:styleId="WW8Num19z4">
    <w:name w:val="WW8Num19z4"/>
    <w:uiPriority w:val="99"/>
    <w:rsid w:val="00146769"/>
    <w:rPr>
      <w:rFonts w:ascii="Courier New" w:hAnsi="Courier New"/>
    </w:rPr>
  </w:style>
  <w:style w:type="character" w:customStyle="1" w:styleId="WW8Num24z0">
    <w:name w:val="WW8Num24z0"/>
    <w:uiPriority w:val="99"/>
    <w:rsid w:val="00146769"/>
  </w:style>
  <w:style w:type="character" w:customStyle="1" w:styleId="WW8Num26z0">
    <w:name w:val="WW8Num26z0"/>
    <w:uiPriority w:val="99"/>
    <w:rsid w:val="00146769"/>
    <w:rPr>
      <w:sz w:val="24"/>
    </w:rPr>
  </w:style>
  <w:style w:type="character" w:customStyle="1" w:styleId="WW8Num26z1">
    <w:name w:val="WW8Num26z1"/>
    <w:uiPriority w:val="99"/>
    <w:rsid w:val="00146769"/>
    <w:rPr>
      <w:sz w:val="24"/>
    </w:rPr>
  </w:style>
  <w:style w:type="character" w:customStyle="1" w:styleId="WW8Num26z3">
    <w:name w:val="WW8Num26z3"/>
    <w:uiPriority w:val="99"/>
    <w:rsid w:val="00146769"/>
    <w:rPr>
      <w:rFonts w:ascii="Symbol" w:hAnsi="Symbol"/>
    </w:rPr>
  </w:style>
  <w:style w:type="character" w:customStyle="1" w:styleId="WW8Num28z0">
    <w:name w:val="WW8Num28z0"/>
    <w:uiPriority w:val="99"/>
    <w:rsid w:val="00146769"/>
  </w:style>
  <w:style w:type="character" w:customStyle="1" w:styleId="WW8Num29z0">
    <w:name w:val="WW8Num29z0"/>
    <w:uiPriority w:val="99"/>
    <w:rsid w:val="00146769"/>
    <w:rPr>
      <w:sz w:val="24"/>
    </w:rPr>
  </w:style>
  <w:style w:type="character" w:customStyle="1" w:styleId="WW8Num29z1">
    <w:name w:val="WW8Num29z1"/>
    <w:uiPriority w:val="99"/>
    <w:rsid w:val="00146769"/>
    <w:rPr>
      <w:sz w:val="24"/>
    </w:rPr>
  </w:style>
  <w:style w:type="character" w:customStyle="1" w:styleId="WW8Num29z3">
    <w:name w:val="WW8Num29z3"/>
    <w:uiPriority w:val="99"/>
    <w:rsid w:val="00146769"/>
    <w:rPr>
      <w:rFonts w:ascii="Symbol" w:hAnsi="Symbol"/>
    </w:rPr>
  </w:style>
  <w:style w:type="character" w:customStyle="1" w:styleId="WW8Num31z0">
    <w:name w:val="WW8Num31z0"/>
    <w:uiPriority w:val="99"/>
    <w:rsid w:val="00146769"/>
    <w:rPr>
      <w:sz w:val="24"/>
    </w:rPr>
  </w:style>
  <w:style w:type="character" w:customStyle="1" w:styleId="WW8Num31z1">
    <w:name w:val="WW8Num31z1"/>
    <w:uiPriority w:val="99"/>
    <w:rsid w:val="00146769"/>
    <w:rPr>
      <w:sz w:val="24"/>
    </w:rPr>
  </w:style>
  <w:style w:type="character" w:customStyle="1" w:styleId="WW8Num31z3">
    <w:name w:val="WW8Num31z3"/>
    <w:uiPriority w:val="99"/>
    <w:rsid w:val="00146769"/>
    <w:rPr>
      <w:rFonts w:ascii="Symbol" w:hAnsi="Symbol"/>
    </w:rPr>
  </w:style>
  <w:style w:type="character" w:customStyle="1" w:styleId="WW8Num36z0">
    <w:name w:val="WW8Num36z0"/>
    <w:uiPriority w:val="99"/>
    <w:rsid w:val="00146769"/>
    <w:rPr>
      <w:sz w:val="24"/>
    </w:rPr>
  </w:style>
  <w:style w:type="character" w:customStyle="1" w:styleId="WW8Num36z1">
    <w:name w:val="WW8Num36z1"/>
    <w:uiPriority w:val="99"/>
    <w:rsid w:val="00146769"/>
    <w:rPr>
      <w:sz w:val="24"/>
    </w:rPr>
  </w:style>
  <w:style w:type="character" w:customStyle="1" w:styleId="WW8Num36z3">
    <w:name w:val="WW8Num36z3"/>
    <w:uiPriority w:val="99"/>
    <w:rsid w:val="00146769"/>
    <w:rPr>
      <w:rFonts w:ascii="Symbol" w:hAnsi="Symbol"/>
    </w:rPr>
  </w:style>
  <w:style w:type="character" w:customStyle="1" w:styleId="WW8Num37z0">
    <w:name w:val="WW8Num37z0"/>
    <w:uiPriority w:val="99"/>
    <w:rsid w:val="00146769"/>
  </w:style>
  <w:style w:type="character" w:customStyle="1" w:styleId="WW8Num43z0">
    <w:name w:val="WW8Num43z0"/>
    <w:uiPriority w:val="99"/>
    <w:rsid w:val="00146769"/>
    <w:rPr>
      <w:rFonts w:ascii="Times New Roman" w:hAnsi="Times New Roman"/>
    </w:rPr>
  </w:style>
  <w:style w:type="character" w:customStyle="1" w:styleId="WW8Num45z0">
    <w:name w:val="WW8Num45z0"/>
    <w:uiPriority w:val="99"/>
    <w:rsid w:val="00146769"/>
    <w:rPr>
      <w:rFonts w:ascii="Times New Roman" w:hAnsi="Times New Roman"/>
    </w:rPr>
  </w:style>
  <w:style w:type="character" w:customStyle="1" w:styleId="WW8Num48z0">
    <w:name w:val="WW8Num48z0"/>
    <w:uiPriority w:val="99"/>
    <w:rsid w:val="00146769"/>
    <w:rPr>
      <w:sz w:val="24"/>
    </w:rPr>
  </w:style>
  <w:style w:type="character" w:customStyle="1" w:styleId="WW8Num48z1">
    <w:name w:val="WW8Num48z1"/>
    <w:uiPriority w:val="99"/>
    <w:rsid w:val="00146769"/>
    <w:rPr>
      <w:sz w:val="24"/>
    </w:rPr>
  </w:style>
  <w:style w:type="character" w:customStyle="1" w:styleId="WW8Num48z3">
    <w:name w:val="WW8Num48z3"/>
    <w:uiPriority w:val="99"/>
    <w:rsid w:val="00146769"/>
    <w:rPr>
      <w:rFonts w:ascii="Symbol" w:hAnsi="Symbol"/>
    </w:rPr>
  </w:style>
  <w:style w:type="character" w:customStyle="1" w:styleId="WW8Num51z0">
    <w:name w:val="WW8Num51z0"/>
    <w:uiPriority w:val="99"/>
    <w:rsid w:val="00146769"/>
    <w:rPr>
      <w:rFonts w:ascii="Times New Roman" w:hAnsi="Times New Roman"/>
    </w:rPr>
  </w:style>
  <w:style w:type="character" w:customStyle="1" w:styleId="WW8Num51z1">
    <w:name w:val="WW8Num51z1"/>
    <w:uiPriority w:val="99"/>
    <w:rsid w:val="00146769"/>
    <w:rPr>
      <w:rFonts w:ascii="Courier New" w:hAnsi="Courier New"/>
    </w:rPr>
  </w:style>
  <w:style w:type="character" w:customStyle="1" w:styleId="WW8Num51z2">
    <w:name w:val="WW8Num51z2"/>
    <w:uiPriority w:val="99"/>
    <w:rsid w:val="00146769"/>
    <w:rPr>
      <w:rFonts w:ascii="Wingdings" w:hAnsi="Wingdings"/>
    </w:rPr>
  </w:style>
  <w:style w:type="character" w:customStyle="1" w:styleId="WW8Num51z3">
    <w:name w:val="WW8Num51z3"/>
    <w:uiPriority w:val="99"/>
    <w:rsid w:val="00146769"/>
    <w:rPr>
      <w:rFonts w:ascii="Symbol" w:hAnsi="Symbol"/>
    </w:rPr>
  </w:style>
  <w:style w:type="character" w:customStyle="1" w:styleId="WW8Num55z0">
    <w:name w:val="WW8Num55z0"/>
    <w:uiPriority w:val="99"/>
    <w:rsid w:val="00146769"/>
    <w:rPr>
      <w:color w:val="auto"/>
    </w:rPr>
  </w:style>
  <w:style w:type="character" w:customStyle="1" w:styleId="WW8Num58z0">
    <w:name w:val="WW8Num58z0"/>
    <w:uiPriority w:val="99"/>
    <w:rsid w:val="00146769"/>
    <w:rPr>
      <w:color w:val="auto"/>
    </w:rPr>
  </w:style>
  <w:style w:type="character" w:customStyle="1" w:styleId="WW8Num60z0">
    <w:name w:val="WW8Num60z0"/>
    <w:uiPriority w:val="99"/>
    <w:rsid w:val="00146769"/>
  </w:style>
  <w:style w:type="character" w:customStyle="1" w:styleId="WW8Num64z0">
    <w:name w:val="WW8Num64z0"/>
    <w:uiPriority w:val="99"/>
    <w:rsid w:val="00146769"/>
    <w:rPr>
      <w:rFonts w:ascii="Times New Roman" w:hAnsi="Times New Roman"/>
    </w:rPr>
  </w:style>
  <w:style w:type="character" w:customStyle="1" w:styleId="WW8Num65z0">
    <w:name w:val="WW8Num65z0"/>
    <w:uiPriority w:val="99"/>
    <w:rsid w:val="00146769"/>
  </w:style>
  <w:style w:type="character" w:customStyle="1" w:styleId="Domylnaczcionkaakapitu1">
    <w:name w:val="Domyślna czcionka akapitu1"/>
    <w:uiPriority w:val="99"/>
    <w:rsid w:val="00146769"/>
  </w:style>
  <w:style w:type="character" w:styleId="Hipercze">
    <w:name w:val="Hyperlink"/>
    <w:uiPriority w:val="99"/>
    <w:rsid w:val="00146769"/>
    <w:rPr>
      <w:rFonts w:cs="Times New Roman"/>
      <w:color w:val="0000FF"/>
      <w:u w:val="single"/>
    </w:rPr>
  </w:style>
  <w:style w:type="character" w:styleId="HTML-staaszeroko">
    <w:name w:val="HTML Typewriter"/>
    <w:uiPriority w:val="99"/>
    <w:rsid w:val="00146769"/>
    <w:rPr>
      <w:rFonts w:ascii="Arial Unicode MS" w:eastAsia="Arial Unicode MS" w:hAnsi="Arial Unicode MS" w:cs="Times New Roman"/>
      <w:sz w:val="20"/>
    </w:rPr>
  </w:style>
  <w:style w:type="character" w:customStyle="1" w:styleId="TekstdymkaZnak">
    <w:name w:val="Tekst dymka Znak"/>
    <w:uiPriority w:val="99"/>
    <w:rsid w:val="00146769"/>
    <w:rPr>
      <w:rFonts w:ascii="Tahoma" w:hAnsi="Tahoma"/>
      <w:sz w:val="16"/>
    </w:rPr>
  </w:style>
  <w:style w:type="character" w:customStyle="1" w:styleId="Odwoaniedokomentarza1">
    <w:name w:val="Odwołanie do komentarza1"/>
    <w:uiPriority w:val="99"/>
    <w:rsid w:val="00146769"/>
    <w:rPr>
      <w:sz w:val="16"/>
    </w:rPr>
  </w:style>
  <w:style w:type="character" w:customStyle="1" w:styleId="TekstkomentarzaZnak">
    <w:name w:val="Tekst komentarza Znak"/>
    <w:uiPriority w:val="99"/>
    <w:rsid w:val="00146769"/>
    <w:rPr>
      <w:rFonts w:eastAsia="Times New Roman"/>
      <w:color w:val="C2D69B"/>
    </w:rPr>
  </w:style>
  <w:style w:type="character" w:customStyle="1" w:styleId="TematkomentarzaZnak">
    <w:name w:val="Temat komentarza Znak"/>
    <w:uiPriority w:val="99"/>
    <w:rsid w:val="00146769"/>
    <w:rPr>
      <w:rFonts w:eastAsia="Times New Roman"/>
      <w:b/>
      <w:color w:val="C2D69B"/>
    </w:rPr>
  </w:style>
  <w:style w:type="character" w:customStyle="1" w:styleId="PlainTextChar">
    <w:name w:val="Plain Text Char"/>
    <w:uiPriority w:val="99"/>
    <w:locked/>
    <w:rsid w:val="00146769"/>
    <w:rPr>
      <w:rFonts w:ascii="Courier New" w:hAnsi="Courier New"/>
    </w:rPr>
  </w:style>
  <w:style w:type="character" w:customStyle="1" w:styleId="TekstpodstawowyZnak">
    <w:name w:val="Tekst podstawowy Znak"/>
    <w:uiPriority w:val="99"/>
    <w:rsid w:val="00146769"/>
    <w:rPr>
      <w:sz w:val="24"/>
    </w:rPr>
  </w:style>
  <w:style w:type="character" w:customStyle="1" w:styleId="TekstpodstawowywcityZnak">
    <w:name w:val="Tekst podstawowy wcięty Znak"/>
    <w:uiPriority w:val="99"/>
    <w:rsid w:val="00146769"/>
    <w:rPr>
      <w:sz w:val="24"/>
    </w:rPr>
  </w:style>
  <w:style w:type="character" w:customStyle="1" w:styleId="Tekstpodstawowywcity2Znak">
    <w:name w:val="Tekst podstawowy wcięty 2 Znak"/>
    <w:uiPriority w:val="99"/>
    <w:rsid w:val="00146769"/>
    <w:rPr>
      <w:sz w:val="24"/>
    </w:rPr>
  </w:style>
  <w:style w:type="character" w:customStyle="1" w:styleId="TekstprzypisukocowegoZnak">
    <w:name w:val="Tekst przypisu końcowego Znak"/>
    <w:uiPriority w:val="99"/>
    <w:rsid w:val="00146769"/>
  </w:style>
  <w:style w:type="character" w:customStyle="1" w:styleId="Znakiprzypiswkocowych">
    <w:name w:val="Znaki przypisów końcowych"/>
    <w:uiPriority w:val="99"/>
    <w:rsid w:val="00146769"/>
    <w:rPr>
      <w:vertAlign w:val="superscript"/>
    </w:rPr>
  </w:style>
  <w:style w:type="character" w:customStyle="1" w:styleId="ZnakZnak7">
    <w:name w:val="Znak Znak7"/>
    <w:uiPriority w:val="99"/>
    <w:rsid w:val="00146769"/>
    <w:rPr>
      <w:sz w:val="24"/>
      <w:lang w:val="pl-PL" w:eastAsia="ar-SA" w:bidi="ar-SA"/>
    </w:rPr>
  </w:style>
  <w:style w:type="character" w:customStyle="1" w:styleId="Znakinumeracji">
    <w:name w:val="Znaki numeracji"/>
    <w:uiPriority w:val="99"/>
    <w:rsid w:val="00146769"/>
  </w:style>
  <w:style w:type="paragraph" w:customStyle="1" w:styleId="Nagwek10">
    <w:name w:val="Nagłówek1"/>
    <w:basedOn w:val="Normalny"/>
    <w:next w:val="Tekstpodstawowy"/>
    <w:uiPriority w:val="99"/>
    <w:rsid w:val="00146769"/>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146769"/>
    <w:pPr>
      <w:spacing w:after="120"/>
    </w:pPr>
    <w:rPr>
      <w:rFonts w:eastAsia="Calibri"/>
      <w:lang w:val="x-none"/>
    </w:rPr>
  </w:style>
  <w:style w:type="character" w:customStyle="1" w:styleId="TekstpodstawowyZnak1">
    <w:name w:val="Tekst podstawowy Znak1"/>
    <w:link w:val="Tekstpodstawowy"/>
    <w:uiPriority w:val="99"/>
    <w:locked/>
    <w:rsid w:val="00146769"/>
    <w:rPr>
      <w:rFonts w:ascii="Times New Roman" w:hAnsi="Times New Roman" w:cs="Times New Roman"/>
      <w:sz w:val="24"/>
      <w:szCs w:val="24"/>
      <w:lang w:eastAsia="ar-SA" w:bidi="ar-SA"/>
    </w:rPr>
  </w:style>
  <w:style w:type="paragraph" w:styleId="Lista">
    <w:name w:val="List"/>
    <w:basedOn w:val="Tekstpodstawowy"/>
    <w:uiPriority w:val="99"/>
    <w:rsid w:val="00146769"/>
    <w:rPr>
      <w:rFonts w:cs="Tahoma"/>
    </w:rPr>
  </w:style>
  <w:style w:type="paragraph" w:customStyle="1" w:styleId="Podpis1">
    <w:name w:val="Podpis1"/>
    <w:basedOn w:val="Normalny"/>
    <w:uiPriority w:val="99"/>
    <w:rsid w:val="00146769"/>
    <w:pPr>
      <w:suppressLineNumbers/>
      <w:spacing w:before="120" w:after="120"/>
    </w:pPr>
    <w:rPr>
      <w:rFonts w:cs="Tahoma"/>
      <w:i/>
      <w:iCs/>
    </w:rPr>
  </w:style>
  <w:style w:type="paragraph" w:customStyle="1" w:styleId="Indeks">
    <w:name w:val="Indeks"/>
    <w:basedOn w:val="Normalny"/>
    <w:uiPriority w:val="99"/>
    <w:rsid w:val="00146769"/>
    <w:pPr>
      <w:suppressLineNumbers/>
    </w:pPr>
    <w:rPr>
      <w:rFonts w:cs="Tahoma"/>
    </w:rPr>
  </w:style>
  <w:style w:type="paragraph" w:styleId="Nagwek">
    <w:name w:val="header"/>
    <w:basedOn w:val="Normalny"/>
    <w:link w:val="NagwekZnak"/>
    <w:uiPriority w:val="99"/>
    <w:rsid w:val="00146769"/>
    <w:pPr>
      <w:tabs>
        <w:tab w:val="center" w:pos="4536"/>
        <w:tab w:val="right" w:pos="9072"/>
      </w:tabs>
    </w:pPr>
    <w:rPr>
      <w:rFonts w:eastAsia="Calibri"/>
      <w:lang w:val="x-none"/>
    </w:rPr>
  </w:style>
  <w:style w:type="character" w:customStyle="1" w:styleId="NagwekZnak">
    <w:name w:val="Nagłówek Znak"/>
    <w:link w:val="Nagwek"/>
    <w:uiPriority w:val="99"/>
    <w:locked/>
    <w:rsid w:val="00146769"/>
    <w:rPr>
      <w:rFonts w:ascii="Times New Roman" w:hAnsi="Times New Roman" w:cs="Times New Roman"/>
      <w:sz w:val="24"/>
      <w:szCs w:val="24"/>
      <w:lang w:eastAsia="ar-SA" w:bidi="ar-SA"/>
    </w:rPr>
  </w:style>
  <w:style w:type="paragraph" w:styleId="Stopka">
    <w:name w:val="footer"/>
    <w:basedOn w:val="Normalny"/>
    <w:link w:val="StopkaZnak"/>
    <w:uiPriority w:val="99"/>
    <w:rsid w:val="00146769"/>
    <w:pPr>
      <w:tabs>
        <w:tab w:val="center" w:pos="4536"/>
        <w:tab w:val="right" w:pos="9072"/>
      </w:tabs>
    </w:pPr>
    <w:rPr>
      <w:rFonts w:eastAsia="Calibri"/>
      <w:lang w:val="x-none"/>
    </w:rPr>
  </w:style>
  <w:style w:type="character" w:customStyle="1" w:styleId="StopkaZnak">
    <w:name w:val="Stopka Znak"/>
    <w:link w:val="Stopka"/>
    <w:uiPriority w:val="99"/>
    <w:locked/>
    <w:rsid w:val="00146769"/>
    <w:rPr>
      <w:rFonts w:ascii="Times New Roman" w:hAnsi="Times New Roman" w:cs="Times New Roman"/>
      <w:sz w:val="24"/>
      <w:szCs w:val="24"/>
      <w:lang w:eastAsia="ar-SA" w:bidi="ar-SA"/>
    </w:rPr>
  </w:style>
  <w:style w:type="paragraph" w:customStyle="1" w:styleId="pkt">
    <w:name w:val="pkt"/>
    <w:basedOn w:val="Normalny"/>
    <w:uiPriority w:val="99"/>
    <w:rsid w:val="00146769"/>
    <w:pPr>
      <w:spacing w:before="60" w:after="60"/>
      <w:ind w:left="851" w:hanging="295"/>
      <w:jc w:val="both"/>
    </w:pPr>
    <w:rPr>
      <w:szCs w:val="20"/>
    </w:rPr>
  </w:style>
  <w:style w:type="paragraph" w:styleId="Tytu">
    <w:name w:val="Title"/>
    <w:basedOn w:val="Normalny"/>
    <w:next w:val="Normalny"/>
    <w:link w:val="TytuZnak"/>
    <w:uiPriority w:val="99"/>
    <w:qFormat/>
    <w:rsid w:val="00146769"/>
    <w:pPr>
      <w:spacing w:before="240" w:after="60"/>
      <w:jc w:val="center"/>
    </w:pPr>
    <w:rPr>
      <w:rFonts w:eastAsia="Calibri" w:cs="Arial"/>
      <w:b/>
      <w:bCs/>
      <w:kern w:val="1"/>
      <w:sz w:val="32"/>
      <w:szCs w:val="32"/>
      <w:lang w:val="x-none"/>
    </w:rPr>
  </w:style>
  <w:style w:type="character" w:customStyle="1" w:styleId="TytuZnak">
    <w:name w:val="Tytuł Znak"/>
    <w:link w:val="Tytu"/>
    <w:uiPriority w:val="99"/>
    <w:locked/>
    <w:rsid w:val="00146769"/>
    <w:rPr>
      <w:rFonts w:ascii="Times New Roman" w:hAnsi="Times New Roman" w:cs="Arial"/>
      <w:b/>
      <w:bCs/>
      <w:kern w:val="1"/>
      <w:sz w:val="32"/>
      <w:szCs w:val="32"/>
      <w:lang w:eastAsia="ar-SA" w:bidi="ar-SA"/>
    </w:rPr>
  </w:style>
  <w:style w:type="paragraph" w:styleId="Podtytu">
    <w:name w:val="Subtitle"/>
    <w:basedOn w:val="Nagwek10"/>
    <w:next w:val="Tekstpodstawowy"/>
    <w:link w:val="PodtytuZnak"/>
    <w:uiPriority w:val="99"/>
    <w:qFormat/>
    <w:rsid w:val="00146769"/>
    <w:pPr>
      <w:jc w:val="center"/>
    </w:pPr>
    <w:rPr>
      <w:i/>
      <w:iCs/>
      <w:lang w:val="x-none"/>
    </w:rPr>
  </w:style>
  <w:style w:type="character" w:customStyle="1" w:styleId="PodtytuZnak">
    <w:name w:val="Podtytuł Znak"/>
    <w:link w:val="Podtytu"/>
    <w:uiPriority w:val="99"/>
    <w:locked/>
    <w:rsid w:val="00146769"/>
    <w:rPr>
      <w:rFonts w:ascii="Arial" w:eastAsia="MS Mincho" w:hAnsi="Arial" w:cs="Tahoma"/>
      <w:i/>
      <w:iCs/>
      <w:sz w:val="28"/>
      <w:szCs w:val="28"/>
      <w:lang w:eastAsia="ar-SA" w:bidi="ar-SA"/>
    </w:rPr>
  </w:style>
  <w:style w:type="paragraph" w:styleId="Tekstpodstawowywcity">
    <w:name w:val="Body Text Indent"/>
    <w:basedOn w:val="Normalny"/>
    <w:link w:val="TekstpodstawowywcityZnak1"/>
    <w:uiPriority w:val="99"/>
    <w:rsid w:val="00146769"/>
    <w:pPr>
      <w:spacing w:after="120"/>
      <w:ind w:left="283"/>
    </w:pPr>
    <w:rPr>
      <w:rFonts w:eastAsia="Calibri"/>
      <w:lang w:val="x-none"/>
    </w:rPr>
  </w:style>
  <w:style w:type="character" w:customStyle="1" w:styleId="TekstpodstawowywcityZnak1">
    <w:name w:val="Tekst podstawowy wcięty Znak1"/>
    <w:link w:val="Tekstpodstawowywcity"/>
    <w:uiPriority w:val="99"/>
    <w:locked/>
    <w:rsid w:val="00146769"/>
    <w:rPr>
      <w:rFonts w:ascii="Times New Roman" w:hAnsi="Times New Roman" w:cs="Times New Roman"/>
      <w:sz w:val="24"/>
      <w:szCs w:val="24"/>
      <w:lang w:eastAsia="ar-SA" w:bidi="ar-SA"/>
    </w:rPr>
  </w:style>
  <w:style w:type="paragraph" w:customStyle="1" w:styleId="Tekstpodstawowy31">
    <w:name w:val="Tekst podstawowy 31"/>
    <w:basedOn w:val="Normalny"/>
    <w:uiPriority w:val="99"/>
    <w:rsid w:val="00146769"/>
    <w:pPr>
      <w:jc w:val="both"/>
    </w:pPr>
  </w:style>
  <w:style w:type="paragraph" w:customStyle="1" w:styleId="Tekstpodstawowy21">
    <w:name w:val="Tekst podstawowy 21"/>
    <w:basedOn w:val="Normalny"/>
    <w:uiPriority w:val="99"/>
    <w:rsid w:val="00146769"/>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146769"/>
    <w:pPr>
      <w:tabs>
        <w:tab w:val="left" w:pos="786"/>
      </w:tabs>
      <w:ind w:left="360" w:hanging="360"/>
      <w:jc w:val="both"/>
    </w:pPr>
  </w:style>
  <w:style w:type="paragraph" w:customStyle="1" w:styleId="Zwykytekst1">
    <w:name w:val="Zwykły tekst1"/>
    <w:basedOn w:val="Normalny"/>
    <w:uiPriority w:val="99"/>
    <w:rsid w:val="00146769"/>
    <w:rPr>
      <w:rFonts w:ascii="Courier New" w:hAnsi="Courier New" w:cs="Courier New"/>
      <w:sz w:val="20"/>
      <w:szCs w:val="20"/>
    </w:rPr>
  </w:style>
  <w:style w:type="paragraph" w:styleId="Tekstdymka">
    <w:name w:val="Balloon Text"/>
    <w:basedOn w:val="Normalny"/>
    <w:link w:val="TekstdymkaZnak1"/>
    <w:uiPriority w:val="99"/>
    <w:rsid w:val="00146769"/>
    <w:rPr>
      <w:rFonts w:ascii="Tahoma" w:eastAsia="Calibri" w:hAnsi="Tahoma" w:cs="Tahoma"/>
      <w:sz w:val="16"/>
      <w:szCs w:val="16"/>
      <w:lang w:val="x-none"/>
    </w:rPr>
  </w:style>
  <w:style w:type="character" w:customStyle="1" w:styleId="TekstdymkaZnak1">
    <w:name w:val="Tekst dymka Znak1"/>
    <w:link w:val="Tekstdymka"/>
    <w:uiPriority w:val="99"/>
    <w:locked/>
    <w:rsid w:val="00146769"/>
    <w:rPr>
      <w:rFonts w:ascii="Tahoma" w:hAnsi="Tahoma" w:cs="Tahoma"/>
      <w:sz w:val="16"/>
      <w:szCs w:val="16"/>
      <w:lang w:eastAsia="ar-SA" w:bidi="ar-SA"/>
    </w:rPr>
  </w:style>
  <w:style w:type="paragraph" w:customStyle="1" w:styleId="WW-Tekstpodstawowy2">
    <w:name w:val="WW-Tekst podstawowy 2"/>
    <w:basedOn w:val="Normalny"/>
    <w:uiPriority w:val="99"/>
    <w:rsid w:val="00146769"/>
    <w:pPr>
      <w:widowControl w:val="0"/>
      <w:jc w:val="both"/>
    </w:pPr>
    <w:rPr>
      <w:rFonts w:ascii="MS Sans Serif" w:hAnsi="MS Sans Serif"/>
      <w:szCs w:val="20"/>
    </w:rPr>
  </w:style>
  <w:style w:type="paragraph" w:customStyle="1" w:styleId="Default">
    <w:name w:val="Default"/>
    <w:uiPriority w:val="99"/>
    <w:rsid w:val="00146769"/>
    <w:pPr>
      <w:suppressAutoHyphens/>
      <w:autoSpaceDE w:val="0"/>
    </w:pPr>
    <w:rPr>
      <w:rFonts w:eastAsia="Times New Roman" w:cs="Calibri"/>
      <w:color w:val="000000"/>
      <w:sz w:val="24"/>
      <w:szCs w:val="24"/>
      <w:lang w:eastAsia="ar-SA"/>
    </w:rPr>
  </w:style>
  <w:style w:type="paragraph" w:customStyle="1" w:styleId="Tekstkomentarza1">
    <w:name w:val="Tekst komentarza1"/>
    <w:basedOn w:val="Normalny"/>
    <w:uiPriority w:val="99"/>
    <w:rsid w:val="00146769"/>
    <w:pPr>
      <w:ind w:hanging="425"/>
    </w:pPr>
    <w:rPr>
      <w:color w:val="C2D69B"/>
      <w:sz w:val="20"/>
      <w:szCs w:val="20"/>
    </w:rPr>
  </w:style>
  <w:style w:type="paragraph" w:styleId="Tekstkomentarza">
    <w:name w:val="annotation text"/>
    <w:basedOn w:val="Normalny"/>
    <w:link w:val="TekstkomentarzaZnak1"/>
    <w:uiPriority w:val="99"/>
    <w:semiHidden/>
    <w:rsid w:val="00146769"/>
    <w:rPr>
      <w:rFonts w:eastAsia="Calibri"/>
      <w:sz w:val="20"/>
      <w:szCs w:val="20"/>
      <w:lang w:val="x-none"/>
    </w:rPr>
  </w:style>
  <w:style w:type="character" w:customStyle="1" w:styleId="TekstkomentarzaZnak1">
    <w:name w:val="Tekst komentarza Znak1"/>
    <w:link w:val="Tekstkomentarza"/>
    <w:uiPriority w:val="99"/>
    <w:semiHidden/>
    <w:locked/>
    <w:rsid w:val="00146769"/>
    <w:rPr>
      <w:rFonts w:ascii="Times New Roman" w:hAnsi="Times New Roman" w:cs="Times New Roman"/>
      <w:sz w:val="20"/>
      <w:szCs w:val="20"/>
      <w:lang w:eastAsia="ar-SA" w:bidi="ar-SA"/>
    </w:rPr>
  </w:style>
  <w:style w:type="paragraph" w:styleId="Tematkomentarza">
    <w:name w:val="annotation subject"/>
    <w:basedOn w:val="Tekstkomentarza1"/>
    <w:next w:val="Tekstkomentarza1"/>
    <w:link w:val="TematkomentarzaZnak1"/>
    <w:uiPriority w:val="99"/>
    <w:rsid w:val="00146769"/>
    <w:pPr>
      <w:ind w:firstLine="0"/>
    </w:pPr>
    <w:rPr>
      <w:rFonts w:eastAsia="Calibri"/>
      <w:b/>
      <w:bCs/>
      <w:color w:val="auto"/>
      <w:lang w:val="x-none"/>
    </w:rPr>
  </w:style>
  <w:style w:type="character" w:customStyle="1" w:styleId="TematkomentarzaZnak1">
    <w:name w:val="Temat komentarza Znak1"/>
    <w:link w:val="Tematkomentarza"/>
    <w:uiPriority w:val="99"/>
    <w:locked/>
    <w:rsid w:val="00146769"/>
    <w:rPr>
      <w:rFonts w:ascii="Times New Roman" w:hAnsi="Times New Roman" w:cs="Times New Roman"/>
      <w:b/>
      <w:bCs/>
      <w:sz w:val="20"/>
      <w:szCs w:val="20"/>
      <w:lang w:eastAsia="ar-SA" w:bidi="ar-SA"/>
    </w:rPr>
  </w:style>
  <w:style w:type="paragraph" w:customStyle="1" w:styleId="Akapitzlist1">
    <w:name w:val="Akapit z listą1"/>
    <w:basedOn w:val="Normalny"/>
    <w:uiPriority w:val="99"/>
    <w:rsid w:val="00146769"/>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146769"/>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146769"/>
    <w:pPr>
      <w:spacing w:line="480" w:lineRule="auto"/>
      <w:ind w:left="720" w:hanging="425"/>
    </w:pPr>
    <w:rPr>
      <w:color w:val="C2D69B"/>
    </w:rPr>
  </w:style>
  <w:style w:type="paragraph" w:customStyle="1" w:styleId="ListParagraph1">
    <w:name w:val="List Paragraph1"/>
    <w:basedOn w:val="Normalny"/>
    <w:uiPriority w:val="99"/>
    <w:rsid w:val="00146769"/>
    <w:pPr>
      <w:widowControl w:val="0"/>
      <w:ind w:left="720"/>
    </w:pPr>
    <w:rPr>
      <w:rFonts w:ascii="Geneva" w:hAnsi="Geneva"/>
      <w:szCs w:val="20"/>
    </w:rPr>
  </w:style>
  <w:style w:type="paragraph" w:customStyle="1" w:styleId="BodyText21">
    <w:name w:val="Body Text 21"/>
    <w:basedOn w:val="Normalny"/>
    <w:uiPriority w:val="99"/>
    <w:rsid w:val="00146769"/>
    <w:pPr>
      <w:widowControl w:val="0"/>
      <w:jc w:val="both"/>
    </w:pPr>
    <w:rPr>
      <w:rFonts w:ascii="MS Sans Serif" w:hAnsi="MS Sans Serif"/>
      <w:szCs w:val="20"/>
    </w:rPr>
  </w:style>
  <w:style w:type="paragraph" w:customStyle="1" w:styleId="Zawartotabeli">
    <w:name w:val="Zawartość tabeli"/>
    <w:basedOn w:val="Normalny"/>
    <w:uiPriority w:val="99"/>
    <w:rsid w:val="00146769"/>
    <w:pPr>
      <w:suppressLineNumbers/>
    </w:pPr>
  </w:style>
  <w:style w:type="paragraph" w:customStyle="1" w:styleId="Nagwektabeli">
    <w:name w:val="Nagłówek tabeli"/>
    <w:basedOn w:val="Normalny"/>
    <w:uiPriority w:val="99"/>
    <w:rsid w:val="00146769"/>
    <w:pPr>
      <w:suppressLineNumbers/>
      <w:jc w:val="center"/>
    </w:pPr>
    <w:rPr>
      <w:b/>
      <w:bCs/>
    </w:rPr>
  </w:style>
  <w:style w:type="paragraph" w:styleId="Tekstprzypisukocowego">
    <w:name w:val="endnote text"/>
    <w:basedOn w:val="Normalny"/>
    <w:link w:val="TekstprzypisukocowegoZnak1"/>
    <w:uiPriority w:val="99"/>
    <w:rsid w:val="00146769"/>
    <w:rPr>
      <w:rFonts w:eastAsia="Calibri"/>
      <w:sz w:val="20"/>
      <w:szCs w:val="20"/>
      <w:lang w:val="x-none"/>
    </w:rPr>
  </w:style>
  <w:style w:type="character" w:customStyle="1" w:styleId="TekstprzypisukocowegoZnak1">
    <w:name w:val="Tekst przypisu końcowego Znak1"/>
    <w:link w:val="Tekstprzypisukocowego"/>
    <w:uiPriority w:val="99"/>
    <w:locked/>
    <w:rsid w:val="00146769"/>
    <w:rPr>
      <w:rFonts w:ascii="Times New Roman" w:hAnsi="Times New Roman" w:cs="Times New Roman"/>
      <w:sz w:val="20"/>
      <w:szCs w:val="20"/>
      <w:lang w:eastAsia="ar-SA" w:bidi="ar-SA"/>
    </w:rPr>
  </w:style>
  <w:style w:type="paragraph" w:styleId="Akapitzlist">
    <w:name w:val="List Paragraph"/>
    <w:basedOn w:val="Normalny"/>
    <w:uiPriority w:val="99"/>
    <w:qFormat/>
    <w:rsid w:val="00146769"/>
    <w:pPr>
      <w:ind w:left="708"/>
    </w:pPr>
  </w:style>
  <w:style w:type="character" w:styleId="Odwoaniedokomentarza">
    <w:name w:val="annotation reference"/>
    <w:uiPriority w:val="99"/>
    <w:semiHidden/>
    <w:rsid w:val="00146769"/>
    <w:rPr>
      <w:rFonts w:cs="Times New Roman"/>
      <w:sz w:val="16"/>
    </w:rPr>
  </w:style>
  <w:style w:type="paragraph" w:styleId="Zwykytekst">
    <w:name w:val="Plain Text"/>
    <w:basedOn w:val="Normalny"/>
    <w:link w:val="ZwykytekstZnak"/>
    <w:uiPriority w:val="99"/>
    <w:rsid w:val="00146769"/>
    <w:pPr>
      <w:suppressAutoHyphens w:val="0"/>
    </w:pPr>
    <w:rPr>
      <w:rFonts w:ascii="Courier New" w:eastAsia="Calibri" w:hAnsi="Courier New"/>
      <w:sz w:val="20"/>
      <w:szCs w:val="20"/>
      <w:lang w:val="x-none" w:eastAsia="pl-PL"/>
    </w:rPr>
  </w:style>
  <w:style w:type="character" w:customStyle="1" w:styleId="PlainTextChar1">
    <w:name w:val="Plain Text Char1"/>
    <w:uiPriority w:val="99"/>
    <w:semiHidden/>
    <w:locked/>
    <w:rsid w:val="00146769"/>
    <w:rPr>
      <w:rFonts w:ascii="Courier New" w:hAnsi="Courier New" w:cs="Times New Roman"/>
      <w:sz w:val="20"/>
      <w:lang w:eastAsia="ar-SA" w:bidi="ar-SA"/>
    </w:rPr>
  </w:style>
  <w:style w:type="character" w:customStyle="1" w:styleId="ZwykytekstZnak">
    <w:name w:val="Zwykły tekst Znak"/>
    <w:link w:val="Zwykytekst"/>
    <w:uiPriority w:val="99"/>
    <w:locked/>
    <w:rsid w:val="00146769"/>
    <w:rPr>
      <w:rFonts w:ascii="Courier New" w:hAnsi="Courier New" w:cs="Times New Roman"/>
      <w:sz w:val="20"/>
      <w:szCs w:val="20"/>
      <w:lang w:eastAsia="pl-PL"/>
    </w:rPr>
  </w:style>
  <w:style w:type="character" w:styleId="Odwoanieprzypisukocowego">
    <w:name w:val="endnote reference"/>
    <w:uiPriority w:val="99"/>
    <w:semiHidden/>
    <w:rsid w:val="00146769"/>
    <w:rPr>
      <w:rFonts w:cs="Times New Roman"/>
      <w:vertAlign w:val="superscript"/>
    </w:rPr>
  </w:style>
  <w:style w:type="paragraph" w:customStyle="1" w:styleId="zmart2">
    <w:name w:val="zm art2"/>
    <w:basedOn w:val="Normalny"/>
    <w:uiPriority w:val="99"/>
    <w:rsid w:val="00146769"/>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146769"/>
    <w:pPr>
      <w:spacing w:after="120" w:line="480" w:lineRule="auto"/>
    </w:pPr>
    <w:rPr>
      <w:rFonts w:eastAsia="Calibri"/>
      <w:lang w:val="x-none"/>
    </w:rPr>
  </w:style>
  <w:style w:type="character" w:customStyle="1" w:styleId="Tekstpodstawowy2Znak">
    <w:name w:val="Tekst podstawowy 2 Znak"/>
    <w:link w:val="Tekstpodstawowy2"/>
    <w:uiPriority w:val="99"/>
    <w:locked/>
    <w:rsid w:val="00146769"/>
    <w:rPr>
      <w:rFonts w:ascii="Times New Roman" w:hAnsi="Times New Roman" w:cs="Times New Roman"/>
      <w:sz w:val="24"/>
      <w:szCs w:val="24"/>
      <w:lang w:eastAsia="ar-SA" w:bidi="ar-SA"/>
    </w:rPr>
  </w:style>
  <w:style w:type="paragraph" w:customStyle="1" w:styleId="UmowaStandardowy">
    <w:name w:val="Umowa Standardowy"/>
    <w:basedOn w:val="Normalny"/>
    <w:uiPriority w:val="99"/>
    <w:rsid w:val="0014676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146769"/>
    <w:pPr>
      <w:spacing w:after="120"/>
    </w:pPr>
    <w:rPr>
      <w:rFonts w:eastAsia="Calibri"/>
      <w:sz w:val="16"/>
      <w:szCs w:val="16"/>
      <w:lang w:val="x-none"/>
    </w:rPr>
  </w:style>
  <w:style w:type="character" w:customStyle="1" w:styleId="Tekstpodstawowy3Znak">
    <w:name w:val="Tekst podstawowy 3 Znak"/>
    <w:link w:val="Tekstpodstawowy3"/>
    <w:uiPriority w:val="99"/>
    <w:locked/>
    <w:rsid w:val="00146769"/>
    <w:rPr>
      <w:rFonts w:ascii="Times New Roman" w:hAnsi="Times New Roman" w:cs="Times New Roman"/>
      <w:sz w:val="16"/>
      <w:szCs w:val="16"/>
      <w:lang w:eastAsia="ar-SA" w:bidi="ar-SA"/>
    </w:rPr>
  </w:style>
  <w:style w:type="paragraph" w:styleId="Tekstpodstawowywcity2">
    <w:name w:val="Body Text Indent 2"/>
    <w:basedOn w:val="Normalny"/>
    <w:link w:val="Tekstpodstawowywcity2Znak1"/>
    <w:uiPriority w:val="99"/>
    <w:rsid w:val="00146769"/>
    <w:pPr>
      <w:spacing w:after="120" w:line="480" w:lineRule="auto"/>
      <w:ind w:left="283"/>
    </w:pPr>
    <w:rPr>
      <w:rFonts w:eastAsia="Calibri"/>
      <w:lang w:val="x-none"/>
    </w:rPr>
  </w:style>
  <w:style w:type="character" w:customStyle="1" w:styleId="Tekstpodstawowywcity2Znak1">
    <w:name w:val="Tekst podstawowy wcięty 2 Znak1"/>
    <w:link w:val="Tekstpodstawowywcity2"/>
    <w:uiPriority w:val="99"/>
    <w:locked/>
    <w:rsid w:val="00146769"/>
    <w:rPr>
      <w:rFonts w:ascii="Times New Roman" w:hAnsi="Times New Roman" w:cs="Times New Roman"/>
      <w:sz w:val="24"/>
      <w:szCs w:val="24"/>
      <w:lang w:eastAsia="ar-SA" w:bidi="ar-SA"/>
    </w:rPr>
  </w:style>
  <w:style w:type="character" w:styleId="Numerstrony">
    <w:name w:val="page number"/>
    <w:uiPriority w:val="99"/>
    <w:rsid w:val="00146769"/>
    <w:rPr>
      <w:rFonts w:cs="Times New Roman"/>
    </w:rPr>
  </w:style>
  <w:style w:type="paragraph" w:styleId="Tekstprzypisudolnego">
    <w:name w:val="footnote text"/>
    <w:basedOn w:val="Normalny"/>
    <w:link w:val="TekstprzypisudolnegoZnak"/>
    <w:uiPriority w:val="99"/>
    <w:rsid w:val="00146769"/>
    <w:rPr>
      <w:rFonts w:eastAsia="Calibri"/>
      <w:sz w:val="20"/>
      <w:szCs w:val="20"/>
      <w:lang w:val="x-none"/>
    </w:rPr>
  </w:style>
  <w:style w:type="character" w:customStyle="1" w:styleId="TekstprzypisudolnegoZnak">
    <w:name w:val="Tekst przypisu dolnego Znak"/>
    <w:link w:val="Tekstprzypisudolnego"/>
    <w:uiPriority w:val="99"/>
    <w:locked/>
    <w:rsid w:val="00146769"/>
    <w:rPr>
      <w:rFonts w:ascii="Times New Roman" w:hAnsi="Times New Roman" w:cs="Times New Roman"/>
      <w:sz w:val="20"/>
      <w:szCs w:val="20"/>
      <w:lang w:eastAsia="ar-SA" w:bidi="ar-SA"/>
    </w:rPr>
  </w:style>
  <w:style w:type="character" w:styleId="Odwoanieprzypisudolnego">
    <w:name w:val="footnote reference"/>
    <w:uiPriority w:val="99"/>
    <w:rsid w:val="00146769"/>
    <w:rPr>
      <w:rFonts w:cs="Times New Roman"/>
      <w:vertAlign w:val="superscript"/>
    </w:rPr>
  </w:style>
  <w:style w:type="paragraph" w:styleId="Bezodstpw">
    <w:name w:val="No Spacing"/>
    <w:uiPriority w:val="99"/>
    <w:qFormat/>
    <w:rsid w:val="00146769"/>
    <w:rPr>
      <w:sz w:val="22"/>
      <w:szCs w:val="22"/>
      <w:lang w:eastAsia="en-US"/>
    </w:rPr>
  </w:style>
  <w:style w:type="table" w:styleId="Tabela-Siatka">
    <w:name w:val="Table Grid"/>
    <w:basedOn w:val="Standardowy"/>
    <w:uiPriority w:val="59"/>
    <w:rsid w:val="00146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uiPriority w:val="99"/>
    <w:rsid w:val="00146769"/>
    <w:rPr>
      <w:rFonts w:ascii="Tahoma" w:hAnsi="Tahoma" w:cs="Tahoma"/>
      <w:color w:val="000088"/>
      <w:sz w:val="13"/>
      <w:szCs w:val="13"/>
    </w:rPr>
  </w:style>
  <w:style w:type="character" w:customStyle="1" w:styleId="z">
    <w:name w:val="z"/>
    <w:uiPriority w:val="99"/>
    <w:rsid w:val="00146769"/>
    <w:rPr>
      <w:rFonts w:ascii="Tahoma" w:hAnsi="Tahoma" w:cs="Tahoma"/>
      <w:color w:val="000086"/>
      <w:sz w:val="13"/>
      <w:szCs w:val="13"/>
    </w:rPr>
  </w:style>
  <w:style w:type="character" w:customStyle="1" w:styleId="zd">
    <w:name w:val="zd"/>
    <w:uiPriority w:val="99"/>
    <w:rsid w:val="00146769"/>
    <w:rPr>
      <w:rFonts w:ascii="Tahoma" w:hAnsi="Tahoma" w:cs="Tahoma"/>
      <w:b/>
      <w:bCs/>
      <w:color w:val="000000"/>
      <w:sz w:val="13"/>
      <w:szCs w:val="13"/>
    </w:rPr>
  </w:style>
  <w:style w:type="paragraph" w:styleId="NormalnyWeb">
    <w:name w:val="Normal (Web)"/>
    <w:basedOn w:val="Normalny"/>
    <w:uiPriority w:val="99"/>
    <w:semiHidden/>
    <w:rsid w:val="00146769"/>
    <w:pPr>
      <w:suppressAutoHyphens w:val="0"/>
      <w:spacing w:before="100" w:beforeAutospacing="1" w:after="100" w:afterAutospacing="1"/>
    </w:pPr>
    <w:rPr>
      <w:color w:val="000000"/>
      <w:lang w:eastAsia="pl-PL"/>
    </w:rPr>
  </w:style>
  <w:style w:type="paragraph" w:customStyle="1" w:styleId="StandardowyStandardowy1">
    <w:name w:val="Standardowy.Standardowy1"/>
    <w:uiPriority w:val="99"/>
    <w:rsid w:val="006F146C"/>
    <w:rPr>
      <w:rFonts w:ascii="Garamond" w:eastAsia="Times New Roman" w:hAnsi="Garamond"/>
      <w:sz w:val="26"/>
    </w:rPr>
  </w:style>
  <w:style w:type="paragraph" w:customStyle="1" w:styleId="normaltableau">
    <w:name w:val="normal_tableau"/>
    <w:basedOn w:val="Normalny"/>
    <w:uiPriority w:val="99"/>
    <w:rsid w:val="000907E5"/>
    <w:pPr>
      <w:suppressAutoHyphens w:val="0"/>
      <w:spacing w:before="120" w:after="120"/>
      <w:jc w:val="both"/>
    </w:pPr>
    <w:rPr>
      <w:rFonts w:ascii="Optima" w:hAnsi="Optima"/>
      <w:sz w:val="22"/>
      <w:szCs w:val="22"/>
      <w:lang w:val="en-GB" w:eastAsia="pl-PL"/>
    </w:rPr>
  </w:style>
  <w:style w:type="paragraph" w:customStyle="1" w:styleId="Tekstpodstawowy32">
    <w:name w:val="Tekst podstawowy 32"/>
    <w:basedOn w:val="Normalny"/>
    <w:uiPriority w:val="99"/>
    <w:rsid w:val="006D7EA7"/>
    <w:pPr>
      <w:suppressAutoHyphens w:val="0"/>
      <w:overflowPunct w:val="0"/>
      <w:autoSpaceDE w:val="0"/>
      <w:autoSpaceDN w:val="0"/>
      <w:adjustRightInd w:val="0"/>
      <w:jc w:val="both"/>
      <w:textAlignment w:val="baseline"/>
    </w:pPr>
    <w:rPr>
      <w:szCs w:val="20"/>
      <w:lang w:eastAsia="pl-PL"/>
    </w:rPr>
  </w:style>
  <w:style w:type="paragraph" w:customStyle="1" w:styleId="Akapitzlist2">
    <w:name w:val="Akapit z listą2"/>
    <w:basedOn w:val="Normalny"/>
    <w:uiPriority w:val="99"/>
    <w:rsid w:val="009D0C1F"/>
    <w:pPr>
      <w:widowControl w:val="0"/>
      <w:ind w:left="720"/>
    </w:pPr>
    <w:rPr>
      <w:rFonts w:ascii="Geneva" w:hAnsi="Geneva"/>
      <w:szCs w:val="20"/>
    </w:rPr>
  </w:style>
  <w:style w:type="paragraph" w:styleId="Poprawka">
    <w:name w:val="Revision"/>
    <w:hidden/>
    <w:uiPriority w:val="99"/>
    <w:semiHidden/>
    <w:rsid w:val="00D46001"/>
    <w:rPr>
      <w:rFonts w:ascii="Times New Roman" w:eastAsia="Times New Roman" w:hAnsi="Times New Roman"/>
      <w:sz w:val="24"/>
      <w:szCs w:val="24"/>
      <w:lang w:eastAsia="ar-SA"/>
    </w:rPr>
  </w:style>
  <w:style w:type="character" w:styleId="Uwydatnienie">
    <w:name w:val="Emphasis"/>
    <w:uiPriority w:val="20"/>
    <w:qFormat/>
    <w:locked/>
    <w:rsid w:val="00112E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707373"/>
    <w:pPr>
      <w:suppressAutoHyphens/>
    </w:pPr>
    <w:rPr>
      <w:rFonts w:ascii="Times New Roman" w:eastAsia="Times New Roman" w:hAnsi="Times New Roman"/>
      <w:sz w:val="24"/>
      <w:szCs w:val="24"/>
      <w:lang w:eastAsia="ar-SA"/>
    </w:rPr>
  </w:style>
  <w:style w:type="paragraph" w:styleId="Nagwek1">
    <w:name w:val="heading 1"/>
    <w:basedOn w:val="Normalny"/>
    <w:next w:val="Nagwek2"/>
    <w:link w:val="Nagwek1Znak1"/>
    <w:uiPriority w:val="99"/>
    <w:qFormat/>
    <w:rsid w:val="00146769"/>
    <w:pPr>
      <w:numPr>
        <w:numId w:val="1"/>
      </w:numPr>
      <w:spacing w:before="360" w:after="120"/>
      <w:ind w:left="431" w:hanging="431"/>
      <w:outlineLvl w:val="0"/>
    </w:pPr>
    <w:rPr>
      <w:rFonts w:eastAsia="Calibri"/>
      <w:b/>
      <w:bCs/>
      <w:caps/>
      <w:kern w:val="1"/>
      <w:lang w:val="x-none"/>
    </w:rPr>
  </w:style>
  <w:style w:type="paragraph" w:styleId="Nagwek2">
    <w:name w:val="heading 2"/>
    <w:basedOn w:val="Normalny"/>
    <w:next w:val="Tekstpodstawowy"/>
    <w:link w:val="Nagwek2Znak1"/>
    <w:uiPriority w:val="99"/>
    <w:qFormat/>
    <w:rsid w:val="00146769"/>
    <w:pPr>
      <w:numPr>
        <w:ilvl w:val="1"/>
        <w:numId w:val="1"/>
      </w:numPr>
      <w:jc w:val="both"/>
      <w:outlineLvl w:val="1"/>
    </w:pPr>
    <w:rPr>
      <w:rFonts w:eastAsia="Calibri"/>
      <w:bCs/>
      <w:iCs/>
      <w:color w:val="000000"/>
      <w:lang w:val="x-none"/>
    </w:rPr>
  </w:style>
  <w:style w:type="paragraph" w:styleId="Nagwek3">
    <w:name w:val="heading 3"/>
    <w:basedOn w:val="Normalny"/>
    <w:next w:val="Tekstpodstawowy"/>
    <w:link w:val="Nagwek3Znak"/>
    <w:uiPriority w:val="99"/>
    <w:qFormat/>
    <w:rsid w:val="00146769"/>
    <w:pPr>
      <w:tabs>
        <w:tab w:val="left" w:pos="900"/>
      </w:tabs>
      <w:jc w:val="both"/>
      <w:outlineLvl w:val="2"/>
    </w:pPr>
    <w:rPr>
      <w:rFonts w:eastAsia="Calibri"/>
      <w:bCs/>
      <w:lang w:val="x-none"/>
    </w:rPr>
  </w:style>
  <w:style w:type="paragraph" w:styleId="Nagwek4">
    <w:name w:val="heading 4"/>
    <w:basedOn w:val="Normalny"/>
    <w:next w:val="Tekstpodstawowy"/>
    <w:link w:val="Nagwek4Znak"/>
    <w:uiPriority w:val="99"/>
    <w:qFormat/>
    <w:rsid w:val="00146769"/>
    <w:pPr>
      <w:keepNext/>
      <w:numPr>
        <w:ilvl w:val="3"/>
        <w:numId w:val="1"/>
      </w:numPr>
      <w:tabs>
        <w:tab w:val="left" w:pos="2162"/>
      </w:tabs>
      <w:spacing w:before="60" w:after="60"/>
      <w:ind w:left="902" w:firstLine="0"/>
      <w:outlineLvl w:val="3"/>
    </w:pPr>
    <w:rPr>
      <w:rFonts w:eastAsia="Calibri"/>
      <w:bCs/>
      <w:lang w:val="x-none"/>
    </w:rPr>
  </w:style>
  <w:style w:type="paragraph" w:styleId="Nagwek5">
    <w:name w:val="heading 5"/>
    <w:basedOn w:val="Normalny"/>
    <w:next w:val="Normalny"/>
    <w:link w:val="Nagwek5Znak"/>
    <w:uiPriority w:val="99"/>
    <w:qFormat/>
    <w:rsid w:val="00146769"/>
    <w:pPr>
      <w:numPr>
        <w:ilvl w:val="4"/>
        <w:numId w:val="1"/>
      </w:numPr>
      <w:spacing w:before="240" w:after="60"/>
      <w:outlineLvl w:val="4"/>
    </w:pPr>
    <w:rPr>
      <w:rFonts w:eastAsia="Calibri"/>
      <w:b/>
      <w:bCs/>
      <w:i/>
      <w:iCs/>
      <w:sz w:val="26"/>
      <w:szCs w:val="26"/>
      <w:lang w:val="x-none"/>
    </w:rPr>
  </w:style>
  <w:style w:type="paragraph" w:styleId="Nagwek6">
    <w:name w:val="heading 6"/>
    <w:basedOn w:val="Normalny"/>
    <w:next w:val="Normalny"/>
    <w:link w:val="Nagwek6Znak"/>
    <w:uiPriority w:val="99"/>
    <w:qFormat/>
    <w:rsid w:val="00146769"/>
    <w:pPr>
      <w:numPr>
        <w:ilvl w:val="5"/>
        <w:numId w:val="1"/>
      </w:numPr>
      <w:spacing w:before="240" w:after="60"/>
      <w:outlineLvl w:val="5"/>
    </w:pPr>
    <w:rPr>
      <w:rFonts w:eastAsia="Calibri"/>
      <w:b/>
      <w:bCs/>
      <w:sz w:val="20"/>
      <w:szCs w:val="20"/>
      <w:lang w:val="x-none"/>
    </w:rPr>
  </w:style>
  <w:style w:type="paragraph" w:styleId="Nagwek7">
    <w:name w:val="heading 7"/>
    <w:basedOn w:val="Normalny"/>
    <w:next w:val="Normalny"/>
    <w:link w:val="Nagwek7Znak"/>
    <w:uiPriority w:val="99"/>
    <w:qFormat/>
    <w:rsid w:val="00146769"/>
    <w:pPr>
      <w:numPr>
        <w:ilvl w:val="6"/>
        <w:numId w:val="1"/>
      </w:numPr>
      <w:spacing w:before="240" w:after="60"/>
      <w:outlineLvl w:val="6"/>
    </w:pPr>
    <w:rPr>
      <w:rFonts w:eastAsia="Calibri"/>
      <w:lang w:val="x-none"/>
    </w:rPr>
  </w:style>
  <w:style w:type="paragraph" w:styleId="Nagwek8">
    <w:name w:val="heading 8"/>
    <w:basedOn w:val="Normalny"/>
    <w:next w:val="Normalny"/>
    <w:link w:val="Nagwek8Znak"/>
    <w:uiPriority w:val="99"/>
    <w:qFormat/>
    <w:rsid w:val="00146769"/>
    <w:pPr>
      <w:numPr>
        <w:ilvl w:val="7"/>
        <w:numId w:val="1"/>
      </w:numPr>
      <w:spacing w:before="240" w:after="60"/>
      <w:outlineLvl w:val="7"/>
    </w:pPr>
    <w:rPr>
      <w:rFonts w:eastAsia="Calibri"/>
      <w:i/>
      <w:iCs/>
      <w:lang w:val="x-none"/>
    </w:rPr>
  </w:style>
  <w:style w:type="paragraph" w:styleId="Nagwek9">
    <w:name w:val="heading 9"/>
    <w:basedOn w:val="Normalny"/>
    <w:next w:val="Normalny"/>
    <w:link w:val="Nagwek9Znak"/>
    <w:uiPriority w:val="99"/>
    <w:qFormat/>
    <w:rsid w:val="00146769"/>
    <w:pPr>
      <w:numPr>
        <w:ilvl w:val="8"/>
        <w:numId w:val="1"/>
      </w:numPr>
      <w:spacing w:before="240" w:after="60"/>
      <w:outlineLvl w:val="8"/>
    </w:pPr>
    <w:rPr>
      <w:rFonts w:ascii="Arial" w:eastAsia="Calibri"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146769"/>
    <w:rPr>
      <w:rFonts w:ascii="Times New Roman" w:hAnsi="Times New Roman"/>
      <w:b/>
      <w:bCs/>
      <w:caps/>
      <w:kern w:val="1"/>
      <w:sz w:val="24"/>
      <w:szCs w:val="24"/>
      <w:lang w:val="x-none" w:eastAsia="ar-SA"/>
    </w:rPr>
  </w:style>
  <w:style w:type="character" w:customStyle="1" w:styleId="Nagwek2Znak1">
    <w:name w:val="Nagłówek 2 Znak1"/>
    <w:link w:val="Nagwek2"/>
    <w:uiPriority w:val="99"/>
    <w:locked/>
    <w:rsid w:val="00146769"/>
    <w:rPr>
      <w:rFonts w:ascii="Times New Roman" w:hAnsi="Times New Roman"/>
      <w:bCs/>
      <w:iCs/>
      <w:color w:val="000000"/>
      <w:sz w:val="24"/>
      <w:szCs w:val="24"/>
      <w:lang w:val="x-none" w:eastAsia="ar-SA"/>
    </w:rPr>
  </w:style>
  <w:style w:type="character" w:customStyle="1" w:styleId="Nagwek3Znak">
    <w:name w:val="Nagłówek 3 Znak"/>
    <w:link w:val="Nagwek3"/>
    <w:uiPriority w:val="99"/>
    <w:locked/>
    <w:rsid w:val="00146769"/>
    <w:rPr>
      <w:rFonts w:ascii="Times New Roman" w:hAnsi="Times New Roman" w:cs="Times New Roman"/>
      <w:bCs/>
      <w:sz w:val="24"/>
      <w:szCs w:val="24"/>
      <w:lang w:eastAsia="ar-SA" w:bidi="ar-SA"/>
    </w:rPr>
  </w:style>
  <w:style w:type="character" w:customStyle="1" w:styleId="Nagwek4Znak">
    <w:name w:val="Nagłówek 4 Znak"/>
    <w:link w:val="Nagwek4"/>
    <w:uiPriority w:val="99"/>
    <w:locked/>
    <w:rsid w:val="00146769"/>
    <w:rPr>
      <w:rFonts w:ascii="Times New Roman" w:hAnsi="Times New Roman"/>
      <w:bCs/>
      <w:sz w:val="24"/>
      <w:szCs w:val="24"/>
      <w:lang w:val="x-none" w:eastAsia="ar-SA"/>
    </w:rPr>
  </w:style>
  <w:style w:type="character" w:customStyle="1" w:styleId="Nagwek5Znak">
    <w:name w:val="Nagłówek 5 Znak"/>
    <w:link w:val="Nagwek5"/>
    <w:uiPriority w:val="99"/>
    <w:locked/>
    <w:rsid w:val="00146769"/>
    <w:rPr>
      <w:rFonts w:ascii="Times New Roman" w:hAnsi="Times New Roman"/>
      <w:b/>
      <w:bCs/>
      <w:i/>
      <w:iCs/>
      <w:sz w:val="26"/>
      <w:szCs w:val="26"/>
      <w:lang w:val="x-none" w:eastAsia="ar-SA"/>
    </w:rPr>
  </w:style>
  <w:style w:type="character" w:customStyle="1" w:styleId="Nagwek6Znak">
    <w:name w:val="Nagłówek 6 Znak"/>
    <w:link w:val="Nagwek6"/>
    <w:uiPriority w:val="99"/>
    <w:locked/>
    <w:rsid w:val="00146769"/>
    <w:rPr>
      <w:rFonts w:ascii="Times New Roman" w:hAnsi="Times New Roman"/>
      <w:b/>
      <w:bCs/>
      <w:lang w:val="x-none" w:eastAsia="ar-SA"/>
    </w:rPr>
  </w:style>
  <w:style w:type="character" w:customStyle="1" w:styleId="Nagwek7Znak">
    <w:name w:val="Nagłówek 7 Znak"/>
    <w:link w:val="Nagwek7"/>
    <w:uiPriority w:val="99"/>
    <w:locked/>
    <w:rsid w:val="00146769"/>
    <w:rPr>
      <w:rFonts w:ascii="Times New Roman" w:hAnsi="Times New Roman"/>
      <w:sz w:val="24"/>
      <w:szCs w:val="24"/>
      <w:lang w:val="x-none" w:eastAsia="ar-SA"/>
    </w:rPr>
  </w:style>
  <w:style w:type="character" w:customStyle="1" w:styleId="Nagwek8Znak">
    <w:name w:val="Nagłówek 8 Znak"/>
    <w:link w:val="Nagwek8"/>
    <w:uiPriority w:val="99"/>
    <w:locked/>
    <w:rsid w:val="00146769"/>
    <w:rPr>
      <w:rFonts w:ascii="Times New Roman" w:hAnsi="Times New Roman"/>
      <w:i/>
      <w:iCs/>
      <w:sz w:val="24"/>
      <w:szCs w:val="24"/>
      <w:lang w:val="x-none" w:eastAsia="ar-SA"/>
    </w:rPr>
  </w:style>
  <w:style w:type="character" w:customStyle="1" w:styleId="Nagwek9Znak">
    <w:name w:val="Nagłówek 9 Znak"/>
    <w:link w:val="Nagwek9"/>
    <w:uiPriority w:val="99"/>
    <w:locked/>
    <w:rsid w:val="00146769"/>
    <w:rPr>
      <w:rFonts w:ascii="Arial" w:hAnsi="Arial"/>
      <w:lang w:val="x-none" w:eastAsia="ar-SA"/>
    </w:rPr>
  </w:style>
  <w:style w:type="character" w:customStyle="1" w:styleId="Nagwek1Znak">
    <w:name w:val="Nagłówek 1 Znak"/>
    <w:uiPriority w:val="99"/>
    <w:rsid w:val="00146769"/>
    <w:rPr>
      <w:rFonts w:ascii="Cambria" w:hAnsi="Cambria" w:cs="Times New Roman"/>
      <w:b/>
      <w:bCs/>
      <w:color w:val="365F91"/>
      <w:sz w:val="28"/>
      <w:szCs w:val="28"/>
      <w:lang w:eastAsia="ar-SA" w:bidi="ar-SA"/>
    </w:rPr>
  </w:style>
  <w:style w:type="character" w:customStyle="1" w:styleId="Nagwek2Znak">
    <w:name w:val="Nagłówek 2 Znak"/>
    <w:uiPriority w:val="99"/>
    <w:rsid w:val="00146769"/>
    <w:rPr>
      <w:rFonts w:ascii="Cambria" w:hAnsi="Cambria" w:cs="Times New Roman"/>
      <w:b/>
      <w:bCs/>
      <w:color w:val="4F81BD"/>
      <w:sz w:val="26"/>
      <w:szCs w:val="26"/>
      <w:lang w:eastAsia="ar-SA" w:bidi="ar-SA"/>
    </w:rPr>
  </w:style>
  <w:style w:type="character" w:customStyle="1" w:styleId="WW8Num1z0">
    <w:name w:val="WW8Num1z0"/>
    <w:uiPriority w:val="99"/>
    <w:rsid w:val="00146769"/>
    <w:rPr>
      <w:sz w:val="24"/>
    </w:rPr>
  </w:style>
  <w:style w:type="character" w:customStyle="1" w:styleId="WW8Num1z3">
    <w:name w:val="WW8Num1z3"/>
    <w:uiPriority w:val="99"/>
    <w:rsid w:val="00146769"/>
    <w:rPr>
      <w:rFonts w:ascii="Symbol" w:hAnsi="Symbol"/>
    </w:rPr>
  </w:style>
  <w:style w:type="character" w:customStyle="1" w:styleId="WW8Num3z0">
    <w:name w:val="WW8Num3z0"/>
    <w:uiPriority w:val="99"/>
    <w:rsid w:val="00146769"/>
    <w:rPr>
      <w:color w:val="000000"/>
    </w:rPr>
  </w:style>
  <w:style w:type="character" w:customStyle="1" w:styleId="WW8Num6z0">
    <w:name w:val="WW8Num6z0"/>
    <w:uiPriority w:val="99"/>
    <w:rsid w:val="00146769"/>
  </w:style>
  <w:style w:type="character" w:customStyle="1" w:styleId="WW8Num7z0">
    <w:name w:val="WW8Num7z0"/>
    <w:uiPriority w:val="99"/>
    <w:rsid w:val="00146769"/>
    <w:rPr>
      <w:rFonts w:ascii="Times New Roman" w:hAnsi="Times New Roman"/>
    </w:rPr>
  </w:style>
  <w:style w:type="character" w:customStyle="1" w:styleId="WW8Num8z0">
    <w:name w:val="WW8Num8z0"/>
    <w:uiPriority w:val="99"/>
    <w:rsid w:val="00146769"/>
  </w:style>
  <w:style w:type="character" w:customStyle="1" w:styleId="WW8Num10z0">
    <w:name w:val="WW8Num10z0"/>
    <w:uiPriority w:val="99"/>
    <w:rsid w:val="00146769"/>
    <w:rPr>
      <w:rFonts w:ascii="Times New Roman" w:hAnsi="Times New Roman"/>
    </w:rPr>
  </w:style>
  <w:style w:type="character" w:customStyle="1" w:styleId="WW8Num10z1">
    <w:name w:val="WW8Num10z1"/>
    <w:uiPriority w:val="99"/>
    <w:rsid w:val="00146769"/>
    <w:rPr>
      <w:rFonts w:ascii="Times New Roman" w:hAnsi="Times New Roman"/>
    </w:rPr>
  </w:style>
  <w:style w:type="character" w:customStyle="1" w:styleId="WW8Num11z0">
    <w:name w:val="WW8Num11z0"/>
    <w:uiPriority w:val="99"/>
    <w:rsid w:val="00146769"/>
    <w:rPr>
      <w:rFonts w:ascii="Times New Roman" w:hAnsi="Times New Roman"/>
      <w:b/>
      <w:sz w:val="24"/>
    </w:rPr>
  </w:style>
  <w:style w:type="character" w:customStyle="1" w:styleId="WW8Num11z1">
    <w:name w:val="WW8Num11z1"/>
    <w:uiPriority w:val="99"/>
    <w:rsid w:val="00146769"/>
    <w:rPr>
      <w:rFonts w:ascii="Times New Roman" w:hAnsi="Times New Roman"/>
      <w:sz w:val="24"/>
    </w:rPr>
  </w:style>
  <w:style w:type="character" w:customStyle="1" w:styleId="WW8Num11z3">
    <w:name w:val="WW8Num11z3"/>
    <w:uiPriority w:val="99"/>
    <w:rsid w:val="00146769"/>
    <w:rPr>
      <w:rFonts w:ascii="Symbol" w:hAnsi="Symbol"/>
      <w:color w:val="auto"/>
      <w:sz w:val="24"/>
    </w:rPr>
  </w:style>
  <w:style w:type="character" w:customStyle="1" w:styleId="WW8Num12z0">
    <w:name w:val="WW8Num12z0"/>
    <w:uiPriority w:val="99"/>
    <w:rsid w:val="00146769"/>
  </w:style>
  <w:style w:type="character" w:customStyle="1" w:styleId="WW8Num13z0">
    <w:name w:val="WW8Num13z0"/>
    <w:uiPriority w:val="99"/>
    <w:rsid w:val="00146769"/>
  </w:style>
  <w:style w:type="character" w:customStyle="1" w:styleId="WW8Num14z0">
    <w:name w:val="WW8Num14z0"/>
    <w:uiPriority w:val="99"/>
    <w:rsid w:val="00146769"/>
    <w:rPr>
      <w:sz w:val="24"/>
    </w:rPr>
  </w:style>
  <w:style w:type="character" w:customStyle="1" w:styleId="WW8Num17z0">
    <w:name w:val="WW8Num17z0"/>
    <w:uiPriority w:val="99"/>
    <w:rsid w:val="00146769"/>
    <w:rPr>
      <w:rFonts w:ascii="Times New Roman" w:hAnsi="Times New Roman"/>
    </w:rPr>
  </w:style>
  <w:style w:type="character" w:customStyle="1" w:styleId="WW8Num18z0">
    <w:name w:val="WW8Num18z0"/>
    <w:uiPriority w:val="99"/>
    <w:rsid w:val="00146769"/>
    <w:rPr>
      <w:rFonts w:ascii="Times New Roman" w:hAnsi="Times New Roman"/>
      <w:position w:val="0"/>
      <w:sz w:val="20"/>
      <w:vertAlign w:val="baseline"/>
    </w:rPr>
  </w:style>
  <w:style w:type="character" w:customStyle="1" w:styleId="WW8Num19z0">
    <w:name w:val="WW8Num19z0"/>
    <w:uiPriority w:val="99"/>
    <w:rsid w:val="00146769"/>
    <w:rPr>
      <w:rFonts w:ascii="Symbol" w:hAnsi="Symbol"/>
    </w:rPr>
  </w:style>
  <w:style w:type="character" w:customStyle="1" w:styleId="WW8Num19z1">
    <w:name w:val="WW8Num19z1"/>
    <w:uiPriority w:val="99"/>
    <w:rsid w:val="00146769"/>
    <w:rPr>
      <w:rFonts w:ascii="Times New Roman" w:hAnsi="Times New Roman"/>
    </w:rPr>
  </w:style>
  <w:style w:type="character" w:customStyle="1" w:styleId="WW8Num19z2">
    <w:name w:val="WW8Num19z2"/>
    <w:uiPriority w:val="99"/>
    <w:rsid w:val="00146769"/>
    <w:rPr>
      <w:rFonts w:ascii="Wingdings" w:hAnsi="Wingdings"/>
    </w:rPr>
  </w:style>
  <w:style w:type="character" w:customStyle="1" w:styleId="WW8Num19z4">
    <w:name w:val="WW8Num19z4"/>
    <w:uiPriority w:val="99"/>
    <w:rsid w:val="00146769"/>
    <w:rPr>
      <w:rFonts w:ascii="Courier New" w:hAnsi="Courier New"/>
    </w:rPr>
  </w:style>
  <w:style w:type="character" w:customStyle="1" w:styleId="WW8Num24z0">
    <w:name w:val="WW8Num24z0"/>
    <w:uiPriority w:val="99"/>
    <w:rsid w:val="00146769"/>
  </w:style>
  <w:style w:type="character" w:customStyle="1" w:styleId="WW8Num26z0">
    <w:name w:val="WW8Num26z0"/>
    <w:uiPriority w:val="99"/>
    <w:rsid w:val="00146769"/>
    <w:rPr>
      <w:sz w:val="24"/>
    </w:rPr>
  </w:style>
  <w:style w:type="character" w:customStyle="1" w:styleId="WW8Num26z1">
    <w:name w:val="WW8Num26z1"/>
    <w:uiPriority w:val="99"/>
    <w:rsid w:val="00146769"/>
    <w:rPr>
      <w:sz w:val="24"/>
    </w:rPr>
  </w:style>
  <w:style w:type="character" w:customStyle="1" w:styleId="WW8Num26z3">
    <w:name w:val="WW8Num26z3"/>
    <w:uiPriority w:val="99"/>
    <w:rsid w:val="00146769"/>
    <w:rPr>
      <w:rFonts w:ascii="Symbol" w:hAnsi="Symbol"/>
    </w:rPr>
  </w:style>
  <w:style w:type="character" w:customStyle="1" w:styleId="WW8Num28z0">
    <w:name w:val="WW8Num28z0"/>
    <w:uiPriority w:val="99"/>
    <w:rsid w:val="00146769"/>
  </w:style>
  <w:style w:type="character" w:customStyle="1" w:styleId="WW8Num29z0">
    <w:name w:val="WW8Num29z0"/>
    <w:uiPriority w:val="99"/>
    <w:rsid w:val="00146769"/>
    <w:rPr>
      <w:sz w:val="24"/>
    </w:rPr>
  </w:style>
  <w:style w:type="character" w:customStyle="1" w:styleId="WW8Num29z1">
    <w:name w:val="WW8Num29z1"/>
    <w:uiPriority w:val="99"/>
    <w:rsid w:val="00146769"/>
    <w:rPr>
      <w:sz w:val="24"/>
    </w:rPr>
  </w:style>
  <w:style w:type="character" w:customStyle="1" w:styleId="WW8Num29z3">
    <w:name w:val="WW8Num29z3"/>
    <w:uiPriority w:val="99"/>
    <w:rsid w:val="00146769"/>
    <w:rPr>
      <w:rFonts w:ascii="Symbol" w:hAnsi="Symbol"/>
    </w:rPr>
  </w:style>
  <w:style w:type="character" w:customStyle="1" w:styleId="WW8Num31z0">
    <w:name w:val="WW8Num31z0"/>
    <w:uiPriority w:val="99"/>
    <w:rsid w:val="00146769"/>
    <w:rPr>
      <w:sz w:val="24"/>
    </w:rPr>
  </w:style>
  <w:style w:type="character" w:customStyle="1" w:styleId="WW8Num31z1">
    <w:name w:val="WW8Num31z1"/>
    <w:uiPriority w:val="99"/>
    <w:rsid w:val="00146769"/>
    <w:rPr>
      <w:sz w:val="24"/>
    </w:rPr>
  </w:style>
  <w:style w:type="character" w:customStyle="1" w:styleId="WW8Num31z3">
    <w:name w:val="WW8Num31z3"/>
    <w:uiPriority w:val="99"/>
    <w:rsid w:val="00146769"/>
    <w:rPr>
      <w:rFonts w:ascii="Symbol" w:hAnsi="Symbol"/>
    </w:rPr>
  </w:style>
  <w:style w:type="character" w:customStyle="1" w:styleId="WW8Num36z0">
    <w:name w:val="WW8Num36z0"/>
    <w:uiPriority w:val="99"/>
    <w:rsid w:val="00146769"/>
    <w:rPr>
      <w:sz w:val="24"/>
    </w:rPr>
  </w:style>
  <w:style w:type="character" w:customStyle="1" w:styleId="WW8Num36z1">
    <w:name w:val="WW8Num36z1"/>
    <w:uiPriority w:val="99"/>
    <w:rsid w:val="00146769"/>
    <w:rPr>
      <w:sz w:val="24"/>
    </w:rPr>
  </w:style>
  <w:style w:type="character" w:customStyle="1" w:styleId="WW8Num36z3">
    <w:name w:val="WW8Num36z3"/>
    <w:uiPriority w:val="99"/>
    <w:rsid w:val="00146769"/>
    <w:rPr>
      <w:rFonts w:ascii="Symbol" w:hAnsi="Symbol"/>
    </w:rPr>
  </w:style>
  <w:style w:type="character" w:customStyle="1" w:styleId="WW8Num37z0">
    <w:name w:val="WW8Num37z0"/>
    <w:uiPriority w:val="99"/>
    <w:rsid w:val="00146769"/>
  </w:style>
  <w:style w:type="character" w:customStyle="1" w:styleId="WW8Num43z0">
    <w:name w:val="WW8Num43z0"/>
    <w:uiPriority w:val="99"/>
    <w:rsid w:val="00146769"/>
    <w:rPr>
      <w:rFonts w:ascii="Times New Roman" w:hAnsi="Times New Roman"/>
    </w:rPr>
  </w:style>
  <w:style w:type="character" w:customStyle="1" w:styleId="WW8Num45z0">
    <w:name w:val="WW8Num45z0"/>
    <w:uiPriority w:val="99"/>
    <w:rsid w:val="00146769"/>
    <w:rPr>
      <w:rFonts w:ascii="Times New Roman" w:hAnsi="Times New Roman"/>
    </w:rPr>
  </w:style>
  <w:style w:type="character" w:customStyle="1" w:styleId="WW8Num48z0">
    <w:name w:val="WW8Num48z0"/>
    <w:uiPriority w:val="99"/>
    <w:rsid w:val="00146769"/>
    <w:rPr>
      <w:sz w:val="24"/>
    </w:rPr>
  </w:style>
  <w:style w:type="character" w:customStyle="1" w:styleId="WW8Num48z1">
    <w:name w:val="WW8Num48z1"/>
    <w:uiPriority w:val="99"/>
    <w:rsid w:val="00146769"/>
    <w:rPr>
      <w:sz w:val="24"/>
    </w:rPr>
  </w:style>
  <w:style w:type="character" w:customStyle="1" w:styleId="WW8Num48z3">
    <w:name w:val="WW8Num48z3"/>
    <w:uiPriority w:val="99"/>
    <w:rsid w:val="00146769"/>
    <w:rPr>
      <w:rFonts w:ascii="Symbol" w:hAnsi="Symbol"/>
    </w:rPr>
  </w:style>
  <w:style w:type="character" w:customStyle="1" w:styleId="WW8Num51z0">
    <w:name w:val="WW8Num51z0"/>
    <w:uiPriority w:val="99"/>
    <w:rsid w:val="00146769"/>
    <w:rPr>
      <w:rFonts w:ascii="Times New Roman" w:hAnsi="Times New Roman"/>
    </w:rPr>
  </w:style>
  <w:style w:type="character" w:customStyle="1" w:styleId="WW8Num51z1">
    <w:name w:val="WW8Num51z1"/>
    <w:uiPriority w:val="99"/>
    <w:rsid w:val="00146769"/>
    <w:rPr>
      <w:rFonts w:ascii="Courier New" w:hAnsi="Courier New"/>
    </w:rPr>
  </w:style>
  <w:style w:type="character" w:customStyle="1" w:styleId="WW8Num51z2">
    <w:name w:val="WW8Num51z2"/>
    <w:uiPriority w:val="99"/>
    <w:rsid w:val="00146769"/>
    <w:rPr>
      <w:rFonts w:ascii="Wingdings" w:hAnsi="Wingdings"/>
    </w:rPr>
  </w:style>
  <w:style w:type="character" w:customStyle="1" w:styleId="WW8Num51z3">
    <w:name w:val="WW8Num51z3"/>
    <w:uiPriority w:val="99"/>
    <w:rsid w:val="00146769"/>
    <w:rPr>
      <w:rFonts w:ascii="Symbol" w:hAnsi="Symbol"/>
    </w:rPr>
  </w:style>
  <w:style w:type="character" w:customStyle="1" w:styleId="WW8Num55z0">
    <w:name w:val="WW8Num55z0"/>
    <w:uiPriority w:val="99"/>
    <w:rsid w:val="00146769"/>
    <w:rPr>
      <w:color w:val="auto"/>
    </w:rPr>
  </w:style>
  <w:style w:type="character" w:customStyle="1" w:styleId="WW8Num58z0">
    <w:name w:val="WW8Num58z0"/>
    <w:uiPriority w:val="99"/>
    <w:rsid w:val="00146769"/>
    <w:rPr>
      <w:color w:val="auto"/>
    </w:rPr>
  </w:style>
  <w:style w:type="character" w:customStyle="1" w:styleId="WW8Num60z0">
    <w:name w:val="WW8Num60z0"/>
    <w:uiPriority w:val="99"/>
    <w:rsid w:val="00146769"/>
  </w:style>
  <w:style w:type="character" w:customStyle="1" w:styleId="WW8Num64z0">
    <w:name w:val="WW8Num64z0"/>
    <w:uiPriority w:val="99"/>
    <w:rsid w:val="00146769"/>
    <w:rPr>
      <w:rFonts w:ascii="Times New Roman" w:hAnsi="Times New Roman"/>
    </w:rPr>
  </w:style>
  <w:style w:type="character" w:customStyle="1" w:styleId="WW8Num65z0">
    <w:name w:val="WW8Num65z0"/>
    <w:uiPriority w:val="99"/>
    <w:rsid w:val="00146769"/>
  </w:style>
  <w:style w:type="character" w:customStyle="1" w:styleId="Domylnaczcionkaakapitu1">
    <w:name w:val="Domyślna czcionka akapitu1"/>
    <w:uiPriority w:val="99"/>
    <w:rsid w:val="00146769"/>
  </w:style>
  <w:style w:type="character" w:styleId="Hipercze">
    <w:name w:val="Hyperlink"/>
    <w:uiPriority w:val="99"/>
    <w:rsid w:val="00146769"/>
    <w:rPr>
      <w:rFonts w:cs="Times New Roman"/>
      <w:color w:val="0000FF"/>
      <w:u w:val="single"/>
    </w:rPr>
  </w:style>
  <w:style w:type="character" w:styleId="HTML-staaszeroko">
    <w:name w:val="HTML Typewriter"/>
    <w:uiPriority w:val="99"/>
    <w:rsid w:val="00146769"/>
    <w:rPr>
      <w:rFonts w:ascii="Arial Unicode MS" w:eastAsia="Arial Unicode MS" w:hAnsi="Arial Unicode MS" w:cs="Times New Roman"/>
      <w:sz w:val="20"/>
    </w:rPr>
  </w:style>
  <w:style w:type="character" w:customStyle="1" w:styleId="TekstdymkaZnak">
    <w:name w:val="Tekst dymka Znak"/>
    <w:uiPriority w:val="99"/>
    <w:rsid w:val="00146769"/>
    <w:rPr>
      <w:rFonts w:ascii="Tahoma" w:hAnsi="Tahoma"/>
      <w:sz w:val="16"/>
    </w:rPr>
  </w:style>
  <w:style w:type="character" w:customStyle="1" w:styleId="Odwoaniedokomentarza1">
    <w:name w:val="Odwołanie do komentarza1"/>
    <w:uiPriority w:val="99"/>
    <w:rsid w:val="00146769"/>
    <w:rPr>
      <w:sz w:val="16"/>
    </w:rPr>
  </w:style>
  <w:style w:type="character" w:customStyle="1" w:styleId="TekstkomentarzaZnak">
    <w:name w:val="Tekst komentarza Znak"/>
    <w:uiPriority w:val="99"/>
    <w:rsid w:val="00146769"/>
    <w:rPr>
      <w:rFonts w:eastAsia="Times New Roman"/>
      <w:color w:val="C2D69B"/>
    </w:rPr>
  </w:style>
  <w:style w:type="character" w:customStyle="1" w:styleId="TematkomentarzaZnak">
    <w:name w:val="Temat komentarza Znak"/>
    <w:uiPriority w:val="99"/>
    <w:rsid w:val="00146769"/>
    <w:rPr>
      <w:rFonts w:eastAsia="Times New Roman"/>
      <w:b/>
      <w:color w:val="C2D69B"/>
    </w:rPr>
  </w:style>
  <w:style w:type="character" w:customStyle="1" w:styleId="PlainTextChar">
    <w:name w:val="Plain Text Char"/>
    <w:uiPriority w:val="99"/>
    <w:locked/>
    <w:rsid w:val="00146769"/>
    <w:rPr>
      <w:rFonts w:ascii="Courier New" w:hAnsi="Courier New"/>
    </w:rPr>
  </w:style>
  <w:style w:type="character" w:customStyle="1" w:styleId="TekstpodstawowyZnak">
    <w:name w:val="Tekst podstawowy Znak"/>
    <w:uiPriority w:val="99"/>
    <w:rsid w:val="00146769"/>
    <w:rPr>
      <w:sz w:val="24"/>
    </w:rPr>
  </w:style>
  <w:style w:type="character" w:customStyle="1" w:styleId="TekstpodstawowywcityZnak">
    <w:name w:val="Tekst podstawowy wcięty Znak"/>
    <w:uiPriority w:val="99"/>
    <w:rsid w:val="00146769"/>
    <w:rPr>
      <w:sz w:val="24"/>
    </w:rPr>
  </w:style>
  <w:style w:type="character" w:customStyle="1" w:styleId="Tekstpodstawowywcity2Znak">
    <w:name w:val="Tekst podstawowy wcięty 2 Znak"/>
    <w:uiPriority w:val="99"/>
    <w:rsid w:val="00146769"/>
    <w:rPr>
      <w:sz w:val="24"/>
    </w:rPr>
  </w:style>
  <w:style w:type="character" w:customStyle="1" w:styleId="TekstprzypisukocowegoZnak">
    <w:name w:val="Tekst przypisu końcowego Znak"/>
    <w:uiPriority w:val="99"/>
    <w:rsid w:val="00146769"/>
  </w:style>
  <w:style w:type="character" w:customStyle="1" w:styleId="Znakiprzypiswkocowych">
    <w:name w:val="Znaki przypisów końcowych"/>
    <w:uiPriority w:val="99"/>
    <w:rsid w:val="00146769"/>
    <w:rPr>
      <w:vertAlign w:val="superscript"/>
    </w:rPr>
  </w:style>
  <w:style w:type="character" w:customStyle="1" w:styleId="ZnakZnak7">
    <w:name w:val="Znak Znak7"/>
    <w:uiPriority w:val="99"/>
    <w:rsid w:val="00146769"/>
    <w:rPr>
      <w:sz w:val="24"/>
      <w:lang w:val="pl-PL" w:eastAsia="ar-SA" w:bidi="ar-SA"/>
    </w:rPr>
  </w:style>
  <w:style w:type="character" w:customStyle="1" w:styleId="Znakinumeracji">
    <w:name w:val="Znaki numeracji"/>
    <w:uiPriority w:val="99"/>
    <w:rsid w:val="00146769"/>
  </w:style>
  <w:style w:type="paragraph" w:customStyle="1" w:styleId="Nagwek10">
    <w:name w:val="Nagłówek1"/>
    <w:basedOn w:val="Normalny"/>
    <w:next w:val="Tekstpodstawowy"/>
    <w:uiPriority w:val="99"/>
    <w:rsid w:val="00146769"/>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146769"/>
    <w:pPr>
      <w:spacing w:after="120"/>
    </w:pPr>
    <w:rPr>
      <w:rFonts w:eastAsia="Calibri"/>
      <w:lang w:val="x-none"/>
    </w:rPr>
  </w:style>
  <w:style w:type="character" w:customStyle="1" w:styleId="TekstpodstawowyZnak1">
    <w:name w:val="Tekst podstawowy Znak1"/>
    <w:link w:val="Tekstpodstawowy"/>
    <w:uiPriority w:val="99"/>
    <w:locked/>
    <w:rsid w:val="00146769"/>
    <w:rPr>
      <w:rFonts w:ascii="Times New Roman" w:hAnsi="Times New Roman" w:cs="Times New Roman"/>
      <w:sz w:val="24"/>
      <w:szCs w:val="24"/>
      <w:lang w:eastAsia="ar-SA" w:bidi="ar-SA"/>
    </w:rPr>
  </w:style>
  <w:style w:type="paragraph" w:styleId="Lista">
    <w:name w:val="List"/>
    <w:basedOn w:val="Tekstpodstawowy"/>
    <w:uiPriority w:val="99"/>
    <w:rsid w:val="00146769"/>
    <w:rPr>
      <w:rFonts w:cs="Tahoma"/>
    </w:rPr>
  </w:style>
  <w:style w:type="paragraph" w:customStyle="1" w:styleId="Podpis1">
    <w:name w:val="Podpis1"/>
    <w:basedOn w:val="Normalny"/>
    <w:uiPriority w:val="99"/>
    <w:rsid w:val="00146769"/>
    <w:pPr>
      <w:suppressLineNumbers/>
      <w:spacing w:before="120" w:after="120"/>
    </w:pPr>
    <w:rPr>
      <w:rFonts w:cs="Tahoma"/>
      <w:i/>
      <w:iCs/>
    </w:rPr>
  </w:style>
  <w:style w:type="paragraph" w:customStyle="1" w:styleId="Indeks">
    <w:name w:val="Indeks"/>
    <w:basedOn w:val="Normalny"/>
    <w:uiPriority w:val="99"/>
    <w:rsid w:val="00146769"/>
    <w:pPr>
      <w:suppressLineNumbers/>
    </w:pPr>
    <w:rPr>
      <w:rFonts w:cs="Tahoma"/>
    </w:rPr>
  </w:style>
  <w:style w:type="paragraph" w:styleId="Nagwek">
    <w:name w:val="header"/>
    <w:basedOn w:val="Normalny"/>
    <w:link w:val="NagwekZnak"/>
    <w:uiPriority w:val="99"/>
    <w:rsid w:val="00146769"/>
    <w:pPr>
      <w:tabs>
        <w:tab w:val="center" w:pos="4536"/>
        <w:tab w:val="right" w:pos="9072"/>
      </w:tabs>
    </w:pPr>
    <w:rPr>
      <w:rFonts w:eastAsia="Calibri"/>
      <w:lang w:val="x-none"/>
    </w:rPr>
  </w:style>
  <w:style w:type="character" w:customStyle="1" w:styleId="NagwekZnak">
    <w:name w:val="Nagłówek Znak"/>
    <w:link w:val="Nagwek"/>
    <w:uiPriority w:val="99"/>
    <w:locked/>
    <w:rsid w:val="00146769"/>
    <w:rPr>
      <w:rFonts w:ascii="Times New Roman" w:hAnsi="Times New Roman" w:cs="Times New Roman"/>
      <w:sz w:val="24"/>
      <w:szCs w:val="24"/>
      <w:lang w:eastAsia="ar-SA" w:bidi="ar-SA"/>
    </w:rPr>
  </w:style>
  <w:style w:type="paragraph" w:styleId="Stopka">
    <w:name w:val="footer"/>
    <w:basedOn w:val="Normalny"/>
    <w:link w:val="StopkaZnak"/>
    <w:uiPriority w:val="99"/>
    <w:rsid w:val="00146769"/>
    <w:pPr>
      <w:tabs>
        <w:tab w:val="center" w:pos="4536"/>
        <w:tab w:val="right" w:pos="9072"/>
      </w:tabs>
    </w:pPr>
    <w:rPr>
      <w:rFonts w:eastAsia="Calibri"/>
      <w:lang w:val="x-none"/>
    </w:rPr>
  </w:style>
  <w:style w:type="character" w:customStyle="1" w:styleId="StopkaZnak">
    <w:name w:val="Stopka Znak"/>
    <w:link w:val="Stopka"/>
    <w:uiPriority w:val="99"/>
    <w:locked/>
    <w:rsid w:val="00146769"/>
    <w:rPr>
      <w:rFonts w:ascii="Times New Roman" w:hAnsi="Times New Roman" w:cs="Times New Roman"/>
      <w:sz w:val="24"/>
      <w:szCs w:val="24"/>
      <w:lang w:eastAsia="ar-SA" w:bidi="ar-SA"/>
    </w:rPr>
  </w:style>
  <w:style w:type="paragraph" w:customStyle="1" w:styleId="pkt">
    <w:name w:val="pkt"/>
    <w:basedOn w:val="Normalny"/>
    <w:uiPriority w:val="99"/>
    <w:rsid w:val="00146769"/>
    <w:pPr>
      <w:spacing w:before="60" w:after="60"/>
      <w:ind w:left="851" w:hanging="295"/>
      <w:jc w:val="both"/>
    </w:pPr>
    <w:rPr>
      <w:szCs w:val="20"/>
    </w:rPr>
  </w:style>
  <w:style w:type="paragraph" w:styleId="Tytu">
    <w:name w:val="Title"/>
    <w:basedOn w:val="Normalny"/>
    <w:next w:val="Normalny"/>
    <w:link w:val="TytuZnak"/>
    <w:uiPriority w:val="99"/>
    <w:qFormat/>
    <w:rsid w:val="00146769"/>
    <w:pPr>
      <w:spacing w:before="240" w:after="60"/>
      <w:jc w:val="center"/>
    </w:pPr>
    <w:rPr>
      <w:rFonts w:eastAsia="Calibri" w:cs="Arial"/>
      <w:b/>
      <w:bCs/>
      <w:kern w:val="1"/>
      <w:sz w:val="32"/>
      <w:szCs w:val="32"/>
      <w:lang w:val="x-none"/>
    </w:rPr>
  </w:style>
  <w:style w:type="character" w:customStyle="1" w:styleId="TytuZnak">
    <w:name w:val="Tytuł Znak"/>
    <w:link w:val="Tytu"/>
    <w:uiPriority w:val="99"/>
    <w:locked/>
    <w:rsid w:val="00146769"/>
    <w:rPr>
      <w:rFonts w:ascii="Times New Roman" w:hAnsi="Times New Roman" w:cs="Arial"/>
      <w:b/>
      <w:bCs/>
      <w:kern w:val="1"/>
      <w:sz w:val="32"/>
      <w:szCs w:val="32"/>
      <w:lang w:eastAsia="ar-SA" w:bidi="ar-SA"/>
    </w:rPr>
  </w:style>
  <w:style w:type="paragraph" w:styleId="Podtytu">
    <w:name w:val="Subtitle"/>
    <w:basedOn w:val="Nagwek10"/>
    <w:next w:val="Tekstpodstawowy"/>
    <w:link w:val="PodtytuZnak"/>
    <w:uiPriority w:val="99"/>
    <w:qFormat/>
    <w:rsid w:val="00146769"/>
    <w:pPr>
      <w:jc w:val="center"/>
    </w:pPr>
    <w:rPr>
      <w:i/>
      <w:iCs/>
      <w:lang w:val="x-none"/>
    </w:rPr>
  </w:style>
  <w:style w:type="character" w:customStyle="1" w:styleId="PodtytuZnak">
    <w:name w:val="Podtytuł Znak"/>
    <w:link w:val="Podtytu"/>
    <w:uiPriority w:val="99"/>
    <w:locked/>
    <w:rsid w:val="00146769"/>
    <w:rPr>
      <w:rFonts w:ascii="Arial" w:eastAsia="MS Mincho" w:hAnsi="Arial" w:cs="Tahoma"/>
      <w:i/>
      <w:iCs/>
      <w:sz w:val="28"/>
      <w:szCs w:val="28"/>
      <w:lang w:eastAsia="ar-SA" w:bidi="ar-SA"/>
    </w:rPr>
  </w:style>
  <w:style w:type="paragraph" w:styleId="Tekstpodstawowywcity">
    <w:name w:val="Body Text Indent"/>
    <w:basedOn w:val="Normalny"/>
    <w:link w:val="TekstpodstawowywcityZnak1"/>
    <w:uiPriority w:val="99"/>
    <w:rsid w:val="00146769"/>
    <w:pPr>
      <w:spacing w:after="120"/>
      <w:ind w:left="283"/>
    </w:pPr>
    <w:rPr>
      <w:rFonts w:eastAsia="Calibri"/>
      <w:lang w:val="x-none"/>
    </w:rPr>
  </w:style>
  <w:style w:type="character" w:customStyle="1" w:styleId="TekstpodstawowywcityZnak1">
    <w:name w:val="Tekst podstawowy wcięty Znak1"/>
    <w:link w:val="Tekstpodstawowywcity"/>
    <w:uiPriority w:val="99"/>
    <w:locked/>
    <w:rsid w:val="00146769"/>
    <w:rPr>
      <w:rFonts w:ascii="Times New Roman" w:hAnsi="Times New Roman" w:cs="Times New Roman"/>
      <w:sz w:val="24"/>
      <w:szCs w:val="24"/>
      <w:lang w:eastAsia="ar-SA" w:bidi="ar-SA"/>
    </w:rPr>
  </w:style>
  <w:style w:type="paragraph" w:customStyle="1" w:styleId="Tekstpodstawowy31">
    <w:name w:val="Tekst podstawowy 31"/>
    <w:basedOn w:val="Normalny"/>
    <w:uiPriority w:val="99"/>
    <w:rsid w:val="00146769"/>
    <w:pPr>
      <w:jc w:val="both"/>
    </w:pPr>
  </w:style>
  <w:style w:type="paragraph" w:customStyle="1" w:styleId="Tekstpodstawowy21">
    <w:name w:val="Tekst podstawowy 21"/>
    <w:basedOn w:val="Normalny"/>
    <w:uiPriority w:val="99"/>
    <w:rsid w:val="00146769"/>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146769"/>
    <w:pPr>
      <w:tabs>
        <w:tab w:val="left" w:pos="786"/>
      </w:tabs>
      <w:ind w:left="360" w:hanging="360"/>
      <w:jc w:val="both"/>
    </w:pPr>
  </w:style>
  <w:style w:type="paragraph" w:customStyle="1" w:styleId="Zwykytekst1">
    <w:name w:val="Zwykły tekst1"/>
    <w:basedOn w:val="Normalny"/>
    <w:uiPriority w:val="99"/>
    <w:rsid w:val="00146769"/>
    <w:rPr>
      <w:rFonts w:ascii="Courier New" w:hAnsi="Courier New" w:cs="Courier New"/>
      <w:sz w:val="20"/>
      <w:szCs w:val="20"/>
    </w:rPr>
  </w:style>
  <w:style w:type="paragraph" w:styleId="Tekstdymka">
    <w:name w:val="Balloon Text"/>
    <w:basedOn w:val="Normalny"/>
    <w:link w:val="TekstdymkaZnak1"/>
    <w:uiPriority w:val="99"/>
    <w:rsid w:val="00146769"/>
    <w:rPr>
      <w:rFonts w:ascii="Tahoma" w:eastAsia="Calibri" w:hAnsi="Tahoma" w:cs="Tahoma"/>
      <w:sz w:val="16"/>
      <w:szCs w:val="16"/>
      <w:lang w:val="x-none"/>
    </w:rPr>
  </w:style>
  <w:style w:type="character" w:customStyle="1" w:styleId="TekstdymkaZnak1">
    <w:name w:val="Tekst dymka Znak1"/>
    <w:link w:val="Tekstdymka"/>
    <w:uiPriority w:val="99"/>
    <w:locked/>
    <w:rsid w:val="00146769"/>
    <w:rPr>
      <w:rFonts w:ascii="Tahoma" w:hAnsi="Tahoma" w:cs="Tahoma"/>
      <w:sz w:val="16"/>
      <w:szCs w:val="16"/>
      <w:lang w:eastAsia="ar-SA" w:bidi="ar-SA"/>
    </w:rPr>
  </w:style>
  <w:style w:type="paragraph" w:customStyle="1" w:styleId="WW-Tekstpodstawowy2">
    <w:name w:val="WW-Tekst podstawowy 2"/>
    <w:basedOn w:val="Normalny"/>
    <w:uiPriority w:val="99"/>
    <w:rsid w:val="00146769"/>
    <w:pPr>
      <w:widowControl w:val="0"/>
      <w:jc w:val="both"/>
    </w:pPr>
    <w:rPr>
      <w:rFonts w:ascii="MS Sans Serif" w:hAnsi="MS Sans Serif"/>
      <w:szCs w:val="20"/>
    </w:rPr>
  </w:style>
  <w:style w:type="paragraph" w:customStyle="1" w:styleId="Default">
    <w:name w:val="Default"/>
    <w:uiPriority w:val="99"/>
    <w:rsid w:val="00146769"/>
    <w:pPr>
      <w:suppressAutoHyphens/>
      <w:autoSpaceDE w:val="0"/>
    </w:pPr>
    <w:rPr>
      <w:rFonts w:eastAsia="Times New Roman" w:cs="Calibri"/>
      <w:color w:val="000000"/>
      <w:sz w:val="24"/>
      <w:szCs w:val="24"/>
      <w:lang w:eastAsia="ar-SA"/>
    </w:rPr>
  </w:style>
  <w:style w:type="paragraph" w:customStyle="1" w:styleId="Tekstkomentarza1">
    <w:name w:val="Tekst komentarza1"/>
    <w:basedOn w:val="Normalny"/>
    <w:uiPriority w:val="99"/>
    <w:rsid w:val="00146769"/>
    <w:pPr>
      <w:ind w:hanging="425"/>
    </w:pPr>
    <w:rPr>
      <w:color w:val="C2D69B"/>
      <w:sz w:val="20"/>
      <w:szCs w:val="20"/>
    </w:rPr>
  </w:style>
  <w:style w:type="paragraph" w:styleId="Tekstkomentarza">
    <w:name w:val="annotation text"/>
    <w:basedOn w:val="Normalny"/>
    <w:link w:val="TekstkomentarzaZnak1"/>
    <w:uiPriority w:val="99"/>
    <w:semiHidden/>
    <w:rsid w:val="00146769"/>
    <w:rPr>
      <w:rFonts w:eastAsia="Calibri"/>
      <w:sz w:val="20"/>
      <w:szCs w:val="20"/>
      <w:lang w:val="x-none"/>
    </w:rPr>
  </w:style>
  <w:style w:type="character" w:customStyle="1" w:styleId="TekstkomentarzaZnak1">
    <w:name w:val="Tekst komentarza Znak1"/>
    <w:link w:val="Tekstkomentarza"/>
    <w:uiPriority w:val="99"/>
    <w:semiHidden/>
    <w:locked/>
    <w:rsid w:val="00146769"/>
    <w:rPr>
      <w:rFonts w:ascii="Times New Roman" w:hAnsi="Times New Roman" w:cs="Times New Roman"/>
      <w:sz w:val="20"/>
      <w:szCs w:val="20"/>
      <w:lang w:eastAsia="ar-SA" w:bidi="ar-SA"/>
    </w:rPr>
  </w:style>
  <w:style w:type="paragraph" w:styleId="Tematkomentarza">
    <w:name w:val="annotation subject"/>
    <w:basedOn w:val="Tekstkomentarza1"/>
    <w:next w:val="Tekstkomentarza1"/>
    <w:link w:val="TematkomentarzaZnak1"/>
    <w:uiPriority w:val="99"/>
    <w:rsid w:val="00146769"/>
    <w:pPr>
      <w:ind w:firstLine="0"/>
    </w:pPr>
    <w:rPr>
      <w:rFonts w:eastAsia="Calibri"/>
      <w:b/>
      <w:bCs/>
      <w:color w:val="auto"/>
      <w:lang w:val="x-none"/>
    </w:rPr>
  </w:style>
  <w:style w:type="character" w:customStyle="1" w:styleId="TematkomentarzaZnak1">
    <w:name w:val="Temat komentarza Znak1"/>
    <w:link w:val="Tematkomentarza"/>
    <w:uiPriority w:val="99"/>
    <w:locked/>
    <w:rsid w:val="00146769"/>
    <w:rPr>
      <w:rFonts w:ascii="Times New Roman" w:hAnsi="Times New Roman" w:cs="Times New Roman"/>
      <w:b/>
      <w:bCs/>
      <w:sz w:val="20"/>
      <w:szCs w:val="20"/>
      <w:lang w:eastAsia="ar-SA" w:bidi="ar-SA"/>
    </w:rPr>
  </w:style>
  <w:style w:type="paragraph" w:customStyle="1" w:styleId="Akapitzlist1">
    <w:name w:val="Akapit z listą1"/>
    <w:basedOn w:val="Normalny"/>
    <w:uiPriority w:val="99"/>
    <w:rsid w:val="00146769"/>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146769"/>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146769"/>
    <w:pPr>
      <w:spacing w:line="480" w:lineRule="auto"/>
      <w:ind w:left="720" w:hanging="425"/>
    </w:pPr>
    <w:rPr>
      <w:color w:val="C2D69B"/>
    </w:rPr>
  </w:style>
  <w:style w:type="paragraph" w:customStyle="1" w:styleId="ListParagraph1">
    <w:name w:val="List Paragraph1"/>
    <w:basedOn w:val="Normalny"/>
    <w:uiPriority w:val="99"/>
    <w:rsid w:val="00146769"/>
    <w:pPr>
      <w:widowControl w:val="0"/>
      <w:ind w:left="720"/>
    </w:pPr>
    <w:rPr>
      <w:rFonts w:ascii="Geneva" w:hAnsi="Geneva"/>
      <w:szCs w:val="20"/>
    </w:rPr>
  </w:style>
  <w:style w:type="paragraph" w:customStyle="1" w:styleId="BodyText21">
    <w:name w:val="Body Text 21"/>
    <w:basedOn w:val="Normalny"/>
    <w:uiPriority w:val="99"/>
    <w:rsid w:val="00146769"/>
    <w:pPr>
      <w:widowControl w:val="0"/>
      <w:jc w:val="both"/>
    </w:pPr>
    <w:rPr>
      <w:rFonts w:ascii="MS Sans Serif" w:hAnsi="MS Sans Serif"/>
      <w:szCs w:val="20"/>
    </w:rPr>
  </w:style>
  <w:style w:type="paragraph" w:customStyle="1" w:styleId="Zawartotabeli">
    <w:name w:val="Zawartość tabeli"/>
    <w:basedOn w:val="Normalny"/>
    <w:uiPriority w:val="99"/>
    <w:rsid w:val="00146769"/>
    <w:pPr>
      <w:suppressLineNumbers/>
    </w:pPr>
  </w:style>
  <w:style w:type="paragraph" w:customStyle="1" w:styleId="Nagwektabeli">
    <w:name w:val="Nagłówek tabeli"/>
    <w:basedOn w:val="Normalny"/>
    <w:uiPriority w:val="99"/>
    <w:rsid w:val="00146769"/>
    <w:pPr>
      <w:suppressLineNumbers/>
      <w:jc w:val="center"/>
    </w:pPr>
    <w:rPr>
      <w:b/>
      <w:bCs/>
    </w:rPr>
  </w:style>
  <w:style w:type="paragraph" w:styleId="Tekstprzypisukocowego">
    <w:name w:val="endnote text"/>
    <w:basedOn w:val="Normalny"/>
    <w:link w:val="TekstprzypisukocowegoZnak1"/>
    <w:uiPriority w:val="99"/>
    <w:rsid w:val="00146769"/>
    <w:rPr>
      <w:rFonts w:eastAsia="Calibri"/>
      <w:sz w:val="20"/>
      <w:szCs w:val="20"/>
      <w:lang w:val="x-none"/>
    </w:rPr>
  </w:style>
  <w:style w:type="character" w:customStyle="1" w:styleId="TekstprzypisukocowegoZnak1">
    <w:name w:val="Tekst przypisu końcowego Znak1"/>
    <w:link w:val="Tekstprzypisukocowego"/>
    <w:uiPriority w:val="99"/>
    <w:locked/>
    <w:rsid w:val="00146769"/>
    <w:rPr>
      <w:rFonts w:ascii="Times New Roman" w:hAnsi="Times New Roman" w:cs="Times New Roman"/>
      <w:sz w:val="20"/>
      <w:szCs w:val="20"/>
      <w:lang w:eastAsia="ar-SA" w:bidi="ar-SA"/>
    </w:rPr>
  </w:style>
  <w:style w:type="paragraph" w:styleId="Akapitzlist">
    <w:name w:val="List Paragraph"/>
    <w:basedOn w:val="Normalny"/>
    <w:uiPriority w:val="99"/>
    <w:qFormat/>
    <w:rsid w:val="00146769"/>
    <w:pPr>
      <w:ind w:left="708"/>
    </w:pPr>
  </w:style>
  <w:style w:type="character" w:styleId="Odwoaniedokomentarza">
    <w:name w:val="annotation reference"/>
    <w:uiPriority w:val="99"/>
    <w:semiHidden/>
    <w:rsid w:val="00146769"/>
    <w:rPr>
      <w:rFonts w:cs="Times New Roman"/>
      <w:sz w:val="16"/>
    </w:rPr>
  </w:style>
  <w:style w:type="paragraph" w:styleId="Zwykytekst">
    <w:name w:val="Plain Text"/>
    <w:basedOn w:val="Normalny"/>
    <w:link w:val="ZwykytekstZnak"/>
    <w:uiPriority w:val="99"/>
    <w:rsid w:val="00146769"/>
    <w:pPr>
      <w:suppressAutoHyphens w:val="0"/>
    </w:pPr>
    <w:rPr>
      <w:rFonts w:ascii="Courier New" w:eastAsia="Calibri" w:hAnsi="Courier New"/>
      <w:sz w:val="20"/>
      <w:szCs w:val="20"/>
      <w:lang w:val="x-none" w:eastAsia="pl-PL"/>
    </w:rPr>
  </w:style>
  <w:style w:type="character" w:customStyle="1" w:styleId="PlainTextChar1">
    <w:name w:val="Plain Text Char1"/>
    <w:uiPriority w:val="99"/>
    <w:semiHidden/>
    <w:locked/>
    <w:rsid w:val="00146769"/>
    <w:rPr>
      <w:rFonts w:ascii="Courier New" w:hAnsi="Courier New" w:cs="Times New Roman"/>
      <w:sz w:val="20"/>
      <w:lang w:eastAsia="ar-SA" w:bidi="ar-SA"/>
    </w:rPr>
  </w:style>
  <w:style w:type="character" w:customStyle="1" w:styleId="ZwykytekstZnak">
    <w:name w:val="Zwykły tekst Znak"/>
    <w:link w:val="Zwykytekst"/>
    <w:uiPriority w:val="99"/>
    <w:locked/>
    <w:rsid w:val="00146769"/>
    <w:rPr>
      <w:rFonts w:ascii="Courier New" w:hAnsi="Courier New" w:cs="Times New Roman"/>
      <w:sz w:val="20"/>
      <w:szCs w:val="20"/>
      <w:lang w:eastAsia="pl-PL"/>
    </w:rPr>
  </w:style>
  <w:style w:type="character" w:styleId="Odwoanieprzypisukocowego">
    <w:name w:val="endnote reference"/>
    <w:uiPriority w:val="99"/>
    <w:semiHidden/>
    <w:rsid w:val="00146769"/>
    <w:rPr>
      <w:rFonts w:cs="Times New Roman"/>
      <w:vertAlign w:val="superscript"/>
    </w:rPr>
  </w:style>
  <w:style w:type="paragraph" w:customStyle="1" w:styleId="zmart2">
    <w:name w:val="zm art2"/>
    <w:basedOn w:val="Normalny"/>
    <w:uiPriority w:val="99"/>
    <w:rsid w:val="00146769"/>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146769"/>
    <w:pPr>
      <w:spacing w:after="120" w:line="480" w:lineRule="auto"/>
    </w:pPr>
    <w:rPr>
      <w:rFonts w:eastAsia="Calibri"/>
      <w:lang w:val="x-none"/>
    </w:rPr>
  </w:style>
  <w:style w:type="character" w:customStyle="1" w:styleId="Tekstpodstawowy2Znak">
    <w:name w:val="Tekst podstawowy 2 Znak"/>
    <w:link w:val="Tekstpodstawowy2"/>
    <w:uiPriority w:val="99"/>
    <w:locked/>
    <w:rsid w:val="00146769"/>
    <w:rPr>
      <w:rFonts w:ascii="Times New Roman" w:hAnsi="Times New Roman" w:cs="Times New Roman"/>
      <w:sz w:val="24"/>
      <w:szCs w:val="24"/>
      <w:lang w:eastAsia="ar-SA" w:bidi="ar-SA"/>
    </w:rPr>
  </w:style>
  <w:style w:type="paragraph" w:customStyle="1" w:styleId="UmowaStandardowy">
    <w:name w:val="Umowa Standardowy"/>
    <w:basedOn w:val="Normalny"/>
    <w:uiPriority w:val="99"/>
    <w:rsid w:val="0014676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146769"/>
    <w:pPr>
      <w:spacing w:after="120"/>
    </w:pPr>
    <w:rPr>
      <w:rFonts w:eastAsia="Calibri"/>
      <w:sz w:val="16"/>
      <w:szCs w:val="16"/>
      <w:lang w:val="x-none"/>
    </w:rPr>
  </w:style>
  <w:style w:type="character" w:customStyle="1" w:styleId="Tekstpodstawowy3Znak">
    <w:name w:val="Tekst podstawowy 3 Znak"/>
    <w:link w:val="Tekstpodstawowy3"/>
    <w:uiPriority w:val="99"/>
    <w:locked/>
    <w:rsid w:val="00146769"/>
    <w:rPr>
      <w:rFonts w:ascii="Times New Roman" w:hAnsi="Times New Roman" w:cs="Times New Roman"/>
      <w:sz w:val="16"/>
      <w:szCs w:val="16"/>
      <w:lang w:eastAsia="ar-SA" w:bidi="ar-SA"/>
    </w:rPr>
  </w:style>
  <w:style w:type="paragraph" w:styleId="Tekstpodstawowywcity2">
    <w:name w:val="Body Text Indent 2"/>
    <w:basedOn w:val="Normalny"/>
    <w:link w:val="Tekstpodstawowywcity2Znak1"/>
    <w:uiPriority w:val="99"/>
    <w:rsid w:val="00146769"/>
    <w:pPr>
      <w:spacing w:after="120" w:line="480" w:lineRule="auto"/>
      <w:ind w:left="283"/>
    </w:pPr>
    <w:rPr>
      <w:rFonts w:eastAsia="Calibri"/>
      <w:lang w:val="x-none"/>
    </w:rPr>
  </w:style>
  <w:style w:type="character" w:customStyle="1" w:styleId="Tekstpodstawowywcity2Znak1">
    <w:name w:val="Tekst podstawowy wcięty 2 Znak1"/>
    <w:link w:val="Tekstpodstawowywcity2"/>
    <w:uiPriority w:val="99"/>
    <w:locked/>
    <w:rsid w:val="00146769"/>
    <w:rPr>
      <w:rFonts w:ascii="Times New Roman" w:hAnsi="Times New Roman" w:cs="Times New Roman"/>
      <w:sz w:val="24"/>
      <w:szCs w:val="24"/>
      <w:lang w:eastAsia="ar-SA" w:bidi="ar-SA"/>
    </w:rPr>
  </w:style>
  <w:style w:type="character" w:styleId="Numerstrony">
    <w:name w:val="page number"/>
    <w:uiPriority w:val="99"/>
    <w:rsid w:val="00146769"/>
    <w:rPr>
      <w:rFonts w:cs="Times New Roman"/>
    </w:rPr>
  </w:style>
  <w:style w:type="paragraph" w:styleId="Tekstprzypisudolnego">
    <w:name w:val="footnote text"/>
    <w:basedOn w:val="Normalny"/>
    <w:link w:val="TekstprzypisudolnegoZnak"/>
    <w:uiPriority w:val="99"/>
    <w:rsid w:val="00146769"/>
    <w:rPr>
      <w:rFonts w:eastAsia="Calibri"/>
      <w:sz w:val="20"/>
      <w:szCs w:val="20"/>
      <w:lang w:val="x-none"/>
    </w:rPr>
  </w:style>
  <w:style w:type="character" w:customStyle="1" w:styleId="TekstprzypisudolnegoZnak">
    <w:name w:val="Tekst przypisu dolnego Znak"/>
    <w:link w:val="Tekstprzypisudolnego"/>
    <w:uiPriority w:val="99"/>
    <w:locked/>
    <w:rsid w:val="00146769"/>
    <w:rPr>
      <w:rFonts w:ascii="Times New Roman" w:hAnsi="Times New Roman" w:cs="Times New Roman"/>
      <w:sz w:val="20"/>
      <w:szCs w:val="20"/>
      <w:lang w:eastAsia="ar-SA" w:bidi="ar-SA"/>
    </w:rPr>
  </w:style>
  <w:style w:type="character" w:styleId="Odwoanieprzypisudolnego">
    <w:name w:val="footnote reference"/>
    <w:uiPriority w:val="99"/>
    <w:rsid w:val="00146769"/>
    <w:rPr>
      <w:rFonts w:cs="Times New Roman"/>
      <w:vertAlign w:val="superscript"/>
    </w:rPr>
  </w:style>
  <w:style w:type="paragraph" w:styleId="Bezodstpw">
    <w:name w:val="No Spacing"/>
    <w:uiPriority w:val="99"/>
    <w:qFormat/>
    <w:rsid w:val="00146769"/>
    <w:rPr>
      <w:sz w:val="22"/>
      <w:szCs w:val="22"/>
      <w:lang w:eastAsia="en-US"/>
    </w:rPr>
  </w:style>
  <w:style w:type="table" w:styleId="Tabela-Siatka">
    <w:name w:val="Table Grid"/>
    <w:basedOn w:val="Standardowy"/>
    <w:uiPriority w:val="59"/>
    <w:rsid w:val="00146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uiPriority w:val="99"/>
    <w:rsid w:val="00146769"/>
    <w:rPr>
      <w:rFonts w:ascii="Tahoma" w:hAnsi="Tahoma" w:cs="Tahoma"/>
      <w:color w:val="000088"/>
      <w:sz w:val="13"/>
      <w:szCs w:val="13"/>
    </w:rPr>
  </w:style>
  <w:style w:type="character" w:customStyle="1" w:styleId="z">
    <w:name w:val="z"/>
    <w:uiPriority w:val="99"/>
    <w:rsid w:val="00146769"/>
    <w:rPr>
      <w:rFonts w:ascii="Tahoma" w:hAnsi="Tahoma" w:cs="Tahoma"/>
      <w:color w:val="000086"/>
      <w:sz w:val="13"/>
      <w:szCs w:val="13"/>
    </w:rPr>
  </w:style>
  <w:style w:type="character" w:customStyle="1" w:styleId="zd">
    <w:name w:val="zd"/>
    <w:uiPriority w:val="99"/>
    <w:rsid w:val="00146769"/>
    <w:rPr>
      <w:rFonts w:ascii="Tahoma" w:hAnsi="Tahoma" w:cs="Tahoma"/>
      <w:b/>
      <w:bCs/>
      <w:color w:val="000000"/>
      <w:sz w:val="13"/>
      <w:szCs w:val="13"/>
    </w:rPr>
  </w:style>
  <w:style w:type="paragraph" w:styleId="NormalnyWeb">
    <w:name w:val="Normal (Web)"/>
    <w:basedOn w:val="Normalny"/>
    <w:uiPriority w:val="99"/>
    <w:semiHidden/>
    <w:rsid w:val="00146769"/>
    <w:pPr>
      <w:suppressAutoHyphens w:val="0"/>
      <w:spacing w:before="100" w:beforeAutospacing="1" w:after="100" w:afterAutospacing="1"/>
    </w:pPr>
    <w:rPr>
      <w:color w:val="000000"/>
      <w:lang w:eastAsia="pl-PL"/>
    </w:rPr>
  </w:style>
  <w:style w:type="paragraph" w:customStyle="1" w:styleId="StandardowyStandardowy1">
    <w:name w:val="Standardowy.Standardowy1"/>
    <w:uiPriority w:val="99"/>
    <w:rsid w:val="006F146C"/>
    <w:rPr>
      <w:rFonts w:ascii="Garamond" w:eastAsia="Times New Roman" w:hAnsi="Garamond"/>
      <w:sz w:val="26"/>
    </w:rPr>
  </w:style>
  <w:style w:type="paragraph" w:customStyle="1" w:styleId="normaltableau">
    <w:name w:val="normal_tableau"/>
    <w:basedOn w:val="Normalny"/>
    <w:uiPriority w:val="99"/>
    <w:rsid w:val="000907E5"/>
    <w:pPr>
      <w:suppressAutoHyphens w:val="0"/>
      <w:spacing w:before="120" w:after="120"/>
      <w:jc w:val="both"/>
    </w:pPr>
    <w:rPr>
      <w:rFonts w:ascii="Optima" w:hAnsi="Optima"/>
      <w:sz w:val="22"/>
      <w:szCs w:val="22"/>
      <w:lang w:val="en-GB" w:eastAsia="pl-PL"/>
    </w:rPr>
  </w:style>
  <w:style w:type="paragraph" w:customStyle="1" w:styleId="Tekstpodstawowy32">
    <w:name w:val="Tekst podstawowy 32"/>
    <w:basedOn w:val="Normalny"/>
    <w:uiPriority w:val="99"/>
    <w:rsid w:val="006D7EA7"/>
    <w:pPr>
      <w:suppressAutoHyphens w:val="0"/>
      <w:overflowPunct w:val="0"/>
      <w:autoSpaceDE w:val="0"/>
      <w:autoSpaceDN w:val="0"/>
      <w:adjustRightInd w:val="0"/>
      <w:jc w:val="both"/>
      <w:textAlignment w:val="baseline"/>
    </w:pPr>
    <w:rPr>
      <w:szCs w:val="20"/>
      <w:lang w:eastAsia="pl-PL"/>
    </w:rPr>
  </w:style>
  <w:style w:type="paragraph" w:customStyle="1" w:styleId="Akapitzlist2">
    <w:name w:val="Akapit z listą2"/>
    <w:basedOn w:val="Normalny"/>
    <w:uiPriority w:val="99"/>
    <w:rsid w:val="009D0C1F"/>
    <w:pPr>
      <w:widowControl w:val="0"/>
      <w:ind w:left="720"/>
    </w:pPr>
    <w:rPr>
      <w:rFonts w:ascii="Geneva" w:hAnsi="Geneva"/>
      <w:szCs w:val="20"/>
    </w:rPr>
  </w:style>
  <w:style w:type="paragraph" w:styleId="Poprawka">
    <w:name w:val="Revision"/>
    <w:hidden/>
    <w:uiPriority w:val="99"/>
    <w:semiHidden/>
    <w:rsid w:val="00D46001"/>
    <w:rPr>
      <w:rFonts w:ascii="Times New Roman" w:eastAsia="Times New Roman" w:hAnsi="Times New Roman"/>
      <w:sz w:val="24"/>
      <w:szCs w:val="24"/>
      <w:lang w:eastAsia="ar-SA"/>
    </w:rPr>
  </w:style>
  <w:style w:type="character" w:styleId="Uwydatnienie">
    <w:name w:val="Emphasis"/>
    <w:uiPriority w:val="20"/>
    <w:qFormat/>
    <w:locked/>
    <w:rsid w:val="00112E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13281">
      <w:bodyDiv w:val="1"/>
      <w:marLeft w:val="0"/>
      <w:marRight w:val="0"/>
      <w:marTop w:val="0"/>
      <w:marBottom w:val="0"/>
      <w:divBdr>
        <w:top w:val="none" w:sz="0" w:space="0" w:color="auto"/>
        <w:left w:val="none" w:sz="0" w:space="0" w:color="auto"/>
        <w:bottom w:val="none" w:sz="0" w:space="0" w:color="auto"/>
        <w:right w:val="none" w:sz="0" w:space="0" w:color="auto"/>
      </w:divBdr>
    </w:div>
    <w:div w:id="1002853124">
      <w:bodyDiv w:val="1"/>
      <w:marLeft w:val="0"/>
      <w:marRight w:val="0"/>
      <w:marTop w:val="0"/>
      <w:marBottom w:val="0"/>
      <w:divBdr>
        <w:top w:val="none" w:sz="0" w:space="0" w:color="auto"/>
        <w:left w:val="none" w:sz="0" w:space="0" w:color="auto"/>
        <w:bottom w:val="none" w:sz="0" w:space="0" w:color="auto"/>
        <w:right w:val="none" w:sz="0" w:space="0" w:color="auto"/>
      </w:divBdr>
    </w:div>
    <w:div w:id="1060010526">
      <w:bodyDiv w:val="1"/>
      <w:marLeft w:val="0"/>
      <w:marRight w:val="0"/>
      <w:marTop w:val="0"/>
      <w:marBottom w:val="0"/>
      <w:divBdr>
        <w:top w:val="none" w:sz="0" w:space="0" w:color="auto"/>
        <w:left w:val="none" w:sz="0" w:space="0" w:color="auto"/>
        <w:bottom w:val="none" w:sz="0" w:space="0" w:color="auto"/>
        <w:right w:val="none" w:sz="0" w:space="0" w:color="auto"/>
      </w:divBdr>
    </w:div>
    <w:div w:id="1418942976">
      <w:bodyDiv w:val="1"/>
      <w:marLeft w:val="0"/>
      <w:marRight w:val="0"/>
      <w:marTop w:val="0"/>
      <w:marBottom w:val="0"/>
      <w:divBdr>
        <w:top w:val="none" w:sz="0" w:space="0" w:color="auto"/>
        <w:left w:val="none" w:sz="0" w:space="0" w:color="auto"/>
        <w:bottom w:val="none" w:sz="0" w:space="0" w:color="auto"/>
        <w:right w:val="none" w:sz="0" w:space="0" w:color="auto"/>
      </w:divBdr>
    </w:div>
    <w:div w:id="1483960487">
      <w:bodyDiv w:val="1"/>
      <w:marLeft w:val="0"/>
      <w:marRight w:val="0"/>
      <w:marTop w:val="0"/>
      <w:marBottom w:val="0"/>
      <w:divBdr>
        <w:top w:val="none" w:sz="0" w:space="0" w:color="auto"/>
        <w:left w:val="none" w:sz="0" w:space="0" w:color="auto"/>
        <w:bottom w:val="none" w:sz="0" w:space="0" w:color="auto"/>
        <w:right w:val="none" w:sz="0" w:space="0" w:color="auto"/>
      </w:divBdr>
    </w:div>
    <w:div w:id="1721784955">
      <w:marLeft w:val="0"/>
      <w:marRight w:val="0"/>
      <w:marTop w:val="0"/>
      <w:marBottom w:val="0"/>
      <w:divBdr>
        <w:top w:val="none" w:sz="0" w:space="0" w:color="auto"/>
        <w:left w:val="none" w:sz="0" w:space="0" w:color="auto"/>
        <w:bottom w:val="none" w:sz="0" w:space="0" w:color="auto"/>
        <w:right w:val="none" w:sz="0" w:space="0" w:color="auto"/>
      </w:divBdr>
    </w:div>
    <w:div w:id="176653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86418-D779-46CE-AE59-E05427067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26</Pages>
  <Words>7758</Words>
  <Characters>46554</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Nr postępowania: BEF-V-ZP-3820-20/2013</vt:lpstr>
    </vt:vector>
  </TitlesOfParts>
  <Company>Krajowa Szkoła Sądownictwa i Prokuratury</Company>
  <LinksUpToDate>false</LinksUpToDate>
  <CharactersWithSpaces>54204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BEF-V-ZP-3820-20/2013</dc:title>
  <dc:creator>Wioletta Gołębiowska</dc:creator>
  <cp:lastModifiedBy>Iwona Sułkowska-Sajdak</cp:lastModifiedBy>
  <cp:revision>8</cp:revision>
  <cp:lastPrinted>2013-10-01T10:09:00Z</cp:lastPrinted>
  <dcterms:created xsi:type="dcterms:W3CDTF">2013-09-30T08:34:00Z</dcterms:created>
  <dcterms:modified xsi:type="dcterms:W3CDTF">2013-10-01T10:34:00Z</dcterms:modified>
</cp:coreProperties>
</file>