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25" w:rsidRPr="00D649F7" w:rsidRDefault="00147725" w:rsidP="00147725">
      <w:pPr>
        <w:suppressAutoHyphens/>
        <w:spacing w:after="0" w:line="240" w:lineRule="auto"/>
        <w:jc w:val="right"/>
        <w:rPr>
          <w:rFonts w:ascii="Times New Roman" w:eastAsia="Times New Roman" w:hAnsi="Times New Roman" w:cs="Times New Roman"/>
          <w:i/>
          <w:smallCaps/>
          <w:color w:val="FFFFFF" w:themeColor="background1"/>
          <w:spacing w:val="40"/>
          <w:lang w:eastAsia="ar-SA"/>
        </w:rPr>
      </w:pPr>
      <w:r w:rsidRPr="00D649F7">
        <w:rPr>
          <w:rFonts w:ascii="Times New Roman" w:eastAsia="Times New Roman" w:hAnsi="Times New Roman" w:cs="Times New Roman"/>
          <w:i/>
          <w:color w:val="FFFFFF" w:themeColor="background1"/>
          <w:sz w:val="20"/>
          <w:szCs w:val="20"/>
          <w:lang w:eastAsia="ar-SA"/>
        </w:rPr>
        <w:t xml:space="preserve">Załącznik Nr 4 do SIWZ </w:t>
      </w:r>
    </w:p>
    <w:p w:rsidR="00147725" w:rsidRPr="00147725" w:rsidRDefault="00147725" w:rsidP="00147725">
      <w:pPr>
        <w:suppressAutoHyphens/>
        <w:spacing w:after="0" w:line="240" w:lineRule="auto"/>
        <w:ind w:left="2832" w:firstLine="708"/>
        <w:jc w:val="both"/>
        <w:rPr>
          <w:rFonts w:ascii="Times New Roman" w:eastAsia="Times New Roman" w:hAnsi="Times New Roman" w:cs="Times New Roman"/>
          <w:b/>
          <w:sz w:val="28"/>
          <w:szCs w:val="28"/>
          <w:lang w:eastAsia="ar-SA"/>
        </w:rPr>
      </w:pPr>
      <w:r w:rsidRPr="00147725">
        <w:rPr>
          <w:rFonts w:ascii="Times New Roman" w:eastAsia="Times New Roman" w:hAnsi="Times New Roman" w:cs="Times New Roman"/>
          <w:b/>
          <w:sz w:val="28"/>
          <w:szCs w:val="28"/>
          <w:lang w:eastAsia="ar-SA"/>
        </w:rPr>
        <w:t>UMOWA NR …..</w:t>
      </w:r>
    </w:p>
    <w:p w:rsidR="00147725" w:rsidRPr="00147725" w:rsidRDefault="00147725" w:rsidP="00147725">
      <w:pPr>
        <w:suppressAutoHyphens/>
        <w:adjustRightInd w:val="0"/>
        <w:spacing w:after="0" w:line="240" w:lineRule="auto"/>
        <w:ind w:left="3540" w:firstLine="708"/>
        <w:jc w:val="both"/>
        <w:rPr>
          <w:rFonts w:ascii="Times New Roman" w:eastAsia="Times New Roman" w:hAnsi="Times New Roman" w:cs="Times New Roman"/>
          <w:bCs/>
          <w:lang w:eastAsia="ar-SA"/>
        </w:rPr>
      </w:pPr>
      <w:r w:rsidRPr="00147725">
        <w:rPr>
          <w:rFonts w:ascii="Times New Roman" w:eastAsia="Times New Roman" w:hAnsi="Times New Roman" w:cs="Times New Roman"/>
          <w:bCs/>
          <w:lang w:eastAsia="ar-SA"/>
        </w:rPr>
        <w:t>/projekt/</w:t>
      </w:r>
    </w:p>
    <w:p w:rsidR="00147725" w:rsidRPr="00147725" w:rsidRDefault="00147725" w:rsidP="00147725">
      <w:pPr>
        <w:suppressAutoHyphens/>
        <w:adjustRightInd w:val="0"/>
        <w:spacing w:after="0" w:line="240" w:lineRule="auto"/>
        <w:jc w:val="both"/>
        <w:rPr>
          <w:rFonts w:ascii="Times New Roman" w:eastAsia="Times New Roman" w:hAnsi="Times New Roman" w:cs="Times New Roman"/>
          <w:b/>
          <w:bCs/>
          <w:lang w:eastAsia="ar-SA"/>
        </w:rPr>
      </w:pP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zawarta w Krakowie w dniu  ………………..  201</w:t>
      </w:r>
      <w:r w:rsidR="00F253C5" w:rsidRPr="004226B3">
        <w:rPr>
          <w:rFonts w:ascii="Arial" w:eastAsia="Times New Roman" w:hAnsi="Arial" w:cs="Arial"/>
          <w:lang w:eastAsia="ar-SA"/>
        </w:rPr>
        <w:t>3</w:t>
      </w:r>
      <w:r w:rsidRPr="004226B3">
        <w:rPr>
          <w:rFonts w:ascii="Arial" w:eastAsia="Times New Roman" w:hAnsi="Arial" w:cs="Arial"/>
          <w:lang w:eastAsia="ar-SA"/>
        </w:rPr>
        <w:t xml:space="preserve"> r. pomiędzy:</w:t>
      </w: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bCs/>
          <w:lang w:eastAsia="ar-SA"/>
        </w:rPr>
        <w:t>Krajową Szkołą Sądownictwa i Prokuratury z siedzibą w Krakowie,</w:t>
      </w:r>
      <w:r w:rsidRPr="004226B3">
        <w:rPr>
          <w:rFonts w:ascii="Arial" w:eastAsia="Times New Roman" w:hAnsi="Arial" w:cs="Arial"/>
          <w:lang w:eastAsia="ar-SA"/>
        </w:rPr>
        <w:t xml:space="preserve"> </w:t>
      </w:r>
      <w:r w:rsidRPr="004226B3">
        <w:rPr>
          <w:rFonts w:ascii="Arial" w:eastAsia="Times New Roman" w:hAnsi="Arial" w:cs="Arial"/>
          <w:b/>
          <w:lang w:eastAsia="ar-SA"/>
        </w:rPr>
        <w:t>31-547 Kraków, ul. Przy Rondzie 5, REGON 140580428, NIP 7010027949</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reprezentowaną przez:</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Pana …..– Dyrektora Krajowej Szkoły Sądownictwa i Prokuratury </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zwaną w dalszej części umowy </w:t>
      </w:r>
      <w:r w:rsidRPr="004226B3">
        <w:rPr>
          <w:rFonts w:ascii="Arial" w:eastAsia="Times New Roman" w:hAnsi="Arial" w:cs="Arial"/>
          <w:b/>
          <w:bCs/>
          <w:lang w:eastAsia="ar-SA"/>
        </w:rPr>
        <w:t>„Zamawiającym”</w:t>
      </w:r>
      <w:r w:rsidRPr="004226B3">
        <w:rPr>
          <w:rFonts w:ascii="Arial" w:eastAsia="Times New Roman" w:hAnsi="Arial" w:cs="Arial"/>
          <w:bCs/>
          <w:lang w:eastAsia="ar-SA"/>
        </w:rPr>
        <w:t xml:space="preserve">, </w:t>
      </w:r>
    </w:p>
    <w:p w:rsidR="00147725" w:rsidRPr="004226B3" w:rsidRDefault="00147725" w:rsidP="00147725">
      <w:pPr>
        <w:suppressAutoHyphens/>
        <w:spacing w:after="0" w:line="240" w:lineRule="auto"/>
        <w:jc w:val="both"/>
        <w:rPr>
          <w:rFonts w:ascii="Arial" w:eastAsia="Times New Roman" w:hAnsi="Arial" w:cs="Arial"/>
          <w:lang w:eastAsia="ar-SA"/>
        </w:rPr>
      </w:pP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a</w:t>
      </w: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w:t>
      </w:r>
    </w:p>
    <w:p w:rsidR="001E54B3" w:rsidRPr="004226B3" w:rsidRDefault="001E54B3" w:rsidP="00147725">
      <w:pPr>
        <w:suppressAutoHyphens/>
        <w:adjustRightInd w:val="0"/>
        <w:spacing w:after="0" w:line="240" w:lineRule="auto"/>
        <w:jc w:val="both"/>
        <w:rPr>
          <w:rFonts w:ascii="Arial" w:eastAsia="Times New Roman" w:hAnsi="Arial" w:cs="Arial"/>
          <w:lang w:eastAsia="ar-SA"/>
        </w:rPr>
      </w:pPr>
    </w:p>
    <w:p w:rsidR="001E54B3" w:rsidRPr="004226B3" w:rsidRDefault="001E54B3" w:rsidP="00147725">
      <w:pPr>
        <w:suppressAutoHyphens/>
        <w:adjustRightInd w:val="0"/>
        <w:spacing w:after="0" w:line="240" w:lineRule="auto"/>
        <w:jc w:val="both"/>
        <w:rPr>
          <w:rFonts w:ascii="Arial" w:eastAsia="Times New Roman" w:hAnsi="Arial" w:cs="Arial"/>
          <w:b/>
          <w:lang w:eastAsia="ar-SA"/>
        </w:rPr>
      </w:pPr>
      <w:r w:rsidRPr="004226B3">
        <w:rPr>
          <w:rFonts w:ascii="Arial" w:eastAsia="Times New Roman" w:hAnsi="Arial" w:cs="Arial"/>
          <w:b/>
          <w:lang w:eastAsia="ar-SA"/>
        </w:rPr>
        <w:t>…………………………………………………………………………………..</w:t>
      </w:r>
    </w:p>
    <w:p w:rsidR="001E54B3" w:rsidRPr="004226B3" w:rsidRDefault="001E54B3" w:rsidP="00147725">
      <w:pPr>
        <w:suppressAutoHyphens/>
        <w:adjustRightInd w:val="0"/>
        <w:spacing w:after="0" w:line="240" w:lineRule="auto"/>
        <w:jc w:val="both"/>
        <w:rPr>
          <w:rFonts w:ascii="Arial" w:eastAsia="Times New Roman" w:hAnsi="Arial" w:cs="Arial"/>
          <w:lang w:eastAsia="ar-SA"/>
        </w:rPr>
      </w:pPr>
    </w:p>
    <w:p w:rsidR="00147725" w:rsidRPr="004226B3" w:rsidRDefault="00147725" w:rsidP="00147725">
      <w:pPr>
        <w:suppressAutoHyphens/>
        <w:adjustRightInd w:val="0"/>
        <w:spacing w:after="0" w:line="240" w:lineRule="auto"/>
        <w:jc w:val="both"/>
        <w:rPr>
          <w:rFonts w:ascii="Arial" w:eastAsia="Times New Roman" w:hAnsi="Arial" w:cs="Arial"/>
          <w:b/>
          <w:bCs/>
          <w:lang w:eastAsia="ar-SA"/>
        </w:rPr>
      </w:pPr>
      <w:r w:rsidRPr="004226B3">
        <w:rPr>
          <w:rFonts w:ascii="Arial" w:eastAsia="Times New Roman" w:hAnsi="Arial" w:cs="Arial"/>
          <w:lang w:eastAsia="ar-SA"/>
        </w:rPr>
        <w:t xml:space="preserve">zwaną w dalszej części umowy </w:t>
      </w:r>
      <w:r w:rsidRPr="004226B3">
        <w:rPr>
          <w:rFonts w:ascii="Arial" w:eastAsia="Times New Roman" w:hAnsi="Arial" w:cs="Arial"/>
          <w:b/>
          <w:bCs/>
          <w:lang w:eastAsia="ar-SA"/>
        </w:rPr>
        <w:t>"Wykonawcą",</w:t>
      </w:r>
    </w:p>
    <w:p w:rsidR="00147725" w:rsidRPr="004226B3" w:rsidRDefault="00147725" w:rsidP="00147725">
      <w:pPr>
        <w:keepNext/>
        <w:suppressAutoHyphens/>
        <w:spacing w:after="0" w:line="240" w:lineRule="auto"/>
        <w:jc w:val="both"/>
        <w:rPr>
          <w:rFonts w:ascii="Arial" w:eastAsia="Times New Roman" w:hAnsi="Arial" w:cs="Arial"/>
          <w:lang w:eastAsia="ar-SA"/>
        </w:rPr>
      </w:pPr>
    </w:p>
    <w:p w:rsidR="00147725" w:rsidRPr="004226B3" w:rsidRDefault="00147725" w:rsidP="00147725">
      <w:pPr>
        <w:keepNext/>
        <w:suppressAutoHyphens/>
        <w:spacing w:after="0" w:line="240" w:lineRule="auto"/>
        <w:jc w:val="both"/>
        <w:rPr>
          <w:rFonts w:ascii="Arial" w:eastAsia="Lucida Sans Unicode" w:hAnsi="Arial" w:cs="Arial"/>
          <w:lang w:eastAsia="ar-SA"/>
        </w:rPr>
      </w:pPr>
      <w:r w:rsidRPr="004226B3">
        <w:rPr>
          <w:rFonts w:ascii="Arial" w:eastAsia="Lucida Sans Unicode" w:hAnsi="Arial" w:cs="Arial"/>
          <w:lang w:eastAsia="ar-SA"/>
        </w:rPr>
        <w:t>po przeprowadzeniu postępowania o udzielenie zamówienia publicznego w trybie przetargu nieograniczonego (nr sprawy</w:t>
      </w:r>
      <w:r w:rsidRPr="004226B3">
        <w:rPr>
          <w:rFonts w:ascii="Arial" w:eastAsia="Lucida Sans Unicode" w:hAnsi="Arial" w:cs="Arial"/>
          <w:sz w:val="28"/>
          <w:szCs w:val="28"/>
          <w:lang w:eastAsia="ar-SA"/>
        </w:rPr>
        <w:t xml:space="preserve"> </w:t>
      </w:r>
      <w:r w:rsidR="00F253C5" w:rsidRPr="004226B3">
        <w:rPr>
          <w:rFonts w:ascii="Arial" w:eastAsia="Lucida Sans Unicode" w:hAnsi="Arial" w:cs="Arial"/>
          <w:lang w:eastAsia="ar-SA"/>
        </w:rPr>
        <w:t>Znak BEF-V-ZP- … … … /2013</w:t>
      </w:r>
      <w:r w:rsidRPr="004226B3">
        <w:rPr>
          <w:rFonts w:ascii="Arial" w:eastAsia="Times New Roman" w:hAnsi="Arial" w:cs="Arial"/>
          <w:lang w:eastAsia="ar-SA"/>
        </w:rPr>
        <w:t xml:space="preserve"> </w:t>
      </w:r>
      <w:r w:rsidRPr="004226B3">
        <w:rPr>
          <w:rFonts w:ascii="Arial" w:eastAsia="Lucida Sans Unicode" w:hAnsi="Arial" w:cs="Arial"/>
          <w:bCs/>
          <w:lang w:eastAsia="ar-SA"/>
        </w:rPr>
        <w:t xml:space="preserve">), </w:t>
      </w:r>
      <w:r w:rsidRPr="004226B3">
        <w:rPr>
          <w:rFonts w:ascii="Arial" w:eastAsia="Lucida Sans Unicode" w:hAnsi="Arial" w:cs="Arial"/>
          <w:lang w:eastAsia="ar-SA"/>
        </w:rPr>
        <w:t xml:space="preserve">zgodnie z przepisami ustawy z dnia 29 stycznia 2004 r. - Prawo zamówień publicznych (Dz. U. z 2010 r. Nr 113, poz. 759) oraz postanowieniami Specyfikacji Istotnych Warunków Zamówienia (SIWZ) na „Usługę bezpośredniej ochrony fizycznej osób i mienia świadczonej na rzecz Krajowej Szkoły Sądownictwa i Prokuratury”  </w:t>
      </w:r>
      <w:r w:rsidR="00750AA7" w:rsidRPr="004226B3">
        <w:rPr>
          <w:rFonts w:ascii="Arial" w:eastAsia="Lucida Sans Unicode" w:hAnsi="Arial" w:cs="Arial"/>
          <w:lang w:eastAsia="ar-SA"/>
        </w:rPr>
        <w:br/>
      </w:r>
      <w:r w:rsidRPr="004226B3">
        <w:rPr>
          <w:rFonts w:ascii="Arial" w:eastAsia="Lucida Sans Unicode" w:hAnsi="Arial" w:cs="Arial"/>
          <w:lang w:eastAsia="ar-SA"/>
        </w:rPr>
        <w:t>i wybraniu oferty Wykonawcy z dnia …. … r. jako oferty najkorzystniejszej – stanowiących załączniki do niniejszej umowy.</w:t>
      </w:r>
    </w:p>
    <w:p w:rsidR="00147725" w:rsidRPr="004226B3" w:rsidRDefault="00147725" w:rsidP="00147725">
      <w:pPr>
        <w:suppressAutoHyphens/>
        <w:adjustRightInd w:val="0"/>
        <w:spacing w:after="0" w:line="240" w:lineRule="auto"/>
        <w:jc w:val="both"/>
        <w:rPr>
          <w:rFonts w:ascii="Arial" w:eastAsia="Times New Roman" w:hAnsi="Arial" w:cs="Arial"/>
          <w:b/>
          <w:color w:val="FF0000"/>
          <w:lang w:eastAsia="ar-SA"/>
        </w:rPr>
      </w:pPr>
    </w:p>
    <w:p w:rsidR="00147725" w:rsidRPr="004226B3" w:rsidRDefault="00147725" w:rsidP="00147725">
      <w:pPr>
        <w:suppressAutoHyphens/>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1</w:t>
      </w:r>
    </w:p>
    <w:p w:rsidR="00147725" w:rsidRPr="004226B3" w:rsidRDefault="00147725" w:rsidP="00147725">
      <w:pPr>
        <w:suppressAutoHyphens/>
        <w:spacing w:after="0" w:line="240" w:lineRule="auto"/>
        <w:jc w:val="center"/>
        <w:rPr>
          <w:rFonts w:ascii="Arial" w:eastAsia="Times New Roman" w:hAnsi="Arial" w:cs="Arial"/>
          <w:b/>
          <w:bCs/>
          <w:lang w:eastAsia="ar-SA"/>
        </w:rPr>
      </w:pPr>
      <w:r w:rsidRPr="004226B3">
        <w:rPr>
          <w:rFonts w:ascii="Arial" w:eastAsia="Times New Roman" w:hAnsi="Arial" w:cs="Arial"/>
          <w:b/>
          <w:bCs/>
          <w:lang w:eastAsia="ar-SA"/>
        </w:rPr>
        <w:t>PRZEDMIOT I ZAKRES UMOWY</w:t>
      </w:r>
    </w:p>
    <w:p w:rsidR="00147725" w:rsidRPr="004226B3" w:rsidRDefault="001E54B3" w:rsidP="00147725">
      <w:pPr>
        <w:numPr>
          <w:ilvl w:val="2"/>
          <w:numId w:val="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Przedmiotem umowy jest ochrona fizyczna osób i mienia świadczona na rzecz Krajowej Szkoły Sądownictwa i Prokuratury (</w:t>
      </w:r>
      <w:proofErr w:type="spellStart"/>
      <w:r w:rsidR="00147725" w:rsidRPr="004226B3">
        <w:rPr>
          <w:rFonts w:ascii="Arial" w:eastAsia="Times New Roman" w:hAnsi="Arial" w:cs="Arial"/>
          <w:lang w:eastAsia="ar-SA"/>
        </w:rPr>
        <w:t>KSSiP</w:t>
      </w:r>
      <w:proofErr w:type="spellEnd"/>
      <w:r w:rsidR="00147725" w:rsidRPr="004226B3">
        <w:rPr>
          <w:rFonts w:ascii="Arial" w:eastAsia="Times New Roman" w:hAnsi="Arial" w:cs="Arial"/>
          <w:lang w:eastAsia="ar-SA"/>
        </w:rPr>
        <w:t>) w następujących lokalizacjach:</w:t>
      </w:r>
    </w:p>
    <w:p w:rsidR="00147725" w:rsidRPr="004226B3" w:rsidRDefault="00147725" w:rsidP="00147725">
      <w:pPr>
        <w:numPr>
          <w:ilvl w:val="0"/>
          <w:numId w:val="2"/>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Kraków, ul. Przy Rondzie 5,</w:t>
      </w:r>
    </w:p>
    <w:p w:rsidR="00147725" w:rsidRPr="004226B3" w:rsidRDefault="00147725" w:rsidP="00147725">
      <w:pPr>
        <w:numPr>
          <w:ilvl w:val="0"/>
          <w:numId w:val="2"/>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Lublin, ul. Krakowskie Przedmieście 62.</w:t>
      </w:r>
    </w:p>
    <w:p w:rsidR="00147725" w:rsidRPr="004226B3" w:rsidRDefault="00C14744" w:rsidP="00147725">
      <w:pPr>
        <w:numPr>
          <w:ilvl w:val="0"/>
          <w:numId w:val="2"/>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Kazimierz Dolny nad Wisłą </w:t>
      </w:r>
      <w:proofErr w:type="spellStart"/>
      <w:r w:rsidRPr="004226B3">
        <w:rPr>
          <w:rFonts w:ascii="Arial" w:eastAsia="Times New Roman" w:hAnsi="Arial" w:cs="Arial"/>
          <w:lang w:eastAsia="ar-SA"/>
        </w:rPr>
        <w:t>Albrechtówka</w:t>
      </w:r>
      <w:proofErr w:type="spellEnd"/>
      <w:r w:rsidRPr="004226B3">
        <w:rPr>
          <w:rFonts w:ascii="Arial" w:eastAsia="Times New Roman" w:hAnsi="Arial" w:cs="Arial"/>
          <w:lang w:eastAsia="ar-SA"/>
        </w:rPr>
        <w:t xml:space="preserve"> 5</w:t>
      </w:r>
    </w:p>
    <w:p w:rsidR="00147725" w:rsidRPr="004226B3" w:rsidRDefault="00147725" w:rsidP="00147725">
      <w:pPr>
        <w:numPr>
          <w:ilvl w:val="1"/>
          <w:numId w:val="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Usługa określona w ust. 1 świadczona będzie zgodnie z obowiązującymi przepisami, </w:t>
      </w:r>
      <w:r w:rsidR="001E54B3" w:rsidRPr="004226B3">
        <w:rPr>
          <w:rFonts w:ascii="Arial" w:eastAsia="Times New Roman" w:hAnsi="Arial" w:cs="Arial"/>
          <w:lang w:eastAsia="ar-SA"/>
        </w:rPr>
        <w:br/>
      </w:r>
      <w:r w:rsidRPr="004226B3">
        <w:rPr>
          <w:rFonts w:ascii="Arial" w:eastAsia="Times New Roman" w:hAnsi="Arial" w:cs="Arial"/>
          <w:lang w:eastAsia="ar-SA"/>
        </w:rPr>
        <w:t xml:space="preserve">w szczególności wymogami określonymi ustawą z dnia 22 sierpnia 1997 r. o ochronie osób i mienia (Dz. U. z 2005 r. Nr 145, poz. 1221 z </w:t>
      </w:r>
      <w:proofErr w:type="spellStart"/>
      <w:r w:rsidRPr="004226B3">
        <w:rPr>
          <w:rFonts w:ascii="Arial" w:eastAsia="Times New Roman" w:hAnsi="Arial" w:cs="Arial"/>
          <w:lang w:eastAsia="ar-SA"/>
        </w:rPr>
        <w:t>późn</w:t>
      </w:r>
      <w:proofErr w:type="spellEnd"/>
      <w:r w:rsidRPr="004226B3">
        <w:rPr>
          <w:rFonts w:ascii="Arial" w:eastAsia="Times New Roman" w:hAnsi="Arial" w:cs="Arial"/>
          <w:lang w:eastAsia="ar-SA"/>
        </w:rPr>
        <w:t>. zm.).</w:t>
      </w:r>
    </w:p>
    <w:p w:rsidR="00147725" w:rsidRPr="004226B3" w:rsidRDefault="00147725" w:rsidP="00147725">
      <w:pPr>
        <w:numPr>
          <w:ilvl w:val="1"/>
          <w:numId w:val="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Stała bezpośrednia ochrona fizyczna osób i mienia będzie świadczona w budynkach </w:t>
      </w:r>
      <w:proofErr w:type="spellStart"/>
      <w:r w:rsidRPr="004226B3">
        <w:rPr>
          <w:rFonts w:ascii="Arial" w:eastAsia="Times New Roman" w:hAnsi="Arial" w:cs="Arial"/>
          <w:lang w:eastAsia="ar-SA"/>
        </w:rPr>
        <w:t>KSSiP</w:t>
      </w:r>
      <w:proofErr w:type="spellEnd"/>
      <w:r w:rsidRPr="004226B3">
        <w:rPr>
          <w:rFonts w:ascii="Arial" w:eastAsia="Times New Roman" w:hAnsi="Arial" w:cs="Arial"/>
          <w:lang w:eastAsia="ar-SA"/>
        </w:rPr>
        <w:t>:</w:t>
      </w:r>
    </w:p>
    <w:p w:rsidR="00147725" w:rsidRPr="004226B3" w:rsidRDefault="00147725" w:rsidP="00147725">
      <w:pPr>
        <w:numPr>
          <w:ilvl w:val="0"/>
          <w:numId w:val="3"/>
        </w:num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w Krakowie (Szkoła i Dom Aplikanta)  przez 2 (dwie) osoby całą dobę przez wszystkie dni tygodnia w następujący sposób:</w:t>
      </w:r>
    </w:p>
    <w:p w:rsidR="00147725" w:rsidRPr="004226B3" w:rsidRDefault="00147725" w:rsidP="00147725">
      <w:pPr>
        <w:numPr>
          <w:ilvl w:val="0"/>
          <w:numId w:val="4"/>
        </w:num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stanowisko jednoosobowe w budynku Szkoły w godz. 6.00-21.00</w:t>
      </w:r>
    </w:p>
    <w:p w:rsidR="00147725" w:rsidRPr="004226B3" w:rsidRDefault="00147725" w:rsidP="00147725">
      <w:pPr>
        <w:numPr>
          <w:ilvl w:val="0"/>
          <w:numId w:val="4"/>
        </w:num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stanowisko jednoosobowe w budynku zaplecza szkoleniowego (Dom Aplikanta) w godz. 6.00-21.00</w:t>
      </w:r>
    </w:p>
    <w:p w:rsidR="00147725" w:rsidRPr="004226B3" w:rsidRDefault="00147725" w:rsidP="00147725">
      <w:pPr>
        <w:numPr>
          <w:ilvl w:val="0"/>
          <w:numId w:val="4"/>
        </w:num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stanowisko dwuosobowe, w tym obsługa recepcji hotelowej Domu Aplikanta w godz. 21.00-6.00 połączona z dozorem na terenie całego obiektu.</w:t>
      </w:r>
    </w:p>
    <w:p w:rsidR="00147725" w:rsidRPr="004226B3" w:rsidRDefault="00147725" w:rsidP="00147725">
      <w:pPr>
        <w:numPr>
          <w:ilvl w:val="0"/>
          <w:numId w:val="3"/>
        </w:numPr>
        <w:suppressAutoHyphens/>
        <w:spacing w:after="0" w:line="240" w:lineRule="auto"/>
        <w:jc w:val="both"/>
        <w:rPr>
          <w:rFonts w:ascii="Arial" w:eastAsia="Times New Roman" w:hAnsi="Arial" w:cs="Arial"/>
          <w:lang w:eastAsia="ar-SA"/>
        </w:rPr>
      </w:pPr>
      <w:r w:rsidRPr="004226B3">
        <w:rPr>
          <w:rFonts w:ascii="Arial" w:eastAsia="Times New Roman" w:hAnsi="Arial" w:cs="Arial"/>
          <w:b/>
          <w:lang w:eastAsia="ar-SA"/>
        </w:rPr>
        <w:t>w Lublinie przez 1 (jedną) osobę przez całą dobę przez wszystkie dni tygodnia</w:t>
      </w:r>
      <w:r w:rsidRPr="004226B3">
        <w:rPr>
          <w:rFonts w:ascii="Arial" w:eastAsia="Times New Roman" w:hAnsi="Arial" w:cs="Arial"/>
          <w:lang w:eastAsia="ar-SA"/>
        </w:rPr>
        <w:t>.</w:t>
      </w:r>
    </w:p>
    <w:p w:rsidR="00C14744" w:rsidRPr="004226B3" w:rsidRDefault="00C14744" w:rsidP="00147725">
      <w:pPr>
        <w:numPr>
          <w:ilvl w:val="0"/>
          <w:numId w:val="3"/>
        </w:num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w Kazimierzu Dolnym nad Wisłą przez 1 (jedną) osobę przez całą dobę przez wszystkie dni tygodnia.</w:t>
      </w:r>
    </w:p>
    <w:p w:rsidR="00147725" w:rsidRPr="004226B3" w:rsidRDefault="001E54B3" w:rsidP="00147725">
      <w:pPr>
        <w:numPr>
          <w:ilvl w:val="1"/>
          <w:numId w:val="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Ochrona budynku realizowana będzie w formie bezpośredniej ochrony fizycznej wykonywanej włącznie przez osoby posiadające licencje, zgodnie z przepisami ustawy</w:t>
      </w:r>
      <w:r w:rsidR="00EB085A" w:rsidRPr="004226B3">
        <w:rPr>
          <w:rFonts w:ascii="Arial" w:eastAsia="Times New Roman" w:hAnsi="Arial" w:cs="Arial"/>
          <w:lang w:eastAsia="ar-SA"/>
        </w:rPr>
        <w:t>, o której mowa w § 1 ust. 2.</w:t>
      </w:r>
      <w:r w:rsidR="00147725" w:rsidRPr="004226B3">
        <w:rPr>
          <w:rFonts w:ascii="Arial" w:eastAsia="Times New Roman" w:hAnsi="Arial" w:cs="Arial"/>
          <w:lang w:eastAsia="ar-SA"/>
        </w:rPr>
        <w:t xml:space="preserve"> </w:t>
      </w:r>
    </w:p>
    <w:p w:rsidR="00147725" w:rsidRPr="004226B3" w:rsidRDefault="00182002" w:rsidP="00147725">
      <w:pPr>
        <w:numPr>
          <w:ilvl w:val="1"/>
          <w:numId w:val="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Pod pojęciem ochrony rozumie się stałą obecność osoby świadczącej ochronę w miejscu świadczenia usługi i w czasie określonych w ust. 1 i 3, celem udaremnienia lub odparcia </w:t>
      </w:r>
      <w:r w:rsidR="00147725" w:rsidRPr="004226B3">
        <w:rPr>
          <w:rFonts w:ascii="Arial" w:eastAsia="Times New Roman" w:hAnsi="Arial" w:cs="Arial"/>
          <w:lang w:eastAsia="ar-SA"/>
        </w:rPr>
        <w:lastRenderedPageBreak/>
        <w:t xml:space="preserve">bezpośredniego zamachu na mienie chronione, dla udaremnienia jego zaboru lub uszkodzenia oraz niedopuszczenia osób nieuprawnionych do wstępu na teren chroniony. Ochrona osób powinna polegać na działaniach mających na celu zapewnienie bezpieczeństwa życia, zdrowia i nietykalności osobistej pracowników, wykładowców i aplikantów </w:t>
      </w:r>
      <w:proofErr w:type="spellStart"/>
      <w:r w:rsidR="00147725" w:rsidRPr="004226B3">
        <w:rPr>
          <w:rFonts w:ascii="Arial" w:eastAsia="Times New Roman" w:hAnsi="Arial" w:cs="Arial"/>
          <w:lang w:eastAsia="ar-SA"/>
        </w:rPr>
        <w:t>KSSiP</w:t>
      </w:r>
      <w:proofErr w:type="spellEnd"/>
      <w:r w:rsidR="00147725" w:rsidRPr="004226B3">
        <w:rPr>
          <w:rFonts w:ascii="Arial" w:eastAsia="Times New Roman" w:hAnsi="Arial" w:cs="Arial"/>
          <w:lang w:eastAsia="ar-SA"/>
        </w:rPr>
        <w:t xml:space="preserve"> oraz innych osób uprawionych do przebywania </w:t>
      </w:r>
      <w:r w:rsidR="00DC41D1" w:rsidRPr="004226B3">
        <w:rPr>
          <w:rFonts w:ascii="Arial" w:eastAsia="Times New Roman" w:hAnsi="Arial" w:cs="Arial"/>
          <w:lang w:eastAsia="ar-SA"/>
        </w:rPr>
        <w:br/>
      </w:r>
      <w:r w:rsidR="00147725" w:rsidRPr="004226B3">
        <w:rPr>
          <w:rFonts w:ascii="Arial" w:eastAsia="Times New Roman" w:hAnsi="Arial" w:cs="Arial"/>
          <w:lang w:eastAsia="ar-SA"/>
        </w:rPr>
        <w:t>na terenie opisanym w ust. 1 i 3.</w:t>
      </w:r>
    </w:p>
    <w:p w:rsidR="00147725" w:rsidRPr="004226B3" w:rsidRDefault="001E54B3" w:rsidP="00147725">
      <w:pPr>
        <w:numPr>
          <w:ilvl w:val="1"/>
          <w:numId w:val="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W budynku </w:t>
      </w:r>
      <w:proofErr w:type="spellStart"/>
      <w:r w:rsidR="00147725" w:rsidRPr="004226B3">
        <w:rPr>
          <w:rFonts w:ascii="Arial" w:eastAsia="Times New Roman" w:hAnsi="Arial" w:cs="Arial"/>
          <w:lang w:eastAsia="ar-SA"/>
        </w:rPr>
        <w:t>KSSiP</w:t>
      </w:r>
      <w:proofErr w:type="spellEnd"/>
      <w:r w:rsidR="00147725" w:rsidRPr="004226B3">
        <w:rPr>
          <w:rFonts w:ascii="Arial" w:eastAsia="Times New Roman" w:hAnsi="Arial" w:cs="Arial"/>
          <w:lang w:eastAsia="ar-SA"/>
        </w:rPr>
        <w:t xml:space="preserve"> w Krakowie zakres przedmiotowy usługi obejmuje dodatkowo:</w:t>
      </w:r>
    </w:p>
    <w:p w:rsidR="007E5B72" w:rsidRPr="004226B3" w:rsidRDefault="007E5B72" w:rsidP="00147725">
      <w:pPr>
        <w:numPr>
          <w:ilvl w:val="0"/>
          <w:numId w:val="5"/>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obsługę i </w:t>
      </w:r>
      <w:r w:rsidR="00147725" w:rsidRPr="004226B3">
        <w:rPr>
          <w:rFonts w:ascii="Arial" w:eastAsia="Times New Roman" w:hAnsi="Arial" w:cs="Arial"/>
          <w:lang w:eastAsia="ar-SA"/>
        </w:rPr>
        <w:t xml:space="preserve">systemów </w:t>
      </w:r>
      <w:r w:rsidRPr="004226B3">
        <w:rPr>
          <w:rFonts w:ascii="Arial" w:eastAsia="Times New Roman" w:hAnsi="Arial" w:cs="Arial"/>
          <w:lang w:eastAsia="ar-SA"/>
        </w:rPr>
        <w:t xml:space="preserve">przeciwpożarowych (centrali </w:t>
      </w:r>
      <w:proofErr w:type="spellStart"/>
      <w:r w:rsidRPr="004226B3">
        <w:rPr>
          <w:rFonts w:ascii="Arial" w:eastAsia="Times New Roman" w:hAnsi="Arial" w:cs="Arial"/>
          <w:lang w:eastAsia="ar-SA"/>
        </w:rPr>
        <w:t>Schrack</w:t>
      </w:r>
      <w:proofErr w:type="spellEnd"/>
      <w:r w:rsidRPr="004226B3">
        <w:rPr>
          <w:rFonts w:ascii="Arial" w:eastAsia="Times New Roman" w:hAnsi="Arial" w:cs="Arial"/>
          <w:lang w:eastAsia="ar-SA"/>
        </w:rPr>
        <w:t xml:space="preserve"> </w:t>
      </w:r>
      <w:proofErr w:type="spellStart"/>
      <w:r w:rsidRPr="004226B3">
        <w:rPr>
          <w:rFonts w:ascii="Arial" w:eastAsia="Times New Roman" w:hAnsi="Arial" w:cs="Arial"/>
          <w:lang w:eastAsia="ar-SA"/>
        </w:rPr>
        <w:t>Seconet</w:t>
      </w:r>
      <w:proofErr w:type="spellEnd"/>
      <w:r w:rsidRPr="004226B3">
        <w:rPr>
          <w:rFonts w:ascii="Arial" w:eastAsia="Times New Roman" w:hAnsi="Arial" w:cs="Arial"/>
          <w:lang w:eastAsia="ar-SA"/>
        </w:rPr>
        <w:t xml:space="preserve"> BMZ </w:t>
      </w:r>
      <w:proofErr w:type="spellStart"/>
      <w:r w:rsidRPr="004226B3">
        <w:rPr>
          <w:rFonts w:ascii="Arial" w:eastAsia="Times New Roman" w:hAnsi="Arial" w:cs="Arial"/>
          <w:lang w:eastAsia="ar-SA"/>
        </w:rPr>
        <w:t>Integral</w:t>
      </w:r>
      <w:proofErr w:type="spellEnd"/>
      <w:r w:rsidRPr="004226B3">
        <w:rPr>
          <w:rFonts w:ascii="Arial" w:eastAsia="Times New Roman" w:hAnsi="Arial" w:cs="Arial"/>
          <w:lang w:eastAsia="ar-SA"/>
        </w:rPr>
        <w:t>), umieć je uruchomić, zatrzymać i kontrolować, a także obsługę gaśnic w razie pożaru.</w:t>
      </w:r>
    </w:p>
    <w:p w:rsidR="00147725" w:rsidRPr="004226B3" w:rsidRDefault="007E5B72" w:rsidP="00147725">
      <w:pPr>
        <w:numPr>
          <w:ilvl w:val="0"/>
          <w:numId w:val="5"/>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obsługę w stopniu podstawowym i umieć kontrolować systemy ochrony teletechnicznej BMS</w:t>
      </w:r>
      <w:r w:rsidR="00147725" w:rsidRPr="004226B3">
        <w:rPr>
          <w:rFonts w:ascii="Arial" w:eastAsia="Times New Roman" w:hAnsi="Arial" w:cs="Arial"/>
          <w:lang w:eastAsia="ar-SA"/>
        </w:rPr>
        <w:t>,</w:t>
      </w:r>
    </w:p>
    <w:p w:rsidR="00147725" w:rsidRPr="004226B3" w:rsidRDefault="00147725" w:rsidP="00147725">
      <w:pPr>
        <w:numPr>
          <w:ilvl w:val="0"/>
          <w:numId w:val="5"/>
        </w:numPr>
        <w:suppressAutoHyphens/>
        <w:spacing w:after="0" w:line="240" w:lineRule="auto"/>
        <w:jc w:val="both"/>
        <w:rPr>
          <w:rFonts w:ascii="Arial" w:eastAsia="Times New Roman" w:hAnsi="Arial" w:cs="Arial"/>
          <w:highlight w:val="yellow"/>
          <w:lang w:eastAsia="ar-SA"/>
        </w:rPr>
      </w:pPr>
      <w:r w:rsidRPr="004226B3">
        <w:rPr>
          <w:rFonts w:ascii="Arial" w:eastAsia="Times New Roman" w:hAnsi="Arial" w:cs="Arial"/>
          <w:lang w:eastAsia="ar-SA"/>
        </w:rPr>
        <w:t xml:space="preserve">obsługę recepcji hotelowej (Dom Aplikanta), w tym również odbieranie zgłoszeń telefonicznych od gości zameldowanych w Domu Aplikanta </w:t>
      </w:r>
      <w:r w:rsidRPr="004226B3">
        <w:rPr>
          <w:rFonts w:ascii="Arial" w:eastAsia="Times New Roman" w:hAnsi="Arial" w:cs="Arial"/>
          <w:b/>
          <w:lang w:eastAsia="ar-SA"/>
        </w:rPr>
        <w:t>w godz. 21.00-7.00,</w:t>
      </w:r>
      <w:r w:rsidR="008A6953" w:rsidRPr="004226B3">
        <w:rPr>
          <w:rFonts w:ascii="Arial" w:eastAsia="Times New Roman" w:hAnsi="Arial" w:cs="Arial"/>
          <w:lang w:eastAsia="ar-SA"/>
        </w:rPr>
        <w:t xml:space="preserve"> </w:t>
      </w:r>
      <w:r w:rsidRPr="004226B3">
        <w:rPr>
          <w:rFonts w:ascii="Arial" w:eastAsia="Times New Roman" w:hAnsi="Arial" w:cs="Arial"/>
          <w:lang w:eastAsia="ar-SA"/>
        </w:rPr>
        <w:t xml:space="preserve">pomoc pracownikom recepcji w obsłudze ruchu bagażowego gości hotelowych oraz sprawdzanie stanu pokoi na wyraźną prośbę pracowników recepcji w Domu Aplikanta </w:t>
      </w:r>
      <w:r w:rsidRPr="004226B3">
        <w:rPr>
          <w:rFonts w:ascii="Arial" w:eastAsia="Times New Roman" w:hAnsi="Arial" w:cs="Arial"/>
          <w:b/>
          <w:lang w:eastAsia="ar-SA"/>
        </w:rPr>
        <w:t>w godz. 7.00-22.00</w:t>
      </w:r>
      <w:r w:rsidRPr="004226B3">
        <w:rPr>
          <w:rFonts w:ascii="Arial" w:eastAsia="Times New Roman" w:hAnsi="Arial" w:cs="Arial"/>
          <w:lang w:eastAsia="ar-SA"/>
        </w:rPr>
        <w:t xml:space="preserve">, </w:t>
      </w:r>
    </w:p>
    <w:p w:rsidR="00147725" w:rsidRPr="004226B3" w:rsidRDefault="00147725" w:rsidP="00147725">
      <w:pPr>
        <w:numPr>
          <w:ilvl w:val="0"/>
          <w:numId w:val="5"/>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otwieranie pomieszczeń w budynku zaplecza szkoleniowego na wyraźną prośbę kierownika lub zastępcy kierownika Domu Aplikanta (w nagłych i uzasadnionych wypadkach),</w:t>
      </w:r>
      <w:r w:rsidR="005442CB" w:rsidRPr="004226B3">
        <w:rPr>
          <w:rFonts w:ascii="Arial" w:eastAsia="Times New Roman" w:hAnsi="Arial" w:cs="Arial"/>
          <w:lang w:eastAsia="ar-SA"/>
        </w:rPr>
        <w:t xml:space="preserve"> </w:t>
      </w:r>
    </w:p>
    <w:p w:rsidR="00147725" w:rsidRPr="004226B3" w:rsidRDefault="00147725" w:rsidP="00147725">
      <w:pPr>
        <w:numPr>
          <w:ilvl w:val="0"/>
          <w:numId w:val="5"/>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czuwanie nad przestrzeganiem przez gości hotelowych ciszy nocnej, która zgodnie                    z „Regulaminem Domu Aplikanta” obowiązuje </w:t>
      </w:r>
      <w:r w:rsidRPr="004226B3">
        <w:rPr>
          <w:rFonts w:ascii="Arial" w:eastAsia="Times New Roman" w:hAnsi="Arial" w:cs="Arial"/>
          <w:b/>
          <w:lang w:eastAsia="ar-SA"/>
        </w:rPr>
        <w:t>w godz. 22.00-6.00</w:t>
      </w:r>
      <w:r w:rsidRPr="004226B3">
        <w:rPr>
          <w:rFonts w:ascii="Arial" w:eastAsia="Times New Roman" w:hAnsi="Arial" w:cs="Arial"/>
          <w:lang w:eastAsia="ar-SA"/>
        </w:rPr>
        <w:t>.</w:t>
      </w:r>
    </w:p>
    <w:p w:rsidR="00147725" w:rsidRPr="004226B3" w:rsidRDefault="00147725"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Wykonawca w toku wykonywania umowy zobowiązany będzie do postępowania z należytą starannością i do posiadania ubezpieczenia od odpowiedzialności cywilnej za ewentualne szkody wyrządzone niewłaściwą ochroną.</w:t>
      </w:r>
    </w:p>
    <w:p w:rsidR="003C3F81" w:rsidRPr="004226B3" w:rsidRDefault="003C3F81"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Każda osoba wykonuj</w:t>
      </w:r>
      <w:r w:rsidR="007E5B72" w:rsidRPr="004226B3">
        <w:rPr>
          <w:rFonts w:ascii="Arial" w:eastAsia="Times New Roman" w:hAnsi="Arial" w:cs="Arial"/>
          <w:lang w:eastAsia="ar-SA"/>
        </w:rPr>
        <w:t>ą</w:t>
      </w:r>
      <w:r w:rsidRPr="004226B3">
        <w:rPr>
          <w:rFonts w:ascii="Arial" w:eastAsia="Times New Roman" w:hAnsi="Arial" w:cs="Arial"/>
          <w:lang w:eastAsia="ar-SA"/>
        </w:rPr>
        <w:t>ca obowiązki pracownika och</w:t>
      </w:r>
      <w:r w:rsidR="007E44F3" w:rsidRPr="004226B3">
        <w:rPr>
          <w:rFonts w:ascii="Arial" w:eastAsia="Times New Roman" w:hAnsi="Arial" w:cs="Arial"/>
          <w:lang w:eastAsia="ar-SA"/>
        </w:rPr>
        <w:t>rony w Krajowej S</w:t>
      </w:r>
      <w:r w:rsidRPr="004226B3">
        <w:rPr>
          <w:rFonts w:ascii="Arial" w:eastAsia="Times New Roman" w:hAnsi="Arial" w:cs="Arial"/>
          <w:lang w:eastAsia="ar-SA"/>
        </w:rPr>
        <w:t>zkole Sąd</w:t>
      </w:r>
      <w:r w:rsidR="007E44F3" w:rsidRPr="004226B3">
        <w:rPr>
          <w:rFonts w:ascii="Arial" w:eastAsia="Times New Roman" w:hAnsi="Arial" w:cs="Arial"/>
          <w:lang w:eastAsia="ar-SA"/>
        </w:rPr>
        <w:t xml:space="preserve">ownictwa i Prokuratury powinna posiadać aktualne zaświadczenie o zakończonym szkoleniu BHP i </w:t>
      </w:r>
      <w:proofErr w:type="spellStart"/>
      <w:r w:rsidR="007E44F3" w:rsidRPr="004226B3">
        <w:rPr>
          <w:rFonts w:ascii="Arial" w:eastAsia="Times New Roman" w:hAnsi="Arial" w:cs="Arial"/>
          <w:lang w:eastAsia="ar-SA"/>
        </w:rPr>
        <w:t>ppoż</w:t>
      </w:r>
      <w:proofErr w:type="spellEnd"/>
      <w:r w:rsidR="007E44F3" w:rsidRPr="004226B3">
        <w:rPr>
          <w:rFonts w:ascii="Arial" w:eastAsia="Times New Roman" w:hAnsi="Arial" w:cs="Arial"/>
          <w:lang w:eastAsia="ar-SA"/>
        </w:rPr>
        <w:t xml:space="preserve"> lub odbyć takie szkolenie BHP i ppoż. W terminie nie dłuższym niż 30 dni od daty  rozpoczęcia pracy na terenie obiektów </w:t>
      </w:r>
      <w:proofErr w:type="spellStart"/>
      <w:r w:rsidR="007E44F3" w:rsidRPr="004226B3">
        <w:rPr>
          <w:rFonts w:ascii="Arial" w:eastAsia="Times New Roman" w:hAnsi="Arial" w:cs="Arial"/>
          <w:lang w:eastAsia="ar-SA"/>
        </w:rPr>
        <w:t>KSSiP</w:t>
      </w:r>
      <w:proofErr w:type="spellEnd"/>
      <w:r w:rsidR="007E44F3" w:rsidRPr="004226B3">
        <w:rPr>
          <w:rFonts w:ascii="Arial" w:eastAsia="Times New Roman" w:hAnsi="Arial" w:cs="Arial"/>
          <w:lang w:eastAsia="ar-SA"/>
        </w:rPr>
        <w:t>.</w:t>
      </w:r>
    </w:p>
    <w:p w:rsidR="005442CB" w:rsidRPr="004226B3" w:rsidRDefault="00594B8D"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Pracownicy och</w:t>
      </w:r>
      <w:r w:rsidR="007E5B72" w:rsidRPr="004226B3">
        <w:rPr>
          <w:rFonts w:ascii="Arial" w:eastAsia="Times New Roman" w:hAnsi="Arial" w:cs="Arial"/>
          <w:lang w:eastAsia="ar-SA"/>
        </w:rPr>
        <w:t>rony powinni wykazywać się nastę</w:t>
      </w:r>
      <w:r w:rsidRPr="004226B3">
        <w:rPr>
          <w:rFonts w:ascii="Arial" w:eastAsia="Times New Roman" w:hAnsi="Arial" w:cs="Arial"/>
          <w:lang w:eastAsia="ar-SA"/>
        </w:rPr>
        <w:t>puj</w:t>
      </w:r>
      <w:r w:rsidR="007E5B72" w:rsidRPr="004226B3">
        <w:rPr>
          <w:rFonts w:ascii="Arial" w:eastAsia="Times New Roman" w:hAnsi="Arial" w:cs="Arial"/>
          <w:lang w:eastAsia="ar-SA"/>
        </w:rPr>
        <w:t>ą</w:t>
      </w:r>
      <w:r w:rsidRPr="004226B3">
        <w:rPr>
          <w:rFonts w:ascii="Arial" w:eastAsia="Times New Roman" w:hAnsi="Arial" w:cs="Arial"/>
          <w:lang w:eastAsia="ar-SA"/>
        </w:rPr>
        <w:t>cymi cechami osobowościowymi: wysoka kultura osobista, miły temperament i usposobienie, otwartość na chę</w:t>
      </w:r>
      <w:r w:rsidR="007E5B72" w:rsidRPr="004226B3">
        <w:rPr>
          <w:rFonts w:ascii="Arial" w:eastAsia="Times New Roman" w:hAnsi="Arial" w:cs="Arial"/>
          <w:lang w:eastAsia="ar-SA"/>
        </w:rPr>
        <w:t>ć</w:t>
      </w:r>
      <w:r w:rsidRPr="004226B3">
        <w:rPr>
          <w:rFonts w:ascii="Arial" w:eastAsia="Times New Roman" w:hAnsi="Arial" w:cs="Arial"/>
          <w:lang w:eastAsia="ar-SA"/>
        </w:rPr>
        <w:t xml:space="preserve"> niesienia pomocy, umiej</w:t>
      </w:r>
      <w:r w:rsidR="007E5B72" w:rsidRPr="004226B3">
        <w:rPr>
          <w:rFonts w:ascii="Arial" w:eastAsia="Times New Roman" w:hAnsi="Arial" w:cs="Arial"/>
          <w:lang w:eastAsia="ar-SA"/>
        </w:rPr>
        <w:t>ę</w:t>
      </w:r>
      <w:r w:rsidRPr="004226B3">
        <w:rPr>
          <w:rFonts w:ascii="Arial" w:eastAsia="Times New Roman" w:hAnsi="Arial" w:cs="Arial"/>
          <w:lang w:eastAsia="ar-SA"/>
        </w:rPr>
        <w:t>tnoś</w:t>
      </w:r>
      <w:r w:rsidR="007E5B72" w:rsidRPr="004226B3">
        <w:rPr>
          <w:rFonts w:ascii="Arial" w:eastAsia="Times New Roman" w:hAnsi="Arial" w:cs="Arial"/>
          <w:lang w:eastAsia="ar-SA"/>
        </w:rPr>
        <w:t>ć</w:t>
      </w:r>
      <w:r w:rsidRPr="004226B3">
        <w:rPr>
          <w:rFonts w:ascii="Arial" w:eastAsia="Times New Roman" w:hAnsi="Arial" w:cs="Arial"/>
          <w:lang w:eastAsia="ar-SA"/>
        </w:rPr>
        <w:t xml:space="preserve"> pracy w zespole.</w:t>
      </w:r>
    </w:p>
    <w:p w:rsidR="00147725" w:rsidRPr="004226B3" w:rsidRDefault="001E54B3"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Pracownicy ochrony, chroniący dany budynek będą prowadzić gospodarkę jego kluczami, tj. będą zobowiązane wpisywać datę, godzinę, imię i nazwisko osoby pobierającej i zdającej klucze oraz żądać potwierdzenia pobrania (zdania) klucza, poprzez złożenie czytelnego podpisu. Osoba pobierająca klucz powinna okazać dokument potwierdzający pracę (zatrudnienie) lub naukę w </w:t>
      </w:r>
      <w:proofErr w:type="spellStart"/>
      <w:r w:rsidR="00147725" w:rsidRPr="004226B3">
        <w:rPr>
          <w:rFonts w:ascii="Arial" w:eastAsia="Times New Roman" w:hAnsi="Arial" w:cs="Arial"/>
          <w:lang w:eastAsia="ar-SA"/>
        </w:rPr>
        <w:t>KSSiP</w:t>
      </w:r>
      <w:proofErr w:type="spellEnd"/>
      <w:r w:rsidR="00147725" w:rsidRPr="004226B3">
        <w:rPr>
          <w:rFonts w:ascii="Arial" w:eastAsia="Times New Roman" w:hAnsi="Arial" w:cs="Arial"/>
          <w:lang w:eastAsia="ar-SA"/>
        </w:rPr>
        <w:t xml:space="preserve"> lub identyfikator firmy potwierdzający wykonywanie usług na rzecz </w:t>
      </w:r>
      <w:proofErr w:type="spellStart"/>
      <w:r w:rsidR="00147725" w:rsidRPr="004226B3">
        <w:rPr>
          <w:rFonts w:ascii="Arial" w:eastAsia="Times New Roman" w:hAnsi="Arial" w:cs="Arial"/>
          <w:lang w:eastAsia="ar-SA"/>
        </w:rPr>
        <w:t>KSSiP</w:t>
      </w:r>
      <w:proofErr w:type="spellEnd"/>
      <w:r w:rsidR="00147725" w:rsidRPr="004226B3">
        <w:rPr>
          <w:rFonts w:ascii="Arial" w:eastAsia="Times New Roman" w:hAnsi="Arial" w:cs="Arial"/>
          <w:lang w:eastAsia="ar-SA"/>
        </w:rPr>
        <w:t xml:space="preserve"> (np. utrzymanie czystości). Numer seryjny dokumentu zostanie umieszczony obok nazwiska w „Książce wydawania kluczy”.</w:t>
      </w:r>
    </w:p>
    <w:p w:rsidR="00147725" w:rsidRPr="004226B3" w:rsidRDefault="001E54B3"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Wykonawca wyposaży pracowników ochrony, chroniących opisane wyżej budynki w ubrania służbowe, identyfikatory oraz sprzęt niezbędny do prawidłowego wykonywania zadań (np. broń gazowa, kajdanki, pałki obronne), którego użycie powinno skutkować przyjazdem grupy interwencyjnej, ewentualnie inne środki przymusu bezpośredniego, opisane w art. 38 ustawy z 1997 r. </w:t>
      </w:r>
    </w:p>
    <w:p w:rsidR="00FF15CA" w:rsidRPr="004226B3" w:rsidRDefault="001E54B3" w:rsidP="00147725">
      <w:pPr>
        <w:numPr>
          <w:ilvl w:val="1"/>
          <w:numId w:val="1"/>
        </w:numPr>
        <w:suppressAutoHyphens/>
        <w:adjustRightInd w:val="0"/>
        <w:spacing w:after="0" w:line="240" w:lineRule="auto"/>
        <w:jc w:val="both"/>
        <w:rPr>
          <w:rFonts w:ascii="Arial" w:eastAsia="Times New Roman" w:hAnsi="Arial" w:cs="Arial"/>
          <w:highlight w:val="yellow"/>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Bezpośrednio po wyjściu ostatniej osoby z budynku</w:t>
      </w:r>
      <w:r w:rsidR="00E90524" w:rsidRPr="004226B3">
        <w:rPr>
          <w:rFonts w:ascii="Arial" w:eastAsia="Times New Roman" w:hAnsi="Arial" w:cs="Arial"/>
          <w:lang w:eastAsia="ar-SA"/>
        </w:rPr>
        <w:t xml:space="preserve"> Krajowej Szkoły,</w:t>
      </w:r>
      <w:r w:rsidR="00147725" w:rsidRPr="004226B3">
        <w:rPr>
          <w:rFonts w:ascii="Arial" w:eastAsia="Times New Roman" w:hAnsi="Arial" w:cs="Arial"/>
          <w:lang w:eastAsia="ar-SA"/>
        </w:rPr>
        <w:t xml:space="preserve"> pracownik ochrony powinien sprawdzić czy w budynku są pozamykane wszystkie okna, wyłączone grzejniki, czajniki, zakręcona woda, </w:t>
      </w:r>
      <w:r w:rsidR="00FF15CA" w:rsidRPr="004226B3">
        <w:rPr>
          <w:rFonts w:ascii="Arial" w:eastAsia="Times New Roman" w:hAnsi="Arial" w:cs="Arial"/>
          <w:lang w:eastAsia="ar-SA"/>
        </w:rPr>
        <w:t xml:space="preserve">itp. </w:t>
      </w:r>
    </w:p>
    <w:p w:rsidR="00FF15CA" w:rsidRPr="004226B3" w:rsidRDefault="001E54B3"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Pracownicy ochrony zobowiązani są na bieżąco informować o zaistniałych zdarzeniach Zamawiającego oraz odpowiednie służby: grupę interwencyjną, Straż Pożarną, Policję, itd. a także odnotowywać wszystkie takie sytuacje w dzienniku</w:t>
      </w:r>
      <w:r w:rsidR="00A05175" w:rsidRPr="004226B3">
        <w:rPr>
          <w:rFonts w:ascii="Arial" w:eastAsia="Times New Roman" w:hAnsi="Arial" w:cs="Arial"/>
          <w:lang w:eastAsia="ar-SA"/>
        </w:rPr>
        <w:t>.</w:t>
      </w:r>
    </w:p>
    <w:p w:rsidR="00147725" w:rsidRPr="004226B3" w:rsidRDefault="001E54B3"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Zamawiający w trakcie trwania umowy zastrzega sobie możliwość </w:t>
      </w:r>
      <w:r w:rsidR="00E709E3">
        <w:rPr>
          <w:rFonts w:ascii="Arial" w:eastAsia="Times New Roman" w:hAnsi="Arial" w:cs="Arial"/>
          <w:lang w:eastAsia="ar-SA"/>
        </w:rPr>
        <w:t>po 10 (dziesięć</w:t>
      </w:r>
      <w:r w:rsidR="00147725" w:rsidRPr="004226B3">
        <w:rPr>
          <w:rFonts w:ascii="Arial" w:eastAsia="Times New Roman" w:hAnsi="Arial" w:cs="Arial"/>
          <w:lang w:eastAsia="ar-SA"/>
        </w:rPr>
        <w:t>) kontroli czasu</w:t>
      </w:r>
      <w:r w:rsidR="00E709E3">
        <w:rPr>
          <w:rFonts w:ascii="Arial" w:eastAsia="Times New Roman" w:hAnsi="Arial" w:cs="Arial"/>
          <w:lang w:eastAsia="ar-SA"/>
        </w:rPr>
        <w:t xml:space="preserve"> przyjazdu grupy interwencyjnej do każdego ośrodka,</w:t>
      </w:r>
      <w:r w:rsidR="00147725" w:rsidRPr="004226B3">
        <w:rPr>
          <w:rFonts w:ascii="Arial" w:eastAsia="Times New Roman" w:hAnsi="Arial" w:cs="Arial"/>
          <w:lang w:eastAsia="ar-SA"/>
        </w:rPr>
        <w:t xml:space="preserve"> których koszty są uwzględnione w kosztach ochrony (§ 7). </w:t>
      </w:r>
    </w:p>
    <w:p w:rsidR="005442CB" w:rsidRPr="004226B3" w:rsidRDefault="005442CB" w:rsidP="00147725">
      <w:pPr>
        <w:numPr>
          <w:ilvl w:val="1"/>
          <w:numId w:val="1"/>
        </w:numPr>
        <w:suppressAutoHyphens/>
        <w:adjustRightInd w:val="0"/>
        <w:spacing w:after="0" w:line="240" w:lineRule="auto"/>
        <w:jc w:val="both"/>
        <w:rPr>
          <w:rFonts w:ascii="Arial" w:eastAsia="Times New Roman" w:hAnsi="Arial" w:cs="Arial"/>
          <w:b/>
          <w:lang w:eastAsia="ar-SA"/>
        </w:rPr>
      </w:pPr>
      <w:r w:rsidRPr="004226B3">
        <w:rPr>
          <w:rFonts w:ascii="Arial" w:eastAsia="Times New Roman" w:hAnsi="Arial" w:cs="Arial"/>
          <w:b/>
          <w:lang w:eastAsia="ar-SA"/>
        </w:rPr>
        <w:t>Przynajmniej jeden pracownik na zamianie powinien mieć licencje  st. II</w:t>
      </w:r>
    </w:p>
    <w:p w:rsidR="00594B8D" w:rsidRPr="004226B3" w:rsidRDefault="00594B8D"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Przynajmniej jeden pracownik ochrony powinien posiadać znajomość j</w:t>
      </w:r>
      <w:r w:rsidR="0041625D" w:rsidRPr="004226B3">
        <w:rPr>
          <w:rFonts w:ascii="Arial" w:eastAsia="Times New Roman" w:hAnsi="Arial" w:cs="Arial"/>
          <w:lang w:eastAsia="ar-SA"/>
        </w:rPr>
        <w:t>ę</w:t>
      </w:r>
      <w:r w:rsidRPr="004226B3">
        <w:rPr>
          <w:rFonts w:ascii="Arial" w:eastAsia="Times New Roman" w:hAnsi="Arial" w:cs="Arial"/>
          <w:lang w:eastAsia="ar-SA"/>
        </w:rPr>
        <w:t>zyka angielskiego w stopniu podstawowym.</w:t>
      </w:r>
    </w:p>
    <w:p w:rsidR="005442CB" w:rsidRPr="004226B3" w:rsidRDefault="005442CB"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lastRenderedPageBreak/>
        <w:t>Zmiana pracowników ochrony nie może trwać dłużej niż 12 godzin.</w:t>
      </w:r>
    </w:p>
    <w:p w:rsidR="00147725" w:rsidRPr="004226B3" w:rsidRDefault="001E54B3"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Pracownicy ochrony muszą mieć zapewnioną możliwość połączenia się z centralą Wykonawcy, </w:t>
      </w:r>
      <w:r w:rsidR="00DC41D1" w:rsidRPr="004226B3">
        <w:rPr>
          <w:rFonts w:ascii="Arial" w:eastAsia="Times New Roman" w:hAnsi="Arial" w:cs="Arial"/>
          <w:lang w:eastAsia="ar-SA"/>
        </w:rPr>
        <w:br/>
      </w:r>
      <w:r w:rsidR="00147725" w:rsidRPr="004226B3">
        <w:rPr>
          <w:rFonts w:ascii="Arial" w:eastAsia="Times New Roman" w:hAnsi="Arial" w:cs="Arial"/>
          <w:lang w:eastAsia="ar-SA"/>
        </w:rPr>
        <w:t xml:space="preserve">za pomocą własnych środków łączności. Wykonawcy zostanie udostępniony telefon należący </w:t>
      </w:r>
      <w:r w:rsidR="00DC41D1" w:rsidRPr="004226B3">
        <w:rPr>
          <w:rFonts w:ascii="Arial" w:eastAsia="Times New Roman" w:hAnsi="Arial" w:cs="Arial"/>
          <w:lang w:eastAsia="ar-SA"/>
        </w:rPr>
        <w:br/>
      </w:r>
      <w:r w:rsidR="00147725" w:rsidRPr="004226B3">
        <w:rPr>
          <w:rFonts w:ascii="Arial" w:eastAsia="Times New Roman" w:hAnsi="Arial" w:cs="Arial"/>
          <w:lang w:eastAsia="ar-SA"/>
        </w:rPr>
        <w:t xml:space="preserve">do Zamawiającego tylko i wyłącznie w celu kontaktów służbowych. Wykonawca zostanie obciążony kosztami połączeń do celów prywatnych. </w:t>
      </w:r>
    </w:p>
    <w:p w:rsidR="00147725" w:rsidRPr="004226B3" w:rsidRDefault="001E54B3"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Sporządzenie i uzgodnienie z Zamawiającym „Instrukcji pełnienia służby” nastąpi w terminie 14 dni roboczych od daty rozpoczęcia świadczenia usługi. Ostateczne podpisanie „Instrukcji” przez Strony umowy nastąpi nie później niż 30 dni od daty rozpoczęcia służby. </w:t>
      </w:r>
    </w:p>
    <w:p w:rsidR="008062FB" w:rsidRPr="004226B3" w:rsidRDefault="008062FB"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FF15CA" w:rsidRPr="004226B3">
        <w:rPr>
          <w:rFonts w:ascii="Arial" w:eastAsia="Times New Roman" w:hAnsi="Arial" w:cs="Arial"/>
          <w:lang w:eastAsia="ar-SA"/>
        </w:rPr>
        <w:t xml:space="preserve">W terminie 7 dni </w:t>
      </w:r>
      <w:r w:rsidRPr="004226B3">
        <w:rPr>
          <w:rFonts w:ascii="Arial" w:eastAsia="Times New Roman" w:hAnsi="Arial" w:cs="Arial"/>
          <w:lang w:eastAsia="ar-SA"/>
        </w:rPr>
        <w:t xml:space="preserve">od daty podpisania umowy kierownik Domu Aplikanta przekazuje Wykonawcy w formie pisemnej </w:t>
      </w:r>
      <w:r w:rsidRPr="004226B3">
        <w:rPr>
          <w:rFonts w:ascii="Arial" w:eastAsia="Times New Roman" w:hAnsi="Arial" w:cs="Arial"/>
          <w:b/>
          <w:lang w:eastAsia="ar-SA"/>
        </w:rPr>
        <w:t>„Zakres obowiązków pracow</w:t>
      </w:r>
      <w:r w:rsidR="00FF15CA" w:rsidRPr="004226B3">
        <w:rPr>
          <w:rFonts w:ascii="Arial" w:eastAsia="Times New Roman" w:hAnsi="Arial" w:cs="Arial"/>
          <w:b/>
          <w:lang w:eastAsia="ar-SA"/>
        </w:rPr>
        <w:t>ników ochrony w Domu Aplikanta”,</w:t>
      </w:r>
      <w:r w:rsidR="00FF15CA" w:rsidRPr="004226B3">
        <w:rPr>
          <w:rFonts w:ascii="Arial" w:eastAsia="Times New Roman" w:hAnsi="Arial" w:cs="Arial"/>
          <w:lang w:eastAsia="ar-SA"/>
        </w:rPr>
        <w:t xml:space="preserve"> do którego przestrzegania pr</w:t>
      </w:r>
      <w:r w:rsidR="00A05175" w:rsidRPr="004226B3">
        <w:rPr>
          <w:rFonts w:ascii="Arial" w:eastAsia="Times New Roman" w:hAnsi="Arial" w:cs="Arial"/>
          <w:lang w:eastAsia="ar-SA"/>
        </w:rPr>
        <w:t>acownicy ochrony są zobowiązani</w:t>
      </w:r>
      <w:r w:rsidR="00FF15CA" w:rsidRPr="004226B3">
        <w:rPr>
          <w:rFonts w:ascii="Arial" w:eastAsia="Times New Roman" w:hAnsi="Arial" w:cs="Arial"/>
          <w:lang w:eastAsia="ar-SA"/>
        </w:rPr>
        <w:t>. Naruszenie obowiązków wynikających z zakresu obowiązków pracowników ochrony Domu Aplikanta stanowi naruszenie obowiązków umownych.</w:t>
      </w:r>
    </w:p>
    <w:p w:rsidR="00147725" w:rsidRPr="004226B3" w:rsidRDefault="001E54B3"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Dostarczenie Zamawiającemu wykazu pracowników ochrony, którzy będą uczestniczyć </w:t>
      </w:r>
      <w:r w:rsidRPr="004226B3">
        <w:rPr>
          <w:rFonts w:ascii="Arial" w:eastAsia="Times New Roman" w:hAnsi="Arial" w:cs="Arial"/>
          <w:lang w:eastAsia="ar-SA"/>
        </w:rPr>
        <w:br/>
      </w:r>
      <w:r w:rsidR="00147725" w:rsidRPr="004226B3">
        <w:rPr>
          <w:rFonts w:ascii="Arial" w:eastAsia="Times New Roman" w:hAnsi="Arial" w:cs="Arial"/>
          <w:lang w:eastAsia="ar-SA"/>
        </w:rPr>
        <w:t>w wykonaniu zamówienia wraz z ewentualnymi kopiami ich licencji najpóźniej w dniu podpisania umowy.</w:t>
      </w:r>
    </w:p>
    <w:p w:rsidR="00147725" w:rsidRPr="004226B3" w:rsidRDefault="001E54B3" w:rsidP="00147725">
      <w:pPr>
        <w:numPr>
          <w:ilvl w:val="1"/>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oświadcza, że ww. obiekty nie są objęte ewidencją obszarów, obiektów i urządzeń podlegających obowiązkowej ochronie w świetle przepisów</w:t>
      </w:r>
      <w:r w:rsidR="00A05175" w:rsidRPr="004226B3">
        <w:rPr>
          <w:rFonts w:ascii="Arial" w:eastAsia="Times New Roman" w:hAnsi="Arial" w:cs="Arial"/>
          <w:lang w:eastAsia="ar-SA"/>
        </w:rPr>
        <w:t xml:space="preserve"> ustawy.</w:t>
      </w:r>
      <w:r w:rsidR="00147725" w:rsidRPr="004226B3">
        <w:rPr>
          <w:rFonts w:ascii="Arial" w:eastAsia="Times New Roman" w:hAnsi="Arial" w:cs="Arial"/>
          <w:lang w:eastAsia="ar-SA"/>
        </w:rPr>
        <w:t xml:space="preserve"> </w:t>
      </w:r>
    </w:p>
    <w:p w:rsidR="00147725" w:rsidRPr="004226B3" w:rsidRDefault="00147725" w:rsidP="00147725">
      <w:pPr>
        <w:adjustRightInd w:val="0"/>
        <w:spacing w:after="0" w:line="240" w:lineRule="auto"/>
        <w:jc w:val="both"/>
        <w:rPr>
          <w:rFonts w:ascii="Arial" w:eastAsia="Times New Roman" w:hAnsi="Arial" w:cs="Arial"/>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2</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ZAKRES OBOWIĄZKÓW WYKONAWCY I OSÓB KTÓRYMI SIĘ POSŁUGUJE PRZY REALIZACJI UMOWY</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1. Wykonawca realizować będzie czynności ochrony w ramach uprawień posiadanych przez jego pracowników lub osób, którym powierzono wykonywanie usługi świadczących usługę w Jego imieniu   i zgodnie z zakresem zamówienia.</w:t>
      </w:r>
    </w:p>
    <w:p w:rsidR="00147725" w:rsidRPr="004226B3" w:rsidRDefault="00147725" w:rsidP="00147725">
      <w:pPr>
        <w:adjustRightInd w:val="0"/>
        <w:spacing w:after="0" w:line="240" w:lineRule="auto"/>
        <w:rPr>
          <w:rFonts w:ascii="Arial" w:eastAsia="Times New Roman" w:hAnsi="Arial" w:cs="Arial"/>
          <w:lang w:eastAsia="ar-SA"/>
        </w:rPr>
      </w:pPr>
      <w:r w:rsidRPr="004226B3">
        <w:rPr>
          <w:rFonts w:ascii="Arial" w:eastAsia="Times New Roman" w:hAnsi="Arial" w:cs="Arial"/>
          <w:lang w:eastAsia="ar-SA"/>
        </w:rPr>
        <w:t>2. Pracownicy ochrony podlegają bezpośrednio Wykonawcy.</w:t>
      </w:r>
    </w:p>
    <w:p w:rsidR="006477FE" w:rsidRPr="004226B3" w:rsidRDefault="006477FE" w:rsidP="00147725">
      <w:pPr>
        <w:adjustRightInd w:val="0"/>
        <w:spacing w:after="0" w:line="240" w:lineRule="auto"/>
        <w:rPr>
          <w:rFonts w:ascii="Arial" w:eastAsia="Times New Roman" w:hAnsi="Arial" w:cs="Arial"/>
          <w:b/>
          <w:lang w:eastAsia="ar-SA"/>
        </w:rPr>
      </w:pPr>
      <w:r w:rsidRPr="004226B3">
        <w:rPr>
          <w:rFonts w:ascii="Arial" w:eastAsia="Times New Roman" w:hAnsi="Arial" w:cs="Arial"/>
          <w:lang w:eastAsia="ar-SA"/>
        </w:rPr>
        <w:t xml:space="preserve">2a. </w:t>
      </w:r>
      <w:r w:rsidRPr="004226B3">
        <w:rPr>
          <w:rFonts w:ascii="Arial" w:eastAsia="Times New Roman" w:hAnsi="Arial" w:cs="Arial"/>
          <w:b/>
          <w:lang w:eastAsia="ar-SA"/>
        </w:rPr>
        <w:t>Wykonawca wyznacza osobę koordynującą i kontrolującą pracę pracowników realizujących usługę ochrony, posiadającą licencję pracownika ochrony fizycznej drugiego stopnia w rozumieniu ustawy o ochronie osób i mienia z dnia 22.08.1997r. Osoba ta musi być dostępna dla Zamawiającego telefonicznie przez 24 godziny na dobę.</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3. Wykonawca zobowiązuje się wykonać usługę z należytą starannością, a także chronić interesy Zamawiającego w zakresie powierzonych czynności i ponosi odpowiedzialność za ich prawidłowa realizację. </w:t>
      </w:r>
    </w:p>
    <w:p w:rsidR="00147725" w:rsidRPr="004226B3" w:rsidRDefault="00147725" w:rsidP="00147725">
      <w:pPr>
        <w:suppressAutoHyphens/>
        <w:spacing w:after="0" w:line="240" w:lineRule="auto"/>
        <w:jc w:val="both"/>
        <w:rPr>
          <w:rFonts w:ascii="Arial" w:eastAsia="Calibri" w:hAnsi="Arial" w:cs="Arial"/>
        </w:rPr>
      </w:pPr>
      <w:r w:rsidRPr="004226B3">
        <w:rPr>
          <w:rFonts w:ascii="Arial" w:eastAsia="Times New Roman" w:hAnsi="Arial" w:cs="Arial"/>
          <w:lang w:eastAsia="ar-SA"/>
        </w:rPr>
        <w:t xml:space="preserve">4. </w:t>
      </w:r>
      <w:r w:rsidRPr="004226B3">
        <w:rPr>
          <w:rFonts w:ascii="Arial" w:eastAsia="Calibri" w:hAnsi="Arial" w:cs="Arial"/>
        </w:rPr>
        <w:t xml:space="preserve">Wykonawca zobowiązuje się zachować w tajemnicy wszelkie informacje, które stanowią tajemnicę przedsiębiorstwa Zamawiającego, a w szczególności dotyczące technologii </w:t>
      </w:r>
      <w:r w:rsidR="00750AA7" w:rsidRPr="004226B3">
        <w:rPr>
          <w:rFonts w:ascii="Arial" w:eastAsia="Calibri" w:hAnsi="Arial" w:cs="Arial"/>
        </w:rPr>
        <w:br/>
      </w:r>
      <w:r w:rsidRPr="004226B3">
        <w:rPr>
          <w:rFonts w:ascii="Arial" w:eastAsia="Calibri" w:hAnsi="Arial" w:cs="Arial"/>
        </w:rPr>
        <w:t>i organizacji pracy, organizacji zasad ochrony mienia i informacji; obowiązek zachowania tajemnicy nie ustaje po zakończeniu umowy.</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5. Pracownik ochrony zobowiązany jest:</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stawiać się do pracy w stanie gwarantującym należyte wykonywanie obowiązków,</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nosić w widocznym miejscu umieszczony identyfikator służbowy oraz napis „OCHRONA”,</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występować zawsze w pełnym umundurowaniu,</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wobec osób trzecich zachowywać się powściągliwie i bez poufałości,</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interweniować stanowczo, nie przekraczając przy tym ogólnie przyjętych norm kultury i taktu,</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przestrzegać innych zasad wynikających z regulaminów wewnętrznych Zamawiającego</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pełnić służbę w wyznaczonym miejscu i czasie,</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wykonywać powierzone czynności z należyta starannością,</w:t>
      </w:r>
    </w:p>
    <w:p w:rsidR="00147725" w:rsidRPr="004226B3" w:rsidRDefault="00147725" w:rsidP="00147725">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działać zgodnie z obowiązującymi przepisami prawa.</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6. W czasie wykonywania usługi zabronione jest:</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spożywania alkoholu, narkotyków oraz innych środków odurzających,</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lastRenderedPageBreak/>
        <w:t>przystępowania do pracy po spożyciu alkoholu, narkotyków oraz innych środków odurzających</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spania,</w:t>
      </w:r>
    </w:p>
    <w:p w:rsidR="00E90524" w:rsidRPr="004226B3" w:rsidRDefault="00E90524"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używania wyrażeń wulgarnych i przekleństw,</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informowania osób postronnych o przebiegu służby i o zaistniałych zdarzeniach,</w:t>
      </w:r>
    </w:p>
    <w:p w:rsidR="007E5B72" w:rsidRPr="004226B3" w:rsidRDefault="007E5B72"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używania sprzętu komputerowego</w:t>
      </w:r>
      <w:r w:rsidR="000E081E" w:rsidRPr="004226B3">
        <w:rPr>
          <w:rFonts w:ascii="Arial" w:eastAsia="Times New Roman" w:hAnsi="Arial" w:cs="Arial"/>
          <w:lang w:eastAsia="ar-SA"/>
        </w:rPr>
        <w:t>, drukarek i sprzętu audiowizualnego</w:t>
      </w:r>
      <w:r w:rsidRPr="004226B3">
        <w:rPr>
          <w:rFonts w:ascii="Arial" w:eastAsia="Times New Roman" w:hAnsi="Arial" w:cs="Arial"/>
          <w:lang w:eastAsia="ar-SA"/>
        </w:rPr>
        <w:t xml:space="preserve"> należącego do Krajowej Szkoły Sądownictwa i Prokuratury</w:t>
      </w:r>
      <w:r w:rsidR="000E081E" w:rsidRPr="004226B3">
        <w:rPr>
          <w:rFonts w:ascii="Arial" w:eastAsia="Times New Roman" w:hAnsi="Arial" w:cs="Arial"/>
          <w:lang w:eastAsia="ar-SA"/>
        </w:rPr>
        <w:t xml:space="preserve"> bez  zgody </w:t>
      </w:r>
      <w:proofErr w:type="spellStart"/>
      <w:r w:rsidR="000E081E" w:rsidRPr="004226B3">
        <w:rPr>
          <w:rFonts w:ascii="Arial" w:eastAsia="Times New Roman" w:hAnsi="Arial" w:cs="Arial"/>
          <w:lang w:eastAsia="ar-SA"/>
        </w:rPr>
        <w:t>Zamawiajacego</w:t>
      </w:r>
      <w:proofErr w:type="spellEnd"/>
      <w:r w:rsidR="000E081E" w:rsidRPr="004226B3">
        <w:rPr>
          <w:rFonts w:ascii="Arial" w:eastAsia="Times New Roman" w:hAnsi="Arial" w:cs="Arial"/>
          <w:lang w:eastAsia="ar-SA"/>
        </w:rPr>
        <w:t>.</w:t>
      </w:r>
    </w:p>
    <w:p w:rsidR="000E081E" w:rsidRPr="004226B3" w:rsidRDefault="000E081E"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podłączania na stanowiskach pracy pracowników </w:t>
      </w:r>
      <w:proofErr w:type="spellStart"/>
      <w:r w:rsidRPr="004226B3">
        <w:rPr>
          <w:rFonts w:ascii="Arial" w:eastAsia="Times New Roman" w:hAnsi="Arial" w:cs="Arial"/>
          <w:lang w:eastAsia="ar-SA"/>
        </w:rPr>
        <w:t>KSSiP</w:t>
      </w:r>
      <w:proofErr w:type="spellEnd"/>
      <w:r w:rsidRPr="004226B3">
        <w:rPr>
          <w:rFonts w:ascii="Arial" w:eastAsia="Times New Roman" w:hAnsi="Arial" w:cs="Arial"/>
          <w:lang w:eastAsia="ar-SA"/>
        </w:rPr>
        <w:t xml:space="preserve"> zewnętrznych, własnych urządzeń komputerowych, TV, DVD i elektrycznych,</w:t>
      </w:r>
    </w:p>
    <w:p w:rsidR="000E081E" w:rsidRPr="004226B3" w:rsidRDefault="000E081E"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spożywania posiłków w recepcji Domu Aplikanta</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podejmowania podczas służby rozmów towarzyskich oraz dyskusji innymi pracownikami chronionego obiektu.</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7. Zadania ogólne pracownika ochrony: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zapewnienie bezpieczeństwa osobom i mieniu na terenie obiektów i posesji,</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legitymowanie i zatrzymywanie na terenie obiektów osób podejrzanych, naruszających przepisy porządkowe i przeciwpożarowe,</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zatrzymywanie osób, które dokonały lub usiłowały dokonać kradzieży względnie innego rodzaju przestępstwa, w celu bezzwłocznego przekazania tych osób organom ścigania,</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ochrona mienia znajdującego się w obiekcie,</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ochrony obiektu przed kradzieżą, kradzieżą z w łamaniem i innymi zdarzeniami przestępczymi,</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przestrzeganie przepisów o tajemnicy państwowej i służbowej,</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przestrzeganie zasad należytego zachowania i dbania o wygląd zewnętrzny,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systematycznie sprawdzanie stanu i bezpieczeństwa obiektu,</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posiadania stałej łączności bezprzewodowej, umożliwiającej łatwy kontakt w nagłych wypadkach (telefon komórkowy),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 przypadkach zagrożenia (np. pożar, awaria) uczestniczenie a akcji ratowniczej, udzielanie pomocy w usuwaniu awarii.</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8. Wykonawca ponosi pełną odpowiedzialność za naruszenie przez osoby wykonujące przedmiot umowy przepisów w zakresie ochrony danych osobowych oraz ochrony informacji niejawnych.</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9. </w:t>
      </w:r>
      <w:r w:rsidRPr="004226B3">
        <w:rPr>
          <w:rFonts w:ascii="Arial" w:eastAsia="Times New Roman" w:hAnsi="Arial" w:cs="Arial"/>
          <w:b/>
          <w:lang w:eastAsia="ar-SA"/>
        </w:rPr>
        <w:t>Wykonawca zobowiązany jest do ubezpieczenia się od odpowiedzialności cywilnej w zakresie prowadzonej działalności prz</w:t>
      </w:r>
      <w:r w:rsidR="00A05175" w:rsidRPr="004226B3">
        <w:rPr>
          <w:rFonts w:ascii="Arial" w:eastAsia="Times New Roman" w:hAnsi="Arial" w:cs="Arial"/>
          <w:b/>
          <w:lang w:eastAsia="ar-SA"/>
        </w:rPr>
        <w:t>ez cały okres trwania zawartej umowy.</w:t>
      </w:r>
      <w:r w:rsidRPr="004226B3">
        <w:rPr>
          <w:rFonts w:ascii="Arial" w:eastAsia="Times New Roman" w:hAnsi="Arial" w:cs="Arial"/>
          <w:b/>
          <w:lang w:eastAsia="ar-SA"/>
        </w:rPr>
        <w:t xml:space="preserve"> Kserokopia umowy ubezpieczenia stanowi załącznik do niniejszej umowy.</w:t>
      </w:r>
      <w:r w:rsidRPr="004226B3">
        <w:rPr>
          <w:rFonts w:ascii="Arial" w:eastAsia="Times New Roman" w:hAnsi="Arial" w:cs="Arial"/>
          <w:lang w:eastAsia="ar-SA"/>
        </w:rPr>
        <w:t xml:space="preserve"> </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10. Wykonawca dołącza do niniejszej umowy wykaz osób, które będą wykonywały usługę wraz z kserokopiami dokumentów, stwierdzającymi posiadanie przez nich stosownych uprawnień. Wykaz osób stanowi załącznik do umowy.</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11.W przypadku zmiany osobowej w wykazie pracowników, Wykonawca dokona aktualizacji wykazu, o którym mowa w ust. 10 wraz ze wskazaniem, która osoba wchodzi w miejsce osoby dotychczas wykonującej usług oraz załączy stosowne uprawnienia.</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12. Wykonawca zobowiązany jest zapewnić zastępstwo pracowników ochrony w przypadku zwolnień lekarskich i urlopów, przedstawiając stosowne listy zastępstwa do akceptacji przez Zamawiającego.</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13. Wykonawca zobowiązuje się do aktywnego udziału w każdorazowych pracach planowanych przez Zamawiającego związanych z aktualizacją dokumentacji dotyczącej ochrony omawianego budynku.     O zamierzonych pracach Zamawiający zobowiązany jest zawiadomić pisemnie Wykonawcę z co najmniej 14-dniowym wyprzedzeniem.</w:t>
      </w:r>
    </w:p>
    <w:p w:rsidR="00147725" w:rsidRPr="004226B3" w:rsidRDefault="00147725" w:rsidP="00147725">
      <w:pPr>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14. Zamawiający nie ponosi odpowiedzialności za szkody poniesione przez pracowników Wykonawcy powstałe w związku z wykonywaniem niniejszej umowy. </w:t>
      </w: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15. W czasie obowiązywania umowy i po jej rozwiązaniu Wykonawca zobowiązany jest do zachowania w tajemnicy wszelkich informacji, które mają wpływ na stan bezpieczeństwa Zamawiającego.</w:t>
      </w: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lastRenderedPageBreak/>
        <w:t>16. Wykonawca oświadcza, że czas przyjazdu grupy interwencyjnej</w:t>
      </w:r>
      <w:r w:rsidR="00A25D29" w:rsidRPr="004226B3">
        <w:rPr>
          <w:rFonts w:ascii="Arial" w:eastAsia="Times New Roman" w:hAnsi="Arial" w:cs="Arial"/>
          <w:lang w:eastAsia="ar-SA"/>
        </w:rPr>
        <w:t xml:space="preserve">, w przypadku obiektów określonych w § 1 </w:t>
      </w:r>
      <w:r w:rsidR="00962925" w:rsidRPr="004226B3">
        <w:rPr>
          <w:rFonts w:ascii="Arial" w:eastAsia="Times New Roman" w:hAnsi="Arial" w:cs="Arial"/>
          <w:lang w:eastAsia="ar-SA"/>
        </w:rPr>
        <w:t>ust1. pkt 1) i 2)</w:t>
      </w:r>
      <w:r w:rsidRPr="004226B3">
        <w:rPr>
          <w:rFonts w:ascii="Arial" w:eastAsia="Times New Roman" w:hAnsi="Arial" w:cs="Arial"/>
          <w:lang w:eastAsia="ar-SA"/>
        </w:rPr>
        <w:t xml:space="preserve"> nie przekroczy </w:t>
      </w:r>
      <w:r w:rsidR="00E675AC" w:rsidRPr="004226B3">
        <w:rPr>
          <w:rFonts w:ascii="Arial" w:eastAsia="Times New Roman" w:hAnsi="Arial" w:cs="Arial"/>
          <w:lang w:eastAsia="ar-SA"/>
        </w:rPr>
        <w:t>15</w:t>
      </w:r>
      <w:r w:rsidR="00962925" w:rsidRPr="004226B3">
        <w:rPr>
          <w:rFonts w:ascii="Arial" w:eastAsia="Times New Roman" w:hAnsi="Arial" w:cs="Arial"/>
          <w:lang w:eastAsia="ar-SA"/>
        </w:rPr>
        <w:t xml:space="preserve"> minut, a w przypadku obiektu określonego w §1 ust.1. pkt 3) nie przekroczy 30 minut.</w:t>
      </w:r>
    </w:p>
    <w:p w:rsidR="00147725" w:rsidRPr="004226B3" w:rsidRDefault="00147725" w:rsidP="00147725">
      <w:pPr>
        <w:adjustRightInd w:val="0"/>
        <w:spacing w:after="0" w:line="240" w:lineRule="auto"/>
        <w:jc w:val="center"/>
        <w:rPr>
          <w:rFonts w:ascii="Arial" w:eastAsia="Times New Roman" w:hAnsi="Arial" w:cs="Arial"/>
          <w:b/>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3</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OBOWIĄZKI ZAMAWIAJĄCEGO</w:t>
      </w: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1. Zamawiający zobowiązuje się do:</w:t>
      </w:r>
    </w:p>
    <w:p w:rsidR="00147725" w:rsidRPr="004226B3" w:rsidRDefault="00147725" w:rsidP="00147725">
      <w:pPr>
        <w:numPr>
          <w:ilvl w:val="0"/>
          <w:numId w:val="9"/>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informowania Wykonawcy o wszelkich przypadkach nieprawidłowego wykonywania przedmiotu umowy;</w:t>
      </w:r>
    </w:p>
    <w:p w:rsidR="00147725" w:rsidRPr="004226B3" w:rsidRDefault="00147725" w:rsidP="00147725">
      <w:pPr>
        <w:numPr>
          <w:ilvl w:val="0"/>
          <w:numId w:val="9"/>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powiadamiania w formie pisemnej Wykonawcy o wszystkich zmianach dokonywanych             w chronionych budynkach, które mają wpływa na świadczenie usług ochrony przez Wykonawcę w ramach niniejszej Umowy.</w:t>
      </w:r>
    </w:p>
    <w:p w:rsidR="00147725" w:rsidRPr="004226B3" w:rsidRDefault="001E54B3" w:rsidP="00147725">
      <w:pPr>
        <w:numPr>
          <w:ilvl w:val="0"/>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Zamawiający zobowiązuje się do zabezpieczenia chronionych obiektów pod względem </w:t>
      </w:r>
      <w:proofErr w:type="spellStart"/>
      <w:r w:rsidR="00147725" w:rsidRPr="004226B3">
        <w:rPr>
          <w:rFonts w:ascii="Arial" w:eastAsia="Times New Roman" w:hAnsi="Arial" w:cs="Arial"/>
          <w:lang w:eastAsia="ar-SA"/>
        </w:rPr>
        <w:t>ppoż</w:t>
      </w:r>
      <w:proofErr w:type="spellEnd"/>
      <w:r w:rsidR="00147725" w:rsidRPr="004226B3">
        <w:rPr>
          <w:rFonts w:ascii="Arial" w:eastAsia="Times New Roman" w:hAnsi="Arial" w:cs="Arial"/>
          <w:lang w:eastAsia="ar-SA"/>
        </w:rPr>
        <w:t xml:space="preserve"> przed ich oddaniem pod nadzór Wykonawcy.</w:t>
      </w:r>
    </w:p>
    <w:p w:rsidR="00147725" w:rsidRPr="004226B3" w:rsidRDefault="001E54B3" w:rsidP="00147725">
      <w:pPr>
        <w:numPr>
          <w:ilvl w:val="0"/>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zobowiązuje się zapewnienia pracownikom ochrony właściwych warunków bhp</w:t>
      </w:r>
      <w:r w:rsidR="00336D22">
        <w:rPr>
          <w:rFonts w:ascii="Arial" w:eastAsia="Times New Roman" w:hAnsi="Arial" w:cs="Arial"/>
          <w:lang w:eastAsia="ar-SA"/>
        </w:rPr>
        <w:t xml:space="preserve"> </w:t>
      </w:r>
      <w:r w:rsidR="00147725" w:rsidRPr="004226B3">
        <w:rPr>
          <w:rFonts w:ascii="Arial" w:eastAsia="Times New Roman" w:hAnsi="Arial" w:cs="Arial"/>
          <w:lang w:eastAsia="ar-SA"/>
        </w:rPr>
        <w:t xml:space="preserve">i </w:t>
      </w:r>
      <w:proofErr w:type="spellStart"/>
      <w:r w:rsidR="00147725" w:rsidRPr="004226B3">
        <w:rPr>
          <w:rFonts w:ascii="Arial" w:eastAsia="Times New Roman" w:hAnsi="Arial" w:cs="Arial"/>
          <w:lang w:eastAsia="ar-SA"/>
        </w:rPr>
        <w:t>ppoż</w:t>
      </w:r>
      <w:proofErr w:type="spellEnd"/>
      <w:r w:rsidR="00147725" w:rsidRPr="004226B3">
        <w:rPr>
          <w:rFonts w:ascii="Arial" w:eastAsia="Times New Roman" w:hAnsi="Arial" w:cs="Arial"/>
          <w:lang w:eastAsia="ar-SA"/>
        </w:rPr>
        <w:t xml:space="preserve"> oraz do udostępnienia dla ich potrzeb pomieszczeń socjalnych i urządzeń sanitarno-higienicznych.</w:t>
      </w:r>
    </w:p>
    <w:p w:rsidR="00147725" w:rsidRPr="004226B3" w:rsidRDefault="001E54B3" w:rsidP="00147725">
      <w:pPr>
        <w:numPr>
          <w:ilvl w:val="0"/>
          <w:numId w:val="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zobowiązuje się do:</w:t>
      </w:r>
    </w:p>
    <w:p w:rsidR="00147725" w:rsidRPr="004226B3" w:rsidRDefault="00147725" w:rsidP="00147725">
      <w:pPr>
        <w:numPr>
          <w:ilvl w:val="0"/>
          <w:numId w:val="10"/>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zapewnienia oświetlenia ochranianych budynków,</w:t>
      </w:r>
    </w:p>
    <w:p w:rsidR="00147725" w:rsidRPr="004226B3" w:rsidRDefault="00147725" w:rsidP="00147725">
      <w:pPr>
        <w:numPr>
          <w:ilvl w:val="0"/>
          <w:numId w:val="10"/>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zabezpieczenia narzędzi i urządzeń w magazynach niedostępnych dla osób nieuprawionych. </w:t>
      </w:r>
    </w:p>
    <w:p w:rsidR="00147725" w:rsidRPr="004226B3" w:rsidRDefault="00147725" w:rsidP="00147725">
      <w:pPr>
        <w:adjustRightInd w:val="0"/>
        <w:spacing w:after="0" w:line="240" w:lineRule="auto"/>
        <w:jc w:val="both"/>
        <w:rPr>
          <w:rFonts w:ascii="Arial" w:eastAsia="Times New Roman" w:hAnsi="Arial" w:cs="Arial"/>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4</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KARY UMOWNE I ODSZKODOWANIE</w:t>
      </w:r>
    </w:p>
    <w:p w:rsidR="00147725" w:rsidRPr="004226B3" w:rsidRDefault="00147725" w:rsidP="00147725">
      <w:pPr>
        <w:numPr>
          <w:ilvl w:val="2"/>
          <w:numId w:val="1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Wykonawca ponosi odpowiedzialność za wszelkie szkody na mieniu i osobie, powstałe w związku z wykonywaniem przedmiotu umowy, chyba że są one wynikiem siły wyższej lub powstały z wyłącznej winy Zamawiającego.</w:t>
      </w:r>
    </w:p>
    <w:p w:rsidR="00147725" w:rsidRPr="004226B3" w:rsidRDefault="001E54B3" w:rsidP="00147725">
      <w:pPr>
        <w:numPr>
          <w:ilvl w:val="2"/>
          <w:numId w:val="1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zastrzega sobie prawo naliczania kar umownych w następujących przypadkach:</w:t>
      </w:r>
    </w:p>
    <w:p w:rsidR="00147725" w:rsidRPr="004226B3" w:rsidRDefault="00147725" w:rsidP="00147725">
      <w:pPr>
        <w:numPr>
          <w:ilvl w:val="0"/>
          <w:numId w:val="12"/>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za każdy stwierdzony przypadek nienależytego wykonania przedmiotu umowy, </w:t>
      </w:r>
      <w:r w:rsidR="001E54B3" w:rsidRPr="004226B3">
        <w:rPr>
          <w:rFonts w:ascii="Arial" w:eastAsia="Times New Roman" w:hAnsi="Arial" w:cs="Arial"/>
          <w:lang w:eastAsia="ar-SA"/>
        </w:rPr>
        <w:br/>
      </w:r>
      <w:r w:rsidRPr="004226B3">
        <w:rPr>
          <w:rFonts w:ascii="Arial" w:eastAsia="Times New Roman" w:hAnsi="Arial" w:cs="Arial"/>
          <w:lang w:eastAsia="ar-SA"/>
        </w:rPr>
        <w:t>a w szczególności:</w:t>
      </w:r>
    </w:p>
    <w:p w:rsidR="00FF753B" w:rsidRPr="004226B3" w:rsidRDefault="00FF753B" w:rsidP="00FF753B">
      <w:pPr>
        <w:adjustRightInd w:val="0"/>
        <w:spacing w:after="0" w:line="240" w:lineRule="auto"/>
        <w:ind w:left="1260"/>
        <w:jc w:val="both"/>
        <w:rPr>
          <w:rFonts w:ascii="Arial" w:eastAsia="Times New Roman" w:hAnsi="Arial" w:cs="Arial"/>
          <w:lang w:eastAsia="ar-SA"/>
        </w:rPr>
      </w:pPr>
      <w:r w:rsidRPr="004226B3">
        <w:rPr>
          <w:rFonts w:ascii="Arial" w:eastAsia="Times New Roman" w:hAnsi="Arial" w:cs="Arial"/>
          <w:lang w:eastAsia="ar-SA"/>
        </w:rPr>
        <w:t>-brak pełnej obsady wymaganej przez Zamawiającego - 200 zł osobo/godzina;</w:t>
      </w:r>
    </w:p>
    <w:p w:rsidR="00FF753B" w:rsidRPr="004226B3" w:rsidRDefault="00FF753B" w:rsidP="00FF753B">
      <w:pPr>
        <w:adjustRightInd w:val="0"/>
        <w:spacing w:after="0" w:line="240" w:lineRule="auto"/>
        <w:ind w:left="1260"/>
        <w:jc w:val="both"/>
        <w:rPr>
          <w:rFonts w:ascii="Arial" w:eastAsia="Times New Roman" w:hAnsi="Arial" w:cs="Arial"/>
          <w:lang w:eastAsia="ar-SA"/>
        </w:rPr>
      </w:pPr>
      <w:r w:rsidRPr="004226B3">
        <w:rPr>
          <w:rFonts w:ascii="Arial" w:eastAsia="Times New Roman" w:hAnsi="Arial" w:cs="Arial"/>
          <w:lang w:eastAsia="ar-SA"/>
        </w:rPr>
        <w:t>-brak wymaganych Umową uprawnień pracowników ochrony – 100 zł osobo/godzina;</w:t>
      </w:r>
    </w:p>
    <w:p w:rsidR="00FF753B" w:rsidRPr="004226B3" w:rsidRDefault="00FF753B" w:rsidP="00FF753B">
      <w:pPr>
        <w:adjustRightInd w:val="0"/>
        <w:spacing w:after="0" w:line="240" w:lineRule="auto"/>
        <w:ind w:left="1260"/>
        <w:jc w:val="both"/>
        <w:rPr>
          <w:rFonts w:ascii="Arial" w:eastAsia="Times New Roman" w:hAnsi="Arial" w:cs="Arial"/>
          <w:lang w:eastAsia="ar-SA"/>
        </w:rPr>
      </w:pPr>
      <w:r w:rsidRPr="004226B3">
        <w:rPr>
          <w:rFonts w:ascii="Arial" w:eastAsia="Times New Roman" w:hAnsi="Arial" w:cs="Arial"/>
          <w:lang w:eastAsia="ar-SA"/>
        </w:rPr>
        <w:t>-za rażące zaniedbanie wyglądu zewnętrznego pracownika Wykonawcy – 200 zł/ za osobę;</w:t>
      </w:r>
    </w:p>
    <w:p w:rsidR="00FF753B" w:rsidRPr="004226B3" w:rsidRDefault="00FF753B" w:rsidP="00FF753B">
      <w:pPr>
        <w:adjustRightInd w:val="0"/>
        <w:spacing w:after="0" w:line="240" w:lineRule="auto"/>
        <w:ind w:left="1260"/>
        <w:jc w:val="both"/>
        <w:rPr>
          <w:rFonts w:ascii="Arial" w:eastAsia="Times New Roman" w:hAnsi="Arial" w:cs="Arial"/>
          <w:lang w:eastAsia="ar-SA"/>
        </w:rPr>
      </w:pPr>
      <w:r w:rsidRPr="004226B3">
        <w:rPr>
          <w:rFonts w:ascii="Arial" w:eastAsia="Times New Roman" w:hAnsi="Arial" w:cs="Arial"/>
          <w:lang w:eastAsia="ar-SA"/>
        </w:rPr>
        <w:t>-za przebywanie pracownika Wykonawcy w trakcie zmiany pod wpływem alkoholu lub środków odurzających – 1.000 zł/ za osobę;</w:t>
      </w:r>
    </w:p>
    <w:p w:rsidR="00FF753B" w:rsidRPr="004226B3" w:rsidRDefault="00FF753B" w:rsidP="00FF753B">
      <w:pPr>
        <w:adjustRightInd w:val="0"/>
        <w:spacing w:after="0" w:line="240" w:lineRule="auto"/>
        <w:ind w:left="1260"/>
        <w:jc w:val="both"/>
        <w:rPr>
          <w:rFonts w:ascii="Arial" w:eastAsia="Times New Roman" w:hAnsi="Arial" w:cs="Arial"/>
          <w:lang w:eastAsia="ar-SA"/>
        </w:rPr>
      </w:pPr>
      <w:r w:rsidRPr="004226B3">
        <w:rPr>
          <w:rFonts w:ascii="Arial" w:eastAsia="Times New Roman" w:hAnsi="Arial" w:cs="Arial"/>
          <w:lang w:eastAsia="ar-SA"/>
        </w:rPr>
        <w:t>-za niewykonanie poleceń Zamawiającego odnośnie bezpieczeństwa 500 zł/ za każdy stwierdzony przypadek;</w:t>
      </w:r>
    </w:p>
    <w:p w:rsidR="00FF753B" w:rsidRPr="004226B3" w:rsidRDefault="00FF753B" w:rsidP="00FF753B">
      <w:pPr>
        <w:adjustRightInd w:val="0"/>
        <w:spacing w:after="0" w:line="240" w:lineRule="auto"/>
        <w:ind w:left="1260"/>
        <w:jc w:val="both"/>
        <w:rPr>
          <w:rFonts w:ascii="Arial" w:eastAsia="Times New Roman" w:hAnsi="Arial" w:cs="Arial"/>
          <w:lang w:eastAsia="ar-SA"/>
        </w:rPr>
      </w:pPr>
      <w:r w:rsidRPr="004226B3">
        <w:rPr>
          <w:rFonts w:ascii="Arial" w:eastAsia="Times New Roman" w:hAnsi="Arial" w:cs="Arial"/>
          <w:lang w:eastAsia="ar-SA"/>
        </w:rPr>
        <w:t>-za nieprzestrzeganie regulaminów i instrukcji obowiązujących u Zamawiającego 500 zł /za każde stwierdzone naruszenie;</w:t>
      </w:r>
    </w:p>
    <w:p w:rsidR="00FF753B" w:rsidRPr="004226B3" w:rsidRDefault="00FF753B" w:rsidP="00FF753B">
      <w:pPr>
        <w:adjustRightInd w:val="0"/>
        <w:spacing w:after="0" w:line="240" w:lineRule="auto"/>
        <w:ind w:left="1260"/>
        <w:jc w:val="both"/>
        <w:rPr>
          <w:rFonts w:ascii="Arial" w:eastAsia="Times New Roman" w:hAnsi="Arial" w:cs="Arial"/>
          <w:lang w:eastAsia="ar-SA"/>
        </w:rPr>
      </w:pPr>
      <w:r w:rsidRPr="004226B3">
        <w:rPr>
          <w:rFonts w:ascii="Arial" w:eastAsia="Times New Roman" w:hAnsi="Arial" w:cs="Arial"/>
          <w:lang w:eastAsia="ar-SA"/>
        </w:rPr>
        <w:t>-za udostępnienie przez Wykonawcę danych oraz informacji objętych tajemnicą przez Zamawiającego – 1.000 zł /za każde stwierdzone naruszenie;</w:t>
      </w:r>
    </w:p>
    <w:p w:rsidR="00147725" w:rsidRPr="004226B3" w:rsidRDefault="00FF753B" w:rsidP="00FF753B">
      <w:pPr>
        <w:adjustRightInd w:val="0"/>
        <w:spacing w:after="0" w:line="240" w:lineRule="auto"/>
        <w:ind w:left="1276" w:hanging="1276"/>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 </w:t>
      </w:r>
      <w:r w:rsidR="00C76DFF">
        <w:rPr>
          <w:rFonts w:ascii="Arial" w:eastAsia="Times New Roman" w:hAnsi="Arial" w:cs="Arial"/>
          <w:lang w:eastAsia="ar-SA"/>
        </w:rPr>
        <w:t xml:space="preserve">nienależyte wykonywanie postanowień umowy, inne niż wskazane powyżej Zamawiającemu </w:t>
      </w:r>
      <w:r w:rsidR="00147725" w:rsidRPr="004226B3">
        <w:rPr>
          <w:rFonts w:ascii="Arial" w:eastAsia="Times New Roman" w:hAnsi="Arial" w:cs="Arial"/>
          <w:lang w:eastAsia="ar-SA"/>
        </w:rPr>
        <w:t>przysługuje kara umowna w wysokości 0,5% wartości brutto umowy określonej    w § 7 ust. 1 umowy</w:t>
      </w:r>
      <w:r w:rsidR="0069224D" w:rsidRPr="004226B3">
        <w:rPr>
          <w:rFonts w:ascii="Arial" w:eastAsia="Times New Roman" w:hAnsi="Arial" w:cs="Arial"/>
          <w:lang w:eastAsia="ar-SA"/>
        </w:rPr>
        <w:t>, a</w:t>
      </w:r>
      <w:r w:rsidR="00147725" w:rsidRPr="004226B3">
        <w:rPr>
          <w:rFonts w:ascii="Arial" w:eastAsia="Times New Roman" w:hAnsi="Arial" w:cs="Arial"/>
          <w:lang w:eastAsia="ar-SA"/>
        </w:rPr>
        <w:t xml:space="preserve"> w przypadku:</w:t>
      </w:r>
    </w:p>
    <w:p w:rsidR="0069224D" w:rsidRPr="004226B3" w:rsidRDefault="00147725" w:rsidP="0069224D">
      <w:pPr>
        <w:numPr>
          <w:ilvl w:val="0"/>
          <w:numId w:val="12"/>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odstąpienia od umowy przez Zamawiającego z przyczyn leżących po stronie Wykonawcy,        w szczególności, o których mowa w ust. 3, a także odstąpienia do umowy przez Wykonawcę     z przyczyn niezależnych od Zamawiającego, Zamawiającemu przysługuje kara umowna           w wysokości 20% wartości brutto umowy liczonej wg stawki za cały okres trwania umowy, określonej w § 7 ust. 1 umowy</w:t>
      </w:r>
      <w:r w:rsidR="00C76DFF">
        <w:rPr>
          <w:rFonts w:ascii="Arial" w:eastAsia="Times New Roman" w:hAnsi="Arial" w:cs="Arial"/>
          <w:lang w:eastAsia="ar-SA"/>
        </w:rPr>
        <w:t>.</w:t>
      </w:r>
      <w:bookmarkStart w:id="0" w:name="_GoBack"/>
      <w:bookmarkEnd w:id="0"/>
    </w:p>
    <w:p w:rsidR="00147725" w:rsidRPr="004226B3" w:rsidRDefault="001E54B3" w:rsidP="00147725">
      <w:pPr>
        <w:numPr>
          <w:ilvl w:val="2"/>
          <w:numId w:val="1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W przypadku wystąpienia kolejno dwóch uchybień wskazanych w ust. 2 lit. a oraz w razie wystąpienia innego przypadku  nienależytego wykonywania umowy, umyślnego wyrządzenia </w:t>
      </w:r>
      <w:r w:rsidR="00147725" w:rsidRPr="004226B3">
        <w:rPr>
          <w:rFonts w:ascii="Arial" w:eastAsia="Times New Roman" w:hAnsi="Arial" w:cs="Arial"/>
          <w:lang w:eastAsia="ar-SA"/>
        </w:rPr>
        <w:lastRenderedPageBreak/>
        <w:t>szkody przez osobę, którą Wykonawca posługuje się przy wykonywaniu umowy, współdziałania  z osobą wyrządzającą szkodę , Zamawiający ma prawo odstąpienia od umowy z przyczyn leżących po stronie Wykonawcy.</w:t>
      </w:r>
    </w:p>
    <w:p w:rsidR="00147725" w:rsidRPr="004226B3" w:rsidRDefault="001E54B3" w:rsidP="00147725">
      <w:pPr>
        <w:numPr>
          <w:ilvl w:val="2"/>
          <w:numId w:val="1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ma prawo potrącenia kar umownych z wynagrodzenia przysługującego Wykonawcy.</w:t>
      </w:r>
    </w:p>
    <w:p w:rsidR="00147725" w:rsidRPr="004226B3" w:rsidRDefault="001E54B3" w:rsidP="00147725">
      <w:pPr>
        <w:numPr>
          <w:ilvl w:val="2"/>
          <w:numId w:val="1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Jeżeli wysokość szkody poniesionej przez Zamawiającego w wyniku niewykonania lub nienależytego wykonania umowy przekracza wysokość kar umownych, Zamawiający może żądać odszkodowania uzupełniającego na zasadach ogólnych.</w:t>
      </w:r>
    </w:p>
    <w:p w:rsidR="00746811" w:rsidRPr="004226B3" w:rsidRDefault="00746811" w:rsidP="00FF753B">
      <w:pPr>
        <w:suppressAutoHyphens/>
        <w:spacing w:after="0" w:line="240" w:lineRule="auto"/>
        <w:jc w:val="both"/>
        <w:rPr>
          <w:rFonts w:ascii="Arial" w:eastAsia="Times New Roman" w:hAnsi="Arial" w:cs="Arial"/>
          <w:lang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5</w:t>
      </w: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TERMIN</w:t>
      </w:r>
    </w:p>
    <w:p w:rsidR="00147725" w:rsidRPr="004226B3" w:rsidRDefault="006F391A" w:rsidP="00825E4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U</w:t>
      </w:r>
      <w:r w:rsidR="00147725" w:rsidRPr="004226B3">
        <w:rPr>
          <w:rFonts w:ascii="Arial" w:eastAsia="Times New Roman" w:hAnsi="Arial" w:cs="Arial"/>
          <w:lang w:eastAsia="ar-SA"/>
        </w:rPr>
        <w:t>mowę zawiera się na czas oznaczony do dnia</w:t>
      </w:r>
      <w:r w:rsidR="0069224D" w:rsidRPr="004226B3">
        <w:rPr>
          <w:rFonts w:ascii="Arial" w:eastAsia="Times New Roman" w:hAnsi="Arial" w:cs="Arial"/>
          <w:lang w:eastAsia="ar-SA"/>
        </w:rPr>
        <w:t>….</w:t>
      </w:r>
      <w:r w:rsidR="00147725" w:rsidRPr="004226B3">
        <w:rPr>
          <w:rFonts w:ascii="Arial" w:eastAsia="Times New Roman" w:hAnsi="Arial" w:cs="Arial"/>
          <w:lang w:eastAsia="ar-SA"/>
        </w:rPr>
        <w:t xml:space="preserve"> </w:t>
      </w:r>
      <w:r w:rsidR="00336D22">
        <w:rPr>
          <w:rFonts w:ascii="Arial" w:eastAsia="Times New Roman" w:hAnsi="Arial" w:cs="Arial"/>
          <w:lang w:eastAsia="ar-SA"/>
        </w:rPr>
        <w:t>do</w:t>
      </w:r>
      <w:r w:rsidR="005B0EE0" w:rsidRPr="004226B3">
        <w:rPr>
          <w:rFonts w:ascii="Arial" w:eastAsia="Times New Roman" w:hAnsi="Arial" w:cs="Arial"/>
          <w:lang w:eastAsia="ar-SA"/>
        </w:rPr>
        <w:t xml:space="preserve"> dnia </w:t>
      </w:r>
      <w:r w:rsidR="00336D22">
        <w:rPr>
          <w:rFonts w:ascii="Arial" w:eastAsia="Times New Roman" w:hAnsi="Arial" w:cs="Arial"/>
          <w:lang w:eastAsia="ar-SA"/>
        </w:rPr>
        <w:t>01.06.2013r. do</w:t>
      </w:r>
      <w:r w:rsidR="005B0EE0" w:rsidRPr="004226B3">
        <w:rPr>
          <w:rFonts w:ascii="Arial" w:eastAsia="Times New Roman" w:hAnsi="Arial" w:cs="Arial"/>
          <w:lang w:eastAsia="ar-SA"/>
        </w:rPr>
        <w:t xml:space="preserve"> dnia 31.05.2014 r.</w:t>
      </w:r>
    </w:p>
    <w:p w:rsidR="006F391A" w:rsidRPr="004226B3" w:rsidRDefault="006F391A" w:rsidP="00147725">
      <w:pPr>
        <w:suppressAutoHyphens/>
        <w:spacing w:after="0" w:line="240" w:lineRule="auto"/>
        <w:jc w:val="center"/>
        <w:rPr>
          <w:rFonts w:ascii="Arial" w:eastAsia="Times New Roman" w:hAnsi="Arial" w:cs="Arial"/>
          <w:b/>
          <w:lang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6</w:t>
      </w: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OSOBY UPOWAŻNIONE DO WZAJEMNYCH KONTAKTÓW</w:t>
      </w:r>
    </w:p>
    <w:p w:rsidR="00147725" w:rsidRPr="004226B3" w:rsidRDefault="00147725" w:rsidP="00147725">
      <w:pPr>
        <w:numPr>
          <w:ilvl w:val="4"/>
          <w:numId w:val="11"/>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Strony ustalają, że osobą upoważniona do przyjmowania w imieniu Wykonawcy uwag i wniosków zgłaszanych przez Zamawiającego w związku z realizacja niniejszej umowy oraz do sprawowania nadzoru m</w:t>
      </w:r>
      <w:r w:rsidR="001E54B3" w:rsidRPr="004226B3">
        <w:rPr>
          <w:rFonts w:ascii="Arial" w:eastAsia="Times New Roman" w:hAnsi="Arial" w:cs="Arial"/>
          <w:lang w:eastAsia="ar-SA"/>
        </w:rPr>
        <w:t>e</w:t>
      </w:r>
      <w:r w:rsidRPr="004226B3">
        <w:rPr>
          <w:rFonts w:ascii="Arial" w:eastAsia="Times New Roman" w:hAnsi="Arial" w:cs="Arial"/>
          <w:lang w:eastAsia="ar-SA"/>
        </w:rPr>
        <w:t>r</w:t>
      </w:r>
      <w:r w:rsidR="001E54B3" w:rsidRPr="004226B3">
        <w:rPr>
          <w:rFonts w:ascii="Arial" w:eastAsia="Times New Roman" w:hAnsi="Arial" w:cs="Arial"/>
          <w:lang w:eastAsia="ar-SA"/>
        </w:rPr>
        <w:t>y</w:t>
      </w:r>
      <w:r w:rsidRPr="004226B3">
        <w:rPr>
          <w:rFonts w:ascii="Arial" w:eastAsia="Times New Roman" w:hAnsi="Arial" w:cs="Arial"/>
          <w:lang w:eastAsia="ar-SA"/>
        </w:rPr>
        <w:t>torycznego nad jej realizacj</w:t>
      </w:r>
      <w:r w:rsidR="001E54B3" w:rsidRPr="004226B3">
        <w:rPr>
          <w:rFonts w:ascii="Arial" w:eastAsia="Times New Roman" w:hAnsi="Arial" w:cs="Arial"/>
          <w:lang w:eastAsia="ar-SA"/>
        </w:rPr>
        <w:t>ą</w:t>
      </w:r>
      <w:r w:rsidRPr="004226B3">
        <w:rPr>
          <w:rFonts w:ascii="Arial" w:eastAsia="Times New Roman" w:hAnsi="Arial" w:cs="Arial"/>
          <w:lang w:eastAsia="ar-SA"/>
        </w:rPr>
        <w:t xml:space="preserve"> jest:</w:t>
      </w:r>
    </w:p>
    <w:p w:rsidR="00147725" w:rsidRPr="004226B3" w:rsidRDefault="00147725" w:rsidP="00147725">
      <w:p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Pan/i ……………………………., </w:t>
      </w:r>
      <w:proofErr w:type="spellStart"/>
      <w:r w:rsidRPr="004226B3">
        <w:rPr>
          <w:rFonts w:ascii="Arial" w:eastAsia="Times New Roman" w:hAnsi="Arial" w:cs="Arial"/>
          <w:lang w:eastAsia="ar-SA"/>
        </w:rPr>
        <w:t>tel</w:t>
      </w:r>
      <w:proofErr w:type="spellEnd"/>
      <w:r w:rsidRPr="004226B3">
        <w:rPr>
          <w:rFonts w:ascii="Arial" w:eastAsia="Times New Roman" w:hAnsi="Arial" w:cs="Arial"/>
          <w:lang w:eastAsia="ar-SA"/>
        </w:rPr>
        <w:t>…………………….., e-mail: ……………………………………</w:t>
      </w:r>
    </w:p>
    <w:p w:rsidR="00147725" w:rsidRPr="004226B3" w:rsidRDefault="00147725" w:rsidP="00147725">
      <w:pPr>
        <w:numPr>
          <w:ilvl w:val="4"/>
          <w:numId w:val="11"/>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Osobami upoważnionymi do przekazywania uwag oraz zaleceń dotyczących ochrony budynków</w:t>
      </w:r>
      <w:r w:rsidR="007C4B90" w:rsidRPr="004226B3">
        <w:rPr>
          <w:rFonts w:ascii="Arial" w:eastAsia="Times New Roman" w:hAnsi="Arial" w:cs="Arial"/>
          <w:lang w:eastAsia="ar-SA"/>
        </w:rPr>
        <w:t>,</w:t>
      </w:r>
      <w:r w:rsidRPr="004226B3">
        <w:rPr>
          <w:rFonts w:ascii="Arial" w:eastAsia="Times New Roman" w:hAnsi="Arial" w:cs="Arial"/>
          <w:lang w:eastAsia="ar-SA"/>
        </w:rPr>
        <w:t xml:space="preserve"> </w:t>
      </w:r>
      <w:r w:rsidR="00750AA7" w:rsidRPr="004226B3">
        <w:rPr>
          <w:rFonts w:ascii="Arial" w:eastAsia="Times New Roman" w:hAnsi="Arial" w:cs="Arial"/>
          <w:lang w:eastAsia="ar-SA"/>
        </w:rPr>
        <w:br/>
      </w:r>
      <w:r w:rsidRPr="004226B3">
        <w:rPr>
          <w:rFonts w:ascii="Arial" w:eastAsia="Times New Roman" w:hAnsi="Arial" w:cs="Arial"/>
          <w:lang w:eastAsia="ar-SA"/>
        </w:rPr>
        <w:t>a w szczególności:</w:t>
      </w:r>
    </w:p>
    <w:p w:rsidR="00147725" w:rsidRPr="004226B3" w:rsidRDefault="00147725" w:rsidP="00147725">
      <w:pPr>
        <w:numPr>
          <w:ilvl w:val="0"/>
          <w:numId w:val="13"/>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sprawdzania, zamykania i przekazywania kluczy do pomieszczeń podlegających szczególnej ochronie</w:t>
      </w:r>
      <w:r w:rsidR="001E54B3" w:rsidRPr="004226B3">
        <w:rPr>
          <w:rFonts w:ascii="Arial" w:eastAsia="Times New Roman" w:hAnsi="Arial" w:cs="Arial"/>
          <w:lang w:eastAsia="ar-SA"/>
        </w:rPr>
        <w:t>,</w:t>
      </w:r>
    </w:p>
    <w:p w:rsidR="00147725" w:rsidRPr="004226B3" w:rsidRDefault="00147725" w:rsidP="00147725">
      <w:pPr>
        <w:numPr>
          <w:ilvl w:val="0"/>
          <w:numId w:val="13"/>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aktualizowaniu wykazu osób uprawionych do wejścia oraz wjazdu na teren chroniony </w:t>
      </w:r>
      <w:r w:rsidR="00750AA7" w:rsidRPr="004226B3">
        <w:rPr>
          <w:rFonts w:ascii="Arial" w:eastAsia="Times New Roman" w:hAnsi="Arial" w:cs="Arial"/>
          <w:lang w:eastAsia="ar-SA"/>
        </w:rPr>
        <w:br/>
      </w:r>
      <w:r w:rsidRPr="004226B3">
        <w:rPr>
          <w:rFonts w:ascii="Arial" w:eastAsia="Times New Roman" w:hAnsi="Arial" w:cs="Arial"/>
          <w:lang w:eastAsia="ar-SA"/>
        </w:rPr>
        <w:t>w godzinach pracy</w:t>
      </w:r>
      <w:r w:rsidR="001E54B3" w:rsidRPr="004226B3">
        <w:rPr>
          <w:rFonts w:ascii="Arial" w:eastAsia="Times New Roman" w:hAnsi="Arial" w:cs="Arial"/>
          <w:lang w:eastAsia="ar-SA"/>
        </w:rPr>
        <w:t>,</w:t>
      </w:r>
    </w:p>
    <w:p w:rsidR="00147725" w:rsidRPr="004226B3" w:rsidRDefault="00147725" w:rsidP="00147725">
      <w:pPr>
        <w:numPr>
          <w:ilvl w:val="0"/>
          <w:numId w:val="13"/>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zgłaszania uwag oraz zaleceń, o ile nie będą one miały ujemnego wpływ</w:t>
      </w:r>
      <w:r w:rsidR="007C4B90" w:rsidRPr="004226B3">
        <w:rPr>
          <w:rFonts w:ascii="Arial" w:eastAsia="Times New Roman" w:hAnsi="Arial" w:cs="Arial"/>
          <w:lang w:eastAsia="ar-SA"/>
        </w:rPr>
        <w:t>u</w:t>
      </w:r>
      <w:r w:rsidRPr="004226B3">
        <w:rPr>
          <w:rFonts w:ascii="Arial" w:eastAsia="Times New Roman" w:hAnsi="Arial" w:cs="Arial"/>
          <w:lang w:eastAsia="ar-SA"/>
        </w:rPr>
        <w:t xml:space="preserve"> na stan bezpieczeństwa chronionego budynku są:</w:t>
      </w:r>
    </w:p>
    <w:p w:rsidR="00147725" w:rsidRPr="004226B3" w:rsidRDefault="00147725" w:rsidP="007C4B90">
      <w:pPr>
        <w:suppressAutoHyphens/>
        <w:autoSpaceDE w:val="0"/>
        <w:autoSpaceDN w:val="0"/>
        <w:adjustRightInd w:val="0"/>
        <w:spacing w:after="0" w:line="240" w:lineRule="auto"/>
        <w:ind w:firstLine="360"/>
        <w:jc w:val="both"/>
        <w:rPr>
          <w:rFonts w:ascii="Arial" w:eastAsia="Times New Roman" w:hAnsi="Arial" w:cs="Arial"/>
          <w:lang w:val="it-IT" w:eastAsia="ar-SA"/>
        </w:rPr>
      </w:pPr>
      <w:r w:rsidRPr="004226B3">
        <w:rPr>
          <w:rFonts w:ascii="Arial" w:eastAsia="Times New Roman" w:hAnsi="Arial" w:cs="Arial"/>
          <w:lang w:eastAsia="ar-SA"/>
        </w:rPr>
        <w:t xml:space="preserve">- w Krakowie: </w:t>
      </w:r>
      <w:r w:rsidRPr="004226B3">
        <w:rPr>
          <w:rFonts w:ascii="Arial" w:eastAsia="Times New Roman" w:hAnsi="Arial" w:cs="Arial"/>
          <w:lang w:val="it-IT" w:eastAsia="ar-SA"/>
        </w:rPr>
        <w:t>Pani</w:t>
      </w:r>
      <w:r w:rsidR="007C4B90" w:rsidRPr="004226B3">
        <w:rPr>
          <w:rFonts w:ascii="Arial" w:eastAsia="Times New Roman" w:hAnsi="Arial" w:cs="Arial"/>
          <w:lang w:val="it-IT" w:eastAsia="ar-SA"/>
        </w:rPr>
        <w:t xml:space="preserve"> Dorota Świetlik, </w:t>
      </w:r>
      <w:r w:rsidRPr="004226B3">
        <w:rPr>
          <w:rFonts w:ascii="Arial" w:eastAsia="Times New Roman" w:hAnsi="Arial" w:cs="Arial"/>
          <w:lang w:val="it-IT" w:eastAsia="ar-SA"/>
        </w:rPr>
        <w:t>tel</w:t>
      </w:r>
      <w:r w:rsidR="007C4B90" w:rsidRPr="004226B3">
        <w:rPr>
          <w:rFonts w:ascii="Arial" w:eastAsia="Times New Roman" w:hAnsi="Arial" w:cs="Arial"/>
          <w:lang w:val="it-IT" w:eastAsia="ar-SA"/>
        </w:rPr>
        <w:t xml:space="preserve">.  </w:t>
      </w:r>
      <w:r w:rsidR="00B710C8" w:rsidRPr="004226B3">
        <w:rPr>
          <w:rFonts w:ascii="Arial" w:eastAsia="Times New Roman" w:hAnsi="Arial" w:cs="Arial"/>
          <w:lang w:val="it-IT" w:eastAsia="ar-SA"/>
        </w:rPr>
        <w:t>(</w:t>
      </w:r>
      <w:r w:rsidR="007C4B90" w:rsidRPr="004226B3">
        <w:rPr>
          <w:rFonts w:ascii="Arial" w:eastAsia="Times New Roman" w:hAnsi="Arial" w:cs="Arial"/>
          <w:lang w:val="it-IT" w:eastAsia="ar-SA"/>
        </w:rPr>
        <w:t>012</w:t>
      </w:r>
      <w:r w:rsidR="00B710C8" w:rsidRPr="004226B3">
        <w:rPr>
          <w:rFonts w:ascii="Arial" w:eastAsia="Times New Roman" w:hAnsi="Arial" w:cs="Arial"/>
          <w:lang w:val="it-IT" w:eastAsia="ar-SA"/>
        </w:rPr>
        <w:t>)</w:t>
      </w:r>
      <w:r w:rsidR="007C4B90" w:rsidRPr="004226B3">
        <w:rPr>
          <w:rFonts w:ascii="Arial" w:eastAsia="Times New Roman" w:hAnsi="Arial" w:cs="Arial"/>
          <w:lang w:val="it-IT" w:eastAsia="ar-SA"/>
        </w:rPr>
        <w:t xml:space="preserve"> 617-96-34, e-mail: </w:t>
      </w:r>
      <w:hyperlink r:id="rId7" w:history="1">
        <w:r w:rsidR="007C4B90" w:rsidRPr="004226B3">
          <w:rPr>
            <w:rStyle w:val="Hipercze"/>
            <w:rFonts w:ascii="Arial" w:eastAsia="Times New Roman" w:hAnsi="Arial" w:cs="Arial"/>
            <w:lang w:val="it-IT" w:eastAsia="ar-SA"/>
          </w:rPr>
          <w:t>d.swietlik@kssip.gov.pl</w:t>
        </w:r>
      </w:hyperlink>
      <w:r w:rsidR="0041625D" w:rsidRPr="004226B3">
        <w:rPr>
          <w:rStyle w:val="Hipercze"/>
          <w:rFonts w:ascii="Arial" w:eastAsia="Times New Roman" w:hAnsi="Arial" w:cs="Arial"/>
          <w:lang w:val="it-IT" w:eastAsia="ar-SA"/>
        </w:rPr>
        <w:t>, ,(</w:t>
      </w:r>
      <w:r w:rsidR="0041625D" w:rsidRPr="004226B3">
        <w:rPr>
          <w:rStyle w:val="Hipercze"/>
          <w:rFonts w:ascii="Arial" w:eastAsia="Times New Roman" w:hAnsi="Arial" w:cs="Arial"/>
          <w:highlight w:val="yellow"/>
          <w:lang w:val="it-IT" w:eastAsia="ar-SA"/>
        </w:rPr>
        <w:t>Dom</w:t>
      </w:r>
      <w:r w:rsidR="0041625D" w:rsidRPr="004226B3">
        <w:rPr>
          <w:rStyle w:val="Hipercze"/>
          <w:rFonts w:ascii="Arial" w:eastAsia="Times New Roman" w:hAnsi="Arial" w:cs="Arial"/>
          <w:lang w:val="it-IT" w:eastAsia="ar-SA"/>
        </w:rPr>
        <w:t xml:space="preserve"> </w:t>
      </w:r>
      <w:r w:rsidR="0041625D" w:rsidRPr="004226B3">
        <w:rPr>
          <w:rStyle w:val="Hipercze"/>
          <w:rFonts w:ascii="Arial" w:eastAsia="Times New Roman" w:hAnsi="Arial" w:cs="Arial"/>
          <w:highlight w:val="yellow"/>
          <w:lang w:val="it-IT" w:eastAsia="ar-SA"/>
        </w:rPr>
        <w:t>Aplikanta)</w:t>
      </w:r>
      <w:r w:rsidR="0041625D" w:rsidRPr="004226B3">
        <w:rPr>
          <w:rStyle w:val="Hipercze"/>
          <w:rFonts w:ascii="Arial" w:eastAsia="Times New Roman" w:hAnsi="Arial" w:cs="Arial"/>
          <w:lang w:val="it-IT" w:eastAsia="ar-SA"/>
        </w:rPr>
        <w:t xml:space="preserve"> </w:t>
      </w:r>
      <w:r w:rsidR="0041625D" w:rsidRPr="004226B3">
        <w:rPr>
          <w:rStyle w:val="Hipercze"/>
          <w:rFonts w:ascii="Arial" w:eastAsia="Times New Roman" w:hAnsi="Arial" w:cs="Arial"/>
          <w:highlight w:val="yellow"/>
          <w:lang w:val="it-IT" w:eastAsia="ar-SA"/>
        </w:rPr>
        <w:t xml:space="preserve">Monika Wiśniewska tel. 12/ 617 96 60 </w:t>
      </w:r>
      <w:hyperlink r:id="rId8" w:history="1">
        <w:r w:rsidR="0041625D" w:rsidRPr="004226B3">
          <w:rPr>
            <w:rStyle w:val="Hipercze"/>
            <w:rFonts w:ascii="Arial" w:eastAsia="Times New Roman" w:hAnsi="Arial" w:cs="Arial"/>
            <w:highlight w:val="yellow"/>
            <w:lang w:val="it-IT" w:eastAsia="ar-SA"/>
          </w:rPr>
          <w:t>m.wisniewska@kssip</w:t>
        </w:r>
      </w:hyperlink>
      <w:r w:rsidR="0041625D" w:rsidRPr="004226B3">
        <w:rPr>
          <w:rStyle w:val="Hipercze"/>
          <w:rFonts w:ascii="Arial" w:eastAsia="Times New Roman" w:hAnsi="Arial" w:cs="Arial"/>
          <w:highlight w:val="yellow"/>
          <w:lang w:val="it-IT" w:eastAsia="ar-SA"/>
        </w:rPr>
        <w:t>.gov.pl</w:t>
      </w:r>
    </w:p>
    <w:p w:rsidR="00147725" w:rsidRPr="004226B3" w:rsidRDefault="007C4B90" w:rsidP="00B710C8">
      <w:pPr>
        <w:suppressAutoHyphens/>
        <w:autoSpaceDE w:val="0"/>
        <w:autoSpaceDN w:val="0"/>
        <w:adjustRightInd w:val="0"/>
        <w:spacing w:after="0" w:line="240" w:lineRule="auto"/>
        <w:ind w:left="360"/>
        <w:jc w:val="both"/>
        <w:rPr>
          <w:rFonts w:ascii="Arial" w:eastAsia="Times New Roman" w:hAnsi="Arial" w:cs="Arial"/>
          <w:lang w:eastAsia="ar-SA"/>
        </w:rPr>
      </w:pPr>
      <w:r w:rsidRPr="004226B3">
        <w:rPr>
          <w:rFonts w:ascii="Arial" w:eastAsia="Times New Roman" w:hAnsi="Arial" w:cs="Arial"/>
          <w:lang w:val="it-IT" w:eastAsia="ar-SA"/>
        </w:rPr>
        <w:t xml:space="preserve">- </w:t>
      </w:r>
      <w:r w:rsidR="00147725" w:rsidRPr="004226B3">
        <w:rPr>
          <w:rFonts w:ascii="Arial" w:eastAsia="Times New Roman" w:hAnsi="Arial" w:cs="Arial"/>
          <w:lang w:eastAsia="ar-SA"/>
        </w:rPr>
        <w:t>w Lublinie</w:t>
      </w:r>
      <w:r w:rsidRPr="004226B3">
        <w:rPr>
          <w:rFonts w:ascii="Arial" w:eastAsia="Times New Roman" w:hAnsi="Arial" w:cs="Arial"/>
          <w:lang w:eastAsia="ar-SA"/>
        </w:rPr>
        <w:t xml:space="preserve"> i  w Kazimierzu Dolnym nad Wisłą</w:t>
      </w:r>
      <w:r w:rsidR="00147725" w:rsidRPr="004226B3">
        <w:rPr>
          <w:rFonts w:ascii="Arial" w:eastAsia="Times New Roman" w:hAnsi="Arial" w:cs="Arial"/>
          <w:lang w:eastAsia="ar-SA"/>
        </w:rPr>
        <w:t>:</w:t>
      </w:r>
      <w:r w:rsidRPr="004226B3">
        <w:rPr>
          <w:rFonts w:ascii="Arial" w:eastAsia="Times New Roman" w:hAnsi="Arial" w:cs="Arial"/>
          <w:lang w:eastAsia="ar-SA"/>
        </w:rPr>
        <w:t xml:space="preserve"> </w:t>
      </w:r>
      <w:r w:rsidR="00147725" w:rsidRPr="004226B3">
        <w:rPr>
          <w:rFonts w:ascii="Arial" w:eastAsia="Times New Roman" w:hAnsi="Arial" w:cs="Arial"/>
          <w:lang w:eastAsia="ar-SA"/>
        </w:rPr>
        <w:t>Pan</w:t>
      </w:r>
      <w:r w:rsidRPr="004226B3">
        <w:rPr>
          <w:rFonts w:ascii="Arial" w:eastAsia="Times New Roman" w:hAnsi="Arial" w:cs="Arial"/>
          <w:lang w:eastAsia="ar-SA"/>
        </w:rPr>
        <w:t xml:space="preserve"> Mariusz Krać,</w:t>
      </w:r>
      <w:r w:rsidR="00750AA7" w:rsidRPr="004226B3">
        <w:rPr>
          <w:rFonts w:ascii="Arial" w:eastAsia="Times New Roman" w:hAnsi="Arial" w:cs="Arial"/>
          <w:lang w:val="it-IT" w:eastAsia="ar-SA"/>
        </w:rPr>
        <w:t xml:space="preserve"> tel</w:t>
      </w:r>
      <w:r w:rsidRPr="004226B3">
        <w:rPr>
          <w:rFonts w:ascii="Arial" w:eastAsia="Times New Roman" w:hAnsi="Arial" w:cs="Arial"/>
          <w:lang w:val="it-IT" w:eastAsia="ar-SA"/>
        </w:rPr>
        <w:t>.</w:t>
      </w:r>
      <w:r w:rsidR="00B710C8" w:rsidRPr="004226B3">
        <w:rPr>
          <w:rFonts w:ascii="Arial" w:hAnsi="Arial" w:cs="Arial"/>
        </w:rPr>
        <w:t xml:space="preserve"> </w:t>
      </w:r>
      <w:r w:rsidR="00B710C8" w:rsidRPr="004226B3">
        <w:rPr>
          <w:rFonts w:ascii="Arial" w:eastAsia="Times New Roman" w:hAnsi="Arial" w:cs="Arial"/>
          <w:lang w:val="it-IT" w:eastAsia="ar-SA"/>
        </w:rPr>
        <w:t>(081) 440 87 35</w:t>
      </w:r>
      <w:r w:rsidRPr="004226B3">
        <w:rPr>
          <w:rFonts w:ascii="Arial" w:eastAsia="Times New Roman" w:hAnsi="Arial" w:cs="Arial"/>
          <w:lang w:val="it-IT" w:eastAsia="ar-SA"/>
        </w:rPr>
        <w:t xml:space="preserve"> </w:t>
      </w:r>
      <w:r w:rsidR="00B710C8" w:rsidRPr="004226B3">
        <w:rPr>
          <w:rFonts w:ascii="Arial" w:eastAsia="Times New Roman" w:hAnsi="Arial" w:cs="Arial"/>
          <w:lang w:val="it-IT" w:eastAsia="ar-SA"/>
        </w:rPr>
        <w:t>, e-</w:t>
      </w:r>
      <w:r w:rsidR="00750AA7" w:rsidRPr="004226B3">
        <w:rPr>
          <w:rFonts w:ascii="Arial" w:eastAsia="Times New Roman" w:hAnsi="Arial" w:cs="Arial"/>
          <w:lang w:val="it-IT" w:eastAsia="ar-SA"/>
        </w:rPr>
        <w:t>mail:</w:t>
      </w:r>
      <w:r w:rsidR="00B710C8" w:rsidRPr="004226B3">
        <w:rPr>
          <w:rFonts w:ascii="Arial" w:eastAsia="Times New Roman" w:hAnsi="Arial" w:cs="Arial"/>
          <w:lang w:val="it-IT" w:eastAsia="ar-SA"/>
        </w:rPr>
        <w:t xml:space="preserve"> </w:t>
      </w:r>
      <w:hyperlink r:id="rId9" w:history="1">
        <w:r w:rsidR="00B710C8" w:rsidRPr="004226B3">
          <w:rPr>
            <w:rStyle w:val="Hipercze"/>
            <w:rFonts w:ascii="Arial" w:eastAsia="Times New Roman" w:hAnsi="Arial" w:cs="Arial"/>
            <w:lang w:eastAsia="ar-SA"/>
          </w:rPr>
          <w:t>m.krac@kssip.gov.pl</w:t>
        </w:r>
      </w:hyperlink>
    </w:p>
    <w:p w:rsidR="00147725" w:rsidRPr="004226B3" w:rsidRDefault="00147725" w:rsidP="00147725">
      <w:pPr>
        <w:suppressAutoHyphens/>
        <w:autoSpaceDE w:val="0"/>
        <w:autoSpaceDN w:val="0"/>
        <w:adjustRightInd w:val="0"/>
        <w:spacing w:after="0" w:line="240" w:lineRule="auto"/>
        <w:jc w:val="both"/>
        <w:rPr>
          <w:rFonts w:ascii="Arial" w:eastAsia="Times New Roman" w:hAnsi="Arial" w:cs="Arial"/>
          <w:lang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7</w:t>
      </w:r>
    </w:p>
    <w:p w:rsidR="00147725" w:rsidRPr="004226B3" w:rsidRDefault="00147725" w:rsidP="00147725">
      <w:pPr>
        <w:suppressAutoHyphens/>
        <w:autoSpaceDE w:val="0"/>
        <w:autoSpaceDN w:val="0"/>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WYNAGRODZENIE</w:t>
      </w:r>
    </w:p>
    <w:p w:rsidR="00147725" w:rsidRPr="004226B3" w:rsidRDefault="00147725" w:rsidP="00147725">
      <w:p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1. Wysokość miesięcznego wynagrodzenia za wykonanie przedmiotu umowy wynosi </w:t>
      </w:r>
      <w:r w:rsidRPr="004226B3">
        <w:rPr>
          <w:rFonts w:ascii="Arial" w:eastAsia="Times New Roman" w:hAnsi="Arial" w:cs="Arial"/>
          <w:b/>
          <w:lang w:eastAsia="ar-SA"/>
        </w:rPr>
        <w:t>………………zł brutto</w:t>
      </w:r>
      <w:r w:rsidRPr="004226B3">
        <w:rPr>
          <w:rFonts w:ascii="Arial" w:eastAsia="Times New Roman" w:hAnsi="Arial" w:cs="Arial"/>
          <w:lang w:eastAsia="ar-SA"/>
        </w:rPr>
        <w:t xml:space="preserve"> (</w:t>
      </w:r>
      <w:r w:rsidRPr="004226B3">
        <w:rPr>
          <w:rFonts w:ascii="Arial" w:eastAsia="Times New Roman" w:hAnsi="Arial" w:cs="Arial"/>
          <w:i/>
          <w:lang w:eastAsia="ar-SA"/>
        </w:rPr>
        <w:t>słownie: … złote …/100</w:t>
      </w:r>
      <w:r w:rsidRPr="004226B3">
        <w:rPr>
          <w:rFonts w:ascii="Arial" w:eastAsia="Times New Roman" w:hAnsi="Arial" w:cs="Arial"/>
          <w:lang w:eastAsia="ar-SA"/>
        </w:rPr>
        <w:t xml:space="preserve">) w tym należny podatek VAT za cały okres trwania umowy, </w:t>
      </w:r>
      <w:r w:rsidR="001E54B3" w:rsidRPr="004226B3">
        <w:rPr>
          <w:rFonts w:ascii="Arial" w:eastAsia="Times New Roman" w:hAnsi="Arial" w:cs="Arial"/>
          <w:lang w:eastAsia="ar-SA"/>
        </w:rPr>
        <w:br/>
      </w:r>
      <w:r w:rsidRPr="004226B3">
        <w:rPr>
          <w:rFonts w:ascii="Arial" w:eastAsia="Times New Roman" w:hAnsi="Arial" w:cs="Arial"/>
          <w:lang w:eastAsia="ar-SA"/>
        </w:rPr>
        <w:t xml:space="preserve">tj. </w:t>
      </w:r>
      <w:r w:rsidRPr="004226B3">
        <w:rPr>
          <w:rFonts w:ascii="Arial" w:eastAsia="Times New Roman" w:hAnsi="Arial" w:cs="Arial"/>
          <w:b/>
          <w:lang w:eastAsia="ar-SA"/>
        </w:rPr>
        <w:t>………………zł brutto</w:t>
      </w:r>
      <w:r w:rsidRPr="004226B3">
        <w:rPr>
          <w:rFonts w:ascii="Arial" w:eastAsia="Times New Roman" w:hAnsi="Arial" w:cs="Arial"/>
          <w:lang w:eastAsia="ar-SA"/>
        </w:rPr>
        <w:t xml:space="preserve"> (</w:t>
      </w:r>
      <w:r w:rsidRPr="004226B3">
        <w:rPr>
          <w:rFonts w:ascii="Arial" w:eastAsia="Times New Roman" w:hAnsi="Arial" w:cs="Arial"/>
          <w:i/>
          <w:lang w:eastAsia="ar-SA"/>
        </w:rPr>
        <w:t>słownie: … złote …/100</w:t>
      </w:r>
      <w:r w:rsidRPr="004226B3">
        <w:rPr>
          <w:rFonts w:ascii="Arial" w:eastAsia="Times New Roman" w:hAnsi="Arial" w:cs="Arial"/>
          <w:lang w:eastAsia="ar-SA"/>
        </w:rPr>
        <w:t xml:space="preserve">) w tym należny podatek VAT, zgodnie z ofertą </w:t>
      </w:r>
      <w:r w:rsidR="00750AA7" w:rsidRPr="004226B3">
        <w:rPr>
          <w:rFonts w:ascii="Arial" w:eastAsia="Times New Roman" w:hAnsi="Arial" w:cs="Arial"/>
          <w:lang w:eastAsia="ar-SA"/>
        </w:rPr>
        <w:t>W</w:t>
      </w:r>
      <w:r w:rsidRPr="004226B3">
        <w:rPr>
          <w:rFonts w:ascii="Arial" w:eastAsia="Times New Roman" w:hAnsi="Arial" w:cs="Arial"/>
          <w:lang w:eastAsia="ar-SA"/>
        </w:rPr>
        <w:t>ykonawcy z dnia………….</w:t>
      </w:r>
      <w:r w:rsidR="001E54B3" w:rsidRPr="004226B3">
        <w:rPr>
          <w:rFonts w:ascii="Arial" w:eastAsia="Times New Roman" w:hAnsi="Arial" w:cs="Arial"/>
          <w:lang w:eastAsia="ar-SA"/>
        </w:rPr>
        <w:t>.r.</w:t>
      </w:r>
    </w:p>
    <w:p w:rsidR="00147725" w:rsidRPr="004226B3" w:rsidRDefault="00147725" w:rsidP="00147725">
      <w:p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2. Wynagrodzenie, o którym mowa ust. 1 jest w jest wynagrodzeniem ryczałtowym.        </w:t>
      </w:r>
    </w:p>
    <w:p w:rsidR="00147725" w:rsidRPr="004226B3" w:rsidRDefault="00147725" w:rsidP="00147725">
      <w:p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3. Wynagrodzenie, o którym mowa ust. 1 będzie wypłacane Wykonawcy co miesiąc na podstawie faktur cząstkowych składanych na koniec miesiąca przelewem na rachunek bankowy Wykonawcy </w:t>
      </w:r>
      <w:r w:rsidR="00E85EDA" w:rsidRPr="004226B3">
        <w:rPr>
          <w:rFonts w:ascii="Arial" w:eastAsia="Times New Roman" w:hAnsi="Arial" w:cs="Arial"/>
          <w:lang w:eastAsia="ar-SA"/>
        </w:rPr>
        <w:br/>
      </w:r>
      <w:r w:rsidRPr="004226B3">
        <w:rPr>
          <w:rFonts w:ascii="Arial" w:eastAsia="Times New Roman" w:hAnsi="Arial" w:cs="Arial"/>
          <w:lang w:eastAsia="ar-SA"/>
        </w:rPr>
        <w:t xml:space="preserve">w terminie 14 dni od dnia doręczenia Zamawiającemu prawidłowo wystawionej faktury VAT oraz po potwierdzeniu przez Zamawiającego należytego wykonania umowy za dany okres, za który przysługuje wynagrodzenie. </w:t>
      </w:r>
    </w:p>
    <w:p w:rsidR="00147725" w:rsidRPr="004226B3" w:rsidRDefault="00147725" w:rsidP="00147725">
      <w:p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3. Dniem zapłaty jest dzień obciążenia kwotą należności rachunku Zamawiającego.</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4. Zamawiający nie wyraża zgody na dokonywanie przez Wykonawcę cesji wierzytelności wynikających z niniejszej umowy, w tym także w zakresie prawa do wynagrodzenia za przedmiot umowy.</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lastRenderedPageBreak/>
        <w:t>5. Strony zobowiązuje się wzajemnie powiadamiać na piśmie o wszelkich zmianach rzutujących na istniejący stosunek umowny w szczególności takich jak:</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zmiana rachunku bankowego;</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zmiana siedziby lub adresu.</w:t>
      </w:r>
    </w:p>
    <w:p w:rsidR="00147725" w:rsidRPr="004226B3" w:rsidRDefault="00147725" w:rsidP="00147725">
      <w:pPr>
        <w:suppressAutoHyphens/>
        <w:autoSpaceDE w:val="0"/>
        <w:autoSpaceDN w:val="0"/>
        <w:adjustRightInd w:val="0"/>
        <w:spacing w:after="0" w:line="240" w:lineRule="auto"/>
        <w:jc w:val="both"/>
        <w:rPr>
          <w:rFonts w:ascii="Arial" w:eastAsia="Times New Roman" w:hAnsi="Arial" w:cs="Arial"/>
          <w:b/>
          <w:lang w:eastAsia="ar-SA"/>
        </w:rPr>
      </w:pPr>
    </w:p>
    <w:p w:rsidR="00147725" w:rsidRPr="004226B3" w:rsidRDefault="00147725" w:rsidP="00147725">
      <w:pPr>
        <w:suppressAutoHyphens/>
        <w:autoSpaceDE w:val="0"/>
        <w:autoSpaceDN w:val="0"/>
        <w:adjustRightInd w:val="0"/>
        <w:spacing w:after="0" w:line="240" w:lineRule="auto"/>
        <w:jc w:val="both"/>
        <w:rPr>
          <w:rFonts w:ascii="Arial" w:eastAsia="Times New Roman" w:hAnsi="Arial" w:cs="Arial"/>
          <w:b/>
          <w:lang w:eastAsia="ar-SA"/>
        </w:rPr>
      </w:pPr>
    </w:p>
    <w:p w:rsidR="00147725" w:rsidRPr="004226B3" w:rsidRDefault="00147725" w:rsidP="00147725">
      <w:pPr>
        <w:suppressAutoHyphens/>
        <w:autoSpaceDE w:val="0"/>
        <w:autoSpaceDN w:val="0"/>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8</w:t>
      </w:r>
    </w:p>
    <w:p w:rsidR="00147725" w:rsidRPr="004226B3" w:rsidRDefault="00147725" w:rsidP="00147725">
      <w:pPr>
        <w:suppressAutoHyphens/>
        <w:autoSpaceDE w:val="0"/>
        <w:autoSpaceDN w:val="0"/>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POSTANOWIENIA KOŃCOWE</w:t>
      </w:r>
    </w:p>
    <w:p w:rsidR="00147725" w:rsidRPr="004226B3" w:rsidRDefault="00147725" w:rsidP="00147725">
      <w:pPr>
        <w:numPr>
          <w:ilvl w:val="5"/>
          <w:numId w:val="1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Wykonawca zobowiązuje się do zachowania w tajemnicy wszystkich danych i informacji dotyczących Zamawiającego, których ujawnienie mogłoby narazić Zamawiającego na szkodę.</w:t>
      </w:r>
    </w:p>
    <w:p w:rsidR="000E23D3" w:rsidRPr="004226B3" w:rsidRDefault="000E23D3" w:rsidP="000E23D3">
      <w:pPr>
        <w:suppressAutoHyphens/>
        <w:spacing w:after="0" w:line="240" w:lineRule="auto"/>
        <w:jc w:val="both"/>
        <w:rPr>
          <w:rFonts w:ascii="Arial" w:eastAsia="Times New Roman" w:hAnsi="Arial" w:cs="Arial"/>
          <w:color w:val="000000" w:themeColor="text1"/>
          <w:lang w:eastAsia="ar-SA"/>
        </w:rPr>
      </w:pPr>
      <w:r w:rsidRPr="004226B3">
        <w:rPr>
          <w:rFonts w:ascii="Arial" w:eastAsia="Times New Roman" w:hAnsi="Arial" w:cs="Arial"/>
          <w:color w:val="000000" w:themeColor="text1"/>
          <w:lang w:eastAsia="ar-SA"/>
        </w:rPr>
        <w:t>2. Zamawiający przewiduje, zgodnie z art. 144 w/w ustawy, możliwość istotnej zmiany postanowień zawartej umowy w stosunku do treści oferty, na p</w:t>
      </w:r>
      <w:r w:rsidR="000D0BA3">
        <w:rPr>
          <w:rFonts w:ascii="Arial" w:eastAsia="Times New Roman" w:hAnsi="Arial" w:cs="Arial"/>
          <w:color w:val="000000" w:themeColor="text1"/>
          <w:lang w:eastAsia="ar-SA"/>
        </w:rPr>
        <w:t xml:space="preserve">odstawie której dokonano wyboru </w:t>
      </w:r>
      <w:r w:rsidRPr="004226B3">
        <w:rPr>
          <w:rFonts w:ascii="Arial" w:eastAsia="Times New Roman" w:hAnsi="Arial" w:cs="Arial"/>
          <w:color w:val="000000" w:themeColor="text1"/>
          <w:lang w:eastAsia="ar-SA"/>
        </w:rPr>
        <w:t xml:space="preserve">wykonawcy, </w:t>
      </w:r>
      <w:r w:rsidR="007F1522" w:rsidRPr="004226B3">
        <w:rPr>
          <w:rFonts w:ascii="Arial" w:eastAsia="Times New Roman" w:hAnsi="Arial" w:cs="Arial"/>
          <w:color w:val="000000" w:themeColor="text1"/>
          <w:lang w:eastAsia="ar-SA"/>
        </w:rPr>
        <w:br/>
      </w:r>
      <w:r w:rsidR="000B2DBC" w:rsidRPr="004226B3">
        <w:rPr>
          <w:rFonts w:ascii="Arial" w:eastAsia="Times New Roman" w:hAnsi="Arial" w:cs="Arial"/>
          <w:color w:val="000000" w:themeColor="text1"/>
          <w:lang w:eastAsia="ar-SA"/>
        </w:rPr>
        <w:t xml:space="preserve">w przypadku zaistnienia </w:t>
      </w:r>
      <w:r w:rsidRPr="004226B3">
        <w:rPr>
          <w:rFonts w:ascii="Arial" w:eastAsia="Times New Roman" w:hAnsi="Arial" w:cs="Arial"/>
          <w:color w:val="000000" w:themeColor="text1"/>
          <w:lang w:eastAsia="ar-SA"/>
        </w:rPr>
        <w:t>następując</w:t>
      </w:r>
      <w:r w:rsidR="000B2DBC" w:rsidRPr="004226B3">
        <w:rPr>
          <w:rFonts w:ascii="Arial" w:eastAsia="Times New Roman" w:hAnsi="Arial" w:cs="Arial"/>
          <w:color w:val="000000" w:themeColor="text1"/>
          <w:lang w:eastAsia="ar-SA"/>
        </w:rPr>
        <w:t>ych</w:t>
      </w:r>
      <w:r w:rsidRPr="004226B3">
        <w:rPr>
          <w:rFonts w:ascii="Arial" w:eastAsia="Times New Roman" w:hAnsi="Arial" w:cs="Arial"/>
          <w:color w:val="000000" w:themeColor="text1"/>
          <w:lang w:eastAsia="ar-SA"/>
        </w:rPr>
        <w:t xml:space="preserve"> warunk</w:t>
      </w:r>
      <w:r w:rsidR="000B2DBC" w:rsidRPr="004226B3">
        <w:rPr>
          <w:rFonts w:ascii="Arial" w:eastAsia="Times New Roman" w:hAnsi="Arial" w:cs="Arial"/>
          <w:color w:val="000000" w:themeColor="text1"/>
          <w:lang w:eastAsia="ar-SA"/>
        </w:rPr>
        <w:t>ów, a mianowicie</w:t>
      </w:r>
      <w:r w:rsidRPr="004226B3">
        <w:rPr>
          <w:rFonts w:ascii="Arial" w:eastAsia="Times New Roman" w:hAnsi="Arial" w:cs="Arial"/>
          <w:color w:val="000000" w:themeColor="text1"/>
          <w:lang w:eastAsia="ar-SA"/>
        </w:rPr>
        <w:t>:</w:t>
      </w:r>
    </w:p>
    <w:p w:rsidR="000E23D3" w:rsidRPr="004226B3" w:rsidRDefault="000E23D3" w:rsidP="000E23D3">
      <w:pPr>
        <w:suppressAutoHyphens/>
        <w:spacing w:after="0" w:line="240" w:lineRule="auto"/>
        <w:jc w:val="both"/>
        <w:rPr>
          <w:rFonts w:ascii="Arial" w:eastAsia="Times New Roman" w:hAnsi="Arial" w:cs="Arial"/>
          <w:color w:val="000000" w:themeColor="text1"/>
          <w:lang w:eastAsia="ar-SA"/>
        </w:rPr>
      </w:pPr>
      <w:r w:rsidRPr="004226B3">
        <w:rPr>
          <w:rFonts w:ascii="Arial" w:eastAsia="Times New Roman" w:hAnsi="Arial" w:cs="Arial"/>
          <w:color w:val="000000" w:themeColor="text1"/>
          <w:lang w:eastAsia="ar-SA"/>
        </w:rPr>
        <w:t>a) zmian</w:t>
      </w:r>
      <w:r w:rsidR="00635433" w:rsidRPr="004226B3">
        <w:rPr>
          <w:rFonts w:ascii="Arial" w:eastAsia="Times New Roman" w:hAnsi="Arial" w:cs="Arial"/>
          <w:color w:val="000000" w:themeColor="text1"/>
          <w:lang w:eastAsia="ar-SA"/>
        </w:rPr>
        <w:t>y</w:t>
      </w:r>
      <w:r w:rsidRPr="004226B3">
        <w:rPr>
          <w:rFonts w:ascii="Arial" w:eastAsia="Times New Roman" w:hAnsi="Arial" w:cs="Arial"/>
          <w:color w:val="000000" w:themeColor="text1"/>
          <w:lang w:eastAsia="ar-SA"/>
        </w:rPr>
        <w:t xml:space="preserve"> wynagrodzenia umownego</w:t>
      </w:r>
      <w:r w:rsidR="00750AA7" w:rsidRPr="004226B3">
        <w:rPr>
          <w:rFonts w:ascii="Arial" w:eastAsia="Times New Roman" w:hAnsi="Arial" w:cs="Arial"/>
          <w:color w:val="000000" w:themeColor="text1"/>
          <w:lang w:eastAsia="ar-SA"/>
        </w:rPr>
        <w:t xml:space="preserve"> w przypadku ustawowej zmiany </w:t>
      </w:r>
      <w:r w:rsidRPr="004226B3">
        <w:rPr>
          <w:rFonts w:ascii="Arial" w:eastAsia="Times New Roman" w:hAnsi="Arial" w:cs="Arial"/>
          <w:color w:val="000000" w:themeColor="text1"/>
          <w:lang w:eastAsia="ar-SA"/>
        </w:rPr>
        <w:t xml:space="preserve">stawki podatku od towarów </w:t>
      </w:r>
      <w:r w:rsidR="007F1522" w:rsidRPr="004226B3">
        <w:rPr>
          <w:rFonts w:ascii="Arial" w:eastAsia="Times New Roman" w:hAnsi="Arial" w:cs="Arial"/>
          <w:color w:val="000000" w:themeColor="text1"/>
          <w:lang w:eastAsia="ar-SA"/>
        </w:rPr>
        <w:br/>
      </w:r>
      <w:r w:rsidRPr="004226B3">
        <w:rPr>
          <w:rFonts w:ascii="Arial" w:eastAsia="Times New Roman" w:hAnsi="Arial" w:cs="Arial"/>
          <w:color w:val="000000" w:themeColor="text1"/>
          <w:lang w:eastAsia="ar-SA"/>
        </w:rPr>
        <w:t>i usług (VAT)</w:t>
      </w:r>
      <w:r w:rsidR="007F1522" w:rsidRPr="004226B3">
        <w:rPr>
          <w:rFonts w:ascii="Arial" w:eastAsia="Times New Roman" w:hAnsi="Arial" w:cs="Arial"/>
          <w:color w:val="000000" w:themeColor="text1"/>
          <w:lang w:eastAsia="ar-SA"/>
        </w:rPr>
        <w:t>,</w:t>
      </w:r>
    </w:p>
    <w:p w:rsidR="000E23D3" w:rsidRPr="004226B3" w:rsidRDefault="000E23D3" w:rsidP="000E23D3">
      <w:pPr>
        <w:suppressAutoHyphens/>
        <w:spacing w:after="0" w:line="240" w:lineRule="auto"/>
        <w:jc w:val="both"/>
        <w:rPr>
          <w:rFonts w:ascii="Arial" w:eastAsia="Times New Roman" w:hAnsi="Arial" w:cs="Arial"/>
          <w:color w:val="000000" w:themeColor="text1"/>
          <w:lang w:eastAsia="ar-SA"/>
        </w:rPr>
      </w:pPr>
      <w:r w:rsidRPr="004226B3">
        <w:rPr>
          <w:rFonts w:ascii="Arial" w:eastAsia="Times New Roman" w:hAnsi="Arial" w:cs="Arial"/>
          <w:color w:val="000000" w:themeColor="text1"/>
          <w:lang w:eastAsia="ar-SA"/>
        </w:rPr>
        <w:t xml:space="preserve">b) zmniejszenie zakresu przedmiotu zamówienia oraz związane z tym proporcjonalne zmniejszenie wartości umowy, w przypadku ustania tytułu prawnego do władania obiektami wymienionymi </w:t>
      </w:r>
      <w:r w:rsidR="00DC41D1" w:rsidRPr="004226B3">
        <w:rPr>
          <w:rFonts w:ascii="Arial" w:eastAsia="Times New Roman" w:hAnsi="Arial" w:cs="Arial"/>
          <w:color w:val="000000" w:themeColor="text1"/>
          <w:lang w:eastAsia="ar-SA"/>
        </w:rPr>
        <w:br/>
      </w:r>
      <w:r w:rsidRPr="004226B3">
        <w:rPr>
          <w:rFonts w:ascii="Arial" w:eastAsia="Times New Roman" w:hAnsi="Arial" w:cs="Arial"/>
          <w:color w:val="000000" w:themeColor="text1"/>
          <w:lang w:eastAsia="ar-SA"/>
        </w:rPr>
        <w:t>w</w:t>
      </w:r>
      <w:r w:rsidR="000B2DBC" w:rsidRPr="004226B3">
        <w:rPr>
          <w:rFonts w:ascii="Arial" w:eastAsia="Times New Roman" w:hAnsi="Arial" w:cs="Arial"/>
          <w:color w:val="000000" w:themeColor="text1"/>
          <w:lang w:eastAsia="ar-SA"/>
        </w:rPr>
        <w:t>§ 1 ust.1 niniejszej umowy</w:t>
      </w:r>
      <w:r w:rsidR="00750AA7" w:rsidRPr="004226B3">
        <w:rPr>
          <w:rFonts w:ascii="Arial" w:eastAsia="Times New Roman" w:hAnsi="Arial" w:cs="Arial"/>
          <w:color w:val="000000" w:themeColor="text1"/>
          <w:lang w:eastAsia="ar-SA"/>
        </w:rPr>
        <w:t>,</w:t>
      </w:r>
    </w:p>
    <w:p w:rsidR="007F1522" w:rsidRPr="004226B3" w:rsidRDefault="007F1522" w:rsidP="000E23D3">
      <w:pPr>
        <w:suppressAutoHyphens/>
        <w:spacing w:after="0" w:line="240" w:lineRule="auto"/>
        <w:jc w:val="both"/>
        <w:rPr>
          <w:rFonts w:ascii="Arial" w:eastAsia="Times New Roman" w:hAnsi="Arial" w:cs="Arial"/>
          <w:color w:val="000000" w:themeColor="text1"/>
          <w:lang w:eastAsia="ar-SA"/>
        </w:rPr>
      </w:pPr>
      <w:r w:rsidRPr="004226B3">
        <w:rPr>
          <w:rFonts w:ascii="Arial" w:eastAsia="Times New Roman" w:hAnsi="Arial" w:cs="Arial"/>
          <w:color w:val="000000" w:themeColor="text1"/>
          <w:lang w:eastAsia="ar-SA"/>
        </w:rPr>
        <w:t>c)</w:t>
      </w:r>
      <w:r w:rsidR="00635433" w:rsidRPr="004226B3">
        <w:rPr>
          <w:rFonts w:ascii="Arial" w:eastAsia="Times New Roman" w:hAnsi="Arial" w:cs="Arial"/>
          <w:color w:val="000000" w:themeColor="text1"/>
          <w:lang w:eastAsia="ar-SA"/>
        </w:rPr>
        <w:t xml:space="preserve"> </w:t>
      </w:r>
      <w:r w:rsidRPr="004226B3">
        <w:rPr>
          <w:rFonts w:ascii="Arial" w:eastAsia="Times New Roman" w:hAnsi="Arial" w:cs="Arial"/>
          <w:color w:val="000000" w:themeColor="text1"/>
          <w:lang w:eastAsia="ar-SA"/>
        </w:rPr>
        <w:t>zmiany osób wskazanych do realizacji zamówienia w przypadku długotrwałej choroby, śmierci lub zaprzestania stosunku pracy na inną o równorzędnych uprawnieniach.</w:t>
      </w:r>
    </w:p>
    <w:p w:rsidR="00147725" w:rsidRPr="004226B3" w:rsidRDefault="00147725" w:rsidP="00147725">
      <w:pPr>
        <w:numPr>
          <w:ilvl w:val="3"/>
          <w:numId w:val="1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W sprawach nieuregulowanych umową stosuje się przepisy ustawy - Prawo zamówień publicznych, Kodeksu cywilnego oraz innych powszechnie obowiązujących przepisów prawa. </w:t>
      </w:r>
    </w:p>
    <w:p w:rsidR="00147725" w:rsidRPr="004226B3" w:rsidRDefault="00E85EDA" w:rsidP="00147725">
      <w:pPr>
        <w:numPr>
          <w:ilvl w:val="3"/>
          <w:numId w:val="1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Spory wynikłe na tle realizacji niniejszej umowy rozstrzygać będzie Sąd właściwy dla siedziby Zamawiającego. </w:t>
      </w:r>
    </w:p>
    <w:p w:rsidR="00147725" w:rsidRPr="004226B3" w:rsidRDefault="00DC41D1" w:rsidP="00147725">
      <w:pPr>
        <w:numPr>
          <w:ilvl w:val="3"/>
          <w:numId w:val="11"/>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 xml:space="preserve">Umowę sporządzono w </w:t>
      </w:r>
      <w:r w:rsidR="00B63B1D" w:rsidRPr="004226B3">
        <w:rPr>
          <w:rFonts w:ascii="Arial" w:eastAsia="Times New Roman" w:hAnsi="Arial" w:cs="Arial"/>
          <w:lang w:eastAsia="ar-SA"/>
        </w:rPr>
        <w:t>trzech</w:t>
      </w:r>
      <w:r w:rsidR="00147725" w:rsidRPr="004226B3">
        <w:rPr>
          <w:rFonts w:ascii="Arial" w:eastAsia="Times New Roman" w:hAnsi="Arial" w:cs="Arial"/>
          <w:lang w:eastAsia="ar-SA"/>
        </w:rPr>
        <w:t xml:space="preserve"> jednobrzmiących egzemplarzach, </w:t>
      </w:r>
      <w:r w:rsidR="00B63B1D" w:rsidRPr="004226B3">
        <w:rPr>
          <w:rFonts w:ascii="Arial" w:eastAsia="Times New Roman" w:hAnsi="Arial" w:cs="Arial"/>
          <w:lang w:eastAsia="ar-SA"/>
        </w:rPr>
        <w:t xml:space="preserve">dwóch dla Zamawiającego </w:t>
      </w:r>
      <w:r w:rsidR="00E85EDA" w:rsidRPr="004226B3">
        <w:rPr>
          <w:rFonts w:ascii="Arial" w:eastAsia="Times New Roman" w:hAnsi="Arial" w:cs="Arial"/>
          <w:lang w:eastAsia="ar-SA"/>
        </w:rPr>
        <w:br/>
      </w:r>
      <w:r w:rsidR="00B63B1D" w:rsidRPr="004226B3">
        <w:rPr>
          <w:rFonts w:ascii="Arial" w:eastAsia="Times New Roman" w:hAnsi="Arial" w:cs="Arial"/>
          <w:lang w:eastAsia="ar-SA"/>
        </w:rPr>
        <w:t>i</w:t>
      </w:r>
      <w:r w:rsidR="00147725" w:rsidRPr="004226B3">
        <w:rPr>
          <w:rFonts w:ascii="Arial" w:eastAsia="Times New Roman" w:hAnsi="Arial" w:cs="Arial"/>
          <w:lang w:eastAsia="ar-SA"/>
        </w:rPr>
        <w:t xml:space="preserve"> jedn</w:t>
      </w:r>
      <w:r w:rsidR="00B63B1D" w:rsidRPr="004226B3">
        <w:rPr>
          <w:rFonts w:ascii="Arial" w:eastAsia="Times New Roman" w:hAnsi="Arial" w:cs="Arial"/>
          <w:lang w:eastAsia="ar-SA"/>
        </w:rPr>
        <w:t>ym dla Wykonawcy.</w:t>
      </w:r>
    </w:p>
    <w:p w:rsidR="00147725" w:rsidRPr="004226B3" w:rsidRDefault="00147725" w:rsidP="00147725">
      <w:pPr>
        <w:suppressAutoHyphens/>
        <w:adjustRightInd w:val="0"/>
        <w:spacing w:after="0" w:line="240" w:lineRule="auto"/>
        <w:jc w:val="both"/>
        <w:rPr>
          <w:rFonts w:ascii="Arial" w:eastAsia="Times New Roman" w:hAnsi="Arial" w:cs="Arial"/>
          <w:color w:val="FF0000"/>
          <w:lang w:eastAsia="ar-SA"/>
        </w:rPr>
      </w:pPr>
    </w:p>
    <w:p w:rsidR="00E85EDA" w:rsidRPr="004226B3" w:rsidRDefault="00E85EDA" w:rsidP="00147725">
      <w:pPr>
        <w:suppressAutoHyphens/>
        <w:adjustRightInd w:val="0"/>
        <w:spacing w:after="0" w:line="240" w:lineRule="auto"/>
        <w:jc w:val="both"/>
        <w:rPr>
          <w:rFonts w:ascii="Arial" w:eastAsia="Times New Roman" w:hAnsi="Arial" w:cs="Arial"/>
          <w:u w:val="single"/>
          <w:lang w:eastAsia="ar-SA"/>
        </w:rPr>
      </w:pPr>
    </w:p>
    <w:p w:rsidR="00E85EDA" w:rsidRPr="004226B3" w:rsidRDefault="00E85EDA" w:rsidP="00147725">
      <w:pPr>
        <w:suppressAutoHyphens/>
        <w:adjustRightInd w:val="0"/>
        <w:spacing w:after="0" w:line="240" w:lineRule="auto"/>
        <w:jc w:val="both"/>
        <w:rPr>
          <w:rFonts w:ascii="Arial" w:eastAsia="Times New Roman" w:hAnsi="Arial" w:cs="Arial"/>
          <w:u w:val="single"/>
          <w:lang w:eastAsia="ar-SA"/>
        </w:rPr>
      </w:pPr>
    </w:p>
    <w:p w:rsidR="00147725" w:rsidRPr="000D0BA3" w:rsidRDefault="00147725" w:rsidP="00147725">
      <w:pPr>
        <w:suppressAutoHyphens/>
        <w:adjustRightInd w:val="0"/>
        <w:spacing w:after="0" w:line="240" w:lineRule="auto"/>
        <w:jc w:val="both"/>
        <w:rPr>
          <w:rFonts w:ascii="Arial" w:eastAsia="Times New Roman" w:hAnsi="Arial" w:cs="Arial"/>
          <w:u w:val="single"/>
          <w:lang w:eastAsia="ar-SA"/>
        </w:rPr>
      </w:pPr>
      <w:r w:rsidRPr="000D0BA3">
        <w:rPr>
          <w:rFonts w:ascii="Arial" w:eastAsia="Times New Roman" w:hAnsi="Arial" w:cs="Arial"/>
          <w:u w:val="single"/>
          <w:lang w:eastAsia="ar-SA"/>
        </w:rPr>
        <w:t>Załączniki:</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Załącznik nr 1 – oferta Wyk</w:t>
      </w:r>
      <w:r w:rsidR="007F1522" w:rsidRPr="000D0BA3">
        <w:rPr>
          <w:rFonts w:ascii="Arial" w:eastAsia="Times New Roman" w:hAnsi="Arial" w:cs="Arial"/>
          <w:lang w:eastAsia="ar-SA"/>
        </w:rPr>
        <w:t>onawcy z dnia ………</w:t>
      </w:r>
      <w:r w:rsidR="00C933F8" w:rsidRPr="000D0BA3">
        <w:rPr>
          <w:rFonts w:ascii="Arial" w:eastAsia="Times New Roman" w:hAnsi="Arial" w:cs="Arial"/>
          <w:lang w:eastAsia="ar-SA"/>
        </w:rPr>
        <w:t>….</w:t>
      </w:r>
      <w:r w:rsidRPr="000D0BA3">
        <w:rPr>
          <w:rFonts w:ascii="Arial" w:eastAsia="Times New Roman" w:hAnsi="Arial" w:cs="Arial"/>
          <w:lang w:eastAsia="ar-SA"/>
        </w:rPr>
        <w:t>r.</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 xml:space="preserve">Załącznik nr </w:t>
      </w:r>
      <w:r w:rsidR="007F1522" w:rsidRPr="000D0BA3">
        <w:rPr>
          <w:rFonts w:ascii="Arial" w:eastAsia="Times New Roman" w:hAnsi="Arial" w:cs="Arial"/>
          <w:lang w:eastAsia="ar-SA"/>
        </w:rPr>
        <w:t>2</w:t>
      </w:r>
      <w:r w:rsidRPr="000D0BA3">
        <w:rPr>
          <w:rFonts w:ascii="Arial" w:eastAsia="Times New Roman" w:hAnsi="Arial" w:cs="Arial"/>
          <w:lang w:eastAsia="ar-SA"/>
        </w:rPr>
        <w:t xml:space="preserve"> – polisa ubezpieczeniowa </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 xml:space="preserve">Załącznik nr </w:t>
      </w:r>
      <w:r w:rsidR="007F1522" w:rsidRPr="000D0BA3">
        <w:rPr>
          <w:rFonts w:ascii="Arial" w:eastAsia="Times New Roman" w:hAnsi="Arial" w:cs="Arial"/>
          <w:lang w:eastAsia="ar-SA"/>
        </w:rPr>
        <w:t>3</w:t>
      </w:r>
      <w:r w:rsidRPr="000D0BA3">
        <w:rPr>
          <w:rFonts w:ascii="Arial" w:eastAsia="Times New Roman" w:hAnsi="Arial" w:cs="Arial"/>
          <w:lang w:eastAsia="ar-SA"/>
        </w:rPr>
        <w:t xml:space="preserve"> – wykaz pracowników</w:t>
      </w:r>
    </w:p>
    <w:p w:rsidR="00147725" w:rsidRPr="00147725" w:rsidRDefault="00147725" w:rsidP="00147725">
      <w:pPr>
        <w:suppressAutoHyphens/>
        <w:adjustRightInd w:val="0"/>
        <w:spacing w:after="0" w:line="360" w:lineRule="auto"/>
        <w:jc w:val="both"/>
        <w:rPr>
          <w:rFonts w:ascii="Times New Roman" w:eastAsia="Times New Roman" w:hAnsi="Times New Roman" w:cs="Times New Roman"/>
          <w:b/>
          <w:bCs/>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147725" w:rsidRPr="000D0BA3" w:rsidRDefault="00E85EDA" w:rsidP="000D0BA3">
      <w:pPr>
        <w:suppressAutoHyphens/>
        <w:adjustRightInd w:val="0"/>
        <w:spacing w:after="0" w:line="360" w:lineRule="auto"/>
        <w:outlineLvl w:val="0"/>
        <w:rPr>
          <w:rFonts w:ascii="Arial" w:eastAsia="Times New Roman" w:hAnsi="Arial" w:cs="Arial"/>
          <w:b/>
          <w:lang w:eastAsia="ar-SA"/>
        </w:rPr>
      </w:pPr>
      <w:r w:rsidRPr="000D0BA3">
        <w:rPr>
          <w:rFonts w:ascii="Arial" w:eastAsia="Times New Roman" w:hAnsi="Arial" w:cs="Arial"/>
          <w:b/>
          <w:lang w:eastAsia="ar-SA"/>
        </w:rPr>
        <w:t>Wykonawca:</w:t>
      </w:r>
      <w:r w:rsidRPr="000D0BA3">
        <w:rPr>
          <w:rFonts w:ascii="Arial" w:eastAsia="Times New Roman" w:hAnsi="Arial" w:cs="Arial"/>
          <w:b/>
          <w:lang w:eastAsia="ar-SA"/>
        </w:rPr>
        <w:tab/>
      </w:r>
      <w:r w:rsidRPr="000D0BA3">
        <w:rPr>
          <w:rFonts w:ascii="Arial" w:eastAsia="Times New Roman" w:hAnsi="Arial" w:cs="Arial"/>
          <w:b/>
          <w:lang w:eastAsia="ar-SA"/>
        </w:rPr>
        <w:tab/>
      </w:r>
      <w:r w:rsidRPr="000D0BA3">
        <w:rPr>
          <w:rFonts w:ascii="Arial" w:eastAsia="Times New Roman" w:hAnsi="Arial" w:cs="Arial"/>
          <w:b/>
          <w:lang w:eastAsia="ar-SA"/>
        </w:rPr>
        <w:tab/>
      </w:r>
      <w:r w:rsidRPr="000D0BA3">
        <w:rPr>
          <w:rFonts w:ascii="Arial" w:eastAsia="Times New Roman" w:hAnsi="Arial" w:cs="Arial"/>
          <w:b/>
          <w:lang w:eastAsia="ar-SA"/>
        </w:rPr>
        <w:tab/>
      </w:r>
      <w:r w:rsidRPr="000D0BA3">
        <w:rPr>
          <w:rFonts w:ascii="Arial" w:eastAsia="Times New Roman" w:hAnsi="Arial" w:cs="Arial"/>
          <w:b/>
          <w:lang w:eastAsia="ar-SA"/>
        </w:rPr>
        <w:tab/>
      </w:r>
      <w:r w:rsidRPr="000D0BA3">
        <w:rPr>
          <w:rFonts w:ascii="Arial" w:eastAsia="Times New Roman" w:hAnsi="Arial" w:cs="Arial"/>
          <w:b/>
          <w:lang w:eastAsia="ar-SA"/>
        </w:rPr>
        <w:tab/>
      </w:r>
      <w:r w:rsidR="000D0BA3">
        <w:rPr>
          <w:rFonts w:ascii="Arial" w:eastAsia="Times New Roman" w:hAnsi="Arial" w:cs="Arial"/>
          <w:b/>
          <w:lang w:eastAsia="ar-SA"/>
        </w:rPr>
        <w:t xml:space="preserve">                                 </w:t>
      </w:r>
      <w:r w:rsidR="00147725" w:rsidRPr="000D0BA3">
        <w:rPr>
          <w:rFonts w:ascii="Arial" w:eastAsia="Times New Roman" w:hAnsi="Arial" w:cs="Arial"/>
          <w:b/>
          <w:lang w:eastAsia="ar-SA"/>
        </w:rPr>
        <w:t>Zamawiający:</w:t>
      </w:r>
    </w:p>
    <w:p w:rsidR="001B5F25" w:rsidRDefault="001B5F25"/>
    <w:sectPr w:rsidR="001B5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1">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A290848"/>
    <w:multiLevelType w:val="hybridMultilevel"/>
    <w:tmpl w:val="5E0660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0717B42"/>
    <w:multiLevelType w:val="hybridMultilevel"/>
    <w:tmpl w:val="EA30FB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442661B"/>
    <w:multiLevelType w:val="hybridMultilevel"/>
    <w:tmpl w:val="304E6A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47338C8"/>
    <w:multiLevelType w:val="hybridMultilevel"/>
    <w:tmpl w:val="5D60B0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4E33489D"/>
    <w:multiLevelType w:val="hybridMultilevel"/>
    <w:tmpl w:val="A2EE1B8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56E30E64"/>
    <w:multiLevelType w:val="hybridMultilevel"/>
    <w:tmpl w:val="FEC4436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5E3A30D0"/>
    <w:multiLevelType w:val="hybridMultilevel"/>
    <w:tmpl w:val="9E3839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4EB6945"/>
    <w:multiLevelType w:val="hybridMultilevel"/>
    <w:tmpl w:val="862810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A77147B"/>
    <w:multiLevelType w:val="hybridMultilevel"/>
    <w:tmpl w:val="BD4ED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32A6E03"/>
    <w:multiLevelType w:val="hybridMultilevel"/>
    <w:tmpl w:val="3DF0ABD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7451114E"/>
    <w:multiLevelType w:val="hybridMultilevel"/>
    <w:tmpl w:val="36FEF9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25"/>
    <w:rsid w:val="0001241C"/>
    <w:rsid w:val="00051C90"/>
    <w:rsid w:val="000705DA"/>
    <w:rsid w:val="000B2DBC"/>
    <w:rsid w:val="000D0BA3"/>
    <w:rsid w:val="000E081E"/>
    <w:rsid w:val="000E23D3"/>
    <w:rsid w:val="000F019A"/>
    <w:rsid w:val="00147725"/>
    <w:rsid w:val="00182002"/>
    <w:rsid w:val="001B5F25"/>
    <w:rsid w:val="001E54B3"/>
    <w:rsid w:val="00251DEA"/>
    <w:rsid w:val="00336D22"/>
    <w:rsid w:val="003C3F81"/>
    <w:rsid w:val="0041625D"/>
    <w:rsid w:val="004226B3"/>
    <w:rsid w:val="005442CB"/>
    <w:rsid w:val="0056311C"/>
    <w:rsid w:val="00594B8D"/>
    <w:rsid w:val="005B0EE0"/>
    <w:rsid w:val="005E7549"/>
    <w:rsid w:val="00635433"/>
    <w:rsid w:val="006477FE"/>
    <w:rsid w:val="006569BE"/>
    <w:rsid w:val="0069224D"/>
    <w:rsid w:val="006F391A"/>
    <w:rsid w:val="00746811"/>
    <w:rsid w:val="00750AA7"/>
    <w:rsid w:val="007A0967"/>
    <w:rsid w:val="007C4B90"/>
    <w:rsid w:val="007E048E"/>
    <w:rsid w:val="007E44F3"/>
    <w:rsid w:val="007E5B72"/>
    <w:rsid w:val="007F1522"/>
    <w:rsid w:val="008062FB"/>
    <w:rsid w:val="00825E45"/>
    <w:rsid w:val="00872F56"/>
    <w:rsid w:val="0087380F"/>
    <w:rsid w:val="008752E4"/>
    <w:rsid w:val="008A6953"/>
    <w:rsid w:val="00962925"/>
    <w:rsid w:val="00990787"/>
    <w:rsid w:val="009E53B8"/>
    <w:rsid w:val="00A05175"/>
    <w:rsid w:val="00A25D29"/>
    <w:rsid w:val="00AE68D8"/>
    <w:rsid w:val="00B63B1D"/>
    <w:rsid w:val="00B710C8"/>
    <w:rsid w:val="00C14744"/>
    <w:rsid w:val="00C76842"/>
    <w:rsid w:val="00C76DFF"/>
    <w:rsid w:val="00C933F8"/>
    <w:rsid w:val="00CC57DD"/>
    <w:rsid w:val="00D537AD"/>
    <w:rsid w:val="00D649F7"/>
    <w:rsid w:val="00D965D7"/>
    <w:rsid w:val="00DC41D1"/>
    <w:rsid w:val="00E675AC"/>
    <w:rsid w:val="00E709E3"/>
    <w:rsid w:val="00E85EDA"/>
    <w:rsid w:val="00E90524"/>
    <w:rsid w:val="00EB085A"/>
    <w:rsid w:val="00F253C5"/>
    <w:rsid w:val="00F4570E"/>
    <w:rsid w:val="00FF15CA"/>
    <w:rsid w:val="00FF603D"/>
    <w:rsid w:val="00FF7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5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4B90"/>
    <w:rPr>
      <w:color w:val="0000FF" w:themeColor="hyperlink"/>
      <w:u w:val="single"/>
    </w:rPr>
  </w:style>
  <w:style w:type="paragraph" w:styleId="Akapitzlist">
    <w:name w:val="List Paragraph"/>
    <w:basedOn w:val="Normalny"/>
    <w:uiPriority w:val="34"/>
    <w:qFormat/>
    <w:rsid w:val="005442CB"/>
    <w:pPr>
      <w:ind w:left="720"/>
      <w:contextualSpacing/>
    </w:pPr>
  </w:style>
  <w:style w:type="paragraph" w:styleId="Tekstdymka">
    <w:name w:val="Balloon Text"/>
    <w:basedOn w:val="Normalny"/>
    <w:link w:val="TekstdymkaZnak"/>
    <w:uiPriority w:val="99"/>
    <w:semiHidden/>
    <w:unhideWhenUsed/>
    <w:rsid w:val="00336D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5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4B90"/>
    <w:rPr>
      <w:color w:val="0000FF" w:themeColor="hyperlink"/>
      <w:u w:val="single"/>
    </w:rPr>
  </w:style>
  <w:style w:type="paragraph" w:styleId="Akapitzlist">
    <w:name w:val="List Paragraph"/>
    <w:basedOn w:val="Normalny"/>
    <w:uiPriority w:val="34"/>
    <w:qFormat/>
    <w:rsid w:val="005442CB"/>
    <w:pPr>
      <w:ind w:left="720"/>
      <w:contextualSpacing/>
    </w:pPr>
  </w:style>
  <w:style w:type="paragraph" w:styleId="Tekstdymka">
    <w:name w:val="Balloon Text"/>
    <w:basedOn w:val="Normalny"/>
    <w:link w:val="TekstdymkaZnak"/>
    <w:uiPriority w:val="99"/>
    <w:semiHidden/>
    <w:unhideWhenUsed/>
    <w:rsid w:val="00336D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sniewska@kssip" TargetMode="External"/><Relationship Id="rId3" Type="http://schemas.openxmlformats.org/officeDocument/2006/relationships/styles" Target="styles.xml"/><Relationship Id="rId7" Type="http://schemas.openxmlformats.org/officeDocument/2006/relationships/hyperlink" Target="mailto:d.swietlik@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krac@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D538-5C34-4F47-B4BE-189A52DE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2939</Words>
  <Characters>17638</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Chmura</dc:creator>
  <cp:lastModifiedBy>Iwona Sułkowska-Sajdak</cp:lastModifiedBy>
  <cp:revision>15</cp:revision>
  <cp:lastPrinted>2013-04-05T06:51:00Z</cp:lastPrinted>
  <dcterms:created xsi:type="dcterms:W3CDTF">2013-03-22T12:11:00Z</dcterms:created>
  <dcterms:modified xsi:type="dcterms:W3CDTF">2013-04-05T08:52:00Z</dcterms:modified>
</cp:coreProperties>
</file>