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CC" w:rsidRPr="002E3E37" w:rsidRDefault="006D28CC" w:rsidP="006D28CC">
      <w:pPr>
        <w:jc w:val="right"/>
        <w:rPr>
          <w:rFonts w:asciiTheme="majorHAnsi" w:hAnsiTheme="majorHAnsi"/>
          <w:sz w:val="24"/>
          <w:szCs w:val="24"/>
        </w:rPr>
      </w:pPr>
      <w:r w:rsidRPr="002E3E37">
        <w:rPr>
          <w:rFonts w:asciiTheme="majorHAnsi" w:hAnsiTheme="majorHAnsi"/>
          <w:sz w:val="24"/>
          <w:szCs w:val="24"/>
        </w:rPr>
        <w:t xml:space="preserve">Kraków, dnia </w:t>
      </w:r>
      <w:r w:rsidR="00A12350">
        <w:rPr>
          <w:rFonts w:asciiTheme="majorHAnsi" w:hAnsiTheme="majorHAnsi"/>
          <w:sz w:val="24"/>
          <w:szCs w:val="24"/>
        </w:rPr>
        <w:t>20</w:t>
      </w:r>
      <w:r w:rsidRPr="002E3E37">
        <w:rPr>
          <w:rFonts w:asciiTheme="majorHAnsi" w:hAnsiTheme="majorHAnsi"/>
          <w:sz w:val="24"/>
          <w:szCs w:val="24"/>
        </w:rPr>
        <w:t xml:space="preserve"> marca 2012 roku.</w:t>
      </w:r>
    </w:p>
    <w:p w:rsidR="006D28CC" w:rsidRPr="00E7621C" w:rsidRDefault="006D28CC" w:rsidP="006D28CC">
      <w:pPr>
        <w:rPr>
          <w:rFonts w:asciiTheme="majorHAnsi" w:hAnsiTheme="majorHAnsi"/>
          <w:bCs/>
          <w:color w:val="000000"/>
          <w:sz w:val="24"/>
          <w:szCs w:val="24"/>
        </w:rPr>
      </w:pPr>
      <w:r w:rsidRPr="00E7621C">
        <w:rPr>
          <w:rFonts w:asciiTheme="majorHAnsi" w:hAnsiTheme="majorHAnsi"/>
          <w:sz w:val="24"/>
          <w:szCs w:val="24"/>
        </w:rPr>
        <w:t xml:space="preserve"> Numer sprawy: </w:t>
      </w:r>
      <w:r w:rsidRPr="00E7621C">
        <w:rPr>
          <w:rFonts w:asciiTheme="majorHAnsi" w:hAnsiTheme="majorHAnsi"/>
          <w:b/>
          <w:bCs/>
          <w:color w:val="000000"/>
          <w:sz w:val="24"/>
          <w:szCs w:val="24"/>
        </w:rPr>
        <w:t>BEF-V-ZP-38-2</w:t>
      </w:r>
      <w:r w:rsidR="00A12350">
        <w:rPr>
          <w:rFonts w:asciiTheme="majorHAnsi" w:hAnsiTheme="majorHAnsi"/>
          <w:b/>
          <w:bCs/>
          <w:color w:val="000000"/>
          <w:sz w:val="24"/>
          <w:szCs w:val="24"/>
        </w:rPr>
        <w:t>2</w:t>
      </w:r>
      <w:r w:rsidRPr="00E7621C">
        <w:rPr>
          <w:rFonts w:asciiTheme="majorHAnsi" w:hAnsiTheme="majorHAnsi"/>
          <w:b/>
          <w:bCs/>
          <w:color w:val="000000"/>
          <w:sz w:val="24"/>
          <w:szCs w:val="24"/>
        </w:rPr>
        <w:t>/2012</w:t>
      </w:r>
    </w:p>
    <w:p w:rsidR="00CE71C8" w:rsidRPr="005C5DC5" w:rsidRDefault="006D28CC" w:rsidP="005C5DC5">
      <w:pPr>
        <w:ind w:left="142" w:hanging="142"/>
        <w:rPr>
          <w:rFonts w:asciiTheme="majorHAnsi" w:hAnsiTheme="majorHAnsi"/>
          <w:bCs/>
          <w:color w:val="000000"/>
        </w:rPr>
      </w:pPr>
      <w:r w:rsidRPr="005C5DC5">
        <w:rPr>
          <w:rFonts w:asciiTheme="majorHAnsi" w:hAnsiTheme="majorHAnsi"/>
          <w:bCs/>
          <w:color w:val="000000"/>
          <w:sz w:val="24"/>
          <w:szCs w:val="24"/>
        </w:rPr>
        <w:t xml:space="preserve">Dotyczy: </w:t>
      </w:r>
      <w:r w:rsidR="00CE71C8" w:rsidRPr="005C5DC5">
        <w:rPr>
          <w:rFonts w:asciiTheme="majorHAnsi" w:hAnsiTheme="majorHAnsi"/>
          <w:bCs/>
          <w:color w:val="000000"/>
          <w:sz w:val="24"/>
          <w:szCs w:val="24"/>
        </w:rPr>
        <w:t>p</w:t>
      </w:r>
      <w:r w:rsidR="00CE71C8" w:rsidRPr="005C5DC5">
        <w:rPr>
          <w:rFonts w:asciiTheme="majorHAnsi" w:hAnsiTheme="majorHAnsi"/>
        </w:rPr>
        <w:t>rzetargu nieograniczonego, pn. „Dostawy oleju opałowego lekkiego w ilości 72 000 litrów na potrzeby Krajowej Szkoły Sądownictwa i Prokuratury</w:t>
      </w:r>
      <w:r w:rsidR="00CE71C8" w:rsidRPr="005C5DC5">
        <w:rPr>
          <w:rFonts w:asciiTheme="majorHAnsi" w:hAnsiTheme="majorHAnsi"/>
          <w:bCs/>
          <w:color w:val="000000"/>
        </w:rPr>
        <w:t xml:space="preserve"> Ośrodka Szkoleniowego „JURYSTA” w Jastrzębiej Górze”</w:t>
      </w:r>
    </w:p>
    <w:p w:rsidR="00901DFA" w:rsidRPr="002E3E37" w:rsidRDefault="00901DFA" w:rsidP="00CE71C8">
      <w:pPr>
        <w:tabs>
          <w:tab w:val="left" w:pos="3969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D28CC" w:rsidRPr="001A2173" w:rsidRDefault="002E3E37" w:rsidP="006D28CC">
      <w:pPr>
        <w:pStyle w:val="Standard"/>
        <w:ind w:left="1155" w:right="1140"/>
        <w:jc w:val="both"/>
        <w:rPr>
          <w:rFonts w:asciiTheme="majorHAnsi" w:hAnsiTheme="majorHAnsi" w:cs="Times New Roman"/>
          <w:b/>
          <w:sz w:val="23"/>
          <w:szCs w:val="23"/>
        </w:rPr>
      </w:pPr>
      <w:r w:rsidRPr="001A2173">
        <w:rPr>
          <w:rFonts w:asciiTheme="majorHAnsi" w:hAnsiTheme="majorHAnsi" w:cs="Times New Roman"/>
          <w:b/>
          <w:sz w:val="23"/>
          <w:szCs w:val="23"/>
        </w:rPr>
        <w:t>ZMIANA SPECYFIKACJI ISTOTNYCH WARUNKÓW ZAMÓWIENIA</w:t>
      </w:r>
    </w:p>
    <w:p w:rsidR="006D28CC" w:rsidRPr="002E3E37" w:rsidRDefault="006D28CC" w:rsidP="006D28CC">
      <w:pPr>
        <w:pStyle w:val="Standard"/>
        <w:ind w:left="1155" w:right="1140"/>
        <w:jc w:val="both"/>
        <w:rPr>
          <w:rFonts w:asciiTheme="majorHAnsi" w:hAnsiTheme="majorHAnsi" w:cs="Times New Roman"/>
          <w:sz w:val="24"/>
        </w:rPr>
      </w:pPr>
    </w:p>
    <w:p w:rsidR="006D28CC" w:rsidRPr="002E3E37" w:rsidRDefault="006D28CC" w:rsidP="006D28CC">
      <w:pPr>
        <w:pStyle w:val="Standard"/>
        <w:ind w:left="1155" w:right="1140"/>
        <w:jc w:val="both"/>
        <w:rPr>
          <w:rFonts w:asciiTheme="majorHAnsi" w:hAnsiTheme="majorHAnsi" w:cs="Times New Roman"/>
          <w:sz w:val="24"/>
        </w:rPr>
      </w:pPr>
    </w:p>
    <w:p w:rsidR="006D28CC" w:rsidRDefault="006D28CC" w:rsidP="006D28CC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A2173">
        <w:rPr>
          <w:rFonts w:asciiTheme="majorHAnsi" w:hAnsiTheme="majorHAnsi"/>
          <w:sz w:val="24"/>
          <w:szCs w:val="24"/>
        </w:rPr>
        <w:t xml:space="preserve">Na podstawie art. 38 ust. </w:t>
      </w:r>
      <w:r w:rsidR="002E3E37" w:rsidRPr="001A2173">
        <w:rPr>
          <w:rFonts w:asciiTheme="majorHAnsi" w:hAnsiTheme="majorHAnsi"/>
          <w:sz w:val="24"/>
          <w:szCs w:val="24"/>
        </w:rPr>
        <w:t>4</w:t>
      </w:r>
      <w:r w:rsidRPr="001A2173">
        <w:rPr>
          <w:rFonts w:asciiTheme="majorHAnsi" w:hAnsiTheme="majorHAnsi"/>
          <w:sz w:val="24"/>
          <w:szCs w:val="24"/>
        </w:rPr>
        <w:t xml:space="preserve"> ustawy z dnia 29 stycznia 2004 roku – Prawo zamówień publicznych  (</w:t>
      </w:r>
      <w:r w:rsidR="002E3E37" w:rsidRPr="001A2173">
        <w:rPr>
          <w:rFonts w:asciiTheme="majorHAnsi" w:hAnsiTheme="majorHAnsi"/>
          <w:sz w:val="24"/>
          <w:szCs w:val="24"/>
        </w:rPr>
        <w:t xml:space="preserve">tj. </w:t>
      </w:r>
      <w:r w:rsidRPr="001A2173">
        <w:rPr>
          <w:rFonts w:asciiTheme="majorHAnsi" w:hAnsiTheme="majorHAnsi"/>
          <w:sz w:val="24"/>
          <w:szCs w:val="24"/>
        </w:rPr>
        <w:t xml:space="preserve">Dz. U. z 2010 r. Nr 113, poz. 759) </w:t>
      </w:r>
      <w:r w:rsidR="002E3E37" w:rsidRPr="001A2173">
        <w:rPr>
          <w:rFonts w:asciiTheme="majorHAnsi" w:hAnsiTheme="majorHAnsi"/>
          <w:sz w:val="24"/>
          <w:szCs w:val="24"/>
        </w:rPr>
        <w:t>zmieniono specyfikację istotnych warunków zamówienia w następujący sposób:</w:t>
      </w:r>
    </w:p>
    <w:p w:rsidR="002479B3" w:rsidRPr="00AB0A69" w:rsidRDefault="00AB0A69" w:rsidP="00AB0A6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I. </w:t>
      </w:r>
      <w:r w:rsidR="00576878" w:rsidRPr="00AB0A69">
        <w:rPr>
          <w:rFonts w:asciiTheme="majorHAnsi" w:hAnsiTheme="majorHAnsi"/>
          <w:sz w:val="24"/>
          <w:szCs w:val="24"/>
        </w:rPr>
        <w:t>Rozdziały 7</w:t>
      </w:r>
      <w:r w:rsidR="003337A1" w:rsidRPr="00AB0A69">
        <w:rPr>
          <w:rFonts w:asciiTheme="majorHAnsi" w:hAnsiTheme="majorHAnsi"/>
          <w:sz w:val="24"/>
          <w:szCs w:val="24"/>
        </w:rPr>
        <w:t>,</w:t>
      </w:r>
      <w:r w:rsidR="00576878" w:rsidRPr="00AB0A69">
        <w:rPr>
          <w:rFonts w:asciiTheme="majorHAnsi" w:hAnsiTheme="majorHAnsi"/>
          <w:sz w:val="24"/>
          <w:szCs w:val="24"/>
        </w:rPr>
        <w:t xml:space="preserve"> 8</w:t>
      </w:r>
      <w:r w:rsidR="009B3086" w:rsidRPr="00AB0A69">
        <w:rPr>
          <w:rFonts w:asciiTheme="majorHAnsi" w:hAnsiTheme="majorHAnsi"/>
          <w:sz w:val="24"/>
          <w:szCs w:val="24"/>
        </w:rPr>
        <w:t>,</w:t>
      </w:r>
      <w:r w:rsidR="003337A1" w:rsidRPr="00AB0A69">
        <w:rPr>
          <w:rFonts w:asciiTheme="majorHAnsi" w:hAnsiTheme="majorHAnsi"/>
          <w:sz w:val="24"/>
          <w:szCs w:val="24"/>
        </w:rPr>
        <w:t xml:space="preserve"> 13</w:t>
      </w:r>
      <w:r w:rsidR="009B3086" w:rsidRPr="00AB0A69">
        <w:rPr>
          <w:rFonts w:asciiTheme="majorHAnsi" w:hAnsiTheme="majorHAnsi"/>
          <w:sz w:val="24"/>
          <w:szCs w:val="24"/>
        </w:rPr>
        <w:t xml:space="preserve"> i 14</w:t>
      </w:r>
      <w:r w:rsidR="00576878" w:rsidRPr="00AB0A69">
        <w:rPr>
          <w:rFonts w:asciiTheme="majorHAnsi" w:hAnsiTheme="majorHAnsi"/>
          <w:sz w:val="24"/>
          <w:szCs w:val="24"/>
        </w:rPr>
        <w:t xml:space="preserve"> otrzymują następujące brzmienie:</w:t>
      </w:r>
    </w:p>
    <w:p w:rsidR="00576878" w:rsidRPr="00B941E5" w:rsidRDefault="00576878" w:rsidP="00576878">
      <w:pPr>
        <w:pStyle w:val="Tekstpodstawowy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  <w:lang w:val="pl-PL"/>
        </w:rPr>
        <w:t>7</w:t>
      </w:r>
      <w:r w:rsidRPr="00B941E5">
        <w:rPr>
          <w:rFonts w:ascii="Cambria" w:hAnsi="Cambria"/>
          <w:b/>
          <w:u w:val="single"/>
        </w:rPr>
        <w:t>: Warunki udziału w postępowaniu oraz opis sposobu dokonywania oceny spełni</w:t>
      </w:r>
      <w:r>
        <w:rPr>
          <w:rFonts w:ascii="Cambria" w:hAnsi="Cambria"/>
          <w:b/>
          <w:u w:val="single"/>
        </w:rPr>
        <w:t>e</w:t>
      </w:r>
      <w:r w:rsidRPr="00B941E5">
        <w:rPr>
          <w:rFonts w:ascii="Cambria" w:hAnsi="Cambria"/>
          <w:b/>
          <w:u w:val="single"/>
        </w:rPr>
        <w:t>nia tych warunków</w:t>
      </w:r>
    </w:p>
    <w:p w:rsidR="00576878" w:rsidRPr="00B941E5" w:rsidRDefault="00576878" w:rsidP="00576878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O udzielenie zamówienia mogą się ubiegać Wykonawcy, </w:t>
      </w:r>
      <w:r w:rsidRPr="00B941E5">
        <w:rPr>
          <w:rFonts w:ascii="Cambria" w:hAnsi="Cambria"/>
          <w:u w:val="single"/>
        </w:rPr>
        <w:t xml:space="preserve">co do których brak jest podstaw do wykluczenia z postępowania wskazanych w art. 24 ust. 1 i 2 ustawy </w:t>
      </w:r>
      <w:proofErr w:type="spellStart"/>
      <w:r w:rsidRPr="00B941E5">
        <w:rPr>
          <w:rFonts w:ascii="Cambria" w:hAnsi="Cambria"/>
          <w:u w:val="single"/>
        </w:rPr>
        <w:t>Pzp</w:t>
      </w:r>
      <w:proofErr w:type="spellEnd"/>
      <w:r w:rsidRPr="00B941E5">
        <w:rPr>
          <w:rFonts w:ascii="Cambria" w:hAnsi="Cambria"/>
          <w:u w:val="single"/>
        </w:rPr>
        <w:t>, spełniający jednocześnie następujące warunki w zakresie</w:t>
      </w:r>
      <w:r w:rsidRPr="00B941E5">
        <w:rPr>
          <w:rFonts w:ascii="Cambria" w:hAnsi="Cambria"/>
        </w:rPr>
        <w:t>: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 w:rsidRPr="00576878">
        <w:rPr>
          <w:rFonts w:asciiTheme="majorHAnsi" w:hAnsiTheme="majorHAnsi"/>
          <w:sz w:val="24"/>
          <w:szCs w:val="24"/>
        </w:rPr>
        <w:t>a) posiadania uprawnień do wykonywania określonej działalności lub czynności, jeżeli przepisy prawa nakładają obowiązek ich posiadania, tzn. posiadają koncesję na obrót paliwami ciekłymi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6878">
        <w:rPr>
          <w:rFonts w:asciiTheme="majorHAnsi" w:hAnsiTheme="majorHAnsi"/>
          <w:sz w:val="24"/>
          <w:szCs w:val="24"/>
        </w:rPr>
        <w:t xml:space="preserve">- Wykonawca składa oświadczenie, o którym mowa w Rozdziale </w:t>
      </w:r>
      <w:r w:rsidRPr="00576878">
        <w:rPr>
          <w:rFonts w:asciiTheme="majorHAnsi" w:hAnsiTheme="majorHAnsi"/>
          <w:sz w:val="24"/>
          <w:szCs w:val="24"/>
        </w:rPr>
        <w:t>8</w:t>
      </w:r>
      <w:r w:rsidRPr="00576878">
        <w:rPr>
          <w:rFonts w:asciiTheme="majorHAnsi" w:hAnsiTheme="majorHAnsi"/>
          <w:sz w:val="24"/>
          <w:szCs w:val="24"/>
        </w:rPr>
        <w:t xml:space="preserve"> pkt 1 lit. a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6878">
        <w:rPr>
          <w:rFonts w:asciiTheme="majorHAnsi" w:hAnsiTheme="majorHAnsi"/>
          <w:sz w:val="24"/>
          <w:szCs w:val="24"/>
        </w:rPr>
        <w:t>b) posiadania wiedzy i doświadczenia,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6878">
        <w:rPr>
          <w:rFonts w:asciiTheme="majorHAnsi" w:hAnsiTheme="majorHAnsi"/>
          <w:sz w:val="24"/>
          <w:szCs w:val="24"/>
        </w:rPr>
        <w:t xml:space="preserve">- Wykonawca składa oświadczenie, o którym mowa w Rozdziale </w:t>
      </w:r>
      <w:r w:rsidRPr="00576878">
        <w:rPr>
          <w:rFonts w:asciiTheme="majorHAnsi" w:hAnsiTheme="majorHAnsi"/>
          <w:sz w:val="24"/>
          <w:szCs w:val="24"/>
        </w:rPr>
        <w:t>8</w:t>
      </w:r>
      <w:r w:rsidRPr="00576878">
        <w:rPr>
          <w:rFonts w:asciiTheme="majorHAnsi" w:hAnsiTheme="majorHAnsi"/>
          <w:sz w:val="24"/>
          <w:szCs w:val="24"/>
        </w:rPr>
        <w:t xml:space="preserve"> pkt 1 lit. a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6878">
        <w:rPr>
          <w:rFonts w:asciiTheme="majorHAnsi" w:hAnsiTheme="majorHAnsi"/>
          <w:sz w:val="24"/>
          <w:szCs w:val="24"/>
        </w:rPr>
        <w:t xml:space="preserve">c) dysponowania odpowiednim potencjałem technicznym oraz osobami zdolnymi do wykonania zamówienia, 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6878">
        <w:rPr>
          <w:rFonts w:asciiTheme="majorHAnsi" w:hAnsiTheme="majorHAnsi"/>
          <w:sz w:val="24"/>
          <w:szCs w:val="24"/>
        </w:rPr>
        <w:t xml:space="preserve">- Wykonawca składa oświadczenie, o którym mowa w Rozdziale </w:t>
      </w:r>
      <w:r w:rsidRPr="00576878">
        <w:rPr>
          <w:rFonts w:asciiTheme="majorHAnsi" w:hAnsiTheme="majorHAnsi"/>
          <w:sz w:val="24"/>
          <w:szCs w:val="24"/>
        </w:rPr>
        <w:t>8</w:t>
      </w:r>
      <w:r w:rsidRPr="00576878">
        <w:rPr>
          <w:rFonts w:asciiTheme="majorHAnsi" w:hAnsiTheme="majorHAnsi"/>
          <w:sz w:val="24"/>
          <w:szCs w:val="24"/>
        </w:rPr>
        <w:t xml:space="preserve"> pkt 1 lit.  a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6878">
        <w:rPr>
          <w:rFonts w:asciiTheme="majorHAnsi" w:hAnsiTheme="majorHAnsi"/>
          <w:sz w:val="24"/>
          <w:szCs w:val="24"/>
        </w:rPr>
        <w:t>d) sytuacji ekonomicznej i finansowej.</w:t>
      </w:r>
    </w:p>
    <w:p w:rsidR="00576878" w:rsidRPr="00576878" w:rsidRDefault="00576878" w:rsidP="003263E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6878">
        <w:rPr>
          <w:rFonts w:asciiTheme="majorHAnsi" w:hAnsiTheme="majorHAnsi"/>
          <w:sz w:val="24"/>
          <w:szCs w:val="24"/>
        </w:rPr>
        <w:t>- Wykonawca składa oświadcze</w:t>
      </w:r>
      <w:r>
        <w:rPr>
          <w:rFonts w:asciiTheme="majorHAnsi" w:hAnsiTheme="majorHAnsi"/>
          <w:sz w:val="24"/>
          <w:szCs w:val="24"/>
        </w:rPr>
        <w:t>nie, o którym mowa w Rozdziale 8</w:t>
      </w:r>
      <w:r w:rsidRPr="00576878">
        <w:rPr>
          <w:rFonts w:asciiTheme="majorHAnsi" w:hAnsiTheme="majorHAnsi"/>
          <w:sz w:val="24"/>
          <w:szCs w:val="24"/>
        </w:rPr>
        <w:t xml:space="preserve"> pkt 1 lit.  a</w:t>
      </w:r>
    </w:p>
    <w:p w:rsidR="00576878" w:rsidRPr="00B941E5" w:rsidRDefault="00576878" w:rsidP="003263E1">
      <w:pPr>
        <w:pStyle w:val="Tekstpodstawowy"/>
        <w:tabs>
          <w:tab w:val="left" w:pos="426"/>
        </w:tabs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 xml:space="preserve">Ocena spełniania warunków odbędzie się zgodnie z formułą „spełnia / nie spełnia”, na podstawie złożonych wraz z ofertą dokumentów oraz oświadczeń, których wykaz zawiera Rozdział </w:t>
      </w:r>
      <w:r>
        <w:rPr>
          <w:rFonts w:ascii="Cambria" w:hAnsi="Cambria"/>
          <w:lang w:val="pl-PL"/>
        </w:rPr>
        <w:t>8</w:t>
      </w:r>
      <w:r w:rsidRPr="00B941E5">
        <w:rPr>
          <w:rFonts w:ascii="Cambria" w:hAnsi="Cambria"/>
        </w:rPr>
        <w:t xml:space="preserve"> SIWZ.</w:t>
      </w:r>
    </w:p>
    <w:p w:rsidR="00576878" w:rsidRPr="00B941E5" w:rsidRDefault="00576878" w:rsidP="00576878">
      <w:pPr>
        <w:pStyle w:val="Tekstpodstawowy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  <w:lang w:val="pl-PL"/>
        </w:rPr>
        <w:t>8</w:t>
      </w:r>
      <w:r w:rsidRPr="00B941E5">
        <w:rPr>
          <w:rFonts w:ascii="Cambria" w:hAnsi="Cambria"/>
          <w:b/>
          <w:u w:val="single"/>
        </w:rPr>
        <w:t>: Wykaz oświadczeń i dokumentów, jakie mają dostarczyć wykonawcy w celu potwierdzenia spełnienia warunków udziału w postępowaniu</w:t>
      </w:r>
      <w:r>
        <w:rPr>
          <w:rFonts w:ascii="Cambria" w:hAnsi="Cambria"/>
          <w:b/>
          <w:u w:val="single"/>
        </w:rPr>
        <w:t xml:space="preserve"> oraz wykazania braku podstaw do wykluczenia</w:t>
      </w:r>
    </w:p>
    <w:p w:rsidR="00576878" w:rsidRPr="00B941E5" w:rsidRDefault="00576878" w:rsidP="00576878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Wykonawca w celu wykazania spełniania warunków udziału w postępowaniu </w:t>
      </w:r>
      <w:r w:rsidRPr="001E22E7">
        <w:rPr>
          <w:rFonts w:ascii="Cambria" w:hAnsi="Cambria"/>
        </w:rPr>
        <w:t xml:space="preserve">oraz wykazania braku podstaw do wykluczenia </w:t>
      </w:r>
      <w:r w:rsidRPr="00B941E5">
        <w:rPr>
          <w:rFonts w:ascii="Cambria" w:hAnsi="Cambria"/>
        </w:rPr>
        <w:t xml:space="preserve">z postępowania o udzielenie zamówienia publicznego w okolicznościach, o 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, musi złożyć wraz z ofertą następujące oświadczenia i dokumenty: </w:t>
      </w:r>
    </w:p>
    <w:p w:rsidR="00576878" w:rsidRPr="00B941E5" w:rsidRDefault="00576878" w:rsidP="00576878">
      <w:pPr>
        <w:pStyle w:val="Tekstpodstawowywcity"/>
        <w:numPr>
          <w:ilvl w:val="1"/>
          <w:numId w:val="2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lastRenderedPageBreak/>
        <w:t xml:space="preserve">oświadczenie Wykonawcy o spełnieniu warunków udziału w postępowaniu wskazanych </w:t>
      </w:r>
      <w:r>
        <w:rPr>
          <w:rFonts w:ascii="Cambria" w:hAnsi="Cambria"/>
        </w:rPr>
        <w:t xml:space="preserve">w art. 22 ust. 1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, </w:t>
      </w:r>
      <w:r w:rsidRPr="001E22E7">
        <w:rPr>
          <w:rFonts w:ascii="Cambria" w:hAnsi="Cambria"/>
        </w:rPr>
        <w:t xml:space="preserve">a także oświadczenie </w:t>
      </w:r>
      <w:r w:rsidRPr="00B941E5">
        <w:rPr>
          <w:rFonts w:ascii="Cambria" w:hAnsi="Cambria"/>
        </w:rPr>
        <w:t xml:space="preserve">o braku podstaw do wykluczenia z postępowania o udzielenie zamówienia publicznego w okolicznościach, o 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 sporządzone wg wzoru stanowiącego Załącznik nr </w:t>
      </w:r>
      <w:r w:rsidR="003337A1">
        <w:rPr>
          <w:rFonts w:ascii="Cambria" w:hAnsi="Cambria"/>
          <w:lang w:val="pl-PL"/>
        </w:rPr>
        <w:t>1 i 1a</w:t>
      </w:r>
      <w:r w:rsidRPr="00B941E5">
        <w:rPr>
          <w:rFonts w:ascii="Cambria" w:hAnsi="Cambria"/>
        </w:rPr>
        <w:t xml:space="preserve"> do SIWZ (w przypadku wspólnego ubiegania się o udzielenie niniejszego zamówienia przez dwóch lub więcej wykonawców przedmiotowe dokumenty składa pełnomocnik w imieniu wszystkich wykonawców składających wspólną ofertę);</w:t>
      </w:r>
    </w:p>
    <w:p w:rsidR="00576878" w:rsidRPr="008A0BA5" w:rsidRDefault="00576878" w:rsidP="00576878">
      <w:pPr>
        <w:pStyle w:val="Tekstpodstawowywcity"/>
        <w:numPr>
          <w:ilvl w:val="1"/>
          <w:numId w:val="2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B941E5">
        <w:rPr>
          <w:rFonts w:ascii="Cambria" w:hAnsi="Cambria"/>
          <w:u w:val="single"/>
        </w:rPr>
        <w:t>wystawiony nie wcześniej niż 6 miesięcy przed upływem terminu składania ofert</w:t>
      </w:r>
      <w:r w:rsidRPr="00B941E5">
        <w:rPr>
          <w:rFonts w:ascii="Cambria" w:hAnsi="Cambria"/>
        </w:rPr>
        <w:t xml:space="preserve">, a w przypadku osób fizycznych oświadczenie w zakresie art. 24 ust. 1 pkt 2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;</w:t>
      </w:r>
    </w:p>
    <w:p w:rsidR="00576878" w:rsidRPr="00DC6950" w:rsidRDefault="00576878" w:rsidP="00DC6950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DC6950">
        <w:rPr>
          <w:rFonts w:ascii="Cambria" w:hAnsi="Cambria"/>
          <w:sz w:val="24"/>
          <w:szCs w:val="24"/>
        </w:rPr>
        <w:t xml:space="preserve">2. Jeżeli wykonawca ma siedzibę lub miejsce zamieszkania poza terytorium Rzeczypospolitej Polskiej, zamiast dokumentów, o których mowa w ust. 1 lit. b – składa dokument lub dokumenty wystawione w kraju, w którym ma siedzibę lub miejsce zamieszkania, potwierdzające odpowiednio, że nie otwarto jego likwidacji ani nie ogłoszono upadłości. </w:t>
      </w:r>
    </w:p>
    <w:p w:rsidR="00576878" w:rsidRPr="00DC6950" w:rsidRDefault="00576878" w:rsidP="00DC6950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DC6950">
        <w:rPr>
          <w:rFonts w:ascii="Cambria" w:hAnsi="Cambria"/>
          <w:sz w:val="24"/>
          <w:szCs w:val="24"/>
        </w:rPr>
        <w:t xml:space="preserve">3. Dokumenty, o których mowa w pkt. 2 </w:t>
      </w:r>
      <w:proofErr w:type="spellStart"/>
      <w:r w:rsidRPr="00DC6950">
        <w:rPr>
          <w:rFonts w:ascii="Cambria" w:hAnsi="Cambria"/>
          <w:sz w:val="24"/>
          <w:szCs w:val="24"/>
        </w:rPr>
        <w:t>ppkt</w:t>
      </w:r>
      <w:proofErr w:type="spellEnd"/>
      <w:r w:rsidRPr="00DC6950">
        <w:rPr>
          <w:rFonts w:ascii="Cambria" w:hAnsi="Cambria"/>
          <w:sz w:val="24"/>
          <w:szCs w:val="24"/>
        </w:rPr>
        <w:t xml:space="preserve"> 1 lit. a i  b powinny być wystawione nie wcześniej niż 6 miesięcy przed upływem terminu składania ofert. </w:t>
      </w:r>
    </w:p>
    <w:p w:rsidR="00576878" w:rsidRPr="00B941E5" w:rsidRDefault="00576878" w:rsidP="00DC6950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B941E5">
        <w:rPr>
          <w:rFonts w:ascii="Cambria" w:hAnsi="Cambria"/>
        </w:rPr>
        <w:t>Dokumenty wymienione wyżej należy złożyć w oryginale lub kopii poświadczonej za zgodność z oryginałem przez Wykonawcę. W przypadku składania w formie kopii dokumentu składającego się z kilku stron, potwierdzenie zgodności z oryginałem musi znajdować się na każdej stronie dokumentu.</w:t>
      </w:r>
    </w:p>
    <w:p w:rsidR="00576878" w:rsidRPr="001E22E7" w:rsidRDefault="00576878" w:rsidP="00576878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941E5">
        <w:rPr>
          <w:rFonts w:ascii="Cambria" w:hAnsi="Cambria"/>
        </w:rPr>
        <w:t xml:space="preserve">Natomiast </w:t>
      </w:r>
      <w:r w:rsidRPr="001E22E7">
        <w:rPr>
          <w:rFonts w:ascii="Cambria" w:hAnsi="Cambria"/>
        </w:rPr>
        <w:t>oświadczenia wskazane w pkt 1 lit. a oraz dokumenty wskazane lit. b należy złożyć oddzielnie dla każdego z wykonawców ubiegających się o udzielenie zamówienia wspólnie.</w:t>
      </w:r>
    </w:p>
    <w:p w:rsidR="003263E1" w:rsidRPr="003263E1" w:rsidRDefault="00576878" w:rsidP="00576878">
      <w:pPr>
        <w:pStyle w:val="Tekstpodstawowy"/>
        <w:tabs>
          <w:tab w:val="left" w:pos="426"/>
        </w:tabs>
        <w:jc w:val="both"/>
        <w:rPr>
          <w:rFonts w:ascii="Cambria" w:hAnsi="Cambria"/>
          <w:lang w:val="pl-PL"/>
        </w:rPr>
      </w:pPr>
      <w:r>
        <w:rPr>
          <w:rFonts w:ascii="Cambria" w:hAnsi="Cambria"/>
        </w:rPr>
        <w:t xml:space="preserve">6. </w:t>
      </w:r>
      <w:r w:rsidRPr="00B941E5">
        <w:rPr>
          <w:rFonts w:ascii="Cambria" w:hAnsi="Cambria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</w:t>
      </w:r>
      <w:r w:rsidR="003263E1">
        <w:rPr>
          <w:rFonts w:ascii="Cambria" w:hAnsi="Cambria"/>
        </w:rPr>
        <w:t>ji niezbędnych zasobów na okres</w:t>
      </w:r>
      <w:r w:rsidR="003263E1">
        <w:rPr>
          <w:rFonts w:ascii="Cambria" w:hAnsi="Cambria"/>
          <w:lang w:val="pl-PL"/>
        </w:rPr>
        <w:t xml:space="preserve"> </w:t>
      </w:r>
      <w:r w:rsidRPr="00B941E5">
        <w:rPr>
          <w:rFonts w:ascii="Cambria" w:hAnsi="Cambria"/>
        </w:rPr>
        <w:t>korzystania z nich przy wykonywaniu zamówienia.</w:t>
      </w:r>
    </w:p>
    <w:p w:rsidR="003337A1" w:rsidRPr="00B941E5" w:rsidRDefault="003337A1" w:rsidP="003337A1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  <w:u w:val="single"/>
          <w:lang w:val="pl-PL"/>
        </w:rPr>
        <w:t>3</w:t>
      </w:r>
      <w:r w:rsidRPr="00B941E5">
        <w:rPr>
          <w:rFonts w:ascii="Cambria" w:hAnsi="Cambria"/>
          <w:b/>
          <w:u w:val="single"/>
        </w:rPr>
        <w:t>: Opis sposobu przygotowania oferty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1. Wykonawca może złożyć tylko jedną ofertę na przedmiot zmówienia. Ofertę składa się, pod rygorem nieważności, w formie pisemnej.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2. Oferta wraz ze stanowiącymi jej integralną część załącznikami musi być sporządzona przez Wykonawcę  ściśle według postanowień niniejszej SIWZ.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3. Oferta winna zawierać wszystkie dokumenty wymienione w SIWZ w następującym układzie:</w:t>
      </w:r>
    </w:p>
    <w:p w:rsidR="003337A1" w:rsidRPr="003263E1" w:rsidRDefault="003337A1" w:rsidP="003263E1">
      <w:pPr>
        <w:pStyle w:val="Nagwek2"/>
        <w:keepNext w:val="0"/>
        <w:keepLines w:val="0"/>
        <w:numPr>
          <w:ilvl w:val="0"/>
          <w:numId w:val="12"/>
        </w:numPr>
        <w:tabs>
          <w:tab w:val="left" w:pos="1134"/>
        </w:tabs>
        <w:suppressAutoHyphens/>
        <w:spacing w:before="0" w:after="120" w:line="240" w:lineRule="auto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3263E1">
        <w:rPr>
          <w:rFonts w:ascii="Cambria" w:hAnsi="Cambria"/>
          <w:b w:val="0"/>
          <w:color w:val="auto"/>
          <w:sz w:val="24"/>
          <w:szCs w:val="24"/>
        </w:rPr>
        <w:t>wypełniony i podpisany przez osobę uprawnioną „Formularz oferty”</w:t>
      </w:r>
      <w:r w:rsidRPr="003263E1">
        <w:rPr>
          <w:rFonts w:ascii="Cambria" w:hAnsi="Cambria"/>
          <w:b w:val="0"/>
          <w:color w:val="auto"/>
          <w:sz w:val="24"/>
          <w:szCs w:val="24"/>
        </w:rPr>
        <w:t xml:space="preserve"> oraz </w:t>
      </w:r>
      <w:r w:rsidRPr="003263E1">
        <w:rPr>
          <w:rFonts w:ascii="Cambria" w:hAnsi="Cambria"/>
          <w:b w:val="0"/>
          <w:color w:val="auto"/>
          <w:sz w:val="24"/>
          <w:szCs w:val="24"/>
        </w:rPr>
        <w:t xml:space="preserve"> </w:t>
      </w:r>
      <w:r w:rsidR="00DC6950" w:rsidRPr="003263E1">
        <w:rPr>
          <w:rFonts w:ascii="Cambria" w:hAnsi="Cambria"/>
          <w:b w:val="0"/>
          <w:color w:val="auto"/>
          <w:sz w:val="24"/>
          <w:szCs w:val="24"/>
        </w:rPr>
        <w:t xml:space="preserve">„Formularz cenowy” </w:t>
      </w:r>
      <w:r w:rsidRPr="003263E1">
        <w:rPr>
          <w:rFonts w:ascii="Cambria" w:hAnsi="Cambria"/>
          <w:b w:val="0"/>
          <w:color w:val="auto"/>
          <w:sz w:val="24"/>
          <w:szCs w:val="24"/>
        </w:rPr>
        <w:t xml:space="preserve">– wg Załącznika nr </w:t>
      </w:r>
      <w:r w:rsidR="00DC6950" w:rsidRPr="003263E1">
        <w:rPr>
          <w:rFonts w:ascii="Cambria" w:hAnsi="Cambria"/>
          <w:b w:val="0"/>
          <w:color w:val="auto"/>
          <w:sz w:val="24"/>
          <w:szCs w:val="24"/>
        </w:rPr>
        <w:t>3 i 4</w:t>
      </w:r>
      <w:r w:rsidRPr="003263E1">
        <w:rPr>
          <w:rFonts w:ascii="Cambria" w:hAnsi="Cambria"/>
          <w:b w:val="0"/>
          <w:color w:val="auto"/>
          <w:sz w:val="24"/>
          <w:szCs w:val="24"/>
        </w:rPr>
        <w:t xml:space="preserve"> do SIWZ;</w:t>
      </w:r>
    </w:p>
    <w:p w:rsidR="003337A1" w:rsidRPr="003263E1" w:rsidRDefault="003337A1" w:rsidP="003263E1">
      <w:pPr>
        <w:pStyle w:val="Nagwek2"/>
        <w:keepNext w:val="0"/>
        <w:keepLines w:val="0"/>
        <w:numPr>
          <w:ilvl w:val="0"/>
          <w:numId w:val="12"/>
        </w:numPr>
        <w:tabs>
          <w:tab w:val="left" w:pos="1134"/>
        </w:tabs>
        <w:suppressAutoHyphens/>
        <w:spacing w:before="0" w:after="120" w:line="240" w:lineRule="auto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3263E1">
        <w:rPr>
          <w:rFonts w:ascii="Cambria" w:hAnsi="Cambria"/>
          <w:b w:val="0"/>
          <w:color w:val="auto"/>
          <w:sz w:val="24"/>
          <w:szCs w:val="24"/>
        </w:rPr>
        <w:t xml:space="preserve">oświadczenia i dokumenty, o których mowa w Rozdziale </w:t>
      </w:r>
      <w:r w:rsidR="00DC6950" w:rsidRPr="003263E1">
        <w:rPr>
          <w:rFonts w:ascii="Cambria" w:hAnsi="Cambria"/>
          <w:b w:val="0"/>
          <w:color w:val="auto"/>
          <w:sz w:val="24"/>
          <w:szCs w:val="24"/>
        </w:rPr>
        <w:t>8</w:t>
      </w:r>
      <w:r w:rsidRPr="003263E1">
        <w:rPr>
          <w:rFonts w:ascii="Cambria" w:hAnsi="Cambria"/>
          <w:b w:val="0"/>
          <w:color w:val="auto"/>
          <w:sz w:val="24"/>
          <w:szCs w:val="24"/>
        </w:rPr>
        <w:t xml:space="preserve"> SIWZ;</w:t>
      </w:r>
    </w:p>
    <w:p w:rsidR="003337A1" w:rsidRPr="003263E1" w:rsidRDefault="003337A1" w:rsidP="003263E1">
      <w:pPr>
        <w:pStyle w:val="Tekstpodstawowy31"/>
        <w:numPr>
          <w:ilvl w:val="0"/>
          <w:numId w:val="12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3263E1">
        <w:rPr>
          <w:rFonts w:ascii="Cambria" w:hAnsi="Cambria"/>
        </w:rPr>
        <w:lastRenderedPageBreak/>
        <w:t>w przypadku, gdy Wykonawcę reprezentuje pełnomocnik - do oferty musi być załączone pełnomocnictwo w oryginale lub kopii poświadczonej notarialnie, określające jego zakres i podpisane przez osobę lub osoby uprawnione do reprezentowania Wykonawcy;</w:t>
      </w:r>
    </w:p>
    <w:p w:rsidR="003337A1" w:rsidRPr="003263E1" w:rsidRDefault="003337A1" w:rsidP="003263E1">
      <w:pPr>
        <w:pStyle w:val="Tekstpodstawowy31"/>
        <w:numPr>
          <w:ilvl w:val="0"/>
          <w:numId w:val="12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3263E1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notarialnie) bądź to umowa o współpracy,    z której takie pełnomocnictwo będzie wynikać.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4. Wykonawca jest zobowiązany do wskazania w ofercie zakresu zamówienia, który zostanie powierzony podwykonawcy.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5. Oferta musi być sporządzona czytelnie w języku polskim.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6. W przypadku załączenia do oferty wymaganych oświadczeń i dokumentów sporządzonych w języku obcym, Wykonawca zobowiązany jest dołączyć do nich poświadczone przez siebie tłumaczenie na język polski.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7. 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8. Jakakolwiek zmiana w ofercie wprowadzona w ofercie przez Wykonawcę przed złożeniem oferty mus</w:t>
      </w:r>
      <w:r w:rsidR="003263E1">
        <w:rPr>
          <w:rFonts w:ascii="Cambria" w:hAnsi="Cambria"/>
          <w:sz w:val="24"/>
          <w:szCs w:val="24"/>
        </w:rPr>
        <w:t>i</w:t>
      </w:r>
      <w:r w:rsidRPr="003263E1">
        <w:rPr>
          <w:rFonts w:ascii="Cambria" w:hAnsi="Cambria"/>
          <w:sz w:val="24"/>
          <w:szCs w:val="24"/>
        </w:rPr>
        <w:t xml:space="preserve"> być podpisana przez osobę podpisującą ofertę.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9. Wykonawca może przed upływem terminu składania ofert, zmienić lub wycofać złożoną przez siebie ofertę. Zmiana lub wycofani oferty musi nastąpić według takich samych zasad jak złożenie oferty, nadto z dopiskiem: „zmiana oferty” lub „wycofanie</w:t>
      </w:r>
      <w:r w:rsidR="003263E1">
        <w:rPr>
          <w:rFonts w:ascii="Cambria" w:hAnsi="Cambria"/>
          <w:sz w:val="24"/>
          <w:szCs w:val="24"/>
        </w:rPr>
        <w:t xml:space="preserve"> </w:t>
      </w:r>
      <w:r w:rsidRPr="003263E1">
        <w:rPr>
          <w:rFonts w:ascii="Cambria" w:hAnsi="Cambria"/>
          <w:sz w:val="24"/>
          <w:szCs w:val="24"/>
        </w:rPr>
        <w:t>oferty”.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 xml:space="preserve">10. Dokumenty stanowiące tajemnicę przedsiębiorstwa w rozumieniu ustawy z dnia 16 kwietnia 1993 r. o zwalczaniu nieuczciwej konkurencji (Dz. U. z 2003 r. Nr 153 poz. 1503 ze zm.) powinny być umieszczone </w:t>
      </w:r>
      <w:r w:rsidRPr="003263E1">
        <w:rPr>
          <w:rFonts w:ascii="Cambria" w:hAnsi="Cambria"/>
          <w:sz w:val="24"/>
          <w:szCs w:val="24"/>
          <w:u w:val="single"/>
        </w:rPr>
        <w:t>w oddzielnej kopercie z napisem „Tajemnica przedsiębiorstwa”</w:t>
      </w:r>
      <w:r w:rsidRPr="003263E1">
        <w:rPr>
          <w:rFonts w:ascii="Cambria" w:hAnsi="Cambria"/>
          <w:sz w:val="24"/>
          <w:szCs w:val="24"/>
        </w:rPr>
        <w:t>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 xml:space="preserve">11. Wykonawca nie może zastrzec informacji, o których mowa w art. 86 ust. 4 ustawy </w:t>
      </w:r>
      <w:proofErr w:type="spellStart"/>
      <w:r w:rsidRPr="003263E1">
        <w:rPr>
          <w:rFonts w:ascii="Cambria" w:hAnsi="Cambria"/>
          <w:sz w:val="24"/>
          <w:szCs w:val="24"/>
        </w:rPr>
        <w:t>Pzp</w:t>
      </w:r>
      <w:proofErr w:type="spellEnd"/>
      <w:r w:rsidRPr="003263E1">
        <w:rPr>
          <w:rFonts w:ascii="Cambria" w:hAnsi="Cambria"/>
          <w:sz w:val="24"/>
          <w:szCs w:val="24"/>
        </w:rPr>
        <w:t>, tj. nazwy (firmy) oraz adresy wykonawców, a także informacje dotyczące ceny, terminu wykonania zamówienia, okresu gwarancji i warunków płatności zawartych w ofertach.</w:t>
      </w:r>
    </w:p>
    <w:p w:rsidR="003337A1" w:rsidRPr="003263E1" w:rsidRDefault="003337A1" w:rsidP="003263E1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 xml:space="preserve">12. Ofertę (tj. wypełniony Formularz oferty wraz z wymaganymi załącznikami) należy składać w nieprzejrzystym i zamkniętym opakowaniu. Zaleca się, aby opakowanie było odpowiednio zabezpieczone w sposób uniemożliwiający bezśladowe otwarcie (np. podpisane na wszystkich połączeniach). Opakowanie powinno być zaadresowane do Zamawiającego na wskazany  w SIWZ adres: </w:t>
      </w:r>
    </w:p>
    <w:p w:rsidR="003337A1" w:rsidRPr="003263E1" w:rsidRDefault="003337A1" w:rsidP="003263E1">
      <w:pPr>
        <w:pStyle w:val="Tekstpodstawowy"/>
        <w:spacing w:after="0"/>
        <w:rPr>
          <w:rFonts w:ascii="Cambria" w:hAnsi="Cambria"/>
          <w:lang w:val="pl-PL"/>
        </w:rPr>
      </w:pPr>
    </w:p>
    <w:p w:rsidR="003263E1" w:rsidRPr="003263E1" w:rsidRDefault="003263E1" w:rsidP="003263E1">
      <w:pPr>
        <w:pStyle w:val="Style48"/>
        <w:widowControl/>
        <w:ind w:left="1594" w:right="1382"/>
        <w:jc w:val="center"/>
        <w:rPr>
          <w:rStyle w:val="FontStyle129"/>
          <w:rFonts w:ascii="Times New Roman" w:hAnsi="Times New Roman"/>
          <w:sz w:val="24"/>
          <w:szCs w:val="24"/>
        </w:rPr>
      </w:pPr>
      <w:r w:rsidRPr="003263E1">
        <w:rPr>
          <w:rStyle w:val="FontStyle129"/>
          <w:rFonts w:ascii="Times New Roman" w:hAnsi="Times New Roman"/>
          <w:sz w:val="24"/>
          <w:szCs w:val="24"/>
        </w:rPr>
        <w:t xml:space="preserve">Krajowa Szkoła Sądownictwa i Prokuratury, </w:t>
      </w:r>
      <w:r w:rsidRPr="003263E1">
        <w:rPr>
          <w:rStyle w:val="FontStyle129"/>
          <w:rFonts w:ascii="Times New Roman" w:hAnsi="Times New Roman"/>
          <w:sz w:val="24"/>
          <w:szCs w:val="24"/>
        </w:rPr>
        <w:br/>
        <w:t>ul. Przy Rondzie 5, 31 – 547 Kraków</w:t>
      </w:r>
    </w:p>
    <w:p w:rsidR="003263E1" w:rsidRPr="003263E1" w:rsidRDefault="003263E1" w:rsidP="003263E1">
      <w:pPr>
        <w:pStyle w:val="Style28"/>
        <w:widowControl/>
        <w:spacing w:line="302" w:lineRule="exact"/>
        <w:rPr>
          <w:rStyle w:val="FontStyle129"/>
          <w:rFonts w:ascii="Times New Roman" w:hAnsi="Times New Roman"/>
          <w:sz w:val="24"/>
          <w:szCs w:val="24"/>
        </w:rPr>
      </w:pPr>
      <w:r w:rsidRPr="003263E1">
        <w:rPr>
          <w:rStyle w:val="FontStyle129"/>
          <w:rFonts w:ascii="Times New Roman" w:hAnsi="Times New Roman"/>
          <w:sz w:val="24"/>
          <w:szCs w:val="24"/>
        </w:rPr>
        <w:t>Oferta na:</w:t>
      </w:r>
    </w:p>
    <w:p w:rsidR="003263E1" w:rsidRPr="003263E1" w:rsidRDefault="003263E1" w:rsidP="003263E1">
      <w:pPr>
        <w:pStyle w:val="Style76"/>
        <w:widowControl/>
        <w:spacing w:before="53"/>
        <w:jc w:val="center"/>
        <w:rPr>
          <w:rStyle w:val="FontStyle140"/>
          <w:rFonts w:ascii="Times New Roman" w:hAnsi="Times New Roman"/>
          <w:sz w:val="24"/>
          <w:szCs w:val="24"/>
        </w:rPr>
      </w:pPr>
      <w:r w:rsidRPr="003263E1">
        <w:rPr>
          <w:rStyle w:val="FontStyle140"/>
          <w:rFonts w:ascii="Times New Roman" w:hAnsi="Times New Roman"/>
          <w:sz w:val="24"/>
          <w:szCs w:val="24"/>
        </w:rPr>
        <w:t xml:space="preserve">„Dostawy oleju opałowego lekkiego w ilości 72000 litrów na potrzeby </w:t>
      </w:r>
    </w:p>
    <w:p w:rsidR="003263E1" w:rsidRDefault="003263E1" w:rsidP="003263E1">
      <w:pPr>
        <w:pStyle w:val="Style76"/>
        <w:widowControl/>
        <w:spacing w:before="53" w:line="360" w:lineRule="auto"/>
        <w:jc w:val="center"/>
        <w:rPr>
          <w:rStyle w:val="FontStyle140"/>
          <w:rFonts w:ascii="Times New Roman" w:hAnsi="Times New Roman"/>
          <w:sz w:val="24"/>
          <w:szCs w:val="24"/>
        </w:rPr>
      </w:pPr>
      <w:r w:rsidRPr="003263E1">
        <w:rPr>
          <w:rStyle w:val="FontStyle140"/>
          <w:rFonts w:ascii="Times New Roman" w:hAnsi="Times New Roman"/>
          <w:sz w:val="24"/>
          <w:szCs w:val="24"/>
        </w:rPr>
        <w:t>Krajowej Szkoły Sądownictwa i Prokuratury”</w:t>
      </w:r>
    </w:p>
    <w:p w:rsidR="003263E1" w:rsidRPr="003263E1" w:rsidRDefault="003263E1" w:rsidP="003263E1">
      <w:pPr>
        <w:pStyle w:val="Style47"/>
        <w:widowControl/>
        <w:spacing w:line="302" w:lineRule="exact"/>
        <w:ind w:left="1685" w:right="1987"/>
        <w:rPr>
          <w:rStyle w:val="FontStyle140"/>
          <w:rFonts w:ascii="Times New Roman" w:hAnsi="Times New Roman"/>
          <w:sz w:val="24"/>
          <w:szCs w:val="24"/>
        </w:rPr>
      </w:pPr>
      <w:r w:rsidRPr="003263E1">
        <w:rPr>
          <w:rStyle w:val="FontStyle129"/>
          <w:rFonts w:ascii="Times New Roman" w:hAnsi="Times New Roman"/>
          <w:sz w:val="24"/>
          <w:szCs w:val="24"/>
        </w:rPr>
        <w:lastRenderedPageBreak/>
        <w:t xml:space="preserve">  Nie otwierać przed </w:t>
      </w:r>
      <w:r w:rsidRPr="003263E1">
        <w:rPr>
          <w:rStyle w:val="FontStyle129"/>
          <w:rFonts w:ascii="Times New Roman" w:hAnsi="Times New Roman"/>
          <w:sz w:val="24"/>
          <w:szCs w:val="24"/>
        </w:rPr>
        <w:t>26</w:t>
      </w:r>
      <w:r w:rsidRPr="003263E1">
        <w:rPr>
          <w:rStyle w:val="FontStyle129"/>
          <w:rFonts w:ascii="Times New Roman" w:hAnsi="Times New Roman"/>
          <w:sz w:val="24"/>
          <w:szCs w:val="24"/>
        </w:rPr>
        <w:t xml:space="preserve">.03.2012 </w:t>
      </w:r>
      <w:r w:rsidRPr="003263E1">
        <w:rPr>
          <w:rStyle w:val="FontStyle140"/>
          <w:rFonts w:ascii="Times New Roman" w:hAnsi="Times New Roman"/>
          <w:sz w:val="24"/>
          <w:szCs w:val="24"/>
        </w:rPr>
        <w:t xml:space="preserve">r. do godz. </w:t>
      </w:r>
      <w:r w:rsidRPr="003263E1">
        <w:rPr>
          <w:rStyle w:val="FontStyle140"/>
          <w:rFonts w:ascii="Times New Roman" w:hAnsi="Times New Roman"/>
          <w:b/>
          <w:sz w:val="24"/>
          <w:szCs w:val="24"/>
        </w:rPr>
        <w:t>11:30</w:t>
      </w:r>
    </w:p>
    <w:p w:rsidR="003337A1" w:rsidRPr="003263E1" w:rsidRDefault="003337A1" w:rsidP="009B3086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3337A1" w:rsidRDefault="003337A1" w:rsidP="009B3086">
      <w:pPr>
        <w:tabs>
          <w:tab w:val="left" w:pos="852"/>
        </w:tabs>
        <w:spacing w:after="120" w:line="240" w:lineRule="auto"/>
        <w:jc w:val="both"/>
        <w:textAlignment w:val="top"/>
        <w:rPr>
          <w:rFonts w:ascii="Cambria" w:hAnsi="Cambria"/>
          <w:sz w:val="24"/>
          <w:szCs w:val="24"/>
        </w:rPr>
      </w:pPr>
      <w:r w:rsidRPr="003263E1">
        <w:rPr>
          <w:rFonts w:ascii="Cambria" w:hAnsi="Cambria"/>
          <w:sz w:val="24"/>
          <w:szCs w:val="24"/>
        </w:rPr>
        <w:t>13. Zaleca się, aby opakowanie było opatrzone pełną nazwą i dokładnym adresem (ulica, numer lokalu, miejscowość, numer kodu pocztowego) Wykonawcy składającego daną ofertę.</w:t>
      </w:r>
    </w:p>
    <w:p w:rsidR="009B3086" w:rsidRPr="009B3086" w:rsidRDefault="009B3086" w:rsidP="009B3086">
      <w:pPr>
        <w:tabs>
          <w:tab w:val="right" w:pos="284"/>
          <w:tab w:val="left" w:pos="408"/>
        </w:tabs>
        <w:spacing w:line="240" w:lineRule="auto"/>
        <w:ind w:left="408" w:hanging="408"/>
        <w:jc w:val="both"/>
        <w:rPr>
          <w:rFonts w:asciiTheme="majorHAnsi" w:hAnsiTheme="majorHAnsi" w:cs="Arial"/>
          <w:sz w:val="24"/>
          <w:szCs w:val="24"/>
        </w:rPr>
      </w:pPr>
      <w:r w:rsidRPr="009B3086">
        <w:rPr>
          <w:rFonts w:asciiTheme="majorHAnsi" w:hAnsiTheme="majorHAnsi"/>
          <w:sz w:val="24"/>
          <w:szCs w:val="24"/>
        </w:rPr>
        <w:t xml:space="preserve">14. </w:t>
      </w:r>
      <w:r w:rsidRPr="009B3086">
        <w:rPr>
          <w:rFonts w:asciiTheme="majorHAnsi" w:hAnsiTheme="majorHAnsi" w:cs="Arial"/>
          <w:sz w:val="24"/>
          <w:szCs w:val="24"/>
        </w:rPr>
        <w:tab/>
        <w:t>Zamawiający nie przewiduje zwrotu kosztów udziału w postępowaniu.</w:t>
      </w:r>
    </w:p>
    <w:p w:rsidR="009B3086" w:rsidRPr="00B941E5" w:rsidRDefault="009B3086" w:rsidP="009B3086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  <w:u w:val="single"/>
          <w:lang w:val="pl-PL"/>
        </w:rPr>
        <w:t>4</w:t>
      </w:r>
      <w:r w:rsidRPr="00B941E5">
        <w:rPr>
          <w:rFonts w:ascii="Cambria" w:hAnsi="Cambria"/>
          <w:b/>
          <w:u w:val="single"/>
        </w:rPr>
        <w:t>: Miejsce i termin składania i otwarcia ofert</w:t>
      </w:r>
    </w:p>
    <w:p w:rsidR="009B3086" w:rsidRPr="007415BF" w:rsidRDefault="009B3086" w:rsidP="009B3086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>Oferty należy składać pod adres Krajowa Szkoła Sądownictwa i Prokuratury, ul. Przy Rondzie 5, 31-</w:t>
      </w:r>
      <w:r w:rsidRPr="007415BF">
        <w:rPr>
          <w:rFonts w:ascii="Cambria" w:hAnsi="Cambria"/>
          <w:sz w:val="24"/>
          <w:szCs w:val="24"/>
        </w:rPr>
        <w:t xml:space="preserve">547 Kraków, Kancelaria Ogólna pokój nr 419 </w:t>
      </w:r>
      <w:r w:rsidRPr="007415BF">
        <w:rPr>
          <w:rFonts w:ascii="Cambria" w:hAnsi="Cambria"/>
          <w:b/>
          <w:sz w:val="24"/>
          <w:szCs w:val="24"/>
        </w:rPr>
        <w:t xml:space="preserve">do dnia </w:t>
      </w:r>
      <w:r>
        <w:rPr>
          <w:rFonts w:ascii="Cambria" w:hAnsi="Cambria"/>
          <w:b/>
          <w:sz w:val="24"/>
          <w:szCs w:val="24"/>
        </w:rPr>
        <w:t>26</w:t>
      </w:r>
      <w:r w:rsidRPr="007415BF">
        <w:rPr>
          <w:rFonts w:ascii="Cambria" w:hAnsi="Cambria"/>
          <w:b/>
          <w:sz w:val="24"/>
          <w:szCs w:val="24"/>
        </w:rPr>
        <w:t xml:space="preserve"> marca 2012</w:t>
      </w:r>
      <w:r w:rsidRPr="007415BF">
        <w:rPr>
          <w:rFonts w:ascii="Cambria" w:hAnsi="Cambria"/>
          <w:sz w:val="24"/>
          <w:szCs w:val="24"/>
        </w:rPr>
        <w:t xml:space="preserve"> </w:t>
      </w:r>
      <w:r w:rsidRPr="007415BF">
        <w:rPr>
          <w:rFonts w:ascii="Cambria" w:hAnsi="Cambria"/>
          <w:b/>
          <w:sz w:val="24"/>
          <w:szCs w:val="24"/>
        </w:rPr>
        <w:t>r. do godz. 1</w:t>
      </w:r>
      <w:r>
        <w:rPr>
          <w:rFonts w:ascii="Cambria" w:hAnsi="Cambria"/>
          <w:b/>
          <w:sz w:val="24"/>
          <w:szCs w:val="24"/>
        </w:rPr>
        <w:t>1:0</w:t>
      </w:r>
      <w:r w:rsidRPr="007415BF">
        <w:rPr>
          <w:rFonts w:ascii="Cambria" w:hAnsi="Cambria"/>
          <w:b/>
          <w:sz w:val="24"/>
          <w:szCs w:val="24"/>
        </w:rPr>
        <w:t>0</w:t>
      </w:r>
      <w:r w:rsidRPr="007415BF">
        <w:rPr>
          <w:rFonts w:ascii="Cambria" w:hAnsi="Cambria"/>
          <w:sz w:val="24"/>
          <w:szCs w:val="24"/>
        </w:rPr>
        <w:t xml:space="preserve">. </w:t>
      </w:r>
    </w:p>
    <w:p w:rsidR="009B3086" w:rsidRPr="007415BF" w:rsidRDefault="009B3086" w:rsidP="009B3086">
      <w:pPr>
        <w:pStyle w:val="Bezodstpw"/>
        <w:jc w:val="both"/>
        <w:rPr>
          <w:rFonts w:ascii="Cambria" w:hAnsi="Cambria"/>
          <w:sz w:val="24"/>
          <w:szCs w:val="24"/>
        </w:rPr>
      </w:pPr>
      <w:r w:rsidRPr="007415BF">
        <w:rPr>
          <w:rFonts w:ascii="Cambria" w:hAnsi="Cambria"/>
          <w:sz w:val="24"/>
          <w:szCs w:val="24"/>
        </w:rPr>
        <w:t xml:space="preserve">2. Zamawiający otworzy oferty w </w:t>
      </w:r>
      <w:r w:rsidRPr="007415BF">
        <w:rPr>
          <w:rFonts w:ascii="Cambria" w:hAnsi="Cambria"/>
          <w:b/>
          <w:sz w:val="24"/>
          <w:szCs w:val="24"/>
        </w:rPr>
        <w:t xml:space="preserve">dniu </w:t>
      </w:r>
      <w:r>
        <w:rPr>
          <w:rFonts w:ascii="Cambria" w:hAnsi="Cambria"/>
          <w:b/>
          <w:sz w:val="24"/>
          <w:szCs w:val="24"/>
        </w:rPr>
        <w:t>26</w:t>
      </w:r>
      <w:r w:rsidRPr="007415BF">
        <w:rPr>
          <w:rFonts w:ascii="Cambria" w:hAnsi="Cambria"/>
          <w:b/>
          <w:sz w:val="24"/>
          <w:szCs w:val="24"/>
        </w:rPr>
        <w:t xml:space="preserve"> marca 2012 r. o godz. 11:</w:t>
      </w:r>
      <w:r>
        <w:rPr>
          <w:rFonts w:ascii="Cambria" w:hAnsi="Cambria"/>
          <w:b/>
          <w:sz w:val="24"/>
          <w:szCs w:val="24"/>
        </w:rPr>
        <w:t>3</w:t>
      </w:r>
      <w:r w:rsidRPr="007415BF">
        <w:rPr>
          <w:rFonts w:ascii="Cambria" w:hAnsi="Cambria"/>
          <w:b/>
          <w:sz w:val="24"/>
          <w:szCs w:val="24"/>
        </w:rPr>
        <w:t>0  pokój nr 328</w:t>
      </w:r>
      <w:r w:rsidRPr="007415BF">
        <w:rPr>
          <w:rFonts w:ascii="Cambria" w:hAnsi="Cambria"/>
          <w:sz w:val="24"/>
          <w:szCs w:val="24"/>
        </w:rPr>
        <w:t>.</w:t>
      </w:r>
    </w:p>
    <w:p w:rsidR="009B3086" w:rsidRPr="00B941E5" w:rsidRDefault="009B3086" w:rsidP="009B3086">
      <w:pPr>
        <w:pStyle w:val="Bezodstpw"/>
        <w:rPr>
          <w:rFonts w:ascii="Cambria" w:hAnsi="Cambria"/>
          <w:sz w:val="24"/>
          <w:szCs w:val="24"/>
        </w:rPr>
      </w:pPr>
      <w:r w:rsidRPr="007415BF">
        <w:rPr>
          <w:rFonts w:ascii="Cambria" w:hAnsi="Cambria"/>
          <w:sz w:val="24"/>
          <w:szCs w:val="24"/>
        </w:rPr>
        <w:t>3. Otwarcie ofert jest jawne.</w:t>
      </w:r>
    </w:p>
    <w:p w:rsidR="009B3086" w:rsidRPr="00B941E5" w:rsidRDefault="009B3086" w:rsidP="009B3086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B941E5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0B6491" w:rsidRPr="00AB0A69" w:rsidRDefault="000B6491" w:rsidP="009B30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B0A69" w:rsidRPr="00AB0A69" w:rsidRDefault="00AB0A69" w:rsidP="009B30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B6491" w:rsidRPr="00AB0A69" w:rsidRDefault="000B6491" w:rsidP="009B30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B3086" w:rsidRDefault="00AB0A69" w:rsidP="009B30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II. </w:t>
      </w:r>
      <w:r w:rsidR="000B6491">
        <w:rPr>
          <w:rFonts w:asciiTheme="majorHAnsi" w:hAnsiTheme="majorHAnsi" w:cs="Arial"/>
          <w:sz w:val="24"/>
          <w:szCs w:val="24"/>
        </w:rPr>
        <w:t>Punkt 15.3 otrzymuje następujące brzmienie:</w:t>
      </w:r>
    </w:p>
    <w:p w:rsidR="000B6491" w:rsidRDefault="000B6491" w:rsidP="000B6491">
      <w:pPr>
        <w:pStyle w:val="Style25"/>
        <w:widowControl/>
        <w:spacing w:before="96" w:line="259" w:lineRule="exact"/>
        <w:rPr>
          <w:rStyle w:val="FontStyle140"/>
          <w:rFonts w:asciiTheme="majorHAnsi" w:hAnsiTheme="majorHAnsi"/>
          <w:sz w:val="24"/>
          <w:szCs w:val="24"/>
        </w:rPr>
      </w:pPr>
      <w:r w:rsidRPr="000B6491">
        <w:rPr>
          <w:rStyle w:val="FontStyle140"/>
          <w:rFonts w:asciiTheme="majorHAnsi" w:hAnsiTheme="majorHAnsi"/>
          <w:sz w:val="24"/>
          <w:szCs w:val="24"/>
        </w:rPr>
        <w:t>15.3 Cena</w:t>
      </w:r>
      <w:r w:rsidRPr="000B6491">
        <w:rPr>
          <w:rStyle w:val="FontStyle140"/>
          <w:rFonts w:asciiTheme="majorHAnsi" w:hAnsiTheme="majorHAnsi"/>
          <w:sz w:val="24"/>
          <w:szCs w:val="24"/>
        </w:rPr>
        <w:t xml:space="preserve"> wykonawcy </w:t>
      </w:r>
      <w:r w:rsidRPr="000B6491">
        <w:rPr>
          <w:rStyle w:val="FontStyle140"/>
          <w:rFonts w:asciiTheme="majorHAnsi" w:hAnsiTheme="majorHAnsi"/>
          <w:sz w:val="24"/>
          <w:szCs w:val="24"/>
        </w:rPr>
        <w:t xml:space="preserve">jest </w:t>
      </w:r>
      <w:r w:rsidRPr="000B6491">
        <w:rPr>
          <w:rStyle w:val="FontStyle140"/>
          <w:rFonts w:asciiTheme="majorHAnsi" w:hAnsiTheme="majorHAnsi"/>
          <w:sz w:val="24"/>
          <w:szCs w:val="24"/>
        </w:rPr>
        <w:t xml:space="preserve">stała przez cały okres realizacji zamówienia zawierająca </w:t>
      </w:r>
      <w:r w:rsidRPr="000B6491">
        <w:rPr>
          <w:rStyle w:val="FontStyle140"/>
          <w:rFonts w:asciiTheme="majorHAnsi" w:hAnsiTheme="majorHAnsi"/>
          <w:b/>
          <w:sz w:val="24"/>
          <w:szCs w:val="24"/>
          <w:u w:val="single"/>
        </w:rPr>
        <w:t>wszystkie</w:t>
      </w:r>
      <w:r w:rsidRPr="000B6491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0B6491">
        <w:rPr>
          <w:rStyle w:val="FontStyle140"/>
          <w:rFonts w:asciiTheme="majorHAnsi" w:hAnsiTheme="majorHAnsi"/>
          <w:b/>
          <w:sz w:val="24"/>
          <w:szCs w:val="24"/>
        </w:rPr>
        <w:t xml:space="preserve">koszty, </w:t>
      </w:r>
      <w:r w:rsidRPr="000B6491">
        <w:rPr>
          <w:rStyle w:val="FontStyle140"/>
          <w:rFonts w:asciiTheme="majorHAnsi" w:hAnsiTheme="majorHAnsi"/>
          <w:sz w:val="24"/>
          <w:szCs w:val="24"/>
        </w:rPr>
        <w:t>jakie mogą powstać w trakcie realizacji zamówienia, w tym również koszty związane z dostawą i rozładunkiem przedmiotu zamówienia w miejscu wskazanym przez Zamawiającego.</w:t>
      </w:r>
    </w:p>
    <w:p w:rsidR="00AB0A69" w:rsidRPr="00AB0A69" w:rsidRDefault="00AB0A69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B0A69" w:rsidRPr="00AB0A69" w:rsidRDefault="00AB0A69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B6491" w:rsidRPr="00AB0A69" w:rsidRDefault="00AB0A69" w:rsidP="000B6491">
      <w:pPr>
        <w:pStyle w:val="Style25"/>
        <w:widowControl/>
        <w:spacing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  <w:r>
        <w:rPr>
          <w:rStyle w:val="FontStyle140"/>
          <w:rFonts w:asciiTheme="majorHAnsi" w:hAnsiTheme="majorHAnsi"/>
          <w:sz w:val="24"/>
          <w:szCs w:val="24"/>
        </w:rPr>
        <w:t xml:space="preserve">III. </w:t>
      </w:r>
      <w:r w:rsidR="000B6491" w:rsidRPr="00AB0A69">
        <w:rPr>
          <w:rStyle w:val="FontStyle140"/>
          <w:rFonts w:asciiTheme="majorHAnsi" w:hAnsiTheme="majorHAnsi"/>
          <w:sz w:val="24"/>
          <w:szCs w:val="24"/>
        </w:rPr>
        <w:t>W załączniku nr 2 (</w:t>
      </w:r>
      <w:r w:rsidR="000B6491" w:rsidRPr="00AB0A69">
        <w:rPr>
          <w:rStyle w:val="FontStyle140"/>
          <w:rFonts w:asciiTheme="majorHAnsi" w:hAnsiTheme="majorHAnsi"/>
          <w:sz w:val="24"/>
          <w:szCs w:val="24"/>
        </w:rPr>
        <w:t>Istotne postanowienia umowy</w:t>
      </w:r>
      <w:r w:rsidR="000B6491" w:rsidRPr="00AB0A69">
        <w:rPr>
          <w:rStyle w:val="FontStyle140"/>
          <w:rFonts w:asciiTheme="majorHAnsi" w:hAnsiTheme="majorHAnsi"/>
          <w:sz w:val="24"/>
          <w:szCs w:val="24"/>
        </w:rPr>
        <w:t>) §</w:t>
      </w:r>
      <w:r w:rsidRPr="00AB0A69">
        <w:rPr>
          <w:rStyle w:val="FontStyle140"/>
          <w:rFonts w:asciiTheme="majorHAnsi" w:hAnsiTheme="majorHAnsi"/>
          <w:sz w:val="24"/>
          <w:szCs w:val="24"/>
        </w:rPr>
        <w:t>3 punkt 2 otrzymuje następujące brzmienie:</w:t>
      </w:r>
    </w:p>
    <w:p w:rsidR="00AB0A69" w:rsidRPr="00AB0A69" w:rsidRDefault="00AB0A69" w:rsidP="00AB0A69">
      <w:pPr>
        <w:pStyle w:val="Style19"/>
        <w:widowControl/>
        <w:tabs>
          <w:tab w:val="left" w:pos="355"/>
        </w:tabs>
        <w:spacing w:before="240" w:line="240" w:lineRule="auto"/>
        <w:ind w:firstLine="0"/>
        <w:rPr>
          <w:rStyle w:val="FontStyle140"/>
          <w:rFonts w:asciiTheme="majorHAnsi" w:hAnsiTheme="majorHAnsi"/>
          <w:b/>
          <w:sz w:val="24"/>
          <w:szCs w:val="24"/>
        </w:rPr>
      </w:pPr>
      <w:r w:rsidRPr="00AB0A69">
        <w:rPr>
          <w:rFonts w:asciiTheme="majorHAnsi" w:eastAsia="Calibri" w:hAnsiTheme="majorHAnsi" w:cs="Arial-BoldMT"/>
          <w:bCs/>
          <w:lang w:eastAsia="en-US"/>
        </w:rPr>
        <w:t xml:space="preserve">2. </w:t>
      </w:r>
      <w:r w:rsidRPr="00AB0A69">
        <w:rPr>
          <w:rFonts w:asciiTheme="majorHAnsi" w:eastAsia="Calibri" w:hAnsiTheme="majorHAnsi" w:cs="Arial-BoldMT"/>
          <w:bCs/>
          <w:lang w:eastAsia="en-US"/>
        </w:rPr>
        <w:t xml:space="preserve">Zamawiający zastrzega sobie prawo realizacji dostaw w ilościach mniejszych niż podane w ofercie Wykonawcy, stanowiącej integralną część niniejszej umowy, z tym zastrzeżeniem, iż najmniejsza ilość zamówionego oleju wyniesie nie mniej niż </w:t>
      </w:r>
      <w:r w:rsidRPr="00AB0A69">
        <w:rPr>
          <w:rFonts w:asciiTheme="majorHAnsi" w:eastAsia="Calibri" w:hAnsiTheme="majorHAnsi" w:cs="Arial-BoldMT"/>
          <w:bCs/>
          <w:lang w:eastAsia="en-US"/>
        </w:rPr>
        <w:t xml:space="preserve">10 </w:t>
      </w:r>
      <w:r w:rsidRPr="00AB0A69">
        <w:rPr>
          <w:rFonts w:asciiTheme="majorHAnsi" w:eastAsia="Calibri" w:hAnsiTheme="majorHAnsi" w:cs="Arial-BoldMT"/>
          <w:bCs/>
          <w:lang w:eastAsia="en-US"/>
        </w:rPr>
        <w:t xml:space="preserve">% zadeklarowanej </w:t>
      </w:r>
      <w:r w:rsidRPr="00AB0A69">
        <w:rPr>
          <w:rFonts w:asciiTheme="majorHAnsi" w:eastAsia="Calibri" w:hAnsiTheme="majorHAnsi" w:cs="Arial-BoldMT"/>
          <w:bCs/>
          <w:lang w:eastAsia="en-US"/>
        </w:rPr>
        <w:t>ilości w ofercie.</w:t>
      </w:r>
    </w:p>
    <w:p w:rsidR="008E297F" w:rsidRPr="00AB0A69" w:rsidRDefault="008E297F" w:rsidP="008E29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E297F" w:rsidRPr="00AB0A69" w:rsidRDefault="008E297F" w:rsidP="008E29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E297F" w:rsidRPr="008E297F" w:rsidRDefault="008E297F" w:rsidP="008E297F">
      <w:pPr>
        <w:pStyle w:val="Style25"/>
        <w:widowControl/>
        <w:spacing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  <w:r>
        <w:rPr>
          <w:rStyle w:val="FontStyle140"/>
          <w:rFonts w:asciiTheme="majorHAnsi" w:hAnsiTheme="majorHAnsi"/>
          <w:sz w:val="24"/>
          <w:szCs w:val="24"/>
        </w:rPr>
        <w:t>IV</w:t>
      </w:r>
      <w:r>
        <w:rPr>
          <w:rStyle w:val="FontStyle140"/>
          <w:rFonts w:asciiTheme="majorHAnsi" w:hAnsiTheme="majorHAnsi"/>
          <w:sz w:val="24"/>
          <w:szCs w:val="24"/>
        </w:rPr>
        <w:t xml:space="preserve">. </w:t>
      </w:r>
      <w:r w:rsidRPr="00AB0A69">
        <w:rPr>
          <w:rStyle w:val="FontStyle140"/>
          <w:rFonts w:asciiTheme="majorHAnsi" w:hAnsiTheme="majorHAnsi"/>
          <w:sz w:val="24"/>
          <w:szCs w:val="24"/>
        </w:rPr>
        <w:t>W załączniku nr 2 (Istotne postanowienia umowy) §</w:t>
      </w:r>
      <w:r>
        <w:rPr>
          <w:rStyle w:val="FontStyle140"/>
          <w:rFonts w:asciiTheme="majorHAnsi" w:hAnsiTheme="majorHAnsi"/>
          <w:sz w:val="24"/>
          <w:szCs w:val="24"/>
        </w:rPr>
        <w:t>5</w:t>
      </w:r>
      <w:r w:rsidRPr="00AB0A69">
        <w:rPr>
          <w:rStyle w:val="FontStyle140"/>
          <w:rFonts w:asciiTheme="majorHAnsi" w:hAnsiTheme="majorHAnsi"/>
          <w:sz w:val="24"/>
          <w:szCs w:val="24"/>
        </w:rPr>
        <w:t xml:space="preserve"> punkt </w:t>
      </w:r>
      <w:r>
        <w:rPr>
          <w:rStyle w:val="FontStyle140"/>
          <w:rFonts w:asciiTheme="majorHAnsi" w:hAnsiTheme="majorHAnsi"/>
          <w:sz w:val="24"/>
          <w:szCs w:val="24"/>
        </w:rPr>
        <w:t>1</w:t>
      </w:r>
      <w:r w:rsidRPr="00AB0A69">
        <w:rPr>
          <w:rStyle w:val="FontStyle140"/>
          <w:rFonts w:asciiTheme="majorHAnsi" w:hAnsiTheme="majorHAnsi"/>
          <w:sz w:val="24"/>
          <w:szCs w:val="24"/>
        </w:rPr>
        <w:t xml:space="preserve"> otrzymuje następujące brzmienie:</w:t>
      </w:r>
    </w:p>
    <w:p w:rsidR="008E297F" w:rsidRPr="008E297F" w:rsidRDefault="008E297F" w:rsidP="008E297F">
      <w:pPr>
        <w:pStyle w:val="Style19"/>
        <w:widowControl/>
        <w:numPr>
          <w:ilvl w:val="0"/>
          <w:numId w:val="19"/>
        </w:numPr>
        <w:tabs>
          <w:tab w:val="left" w:pos="284"/>
        </w:tabs>
        <w:spacing w:before="110" w:after="240"/>
        <w:ind w:left="284" w:right="38" w:hanging="284"/>
        <w:rPr>
          <w:rStyle w:val="FontStyle140"/>
          <w:rFonts w:asciiTheme="majorHAnsi" w:hAnsiTheme="majorHAnsi"/>
          <w:sz w:val="24"/>
          <w:szCs w:val="24"/>
        </w:rPr>
      </w:pPr>
      <w:r w:rsidRPr="008E297F">
        <w:rPr>
          <w:rStyle w:val="FontStyle140"/>
          <w:rFonts w:asciiTheme="majorHAnsi" w:hAnsiTheme="majorHAnsi"/>
          <w:sz w:val="24"/>
          <w:szCs w:val="24"/>
        </w:rPr>
        <w:t>Cena umowna dostarczanego oleju wynosi netto …………….…………… zł za 1 litr oleju</w:t>
      </w:r>
    </w:p>
    <w:p w:rsidR="008E297F" w:rsidRPr="008E297F" w:rsidRDefault="008E297F" w:rsidP="008E297F">
      <w:pPr>
        <w:pStyle w:val="Style19"/>
        <w:widowControl/>
        <w:tabs>
          <w:tab w:val="left" w:pos="284"/>
        </w:tabs>
        <w:spacing w:before="110"/>
        <w:ind w:left="284" w:right="38" w:firstLine="0"/>
        <w:rPr>
          <w:rStyle w:val="FontStyle140"/>
          <w:rFonts w:asciiTheme="majorHAnsi" w:hAnsiTheme="majorHAnsi"/>
          <w:sz w:val="24"/>
          <w:szCs w:val="24"/>
        </w:rPr>
      </w:pPr>
      <w:r w:rsidRPr="008E297F">
        <w:rPr>
          <w:rStyle w:val="FontStyle140"/>
          <w:rFonts w:asciiTheme="majorHAnsi" w:hAnsiTheme="majorHAnsi"/>
          <w:sz w:val="24"/>
          <w:szCs w:val="24"/>
        </w:rPr>
        <w:t>(słownie ……………………………………………………………..…………….. zł netto)</w:t>
      </w:r>
    </w:p>
    <w:p w:rsidR="006E722A" w:rsidRPr="008E297F" w:rsidRDefault="006E722A" w:rsidP="00F808E1">
      <w:pPr>
        <w:pStyle w:val="Style19"/>
        <w:widowControl/>
        <w:tabs>
          <w:tab w:val="left" w:pos="284"/>
        </w:tabs>
        <w:spacing w:before="110" w:after="240"/>
        <w:ind w:left="284" w:right="38" w:firstLine="0"/>
        <w:rPr>
          <w:rStyle w:val="FontStyle140"/>
          <w:rFonts w:asciiTheme="majorHAnsi" w:hAnsiTheme="majorHAnsi"/>
          <w:sz w:val="24"/>
          <w:szCs w:val="24"/>
        </w:rPr>
      </w:pPr>
      <w:r w:rsidRPr="008E297F">
        <w:rPr>
          <w:rStyle w:val="FontStyle140"/>
          <w:rFonts w:asciiTheme="majorHAnsi" w:hAnsiTheme="majorHAnsi"/>
          <w:sz w:val="24"/>
          <w:szCs w:val="24"/>
        </w:rPr>
        <w:t xml:space="preserve">Cena umowna dostarczanego oleju wynosi </w:t>
      </w:r>
      <w:r>
        <w:rPr>
          <w:rStyle w:val="FontStyle140"/>
          <w:rFonts w:asciiTheme="majorHAnsi" w:hAnsiTheme="majorHAnsi"/>
          <w:sz w:val="24"/>
          <w:szCs w:val="24"/>
        </w:rPr>
        <w:t>brutto</w:t>
      </w:r>
      <w:r w:rsidRPr="008E297F">
        <w:rPr>
          <w:rStyle w:val="FontStyle140"/>
          <w:rFonts w:asciiTheme="majorHAnsi" w:hAnsiTheme="majorHAnsi"/>
          <w:sz w:val="24"/>
          <w:szCs w:val="24"/>
        </w:rPr>
        <w:t xml:space="preserve"> …………….…………… zł za 1 litr oleju</w:t>
      </w:r>
    </w:p>
    <w:p w:rsidR="008E297F" w:rsidRPr="008E297F" w:rsidRDefault="006E722A" w:rsidP="008E297F">
      <w:pPr>
        <w:pStyle w:val="Style19"/>
        <w:widowControl/>
        <w:tabs>
          <w:tab w:val="left" w:pos="284"/>
        </w:tabs>
        <w:spacing w:before="110"/>
        <w:ind w:left="284" w:right="38" w:firstLine="0"/>
        <w:rPr>
          <w:rStyle w:val="FontStyle140"/>
          <w:rFonts w:asciiTheme="majorHAnsi" w:hAnsiTheme="majorHAnsi"/>
          <w:sz w:val="24"/>
          <w:szCs w:val="24"/>
        </w:rPr>
      </w:pPr>
      <w:r w:rsidRPr="008E297F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="008E297F" w:rsidRPr="008E297F">
        <w:rPr>
          <w:rStyle w:val="FontStyle140"/>
          <w:rFonts w:asciiTheme="majorHAnsi" w:hAnsiTheme="majorHAnsi"/>
          <w:sz w:val="24"/>
          <w:szCs w:val="24"/>
        </w:rPr>
        <w:t>(słownie …………………………………………………………………..……… zł brutto)</w:t>
      </w:r>
    </w:p>
    <w:p w:rsidR="006E722A" w:rsidRDefault="006E722A" w:rsidP="008E297F">
      <w:pPr>
        <w:pStyle w:val="Style25"/>
        <w:widowControl/>
        <w:spacing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</w:p>
    <w:p w:rsidR="008E297F" w:rsidRDefault="006E722A" w:rsidP="008E297F">
      <w:pPr>
        <w:pStyle w:val="Style25"/>
        <w:widowControl/>
        <w:spacing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  <w:r>
        <w:rPr>
          <w:rStyle w:val="FontStyle140"/>
          <w:rFonts w:asciiTheme="majorHAnsi" w:hAnsiTheme="majorHAnsi"/>
          <w:sz w:val="24"/>
          <w:szCs w:val="24"/>
        </w:rPr>
        <w:t>Maksymalna wartość umowy:</w:t>
      </w:r>
    </w:p>
    <w:p w:rsidR="006E722A" w:rsidRPr="00C76470" w:rsidRDefault="006E722A" w:rsidP="006E722A">
      <w:pPr>
        <w:pStyle w:val="Style25"/>
        <w:widowControl/>
        <w:numPr>
          <w:ilvl w:val="0"/>
          <w:numId w:val="20"/>
        </w:numPr>
        <w:spacing w:before="130" w:line="245" w:lineRule="exac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cen</w:t>
      </w:r>
      <w:r>
        <w:rPr>
          <w:rStyle w:val="FontStyle140"/>
          <w:rFonts w:ascii="Times New Roman" w:hAnsi="Times New Roman"/>
          <w:sz w:val="24"/>
          <w:szCs w:val="24"/>
        </w:rPr>
        <w:t>a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 netto (bez podatku VAT): ……………………………………………………..zł</w:t>
      </w:r>
    </w:p>
    <w:p w:rsidR="006E722A" w:rsidRPr="00C76470" w:rsidRDefault="006E722A" w:rsidP="006E722A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(słownie złotych:……………………………………………………………………….)</w:t>
      </w:r>
    </w:p>
    <w:p w:rsidR="006E722A" w:rsidRPr="00C76470" w:rsidRDefault="006E722A" w:rsidP="006E722A">
      <w:pPr>
        <w:pStyle w:val="Style25"/>
        <w:widowControl/>
        <w:numPr>
          <w:ilvl w:val="0"/>
          <w:numId w:val="20"/>
        </w:numPr>
        <w:spacing w:before="130" w:line="245" w:lineRule="exac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plus podatek VAT w wysokości: ……….…% </w:t>
      </w:r>
      <w:proofErr w:type="spellStart"/>
      <w:r w:rsidRPr="00C76470">
        <w:rPr>
          <w:rStyle w:val="FontStyle140"/>
          <w:rFonts w:ascii="Times New Roman" w:hAnsi="Times New Roman"/>
          <w:sz w:val="24"/>
          <w:szCs w:val="24"/>
        </w:rPr>
        <w:t>tj</w:t>
      </w:r>
      <w:proofErr w:type="spellEnd"/>
      <w:r w:rsidRPr="00C76470">
        <w:rPr>
          <w:rStyle w:val="FontStyle140"/>
          <w:rFonts w:ascii="Times New Roman" w:hAnsi="Times New Roman"/>
          <w:sz w:val="24"/>
          <w:szCs w:val="24"/>
        </w:rPr>
        <w:t xml:space="preserve"> ……..…………………………….zł</w:t>
      </w:r>
    </w:p>
    <w:p w:rsidR="006E722A" w:rsidRPr="00C76470" w:rsidRDefault="006E722A" w:rsidP="006E722A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lastRenderedPageBreak/>
        <w:t>(słownie złotych:……………………………………………………………………….)</w:t>
      </w:r>
    </w:p>
    <w:p w:rsidR="006E722A" w:rsidRPr="00C76470" w:rsidRDefault="006E722A" w:rsidP="006E722A">
      <w:pPr>
        <w:pStyle w:val="Style25"/>
        <w:widowControl/>
        <w:numPr>
          <w:ilvl w:val="0"/>
          <w:numId w:val="20"/>
        </w:numPr>
        <w:spacing w:before="130" w:line="245" w:lineRule="exact"/>
        <w:rPr>
          <w:rStyle w:val="FontStyle140"/>
          <w:rFonts w:ascii="Times New Roman" w:hAnsi="Times New Roman"/>
          <w:sz w:val="24"/>
          <w:szCs w:val="24"/>
        </w:rPr>
      </w:pPr>
      <w:r>
        <w:rPr>
          <w:rStyle w:val="FontStyle140"/>
          <w:rFonts w:ascii="Times New Roman" w:hAnsi="Times New Roman"/>
          <w:sz w:val="24"/>
          <w:szCs w:val="24"/>
        </w:rPr>
        <w:t>ł</w:t>
      </w:r>
      <w:r w:rsidRPr="00C76470">
        <w:rPr>
          <w:rStyle w:val="FontStyle140"/>
          <w:rFonts w:ascii="Times New Roman" w:hAnsi="Times New Roman"/>
          <w:sz w:val="24"/>
          <w:szCs w:val="24"/>
        </w:rPr>
        <w:t>ączn</w:t>
      </w:r>
      <w:r>
        <w:rPr>
          <w:rStyle w:val="FontStyle140"/>
          <w:rFonts w:ascii="Times New Roman" w:hAnsi="Times New Roman"/>
          <w:sz w:val="24"/>
          <w:szCs w:val="24"/>
        </w:rPr>
        <w:t>a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 cen</w:t>
      </w:r>
      <w:r>
        <w:rPr>
          <w:rStyle w:val="FontStyle140"/>
          <w:rFonts w:ascii="Times New Roman" w:hAnsi="Times New Roman"/>
          <w:sz w:val="24"/>
          <w:szCs w:val="24"/>
        </w:rPr>
        <w:t>a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 brutto (łącznie z podatkiem VAT): ……………………………….zł</w:t>
      </w:r>
    </w:p>
    <w:p w:rsidR="006E722A" w:rsidRPr="00C76470" w:rsidRDefault="006E722A" w:rsidP="006E722A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(słownie złotych: ………………………………………………………………………)</w:t>
      </w:r>
    </w:p>
    <w:p w:rsidR="006E722A" w:rsidRPr="008E297F" w:rsidRDefault="006E722A" w:rsidP="008E297F">
      <w:pPr>
        <w:pStyle w:val="Style25"/>
        <w:widowControl/>
        <w:spacing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</w:p>
    <w:p w:rsidR="008E297F" w:rsidRDefault="008E297F" w:rsidP="008E297F">
      <w:pPr>
        <w:pStyle w:val="Style25"/>
        <w:widowControl/>
        <w:spacing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</w:p>
    <w:p w:rsidR="008E297F" w:rsidRDefault="008E297F" w:rsidP="008E297F">
      <w:pPr>
        <w:pStyle w:val="Style25"/>
        <w:widowControl/>
        <w:spacing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  <w:r>
        <w:rPr>
          <w:rStyle w:val="FontStyle140"/>
          <w:rFonts w:asciiTheme="majorHAnsi" w:hAnsiTheme="majorHAnsi"/>
          <w:sz w:val="24"/>
          <w:szCs w:val="24"/>
        </w:rPr>
        <w:t xml:space="preserve">V. </w:t>
      </w:r>
      <w:r w:rsidRPr="00AB0A69">
        <w:rPr>
          <w:rStyle w:val="FontStyle140"/>
          <w:rFonts w:asciiTheme="majorHAnsi" w:hAnsiTheme="majorHAnsi"/>
          <w:sz w:val="24"/>
          <w:szCs w:val="24"/>
        </w:rPr>
        <w:t xml:space="preserve">W załączniku nr 2 (Istotne postanowienia umowy) </w:t>
      </w:r>
      <w:r>
        <w:rPr>
          <w:rStyle w:val="FontStyle140"/>
          <w:rFonts w:asciiTheme="majorHAnsi" w:hAnsiTheme="majorHAnsi"/>
          <w:sz w:val="24"/>
          <w:szCs w:val="24"/>
        </w:rPr>
        <w:t xml:space="preserve">z </w:t>
      </w:r>
      <w:r w:rsidRPr="00AB0A69">
        <w:rPr>
          <w:rStyle w:val="FontStyle140"/>
          <w:rFonts w:asciiTheme="majorHAnsi" w:hAnsiTheme="majorHAnsi"/>
          <w:sz w:val="24"/>
          <w:szCs w:val="24"/>
        </w:rPr>
        <w:t>§</w:t>
      </w:r>
      <w:r>
        <w:rPr>
          <w:rStyle w:val="FontStyle140"/>
          <w:rFonts w:asciiTheme="majorHAnsi" w:hAnsiTheme="majorHAnsi"/>
          <w:sz w:val="24"/>
          <w:szCs w:val="24"/>
        </w:rPr>
        <w:t>5</w:t>
      </w:r>
      <w:r w:rsidRPr="00AB0A69">
        <w:rPr>
          <w:rStyle w:val="FontStyle140"/>
          <w:rFonts w:asciiTheme="majorHAnsi" w:hAnsiTheme="majorHAnsi"/>
          <w:sz w:val="24"/>
          <w:szCs w:val="24"/>
        </w:rPr>
        <w:t xml:space="preserve"> </w:t>
      </w:r>
      <w:r>
        <w:rPr>
          <w:rStyle w:val="FontStyle140"/>
          <w:rFonts w:asciiTheme="majorHAnsi" w:hAnsiTheme="majorHAnsi"/>
          <w:sz w:val="24"/>
          <w:szCs w:val="24"/>
        </w:rPr>
        <w:t xml:space="preserve">wykreśla się </w:t>
      </w:r>
      <w:r w:rsidRPr="00AB0A69">
        <w:rPr>
          <w:rStyle w:val="FontStyle140"/>
          <w:rFonts w:asciiTheme="majorHAnsi" w:hAnsiTheme="majorHAnsi"/>
          <w:sz w:val="24"/>
          <w:szCs w:val="24"/>
        </w:rPr>
        <w:t xml:space="preserve">punkt </w:t>
      </w:r>
      <w:r>
        <w:rPr>
          <w:rStyle w:val="FontStyle140"/>
          <w:rFonts w:asciiTheme="majorHAnsi" w:hAnsiTheme="majorHAnsi"/>
          <w:sz w:val="24"/>
          <w:szCs w:val="24"/>
        </w:rPr>
        <w:t xml:space="preserve">4, tj.: </w:t>
      </w:r>
    </w:p>
    <w:p w:rsidR="008E297F" w:rsidRPr="008E297F" w:rsidRDefault="008E297F" w:rsidP="008E297F">
      <w:pPr>
        <w:pStyle w:val="Style19"/>
        <w:widowControl/>
        <w:tabs>
          <w:tab w:val="left" w:pos="284"/>
        </w:tabs>
        <w:spacing w:before="110"/>
        <w:ind w:right="38" w:firstLine="0"/>
        <w:rPr>
          <w:rStyle w:val="FontStyle140"/>
          <w:rFonts w:asciiTheme="majorHAnsi" w:hAnsiTheme="majorHAnsi"/>
          <w:sz w:val="24"/>
          <w:szCs w:val="24"/>
        </w:rPr>
      </w:pPr>
      <w:r w:rsidRPr="008E297F">
        <w:rPr>
          <w:rStyle w:val="FontStyle140"/>
          <w:rFonts w:asciiTheme="majorHAnsi" w:hAnsiTheme="majorHAnsi"/>
          <w:sz w:val="24"/>
          <w:szCs w:val="24"/>
        </w:rPr>
        <w:t xml:space="preserve">4. </w:t>
      </w:r>
      <w:r w:rsidRPr="008E297F">
        <w:rPr>
          <w:rStyle w:val="FontStyle140"/>
          <w:rFonts w:asciiTheme="majorHAnsi" w:hAnsiTheme="majorHAnsi"/>
          <w:sz w:val="24"/>
          <w:szCs w:val="24"/>
        </w:rPr>
        <w:t>Wykonawca zobowiązany jest załączyć do każdej faktury dokument wystawiony przez producenta, świadczący o aktualnej za dzień dostawy cenie hurtowej wyrażonej w PLN.</w:t>
      </w:r>
    </w:p>
    <w:p w:rsidR="00AB0A69" w:rsidRDefault="00AB0A69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E297F" w:rsidRPr="00AB0A69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B0A69" w:rsidRPr="00AB0A69" w:rsidRDefault="00AB0A69" w:rsidP="00AB0A69">
      <w:pPr>
        <w:pStyle w:val="Style25"/>
        <w:widowControl/>
        <w:spacing w:before="106" w:line="259" w:lineRule="exact"/>
        <w:rPr>
          <w:rStyle w:val="FontStyle140"/>
          <w:rFonts w:ascii="Times New Roman" w:hAnsi="Times New Roman"/>
        </w:rPr>
      </w:pPr>
      <w:r>
        <w:rPr>
          <w:rStyle w:val="FontStyle140"/>
          <w:rFonts w:asciiTheme="majorHAnsi" w:hAnsiTheme="majorHAnsi"/>
          <w:sz w:val="24"/>
          <w:szCs w:val="24"/>
        </w:rPr>
        <w:t>V</w:t>
      </w:r>
      <w:r w:rsidR="008E297F">
        <w:rPr>
          <w:rStyle w:val="FontStyle140"/>
          <w:rFonts w:asciiTheme="majorHAnsi" w:hAnsiTheme="majorHAnsi"/>
          <w:sz w:val="24"/>
          <w:szCs w:val="24"/>
        </w:rPr>
        <w:t>I</w:t>
      </w:r>
      <w:r>
        <w:rPr>
          <w:rStyle w:val="FontStyle140"/>
          <w:rFonts w:asciiTheme="majorHAnsi" w:hAnsiTheme="majorHAnsi"/>
          <w:sz w:val="24"/>
          <w:szCs w:val="24"/>
        </w:rPr>
        <w:t xml:space="preserve">. </w:t>
      </w:r>
      <w:r w:rsidRPr="00AB0A69">
        <w:rPr>
          <w:rStyle w:val="FontStyle140"/>
          <w:rFonts w:asciiTheme="majorHAnsi" w:hAnsiTheme="majorHAnsi"/>
          <w:sz w:val="24"/>
          <w:szCs w:val="24"/>
        </w:rPr>
        <w:t xml:space="preserve">W załączniku nr 2 (Istotne postanowienia umowy) </w:t>
      </w:r>
      <w:r>
        <w:rPr>
          <w:rStyle w:val="FontStyle140"/>
          <w:rFonts w:asciiTheme="majorHAnsi" w:hAnsiTheme="majorHAnsi"/>
          <w:sz w:val="24"/>
          <w:szCs w:val="24"/>
        </w:rPr>
        <w:t xml:space="preserve">wykreśla się w </w:t>
      </w:r>
      <w:r w:rsidRPr="00AB0A69">
        <w:rPr>
          <w:rStyle w:val="FontStyle140"/>
          <w:rFonts w:asciiTheme="majorHAnsi" w:hAnsiTheme="majorHAnsi"/>
          <w:sz w:val="24"/>
          <w:szCs w:val="24"/>
        </w:rPr>
        <w:t>§</w:t>
      </w:r>
      <w:r>
        <w:rPr>
          <w:rStyle w:val="FontStyle140"/>
          <w:rFonts w:asciiTheme="majorHAnsi" w:hAnsiTheme="majorHAnsi"/>
          <w:sz w:val="24"/>
          <w:szCs w:val="24"/>
        </w:rPr>
        <w:t>6</w:t>
      </w:r>
      <w:r w:rsidRPr="00AB0A69">
        <w:rPr>
          <w:rStyle w:val="FontStyle140"/>
          <w:rFonts w:asciiTheme="majorHAnsi" w:hAnsiTheme="majorHAnsi"/>
          <w:sz w:val="24"/>
          <w:szCs w:val="24"/>
        </w:rPr>
        <w:t xml:space="preserve"> punkt 2</w:t>
      </w:r>
      <w:r>
        <w:rPr>
          <w:rStyle w:val="FontStyle140"/>
          <w:rFonts w:asciiTheme="majorHAnsi" w:hAnsiTheme="majorHAnsi"/>
          <w:sz w:val="24"/>
          <w:szCs w:val="24"/>
        </w:rPr>
        <w:t xml:space="preserve">, tj.:  </w:t>
      </w:r>
    </w:p>
    <w:p w:rsidR="00AB0A69" w:rsidRPr="00AB0A69" w:rsidRDefault="00AB0A69" w:rsidP="00AB0A69">
      <w:pPr>
        <w:pStyle w:val="Style25"/>
        <w:widowControl/>
        <w:spacing w:before="106" w:after="240" w:line="259" w:lineRule="exact"/>
        <w:rPr>
          <w:rStyle w:val="FontStyle140"/>
          <w:rFonts w:asciiTheme="majorHAnsi" w:hAnsiTheme="majorHAnsi"/>
          <w:sz w:val="24"/>
          <w:szCs w:val="24"/>
        </w:rPr>
      </w:pPr>
      <w:r w:rsidRPr="00AB0A69">
        <w:rPr>
          <w:rStyle w:val="FontStyle140"/>
          <w:rFonts w:asciiTheme="majorHAnsi" w:hAnsiTheme="majorHAnsi"/>
          <w:sz w:val="24"/>
          <w:szCs w:val="24"/>
        </w:rPr>
        <w:t>2 .</w:t>
      </w:r>
      <w:r w:rsidRPr="00AB0A69">
        <w:rPr>
          <w:rStyle w:val="FontStyle140"/>
          <w:rFonts w:asciiTheme="majorHAnsi" w:hAnsiTheme="majorHAnsi"/>
          <w:sz w:val="24"/>
          <w:szCs w:val="24"/>
        </w:rPr>
        <w:t>Wysokość stałej marży wynosi …….%</w:t>
      </w:r>
    </w:p>
    <w:p w:rsidR="00AB0A69" w:rsidRDefault="00AB0A69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249DC" w:rsidRDefault="00D249DC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E297F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VII. W załączniku nr 3 (formularz oferty)</w:t>
      </w:r>
      <w:r w:rsidR="00D249DC">
        <w:rPr>
          <w:rFonts w:asciiTheme="majorHAnsi" w:hAnsiTheme="majorHAnsi" w:cs="Arial"/>
          <w:sz w:val="24"/>
          <w:szCs w:val="24"/>
        </w:rPr>
        <w:t xml:space="preserve"> wykreśla się </w:t>
      </w:r>
    </w:p>
    <w:p w:rsidR="008E297F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249DC" w:rsidRPr="00D249DC" w:rsidRDefault="00D249DC" w:rsidP="00D249DC">
      <w:pPr>
        <w:pStyle w:val="Style25"/>
        <w:widowControl/>
        <w:numPr>
          <w:ilvl w:val="0"/>
          <w:numId w:val="20"/>
        </w:numPr>
        <w:spacing w:before="130" w:line="245" w:lineRule="exact"/>
        <w:rPr>
          <w:rStyle w:val="FontStyle140"/>
          <w:rFonts w:asciiTheme="majorHAnsi" w:hAnsiTheme="majorHAnsi"/>
          <w:sz w:val="24"/>
          <w:szCs w:val="24"/>
        </w:rPr>
      </w:pPr>
      <w:r w:rsidRPr="00D249DC">
        <w:rPr>
          <w:rStyle w:val="FontStyle140"/>
          <w:rFonts w:asciiTheme="majorHAnsi" w:hAnsiTheme="majorHAnsi"/>
          <w:sz w:val="24"/>
          <w:szCs w:val="24"/>
        </w:rPr>
        <w:t>marża wykonawcy stała ………………………………………………………………%</w:t>
      </w:r>
    </w:p>
    <w:p w:rsidR="00D249DC" w:rsidRPr="00D249DC" w:rsidRDefault="00D249DC" w:rsidP="00D249DC">
      <w:pPr>
        <w:pStyle w:val="Style25"/>
        <w:widowControl/>
        <w:spacing w:before="130" w:line="245" w:lineRule="exact"/>
        <w:ind w:left="780"/>
        <w:rPr>
          <w:rStyle w:val="FontStyle140"/>
          <w:rFonts w:asciiTheme="majorHAnsi" w:hAnsiTheme="majorHAnsi"/>
          <w:sz w:val="24"/>
          <w:szCs w:val="24"/>
        </w:rPr>
      </w:pPr>
      <w:r w:rsidRPr="00D249DC">
        <w:rPr>
          <w:rStyle w:val="FontStyle140"/>
          <w:rFonts w:asciiTheme="majorHAnsi" w:hAnsiTheme="majorHAnsi"/>
          <w:sz w:val="24"/>
          <w:szCs w:val="24"/>
        </w:rPr>
        <w:t>(słownie ……………………………………………………...procent)</w:t>
      </w:r>
    </w:p>
    <w:p w:rsidR="00D249DC" w:rsidRPr="00D249DC" w:rsidRDefault="00D249DC" w:rsidP="00D249DC">
      <w:pPr>
        <w:pStyle w:val="Style25"/>
        <w:widowControl/>
        <w:spacing w:before="130" w:line="245" w:lineRule="exact"/>
        <w:ind w:left="780"/>
        <w:rPr>
          <w:rStyle w:val="FontStyle140"/>
          <w:rFonts w:asciiTheme="majorHAnsi" w:hAnsiTheme="majorHAnsi"/>
          <w:sz w:val="24"/>
          <w:szCs w:val="24"/>
        </w:rPr>
      </w:pPr>
    </w:p>
    <w:p w:rsidR="00D249DC" w:rsidRPr="00D249DC" w:rsidRDefault="00D249DC" w:rsidP="00D249DC">
      <w:pPr>
        <w:pStyle w:val="Style25"/>
        <w:widowControl/>
        <w:spacing w:before="130" w:line="245" w:lineRule="exact"/>
        <w:ind w:left="780"/>
        <w:rPr>
          <w:rStyle w:val="FontStyle140"/>
          <w:rFonts w:asciiTheme="majorHAnsi" w:hAnsiTheme="majorHAnsi"/>
          <w:sz w:val="24"/>
          <w:szCs w:val="24"/>
        </w:rPr>
      </w:pPr>
      <w:r w:rsidRPr="00D249DC">
        <w:rPr>
          <w:rStyle w:val="FontStyle140"/>
          <w:rFonts w:asciiTheme="majorHAnsi" w:hAnsiTheme="majorHAnsi"/>
          <w:sz w:val="24"/>
          <w:szCs w:val="24"/>
        </w:rPr>
        <w:t>Publikowana cena netto sprzedaży producenta ……..……………., strona internetowa …………………………………….. wybranego przez Wykonawcę  na dzień 8.03.2012r. wynosi …………………….. zł (słownie złotych: ………………………..</w:t>
      </w:r>
    </w:p>
    <w:p w:rsidR="00D249DC" w:rsidRPr="00D249DC" w:rsidRDefault="00D249DC" w:rsidP="00D249DC">
      <w:pPr>
        <w:pStyle w:val="Style25"/>
        <w:widowControl/>
        <w:spacing w:before="130" w:line="245" w:lineRule="exact"/>
        <w:ind w:left="780"/>
        <w:rPr>
          <w:rStyle w:val="FontStyle140"/>
          <w:rFonts w:asciiTheme="majorHAnsi" w:hAnsiTheme="majorHAnsi"/>
          <w:sz w:val="24"/>
          <w:szCs w:val="24"/>
        </w:rPr>
      </w:pPr>
      <w:r w:rsidRPr="00D249DC">
        <w:rPr>
          <w:rStyle w:val="FontStyle140"/>
          <w:rFonts w:asciiTheme="majorHAnsi" w:hAnsiTheme="majorHAnsi"/>
          <w:sz w:val="24"/>
          <w:szCs w:val="24"/>
        </w:rPr>
        <w:t>………………………………..)</w:t>
      </w:r>
    </w:p>
    <w:p w:rsidR="008E297F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E297F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Poprawiony załącznik nr 3 stanowi załącznik do niniejszej zmiany.</w:t>
      </w:r>
    </w:p>
    <w:p w:rsidR="008E297F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249DC" w:rsidRDefault="00D249DC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249DC" w:rsidRPr="00D249DC" w:rsidRDefault="00D249DC" w:rsidP="00D249DC">
      <w:pPr>
        <w:pStyle w:val="Style25"/>
        <w:widowControl/>
        <w:spacing w:before="240" w:line="307" w:lineRule="exact"/>
        <w:jc w:val="left"/>
        <w:rPr>
          <w:rStyle w:val="FontStyle140"/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</w:rPr>
        <w:t>VII</w:t>
      </w:r>
      <w:r>
        <w:rPr>
          <w:rFonts w:asciiTheme="majorHAnsi" w:hAnsiTheme="majorHAnsi" w:cs="Arial"/>
        </w:rPr>
        <w:t>I</w:t>
      </w:r>
      <w:r>
        <w:rPr>
          <w:rFonts w:asciiTheme="majorHAnsi" w:hAnsiTheme="majorHAnsi" w:cs="Arial"/>
        </w:rPr>
        <w:t xml:space="preserve">. W załączniku </w:t>
      </w:r>
      <w:r w:rsidRPr="00D249DC">
        <w:rPr>
          <w:rFonts w:asciiTheme="majorHAnsi" w:hAnsiTheme="majorHAnsi" w:cs="Arial"/>
        </w:rPr>
        <w:t xml:space="preserve">nr </w:t>
      </w:r>
      <w:r w:rsidRPr="00D249DC">
        <w:rPr>
          <w:rFonts w:asciiTheme="majorHAnsi" w:hAnsiTheme="majorHAnsi" w:cs="Arial"/>
        </w:rPr>
        <w:t>4</w:t>
      </w:r>
      <w:r w:rsidRPr="00D249DC">
        <w:rPr>
          <w:rFonts w:asciiTheme="majorHAnsi" w:hAnsiTheme="majorHAnsi" w:cs="Arial"/>
        </w:rPr>
        <w:t xml:space="preserve"> (</w:t>
      </w:r>
      <w:r w:rsidRPr="00D249DC">
        <w:rPr>
          <w:rStyle w:val="FontStyle140"/>
          <w:rFonts w:asciiTheme="majorHAnsi" w:hAnsiTheme="majorHAnsi"/>
          <w:sz w:val="24"/>
          <w:szCs w:val="24"/>
        </w:rPr>
        <w:t>Opis przedmiotu</w:t>
      </w:r>
      <w:r w:rsidRPr="00D249DC">
        <w:rPr>
          <w:rStyle w:val="FontStyle140"/>
          <w:rFonts w:asciiTheme="majorHAnsi" w:hAnsiTheme="majorHAnsi"/>
          <w:sz w:val="24"/>
          <w:szCs w:val="24"/>
        </w:rPr>
        <w:t xml:space="preserve"> zamówienia / Formularz </w:t>
      </w:r>
      <w:r>
        <w:rPr>
          <w:rStyle w:val="FontStyle140"/>
          <w:rFonts w:asciiTheme="majorHAnsi" w:hAnsiTheme="majorHAnsi"/>
          <w:sz w:val="24"/>
          <w:szCs w:val="24"/>
        </w:rPr>
        <w:t>c</w:t>
      </w:r>
      <w:r w:rsidRPr="00D249DC">
        <w:rPr>
          <w:rStyle w:val="FontStyle140"/>
          <w:rFonts w:asciiTheme="majorHAnsi" w:hAnsiTheme="majorHAnsi"/>
          <w:sz w:val="24"/>
          <w:szCs w:val="24"/>
        </w:rPr>
        <w:t>enowy/)</w:t>
      </w:r>
      <w:r>
        <w:rPr>
          <w:rStyle w:val="FontStyle140"/>
          <w:rFonts w:asciiTheme="majorHAnsi" w:hAnsiTheme="majorHAnsi"/>
          <w:sz w:val="24"/>
          <w:szCs w:val="24"/>
        </w:rPr>
        <w:t xml:space="preserve"> dodaje się</w:t>
      </w:r>
    </w:p>
    <w:p w:rsidR="008E297F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7"/>
        <w:gridCol w:w="3014"/>
        <w:gridCol w:w="2835"/>
      </w:tblGrid>
      <w:tr w:rsidR="00D249DC" w:rsidRPr="00D249DC" w:rsidTr="00D249DC">
        <w:trPr>
          <w:trHeight w:val="212"/>
        </w:trPr>
        <w:tc>
          <w:tcPr>
            <w:tcW w:w="543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2647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Nazwa</w:t>
            </w:r>
          </w:p>
        </w:tc>
        <w:tc>
          <w:tcPr>
            <w:tcW w:w="3014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Cena netto za 1 litr</w:t>
            </w:r>
          </w:p>
        </w:tc>
        <w:tc>
          <w:tcPr>
            <w:tcW w:w="2835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Cena brutto za 1 litr</w:t>
            </w:r>
          </w:p>
        </w:tc>
      </w:tr>
      <w:tr w:rsidR="00D249DC" w:rsidRPr="00D249DC" w:rsidTr="00D249DC">
        <w:trPr>
          <w:trHeight w:val="841"/>
        </w:trPr>
        <w:tc>
          <w:tcPr>
            <w:tcW w:w="543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1</w:t>
            </w:r>
          </w:p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Olej opałowy lekki</w:t>
            </w:r>
          </w:p>
        </w:tc>
        <w:tc>
          <w:tcPr>
            <w:tcW w:w="3014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9DC" w:rsidRPr="00D249DC" w:rsidRDefault="00D249D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</w:tc>
      </w:tr>
    </w:tbl>
    <w:p w:rsidR="00D249DC" w:rsidRDefault="00D249DC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249DC" w:rsidRDefault="00D249DC" w:rsidP="00D24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Poprawiony załącznik nr 3 stanowi załącznik do niniejszej zmiany.</w:t>
      </w:r>
    </w:p>
    <w:p w:rsidR="004D6D6A" w:rsidRDefault="004D6D6A" w:rsidP="00D24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4D6D6A" w:rsidRDefault="004D6D6A" w:rsidP="00D24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IIX</w:t>
      </w:r>
      <w:r>
        <w:rPr>
          <w:rFonts w:asciiTheme="majorHAnsi" w:hAnsiTheme="majorHAnsi" w:cs="Arial"/>
          <w:sz w:val="24"/>
          <w:szCs w:val="24"/>
        </w:rPr>
        <w:t xml:space="preserve">. </w:t>
      </w:r>
      <w:r>
        <w:rPr>
          <w:rFonts w:asciiTheme="majorHAnsi" w:hAnsiTheme="majorHAnsi" w:cs="Arial"/>
          <w:sz w:val="24"/>
          <w:szCs w:val="24"/>
        </w:rPr>
        <w:t xml:space="preserve">Wykreśla się w </w:t>
      </w:r>
      <w:r>
        <w:rPr>
          <w:rFonts w:asciiTheme="majorHAnsi" w:hAnsiTheme="majorHAnsi" w:cs="Arial"/>
          <w:sz w:val="24"/>
          <w:szCs w:val="24"/>
        </w:rPr>
        <w:t>załącznik</w:t>
      </w:r>
      <w:r>
        <w:rPr>
          <w:rFonts w:asciiTheme="majorHAnsi" w:hAnsiTheme="majorHAnsi" w:cs="Arial"/>
          <w:sz w:val="24"/>
          <w:szCs w:val="24"/>
        </w:rPr>
        <w:t>ach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D249DC">
        <w:rPr>
          <w:rFonts w:asciiTheme="majorHAnsi" w:hAnsiTheme="majorHAnsi" w:cs="Arial"/>
          <w:sz w:val="24"/>
          <w:szCs w:val="24"/>
        </w:rPr>
        <w:t xml:space="preserve">nr </w:t>
      </w:r>
      <w:r>
        <w:rPr>
          <w:rFonts w:asciiTheme="majorHAnsi" w:hAnsiTheme="majorHAnsi" w:cs="Arial"/>
          <w:sz w:val="24"/>
          <w:szCs w:val="24"/>
        </w:rPr>
        <w:t>1 i 1A zdanie:</w:t>
      </w:r>
    </w:p>
    <w:p w:rsidR="004D6D6A" w:rsidRPr="00E705D5" w:rsidRDefault="004D6D6A" w:rsidP="004D6D6A">
      <w:pPr>
        <w:pStyle w:val="Style79"/>
        <w:widowControl/>
        <w:spacing w:line="226" w:lineRule="exact"/>
        <w:rPr>
          <w:rStyle w:val="FontStyle119"/>
          <w:rFonts w:ascii="Times New Roman" w:hAnsi="Times New Roman"/>
        </w:rPr>
      </w:pPr>
      <w:r w:rsidRPr="00E705D5">
        <w:rPr>
          <w:rStyle w:val="FontStyle119"/>
          <w:rFonts w:ascii="Times New Roman" w:hAnsi="Times New Roman"/>
        </w:rPr>
        <w:t>Podpisuje każdy wykonawca składający ofertę. W przypadku Wykonawców wspólnie ubiegających się o zamówienie powyższy dokument podpisują wszyscy członkowie konsorcjum</w:t>
      </w:r>
    </w:p>
    <w:p w:rsidR="004D6D6A" w:rsidRDefault="004D6D6A" w:rsidP="00D249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E297F" w:rsidRPr="00AB0A69" w:rsidRDefault="008E297F" w:rsidP="00AB0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2E3E37" w:rsidRPr="001A2173" w:rsidRDefault="002E3E37" w:rsidP="002E3E37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:rsidR="006949E3" w:rsidRDefault="000A0B0B" w:rsidP="000A0B0B">
      <w:pPr>
        <w:jc w:val="both"/>
        <w:rPr>
          <w:rFonts w:asciiTheme="majorHAnsi" w:hAnsiTheme="majorHAnsi"/>
          <w:b/>
          <w:sz w:val="24"/>
          <w:szCs w:val="24"/>
        </w:rPr>
      </w:pPr>
      <w:r w:rsidRPr="001A2173">
        <w:rPr>
          <w:rFonts w:asciiTheme="majorHAnsi" w:hAnsiTheme="majorHAnsi"/>
          <w:b/>
          <w:sz w:val="24"/>
          <w:szCs w:val="24"/>
        </w:rPr>
        <w:lastRenderedPageBreak/>
        <w:t>W celu umożliwienia Państwu uwzględnienia zmiany specyfikacji istotnych warunków zamówienia w treści przygotowywanych ofert, termin składania ofert ulega przedłużeniu i upływa dnia 26 marca 2012 roku, o godz. 1</w:t>
      </w:r>
      <w:r w:rsidR="008E297F">
        <w:rPr>
          <w:rFonts w:asciiTheme="majorHAnsi" w:hAnsiTheme="majorHAnsi"/>
          <w:b/>
          <w:sz w:val="24"/>
          <w:szCs w:val="24"/>
        </w:rPr>
        <w:t>1</w:t>
      </w:r>
      <w:r w:rsidRPr="001A2173">
        <w:rPr>
          <w:rFonts w:asciiTheme="majorHAnsi" w:hAnsiTheme="majorHAnsi"/>
          <w:b/>
          <w:sz w:val="24"/>
          <w:szCs w:val="24"/>
        </w:rPr>
        <w:t>:00</w:t>
      </w:r>
      <w:r w:rsidR="006949E3">
        <w:rPr>
          <w:rFonts w:asciiTheme="majorHAnsi" w:hAnsiTheme="majorHAnsi"/>
          <w:b/>
          <w:sz w:val="24"/>
          <w:szCs w:val="24"/>
        </w:rPr>
        <w:t>.</w:t>
      </w:r>
    </w:p>
    <w:p w:rsidR="00D249DC" w:rsidRDefault="000A0B0B" w:rsidP="001A2173">
      <w:pPr>
        <w:jc w:val="both"/>
        <w:rPr>
          <w:rFonts w:asciiTheme="majorHAnsi" w:hAnsiTheme="majorHAnsi"/>
          <w:b/>
          <w:sz w:val="24"/>
          <w:szCs w:val="24"/>
        </w:rPr>
      </w:pPr>
      <w:r w:rsidRPr="001A2173">
        <w:rPr>
          <w:rFonts w:asciiTheme="majorHAnsi" w:hAnsiTheme="majorHAnsi"/>
          <w:b/>
          <w:sz w:val="24"/>
          <w:szCs w:val="24"/>
        </w:rPr>
        <w:t>Otwarcie ofert</w:t>
      </w:r>
      <w:r w:rsidR="001A2173" w:rsidRPr="001A2173">
        <w:rPr>
          <w:rFonts w:asciiTheme="majorHAnsi" w:hAnsiTheme="majorHAnsi"/>
          <w:b/>
          <w:sz w:val="24"/>
          <w:szCs w:val="24"/>
        </w:rPr>
        <w:t xml:space="preserve"> </w:t>
      </w:r>
      <w:r w:rsidRPr="001A2173">
        <w:rPr>
          <w:rFonts w:asciiTheme="majorHAnsi" w:hAnsiTheme="majorHAnsi"/>
          <w:b/>
          <w:sz w:val="24"/>
          <w:szCs w:val="24"/>
        </w:rPr>
        <w:t>nastąpi</w:t>
      </w:r>
      <w:r w:rsidR="001A2173" w:rsidRPr="001A2173">
        <w:rPr>
          <w:rFonts w:asciiTheme="majorHAnsi" w:hAnsiTheme="majorHAnsi"/>
          <w:b/>
          <w:sz w:val="24"/>
          <w:szCs w:val="24"/>
        </w:rPr>
        <w:t xml:space="preserve"> </w:t>
      </w:r>
      <w:r w:rsidRPr="001A2173">
        <w:rPr>
          <w:rFonts w:asciiTheme="majorHAnsi" w:hAnsiTheme="majorHAnsi"/>
          <w:b/>
          <w:sz w:val="24"/>
          <w:szCs w:val="24"/>
        </w:rPr>
        <w:t>w dniu 26 marca 2012 roku, o godzinie 1</w:t>
      </w:r>
      <w:r w:rsidR="008E297F">
        <w:rPr>
          <w:rFonts w:asciiTheme="majorHAnsi" w:hAnsiTheme="majorHAnsi"/>
          <w:b/>
          <w:sz w:val="24"/>
          <w:szCs w:val="24"/>
        </w:rPr>
        <w:t>1</w:t>
      </w:r>
      <w:r w:rsidRPr="001A2173">
        <w:rPr>
          <w:rFonts w:asciiTheme="majorHAnsi" w:hAnsiTheme="majorHAnsi"/>
          <w:b/>
          <w:sz w:val="24"/>
          <w:szCs w:val="24"/>
        </w:rPr>
        <w:t>:30.</w:t>
      </w:r>
    </w:p>
    <w:p w:rsidR="00AE34A0" w:rsidRPr="00AE34A0" w:rsidRDefault="00AE34A0" w:rsidP="00AE34A0">
      <w:pPr>
        <w:spacing w:after="0" w:line="360" w:lineRule="auto"/>
        <w:jc w:val="both"/>
        <w:rPr>
          <w:rFonts w:asciiTheme="majorHAnsi" w:hAnsiTheme="majorHAnsi" w:cs="Tahoma"/>
          <w:bCs/>
          <w:sz w:val="24"/>
          <w:szCs w:val="24"/>
        </w:rPr>
      </w:pPr>
      <w:r w:rsidRPr="00AE34A0">
        <w:rPr>
          <w:rFonts w:asciiTheme="majorHAnsi" w:hAnsiTheme="majorHAnsi" w:cs="Tahoma"/>
          <w:bCs/>
          <w:sz w:val="24"/>
          <w:szCs w:val="24"/>
        </w:rPr>
        <w:t xml:space="preserve">Wynikiem powyższych zmian jest zmiana ogłoszenia o zamówieniu w Biuletynie Zamówień Publicznych </w:t>
      </w:r>
      <w:r w:rsidRPr="00B228A0">
        <w:rPr>
          <w:rFonts w:asciiTheme="majorHAnsi" w:hAnsiTheme="majorHAnsi" w:cs="Tahoma"/>
          <w:bCs/>
          <w:sz w:val="24"/>
          <w:szCs w:val="24"/>
        </w:rPr>
        <w:t xml:space="preserve">nr </w:t>
      </w:r>
      <w:r w:rsidR="00B228A0" w:rsidRPr="00B228A0">
        <w:rPr>
          <w:rFonts w:asciiTheme="majorHAnsi" w:eastAsia="Times New Roman" w:hAnsiTheme="majorHAnsi" w:cs="Arial CE"/>
          <w:bCs/>
          <w:sz w:val="24"/>
          <w:szCs w:val="24"/>
          <w:lang w:eastAsia="pl-PL"/>
        </w:rPr>
        <w:t xml:space="preserve">70924 </w:t>
      </w:r>
      <w:r w:rsidR="00B228A0" w:rsidRPr="00B228A0">
        <w:rPr>
          <w:rFonts w:asciiTheme="majorHAnsi" w:eastAsia="Times New Roman" w:hAnsiTheme="majorHAnsi" w:cs="Arial CE"/>
          <w:bCs/>
          <w:sz w:val="24"/>
          <w:szCs w:val="24"/>
          <w:lang w:eastAsia="pl-PL"/>
        </w:rPr>
        <w:t>–</w:t>
      </w:r>
      <w:r w:rsidR="00B228A0" w:rsidRPr="00B228A0">
        <w:rPr>
          <w:rFonts w:asciiTheme="majorHAnsi" w:eastAsia="Times New Roman" w:hAnsiTheme="majorHAnsi" w:cs="Arial CE"/>
          <w:bCs/>
          <w:sz w:val="24"/>
          <w:szCs w:val="24"/>
          <w:lang w:eastAsia="pl-PL"/>
        </w:rPr>
        <w:t xml:space="preserve"> 2012</w:t>
      </w:r>
      <w:r w:rsidR="00B228A0" w:rsidRPr="00B228A0">
        <w:rPr>
          <w:rFonts w:asciiTheme="majorHAnsi" w:eastAsia="Times New Roman" w:hAnsiTheme="majorHAnsi" w:cs="Arial CE"/>
          <w:bCs/>
          <w:sz w:val="24"/>
          <w:szCs w:val="24"/>
          <w:lang w:eastAsia="pl-PL"/>
        </w:rPr>
        <w:t xml:space="preserve"> </w:t>
      </w:r>
      <w:r w:rsidRPr="00B228A0">
        <w:rPr>
          <w:rFonts w:asciiTheme="majorHAnsi" w:hAnsiTheme="majorHAnsi" w:cs="Tahoma"/>
          <w:bCs/>
          <w:sz w:val="24"/>
          <w:szCs w:val="24"/>
        </w:rPr>
        <w:t>z</w:t>
      </w:r>
      <w:r w:rsidRPr="00AE34A0">
        <w:rPr>
          <w:rFonts w:asciiTheme="majorHAnsi" w:hAnsiTheme="majorHAnsi" w:cs="Tahoma"/>
          <w:bCs/>
          <w:sz w:val="24"/>
          <w:szCs w:val="24"/>
        </w:rPr>
        <w:t xml:space="preserve"> dnia 0</w:t>
      </w:r>
      <w:r w:rsidR="00B228A0">
        <w:rPr>
          <w:rFonts w:asciiTheme="majorHAnsi" w:hAnsiTheme="majorHAnsi" w:cs="Tahoma"/>
          <w:bCs/>
          <w:sz w:val="24"/>
          <w:szCs w:val="24"/>
        </w:rPr>
        <w:t>7</w:t>
      </w:r>
      <w:r w:rsidRPr="00AE34A0">
        <w:rPr>
          <w:rFonts w:asciiTheme="majorHAnsi" w:hAnsiTheme="majorHAnsi" w:cs="Tahoma"/>
          <w:bCs/>
          <w:sz w:val="24"/>
          <w:szCs w:val="24"/>
        </w:rPr>
        <w:t>.03.2012 r.</w:t>
      </w:r>
    </w:p>
    <w:p w:rsidR="00AE34A0" w:rsidRPr="007A68FA" w:rsidRDefault="00AE34A0" w:rsidP="00AE34A0">
      <w:pPr>
        <w:jc w:val="both"/>
        <w:rPr>
          <w:rFonts w:asciiTheme="majorHAnsi" w:hAnsiTheme="majorHAnsi"/>
          <w:b/>
          <w:u w:val="single"/>
        </w:rPr>
      </w:pPr>
      <w:r w:rsidRPr="007A68FA">
        <w:rPr>
          <w:rFonts w:asciiTheme="majorHAnsi" w:hAnsiTheme="majorHAnsi"/>
          <w:b/>
          <w:u w:val="single"/>
        </w:rPr>
        <w:t>Zamawiający informuje, iż powyższ</w:t>
      </w:r>
      <w:r>
        <w:rPr>
          <w:rFonts w:asciiTheme="majorHAnsi" w:hAnsiTheme="majorHAnsi"/>
          <w:b/>
          <w:u w:val="single"/>
        </w:rPr>
        <w:t>a</w:t>
      </w:r>
      <w:r w:rsidRPr="007A68FA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zmiana SIWZ stanowi</w:t>
      </w:r>
      <w:r w:rsidRPr="007A68FA">
        <w:rPr>
          <w:rFonts w:asciiTheme="majorHAnsi" w:hAnsiTheme="majorHAnsi"/>
          <w:b/>
          <w:u w:val="single"/>
        </w:rPr>
        <w:t xml:space="preserve"> jej integralną część.</w:t>
      </w:r>
    </w:p>
    <w:p w:rsidR="00AE34A0" w:rsidRDefault="00AE34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249DC" w:rsidRPr="0001519C" w:rsidRDefault="00D249DC" w:rsidP="00D249DC">
      <w:pPr>
        <w:pStyle w:val="Style58"/>
        <w:widowControl/>
        <w:ind w:right="-36" w:firstLine="0"/>
        <w:jc w:val="right"/>
        <w:rPr>
          <w:rStyle w:val="FontStyle140"/>
          <w:rFonts w:ascii="Times New Roman" w:hAnsi="Times New Roman"/>
          <w:b/>
        </w:rPr>
      </w:pPr>
      <w:r w:rsidRPr="0001519C">
        <w:rPr>
          <w:rStyle w:val="FontStyle129"/>
          <w:rFonts w:ascii="Times New Roman" w:hAnsi="Times New Roman"/>
        </w:rPr>
        <w:lastRenderedPageBreak/>
        <w:t xml:space="preserve">Załącznik </w:t>
      </w:r>
      <w:r w:rsidRPr="0001519C">
        <w:rPr>
          <w:rStyle w:val="FontStyle144"/>
          <w:rFonts w:ascii="Times New Roman" w:hAnsi="Times New Roman"/>
        </w:rPr>
        <w:t xml:space="preserve">Nr </w:t>
      </w:r>
      <w:r w:rsidRPr="0001519C">
        <w:rPr>
          <w:rStyle w:val="FontStyle140"/>
          <w:rFonts w:ascii="Times New Roman" w:hAnsi="Times New Roman"/>
          <w:b/>
        </w:rPr>
        <w:t>3</w:t>
      </w:r>
    </w:p>
    <w:p w:rsidR="00D249DC" w:rsidRPr="00E705D5" w:rsidRDefault="00D249DC" w:rsidP="00D249DC">
      <w:pPr>
        <w:pStyle w:val="Style58"/>
        <w:widowControl/>
        <w:ind w:right="-36" w:firstLine="0"/>
        <w:jc w:val="right"/>
        <w:rPr>
          <w:rStyle w:val="FontStyle129"/>
          <w:rFonts w:ascii="Times New Roman" w:hAnsi="Times New Roman"/>
        </w:rPr>
      </w:pPr>
    </w:p>
    <w:p w:rsidR="00D249DC" w:rsidRPr="00E705D5" w:rsidRDefault="00D249DC" w:rsidP="00D249DC">
      <w:pPr>
        <w:ind w:left="142" w:hanging="142"/>
        <w:jc w:val="center"/>
        <w:rPr>
          <w:rStyle w:val="FontStyle140"/>
          <w:rFonts w:ascii="Times New Roman" w:hAnsi="Times New Roman" w:cs="Times New Roman"/>
          <w:bCs/>
          <w:sz w:val="24"/>
          <w:szCs w:val="24"/>
        </w:rPr>
      </w:pPr>
    </w:p>
    <w:p w:rsidR="00D249DC" w:rsidRPr="00E705D5" w:rsidRDefault="00D249DC" w:rsidP="00D249DC">
      <w:pPr>
        <w:ind w:left="142" w:hanging="142"/>
        <w:jc w:val="center"/>
        <w:rPr>
          <w:rFonts w:ascii="Times New Roman" w:hAnsi="Times New Roman"/>
          <w:b/>
          <w:bCs/>
          <w:color w:val="000000"/>
        </w:rPr>
      </w:pPr>
      <w:r w:rsidRPr="00E705D5">
        <w:rPr>
          <w:rFonts w:ascii="Times New Roman" w:hAnsi="Times New Roman"/>
          <w:b/>
          <w:bCs/>
          <w:color w:val="000000"/>
        </w:rPr>
        <w:t>nr sprawy: BEF-</w:t>
      </w:r>
      <w:r>
        <w:rPr>
          <w:rFonts w:ascii="Times New Roman" w:hAnsi="Times New Roman"/>
          <w:b/>
          <w:bCs/>
          <w:color w:val="000000"/>
        </w:rPr>
        <w:t>V</w:t>
      </w:r>
      <w:r w:rsidRPr="00E705D5">
        <w:rPr>
          <w:rFonts w:ascii="Times New Roman" w:hAnsi="Times New Roman"/>
          <w:b/>
          <w:bCs/>
          <w:color w:val="000000"/>
        </w:rPr>
        <w:t>-ZP-38</w:t>
      </w:r>
      <w:r>
        <w:rPr>
          <w:rFonts w:ascii="Times New Roman" w:hAnsi="Times New Roman"/>
          <w:b/>
          <w:bCs/>
          <w:color w:val="000000"/>
        </w:rPr>
        <w:t>-22</w:t>
      </w:r>
      <w:r w:rsidRPr="00E705D5">
        <w:rPr>
          <w:rFonts w:ascii="Times New Roman" w:hAnsi="Times New Roman"/>
          <w:b/>
          <w:bCs/>
          <w:color w:val="000000"/>
        </w:rPr>
        <w:t>/2012</w:t>
      </w:r>
    </w:p>
    <w:p w:rsidR="00D249DC" w:rsidRPr="00E705D5" w:rsidRDefault="00D249DC" w:rsidP="00D249DC">
      <w:pPr>
        <w:pStyle w:val="Style58"/>
        <w:widowControl/>
        <w:ind w:right="-36" w:firstLine="0"/>
        <w:jc w:val="center"/>
        <w:rPr>
          <w:rStyle w:val="FontStyle129"/>
          <w:rFonts w:ascii="Times New Roman" w:hAnsi="Times New Roman"/>
        </w:rPr>
      </w:pPr>
      <w:r w:rsidRPr="00E705D5">
        <w:rPr>
          <w:rStyle w:val="FontStyle129"/>
          <w:rFonts w:ascii="Times New Roman" w:hAnsi="Times New Roman"/>
        </w:rPr>
        <w:t>FORMULARZ OFERTY</w:t>
      </w:r>
    </w:p>
    <w:p w:rsidR="00D249DC" w:rsidRPr="00E705D5" w:rsidRDefault="00D249DC" w:rsidP="00D249DC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 w:rsidRPr="00E705D5">
        <w:rPr>
          <w:rFonts w:ascii="Times New Roman" w:hAnsi="Times New Roman"/>
          <w:b/>
        </w:rPr>
        <w:t>Dotyczy zamówienia na:</w:t>
      </w:r>
    </w:p>
    <w:p w:rsidR="00D249DC" w:rsidRPr="00E705D5" w:rsidRDefault="00D249DC" w:rsidP="00D249DC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 w:rsidRPr="00E705D5">
        <w:rPr>
          <w:rFonts w:ascii="Times New Roman" w:hAnsi="Times New Roman"/>
          <w:b/>
        </w:rPr>
        <w:t xml:space="preserve">dostawy  oleju opałowego lekkiego na potrzeby </w:t>
      </w:r>
    </w:p>
    <w:p w:rsidR="00D249DC" w:rsidRPr="00E705D5" w:rsidRDefault="00D249DC" w:rsidP="00D249DC">
      <w:pPr>
        <w:pStyle w:val="Style58"/>
        <w:widowControl/>
        <w:ind w:right="-36" w:firstLine="0"/>
        <w:jc w:val="center"/>
        <w:rPr>
          <w:rFonts w:ascii="Times New Roman" w:hAnsi="Times New Roman"/>
          <w:b/>
        </w:rPr>
      </w:pPr>
      <w:r w:rsidRPr="00E705D5">
        <w:rPr>
          <w:rFonts w:ascii="Times New Roman" w:hAnsi="Times New Roman"/>
          <w:b/>
        </w:rPr>
        <w:t>Krajowej Szkoły Sądownictwa i Prokuratury</w:t>
      </w:r>
    </w:p>
    <w:p w:rsidR="00D249DC" w:rsidRPr="00C76470" w:rsidRDefault="00D249DC" w:rsidP="00D249DC">
      <w:pPr>
        <w:pStyle w:val="Style67"/>
        <w:widowControl/>
        <w:spacing w:before="211"/>
        <w:rPr>
          <w:rStyle w:val="FontStyle132"/>
          <w:rFonts w:ascii="Times New Roman" w:hAnsi="Times New Roman"/>
          <w:sz w:val="24"/>
          <w:szCs w:val="24"/>
        </w:rPr>
      </w:pPr>
      <w:r w:rsidRPr="00C76470">
        <w:rPr>
          <w:rStyle w:val="FontStyle132"/>
          <w:rFonts w:ascii="Times New Roman" w:hAnsi="Times New Roman"/>
          <w:sz w:val="24"/>
          <w:szCs w:val="24"/>
        </w:rPr>
        <w:t>pieczęć wykonawcy</w:t>
      </w:r>
    </w:p>
    <w:p w:rsidR="00D249DC" w:rsidRPr="00C76470" w:rsidRDefault="00D249DC" w:rsidP="00D249DC">
      <w:pPr>
        <w:pStyle w:val="Style67"/>
        <w:widowControl/>
        <w:spacing w:line="240" w:lineRule="exact"/>
        <w:jc w:val="both"/>
        <w:rPr>
          <w:rFonts w:ascii="Times New Roman" w:hAnsi="Times New Roman"/>
        </w:rPr>
      </w:pPr>
    </w:p>
    <w:p w:rsidR="00D249DC" w:rsidRPr="00C76470" w:rsidRDefault="00D249DC" w:rsidP="00D249DC">
      <w:pPr>
        <w:pStyle w:val="Style67"/>
        <w:widowControl/>
        <w:spacing w:before="154"/>
        <w:jc w:val="both"/>
        <w:rPr>
          <w:rStyle w:val="FontStyle132"/>
          <w:rFonts w:ascii="Times New Roman" w:hAnsi="Times New Roman"/>
          <w:sz w:val="24"/>
          <w:szCs w:val="24"/>
        </w:rPr>
      </w:pPr>
      <w:r w:rsidRPr="00C76470">
        <w:rPr>
          <w:rStyle w:val="FontStyle132"/>
          <w:rFonts w:ascii="Times New Roman" w:hAnsi="Times New Roman"/>
          <w:sz w:val="24"/>
          <w:szCs w:val="24"/>
        </w:rPr>
        <w:t>nr tel. i faksu</w:t>
      </w:r>
    </w:p>
    <w:p w:rsidR="00D249DC" w:rsidRPr="00C76470" w:rsidRDefault="00D249DC" w:rsidP="00D249DC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D249DC" w:rsidRPr="00C76470" w:rsidRDefault="00D249DC" w:rsidP="00D249DC">
      <w:pPr>
        <w:pStyle w:val="Style25"/>
        <w:widowControl/>
        <w:spacing w:before="154" w:line="240" w:lineRule="auto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REGON</w:t>
      </w:r>
    </w:p>
    <w:p w:rsidR="00D249DC" w:rsidRPr="00C76470" w:rsidRDefault="00D249DC" w:rsidP="00D249DC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D249DC" w:rsidRPr="00C76470" w:rsidRDefault="00D249DC" w:rsidP="00D249DC">
      <w:pPr>
        <w:pStyle w:val="Style25"/>
        <w:widowControl/>
        <w:spacing w:before="163" w:line="240" w:lineRule="auto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NIP</w:t>
      </w:r>
    </w:p>
    <w:p w:rsidR="00D249DC" w:rsidRPr="00C76470" w:rsidRDefault="00D249DC" w:rsidP="00D249DC">
      <w:pPr>
        <w:pStyle w:val="Style25"/>
        <w:widowControl/>
        <w:spacing w:before="163" w:line="240" w:lineRule="auto"/>
        <w:rPr>
          <w:rFonts w:ascii="Times New Roman" w:hAnsi="Times New Roman"/>
          <w:color w:val="000000"/>
        </w:rPr>
      </w:pPr>
      <w:r w:rsidRPr="00C76470">
        <w:rPr>
          <w:rStyle w:val="FontStyle140"/>
          <w:rFonts w:ascii="Times New Roman" w:hAnsi="Times New Roman"/>
          <w:i/>
          <w:sz w:val="24"/>
          <w:szCs w:val="24"/>
        </w:rPr>
        <w:t>Internet: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 http://</w:t>
      </w:r>
    </w:p>
    <w:p w:rsidR="00D249DC" w:rsidRPr="00C76470" w:rsidRDefault="00D249DC" w:rsidP="00D249DC">
      <w:pPr>
        <w:pStyle w:val="Style67"/>
        <w:widowControl/>
        <w:spacing w:before="67" w:line="562" w:lineRule="exact"/>
        <w:ind w:right="7949"/>
        <w:rPr>
          <w:rStyle w:val="FontStyle132"/>
          <w:rFonts w:ascii="Times New Roman" w:hAnsi="Times New Roman"/>
          <w:sz w:val="24"/>
          <w:szCs w:val="24"/>
        </w:rPr>
      </w:pPr>
      <w:r w:rsidRPr="00C76470">
        <w:rPr>
          <w:rStyle w:val="FontStyle132"/>
          <w:rFonts w:ascii="Times New Roman" w:hAnsi="Times New Roman"/>
          <w:sz w:val="24"/>
          <w:szCs w:val="24"/>
        </w:rPr>
        <w:t>e-mail:</w:t>
      </w:r>
    </w:p>
    <w:p w:rsidR="00C76470" w:rsidRPr="00C76470" w:rsidRDefault="00C76470" w:rsidP="00C76470">
      <w:pPr>
        <w:pStyle w:val="Style76"/>
        <w:widowControl/>
        <w:spacing w:before="53" w:line="240" w:lineRule="auto"/>
        <w:rPr>
          <w:rStyle w:val="FontStyle118"/>
          <w:rFonts w:ascii="Times New Roman" w:hAnsi="Times New Roman"/>
          <w:b w:val="0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Odpowiadając na zaproszenie do składania ofert w tr</w:t>
      </w:r>
      <w:r>
        <w:rPr>
          <w:rStyle w:val="FontStyle140"/>
          <w:rFonts w:ascii="Times New Roman" w:hAnsi="Times New Roman"/>
          <w:sz w:val="24"/>
          <w:szCs w:val="24"/>
        </w:rPr>
        <w:t>ybie przetargu nieograniczonego</w:t>
      </w:r>
      <w:r>
        <w:rPr>
          <w:rStyle w:val="FontStyle140"/>
          <w:rFonts w:ascii="Times New Roman" w:hAnsi="Times New Roman"/>
          <w:sz w:val="24"/>
          <w:szCs w:val="24"/>
        </w:rPr>
        <w:br/>
      </w:r>
      <w:r w:rsidRPr="00C76470">
        <w:rPr>
          <w:rStyle w:val="FontStyle140"/>
          <w:rFonts w:ascii="Times New Roman" w:hAnsi="Times New Roman"/>
          <w:sz w:val="24"/>
          <w:szCs w:val="24"/>
        </w:rPr>
        <w:t>o wartości szacunkowej nie przekraczającej kwoty określonej w przepisach wydanych</w:t>
      </w:r>
      <w:r>
        <w:rPr>
          <w:rStyle w:val="FontStyle140"/>
          <w:rFonts w:ascii="Times New Roman" w:hAnsi="Times New Roman"/>
          <w:sz w:val="24"/>
          <w:szCs w:val="24"/>
        </w:rPr>
        <w:br/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na podstawie art. 11 ust.8 ustawy z 29 stycznia 2004r. - Prawo zamówień publicznych (tekst jednolity: </w:t>
      </w:r>
      <w:r w:rsidRPr="00C76470">
        <w:rPr>
          <w:rFonts w:ascii="Times New Roman" w:hAnsi="Times New Roman"/>
        </w:rPr>
        <w:t xml:space="preserve">Dz. U. z 2010 r. Nr 113 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ze zm.) na: </w:t>
      </w:r>
      <w:r w:rsidRPr="00C76470">
        <w:rPr>
          <w:rStyle w:val="FontStyle129"/>
          <w:rFonts w:ascii="Times New Roman" w:hAnsi="Times New Roman"/>
          <w:b w:val="0"/>
          <w:sz w:val="24"/>
          <w:szCs w:val="24"/>
        </w:rPr>
        <w:t xml:space="preserve">dostawę oleju opałowego lekkiego 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dla: </w:t>
      </w:r>
      <w:r w:rsidRPr="00C76470">
        <w:rPr>
          <w:rStyle w:val="FontStyle118"/>
          <w:rFonts w:ascii="Times New Roman" w:hAnsi="Times New Roman"/>
          <w:b w:val="0"/>
          <w:sz w:val="24"/>
          <w:szCs w:val="24"/>
        </w:rPr>
        <w:t>Krajowej Szkoły Sądownictwa i Prokuratury, ul. Przy Rondzie 5,  31 – 547 Kraków</w:t>
      </w:r>
      <w:r w:rsidRPr="00C76470">
        <w:rPr>
          <w:rStyle w:val="FontStyle118"/>
          <w:rFonts w:ascii="Times New Roman" w:hAnsi="Times New Roman"/>
          <w:b w:val="0"/>
          <w:sz w:val="24"/>
          <w:szCs w:val="24"/>
        </w:rPr>
        <w:t xml:space="preserve"> </w:t>
      </w:r>
    </w:p>
    <w:p w:rsidR="00C76470" w:rsidRPr="00C76470" w:rsidRDefault="00C76470" w:rsidP="00C76470">
      <w:pPr>
        <w:pStyle w:val="Style76"/>
        <w:widowControl/>
        <w:spacing w:before="53" w:line="240" w:lineRule="auto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18"/>
          <w:rFonts w:ascii="Times New Roman" w:hAnsi="Times New Roman"/>
          <w:b w:val="0"/>
          <w:sz w:val="24"/>
          <w:szCs w:val="24"/>
          <w:u w:val="single"/>
        </w:rPr>
        <w:t>Miejsce dostaw:</w:t>
      </w:r>
      <w:r w:rsidRPr="00C76470">
        <w:rPr>
          <w:rStyle w:val="FontStyle118"/>
          <w:rFonts w:ascii="Times New Roman" w:hAnsi="Times New Roman"/>
          <w:b w:val="0"/>
          <w:sz w:val="24"/>
          <w:szCs w:val="24"/>
        </w:rPr>
        <w:t xml:space="preserve"> Ośrodek Szkoleniowy „JURYSTA”, ul. Rozewska 44,</w:t>
      </w:r>
      <w:r w:rsidRPr="00C76470">
        <w:rPr>
          <w:rStyle w:val="FontStyle118"/>
          <w:rFonts w:ascii="Times New Roman" w:hAnsi="Times New Roman"/>
          <w:b w:val="0"/>
          <w:sz w:val="24"/>
          <w:szCs w:val="24"/>
        </w:rPr>
        <w:br/>
      </w:r>
      <w:r w:rsidRPr="00C76470">
        <w:rPr>
          <w:rStyle w:val="FontStyle118"/>
          <w:rFonts w:ascii="Times New Roman" w:hAnsi="Times New Roman"/>
          <w:b w:val="0"/>
          <w:sz w:val="24"/>
          <w:szCs w:val="24"/>
        </w:rPr>
        <w:t>84-104 Jastrzębia Góra</w:t>
      </w:r>
    </w:p>
    <w:p w:rsidR="00D249DC" w:rsidRPr="00C76470" w:rsidRDefault="00D249DC" w:rsidP="00D249DC">
      <w:pPr>
        <w:pStyle w:val="Style25"/>
        <w:widowControl/>
        <w:spacing w:line="240" w:lineRule="exact"/>
        <w:rPr>
          <w:rFonts w:ascii="Times New Roman" w:hAnsi="Times New Roman"/>
        </w:rPr>
      </w:pPr>
    </w:p>
    <w:p w:rsidR="00D249DC" w:rsidRPr="00C76470" w:rsidRDefault="00D249DC" w:rsidP="00D249DC">
      <w:pPr>
        <w:pStyle w:val="Style25"/>
        <w:widowControl/>
        <w:spacing w:before="130" w:line="245" w:lineRule="exac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OFERUJEMY </w:t>
      </w:r>
      <w:r w:rsidRPr="00C76470">
        <w:rPr>
          <w:rStyle w:val="FontStyle140"/>
          <w:rFonts w:ascii="Times New Roman" w:hAnsi="Times New Roman"/>
          <w:sz w:val="24"/>
          <w:szCs w:val="24"/>
        </w:rPr>
        <w:t>wykonanie przedmiotu zamówienia w zakresie objętym SIWZ o wartości obliczonej na podstawie cen jednostkowych zawartych w Formularzu cenowym za:</w:t>
      </w:r>
    </w:p>
    <w:p w:rsidR="00D249DC" w:rsidRPr="00C76470" w:rsidRDefault="00D249DC" w:rsidP="00D249DC">
      <w:pPr>
        <w:pStyle w:val="Style25"/>
        <w:widowControl/>
        <w:numPr>
          <w:ilvl w:val="0"/>
          <w:numId w:val="20"/>
        </w:numPr>
        <w:spacing w:before="130" w:line="245" w:lineRule="exac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cenę netto (bez podatku VAT): ……………………………………………………..zł</w:t>
      </w:r>
    </w:p>
    <w:p w:rsidR="00D249DC" w:rsidRPr="00C76470" w:rsidRDefault="00D249DC" w:rsidP="00D249DC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(słownie złotych:……………………………………………………………………….)</w:t>
      </w:r>
    </w:p>
    <w:p w:rsidR="00D249DC" w:rsidRPr="00C76470" w:rsidRDefault="00D249DC" w:rsidP="00D249DC">
      <w:pPr>
        <w:pStyle w:val="Style25"/>
        <w:widowControl/>
        <w:numPr>
          <w:ilvl w:val="0"/>
          <w:numId w:val="20"/>
        </w:numPr>
        <w:spacing w:before="130" w:line="245" w:lineRule="exac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plus podatek VAT w wysokości: ……….…% </w:t>
      </w:r>
      <w:proofErr w:type="spellStart"/>
      <w:r w:rsidRPr="00C76470">
        <w:rPr>
          <w:rStyle w:val="FontStyle140"/>
          <w:rFonts w:ascii="Times New Roman" w:hAnsi="Times New Roman"/>
          <w:sz w:val="24"/>
          <w:szCs w:val="24"/>
        </w:rPr>
        <w:t>tj</w:t>
      </w:r>
      <w:proofErr w:type="spellEnd"/>
      <w:r w:rsidRPr="00C76470">
        <w:rPr>
          <w:rStyle w:val="FontStyle140"/>
          <w:rFonts w:ascii="Times New Roman" w:hAnsi="Times New Roman"/>
          <w:sz w:val="24"/>
          <w:szCs w:val="24"/>
        </w:rPr>
        <w:t xml:space="preserve"> ……..…………………………….zł</w:t>
      </w:r>
    </w:p>
    <w:p w:rsidR="00D249DC" w:rsidRPr="00C76470" w:rsidRDefault="00D249DC" w:rsidP="00D249DC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(słownie złotych:……………………………………………………………………….)</w:t>
      </w:r>
    </w:p>
    <w:p w:rsidR="00D249DC" w:rsidRPr="00C76470" w:rsidRDefault="00D249DC" w:rsidP="00D249DC">
      <w:pPr>
        <w:pStyle w:val="Style25"/>
        <w:widowControl/>
        <w:numPr>
          <w:ilvl w:val="0"/>
          <w:numId w:val="20"/>
        </w:numPr>
        <w:spacing w:before="130" w:line="245" w:lineRule="exac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tj. za łączną cenę brutto (łącznie z podatkiem VAT): ……………………………….zł</w:t>
      </w:r>
    </w:p>
    <w:p w:rsidR="00D249DC" w:rsidRPr="00C76470" w:rsidRDefault="00D249DC" w:rsidP="00D249DC">
      <w:pPr>
        <w:pStyle w:val="Style25"/>
        <w:widowControl/>
        <w:spacing w:before="130" w:line="245" w:lineRule="exact"/>
        <w:ind w:left="780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(słownie złotych: ………………………………………………………………………)</w:t>
      </w:r>
    </w:p>
    <w:p w:rsidR="00D249DC" w:rsidRPr="00C76470" w:rsidRDefault="00D249DC" w:rsidP="00D249DC">
      <w:pPr>
        <w:pStyle w:val="Style19"/>
        <w:widowControl/>
        <w:numPr>
          <w:ilvl w:val="0"/>
          <w:numId w:val="21"/>
        </w:numPr>
        <w:tabs>
          <w:tab w:val="left" w:pos="422"/>
        </w:tabs>
        <w:spacing w:before="701" w:line="254" w:lineRule="exact"/>
        <w:ind w:left="422" w:hanging="422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OŚWIADCZAM/Y, 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że zobowiązujemy się do wykonania przedmiotu zamówienia od dnia zawarcia umowy </w:t>
      </w:r>
      <w:r w:rsidRPr="00C76470">
        <w:rPr>
          <w:rStyle w:val="FontStyle144"/>
          <w:rFonts w:ascii="Times New Roman" w:hAnsi="Times New Roman"/>
          <w:sz w:val="24"/>
          <w:szCs w:val="24"/>
        </w:rPr>
        <w:t>przez okres 12 miesięcy.</w:t>
      </w:r>
    </w:p>
    <w:p w:rsidR="00D249DC" w:rsidRPr="00C76470" w:rsidRDefault="00D249DC" w:rsidP="00D249DC">
      <w:pPr>
        <w:pStyle w:val="Style19"/>
        <w:widowControl/>
        <w:numPr>
          <w:ilvl w:val="0"/>
          <w:numId w:val="21"/>
        </w:numPr>
        <w:tabs>
          <w:tab w:val="left" w:pos="422"/>
        </w:tabs>
        <w:spacing w:before="96" w:line="254" w:lineRule="exact"/>
        <w:ind w:left="422" w:hanging="422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lastRenderedPageBreak/>
        <w:t xml:space="preserve">OŚWIADCZAM/Y, </w:t>
      </w:r>
      <w:r w:rsidRPr="00C76470">
        <w:rPr>
          <w:rStyle w:val="FontStyle140"/>
          <w:rFonts w:ascii="Times New Roman" w:hAnsi="Times New Roman"/>
          <w:sz w:val="24"/>
          <w:szCs w:val="24"/>
        </w:rPr>
        <w:t>że zapoznaliśmy się z SIWZ i uznajemy się za związanych określonymi w niej postanowieniami i zasadami postępowania.</w:t>
      </w:r>
    </w:p>
    <w:p w:rsidR="00D249DC" w:rsidRPr="00C76470" w:rsidRDefault="00D249DC" w:rsidP="00D249DC">
      <w:pPr>
        <w:pStyle w:val="Style19"/>
        <w:widowControl/>
        <w:numPr>
          <w:ilvl w:val="0"/>
          <w:numId w:val="21"/>
        </w:numPr>
        <w:tabs>
          <w:tab w:val="left" w:pos="422"/>
        </w:tabs>
        <w:spacing w:before="101" w:line="254" w:lineRule="exact"/>
        <w:ind w:left="422" w:hanging="422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UWAŻAM/Y 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się za związanych niniejszą ofertą na czas wskazany w SIWZ, czyli przez okres </w:t>
      </w: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30 dni </w:t>
      </w:r>
      <w:r w:rsidRPr="00C76470">
        <w:rPr>
          <w:rStyle w:val="FontStyle140"/>
          <w:rFonts w:ascii="Times New Roman" w:hAnsi="Times New Roman"/>
          <w:sz w:val="24"/>
          <w:szCs w:val="24"/>
        </w:rPr>
        <w:t>od upływu terminu składania ofert.</w:t>
      </w:r>
    </w:p>
    <w:p w:rsidR="00D249DC" w:rsidRPr="00C76470" w:rsidRDefault="00D249DC" w:rsidP="00D249DC">
      <w:pPr>
        <w:pStyle w:val="Style19"/>
        <w:widowControl/>
        <w:numPr>
          <w:ilvl w:val="0"/>
          <w:numId w:val="21"/>
        </w:numPr>
        <w:tabs>
          <w:tab w:val="left" w:pos="422"/>
        </w:tabs>
        <w:spacing w:before="91" w:line="245" w:lineRule="exact"/>
        <w:ind w:left="422" w:hanging="422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OŚWIADCZAM/Y, 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że zapoznaliśmy się z istotnymi postanowieniami umowy, które stanowią załącznik nr 2 do SIWZ i zobowiązujemy się w przypadku wyboru naszej oferty do zawarcia umowy na określonych w tym załączniku warunkach, w miejscu </w:t>
      </w:r>
      <w:r w:rsidRPr="00C76470">
        <w:rPr>
          <w:rStyle w:val="FontStyle140"/>
          <w:rFonts w:ascii="Times New Roman" w:hAnsi="Times New Roman"/>
          <w:sz w:val="24"/>
          <w:szCs w:val="24"/>
        </w:rPr>
        <w:br/>
        <w:t>i terminie wyznaczonym przez Zamawiającego.</w:t>
      </w:r>
    </w:p>
    <w:p w:rsidR="00D249DC" w:rsidRPr="00C76470" w:rsidRDefault="00D249DC" w:rsidP="00D249DC">
      <w:pPr>
        <w:pStyle w:val="Style19"/>
        <w:widowControl/>
        <w:numPr>
          <w:ilvl w:val="0"/>
          <w:numId w:val="22"/>
        </w:numPr>
        <w:tabs>
          <w:tab w:val="left" w:pos="422"/>
        </w:tabs>
        <w:spacing w:before="110" w:line="245" w:lineRule="exact"/>
        <w:ind w:left="422" w:hanging="422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OŚWIADCZAM/Y, </w:t>
      </w:r>
      <w:r w:rsidRPr="00C76470">
        <w:rPr>
          <w:rStyle w:val="FontStyle140"/>
          <w:rFonts w:ascii="Times New Roman" w:hAnsi="Times New Roman"/>
          <w:sz w:val="24"/>
          <w:szCs w:val="24"/>
        </w:rPr>
        <w:t xml:space="preserve">że oferowane przez nas produkty odpowiadają wymaganiom zawartym w Polskich Normach. </w:t>
      </w:r>
    </w:p>
    <w:p w:rsidR="00D249DC" w:rsidRPr="00C76470" w:rsidRDefault="00D249DC" w:rsidP="00D249DC">
      <w:pPr>
        <w:pStyle w:val="Style19"/>
        <w:widowControl/>
        <w:numPr>
          <w:ilvl w:val="0"/>
          <w:numId w:val="22"/>
        </w:numPr>
        <w:tabs>
          <w:tab w:val="left" w:pos="422"/>
        </w:tabs>
        <w:spacing w:before="110" w:line="240" w:lineRule="exact"/>
        <w:ind w:left="422" w:hanging="422"/>
        <w:rPr>
          <w:rFonts w:ascii="Times New Roman" w:hAnsi="Times New Roman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OŚWIADCZAM/Y, </w:t>
      </w:r>
      <w:r w:rsidRPr="00C76470">
        <w:rPr>
          <w:rStyle w:val="FontStyle140"/>
          <w:rFonts w:ascii="Times New Roman" w:hAnsi="Times New Roman"/>
          <w:sz w:val="24"/>
          <w:szCs w:val="24"/>
        </w:rPr>
        <w:t>że przedmiot zamówienia zamierzamy wykonać bez udziału / z udziałem*/ podwykonawców. Podwykonawcom zostaną powierzone następujące części zamówienia:**/</w:t>
      </w:r>
    </w:p>
    <w:p w:rsidR="00D249DC" w:rsidRPr="00C76470" w:rsidRDefault="00D249DC" w:rsidP="00D249DC">
      <w:pPr>
        <w:pStyle w:val="Style14"/>
        <w:widowControl/>
        <w:spacing w:before="158"/>
        <w:ind w:left="567" w:hanging="567"/>
        <w:rPr>
          <w:rFonts w:ascii="Times New Roman" w:hAnsi="Times New Roman"/>
          <w:color w:val="000000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7.   Wszelką korespondencję w sprawie niniejszego postępowania należy kierować na nasz adres:</w:t>
      </w:r>
    </w:p>
    <w:p w:rsidR="00D249DC" w:rsidRPr="00C76470" w:rsidRDefault="00D249DC" w:rsidP="00D249DC">
      <w:pPr>
        <w:pStyle w:val="Style14"/>
        <w:widowControl/>
        <w:spacing w:line="240" w:lineRule="exact"/>
        <w:ind w:right="298"/>
        <w:jc w:val="center"/>
        <w:rPr>
          <w:rFonts w:ascii="Times New Roman" w:hAnsi="Times New Roman"/>
        </w:rPr>
      </w:pPr>
    </w:p>
    <w:p w:rsidR="00D249DC" w:rsidRDefault="00D249DC" w:rsidP="00D249DC">
      <w:pPr>
        <w:pStyle w:val="Style14"/>
        <w:widowControl/>
        <w:tabs>
          <w:tab w:val="left" w:pos="0"/>
          <w:tab w:val="left" w:leader="dot" w:pos="4320"/>
          <w:tab w:val="left" w:leader="dot" w:pos="8482"/>
        </w:tabs>
        <w:spacing w:before="24" w:line="365" w:lineRule="exact"/>
        <w:ind w:right="298" w:firstLine="426"/>
        <w:jc w:val="center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nr</w:t>
      </w:r>
      <w:r w:rsidRPr="00C76470">
        <w:rPr>
          <w:rStyle w:val="FontStyle140"/>
          <w:rFonts w:ascii="Times New Roman" w:hAnsi="Times New Roman"/>
          <w:sz w:val="24"/>
          <w:szCs w:val="24"/>
          <w:lang w:val="en-US"/>
        </w:rPr>
        <w:t xml:space="preserve"> tel.:.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  <w:t>,</w:t>
      </w:r>
      <w:r w:rsidRPr="00C76470">
        <w:rPr>
          <w:rStyle w:val="FontStyle140"/>
          <w:rFonts w:ascii="Times New Roman" w:hAnsi="Times New Roman"/>
          <w:sz w:val="24"/>
          <w:szCs w:val="24"/>
          <w:lang w:val="en-US"/>
        </w:rPr>
        <w:t xml:space="preserve"> fax: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C76470" w:rsidRPr="00C76470" w:rsidRDefault="00C76470" w:rsidP="00D249DC">
      <w:pPr>
        <w:pStyle w:val="Style14"/>
        <w:widowControl/>
        <w:tabs>
          <w:tab w:val="left" w:pos="0"/>
          <w:tab w:val="left" w:leader="dot" w:pos="4320"/>
          <w:tab w:val="left" w:leader="dot" w:pos="8482"/>
        </w:tabs>
        <w:spacing w:before="24" w:line="365" w:lineRule="exact"/>
        <w:ind w:right="298" w:firstLine="426"/>
        <w:jc w:val="center"/>
        <w:rPr>
          <w:rStyle w:val="FontStyle140"/>
          <w:rFonts w:ascii="Times New Roman" w:hAnsi="Times New Roman"/>
          <w:sz w:val="24"/>
          <w:szCs w:val="24"/>
        </w:rPr>
      </w:pPr>
    </w:p>
    <w:p w:rsidR="00D249DC" w:rsidRPr="00C76470" w:rsidRDefault="00D249DC" w:rsidP="00D249DC">
      <w:pPr>
        <w:pStyle w:val="Style19"/>
        <w:widowControl/>
        <w:numPr>
          <w:ilvl w:val="0"/>
          <w:numId w:val="23"/>
        </w:numPr>
        <w:tabs>
          <w:tab w:val="left" w:pos="427"/>
          <w:tab w:val="left" w:leader="dot" w:pos="8462"/>
        </w:tabs>
        <w:spacing w:line="365" w:lineRule="exact"/>
        <w:ind w:firstLine="0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Nr konta bankowego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D249DC" w:rsidRPr="00C76470" w:rsidRDefault="00D249DC" w:rsidP="00D249DC">
      <w:pPr>
        <w:pStyle w:val="Style19"/>
        <w:widowControl/>
        <w:numPr>
          <w:ilvl w:val="0"/>
          <w:numId w:val="23"/>
        </w:numPr>
        <w:tabs>
          <w:tab w:val="left" w:pos="427"/>
          <w:tab w:val="left" w:leader="dot" w:pos="4373"/>
        </w:tabs>
        <w:spacing w:line="365" w:lineRule="exact"/>
        <w:ind w:firstLine="0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OFERTĘ </w:t>
      </w:r>
      <w:r w:rsidRPr="00C76470">
        <w:rPr>
          <w:rStyle w:val="FontStyle140"/>
          <w:rFonts w:ascii="Times New Roman" w:hAnsi="Times New Roman"/>
          <w:sz w:val="24"/>
          <w:szCs w:val="24"/>
        </w:rPr>
        <w:t>niniejszą składamy na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  <w:t>kolejno ponumerowanych kartkach.</w:t>
      </w:r>
    </w:p>
    <w:p w:rsidR="00D249DC" w:rsidRPr="00C76470" w:rsidRDefault="00D249DC" w:rsidP="00D249DC">
      <w:pPr>
        <w:pStyle w:val="Style19"/>
        <w:widowControl/>
        <w:numPr>
          <w:ilvl w:val="0"/>
          <w:numId w:val="23"/>
        </w:numPr>
        <w:tabs>
          <w:tab w:val="left" w:pos="427"/>
        </w:tabs>
        <w:spacing w:line="365" w:lineRule="exact"/>
        <w:ind w:firstLine="0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29"/>
          <w:rFonts w:ascii="Times New Roman" w:hAnsi="Times New Roman"/>
          <w:sz w:val="24"/>
          <w:szCs w:val="24"/>
        </w:rPr>
        <w:t xml:space="preserve">ZAŁĄCZNIKAMI </w:t>
      </w:r>
      <w:r w:rsidRPr="00C76470">
        <w:rPr>
          <w:rStyle w:val="FontStyle140"/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D249DC" w:rsidRPr="00C76470" w:rsidRDefault="00D249DC" w:rsidP="00D249DC">
      <w:pPr>
        <w:pStyle w:val="Style14"/>
        <w:widowControl/>
        <w:tabs>
          <w:tab w:val="left" w:leader="dot" w:pos="8842"/>
        </w:tabs>
        <w:spacing w:before="5" w:line="365" w:lineRule="exact"/>
        <w:ind w:left="446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1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D249DC" w:rsidRPr="00C76470" w:rsidRDefault="00D249DC" w:rsidP="00D249DC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2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D249DC" w:rsidRPr="00C76470" w:rsidRDefault="00D249DC" w:rsidP="00D249DC">
      <w:pPr>
        <w:pStyle w:val="Style14"/>
        <w:widowControl/>
        <w:tabs>
          <w:tab w:val="left" w:leader="dot" w:pos="8846"/>
        </w:tabs>
        <w:spacing w:line="365" w:lineRule="exact"/>
        <w:ind w:left="422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3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D249DC" w:rsidRPr="00C76470" w:rsidRDefault="00D249DC" w:rsidP="00D249DC">
      <w:pPr>
        <w:pStyle w:val="Style14"/>
        <w:widowControl/>
        <w:tabs>
          <w:tab w:val="left" w:leader="dot" w:pos="8842"/>
        </w:tabs>
        <w:spacing w:line="365" w:lineRule="exact"/>
        <w:ind w:left="422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4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D249DC" w:rsidRPr="00C76470" w:rsidRDefault="00D249DC" w:rsidP="00D249DC">
      <w:pPr>
        <w:pStyle w:val="Style14"/>
        <w:widowControl/>
        <w:tabs>
          <w:tab w:val="left" w:leader="dot" w:pos="8842"/>
        </w:tabs>
        <w:spacing w:line="365" w:lineRule="exact"/>
        <w:ind w:left="427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>5</w:t>
      </w: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D249DC" w:rsidRPr="00C76470" w:rsidRDefault="00D249DC" w:rsidP="00D249DC">
      <w:pPr>
        <w:pStyle w:val="Style79"/>
        <w:widowControl/>
        <w:tabs>
          <w:tab w:val="left" w:leader="dot" w:pos="8846"/>
        </w:tabs>
        <w:spacing w:line="365" w:lineRule="exact"/>
        <w:ind w:left="432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C76470">
        <w:rPr>
          <w:rStyle w:val="FontStyle119"/>
          <w:rFonts w:ascii="Times New Roman" w:hAnsi="Times New Roman"/>
          <w:sz w:val="24"/>
          <w:szCs w:val="24"/>
        </w:rPr>
        <w:t>6</w:t>
      </w:r>
      <w:r w:rsidRPr="00C76470">
        <w:rPr>
          <w:rStyle w:val="FontStyle119"/>
          <w:rFonts w:ascii="Times New Roman" w:hAnsi="Times New Roman"/>
          <w:sz w:val="24"/>
          <w:szCs w:val="24"/>
        </w:rPr>
        <w:tab/>
      </w:r>
    </w:p>
    <w:p w:rsidR="00D249DC" w:rsidRPr="00C76470" w:rsidRDefault="00D249DC" w:rsidP="00D249DC">
      <w:pPr>
        <w:pStyle w:val="Style79"/>
        <w:widowControl/>
        <w:tabs>
          <w:tab w:val="left" w:leader="dot" w:pos="8846"/>
        </w:tabs>
        <w:spacing w:line="365" w:lineRule="exact"/>
        <w:ind w:left="432"/>
        <w:jc w:val="left"/>
        <w:rPr>
          <w:rFonts w:ascii="Times New Roman" w:hAnsi="Times New Roman"/>
          <w:i/>
          <w:iCs/>
          <w:color w:val="000000"/>
        </w:rPr>
      </w:pPr>
    </w:p>
    <w:p w:rsidR="00D249DC" w:rsidRPr="00C76470" w:rsidRDefault="00D249DC" w:rsidP="00D249DC">
      <w:pPr>
        <w:pStyle w:val="Style14"/>
        <w:widowControl/>
        <w:tabs>
          <w:tab w:val="left" w:leader="dot" w:pos="2126"/>
          <w:tab w:val="left" w:leader="dot" w:pos="8880"/>
        </w:tabs>
        <w:spacing w:before="19" w:line="192" w:lineRule="exact"/>
        <w:jc w:val="left"/>
        <w:rPr>
          <w:rStyle w:val="FontStyle140"/>
          <w:rFonts w:ascii="Times New Roman" w:hAnsi="Times New Roman"/>
          <w:sz w:val="24"/>
          <w:szCs w:val="24"/>
        </w:rPr>
      </w:pPr>
      <w:r w:rsidRPr="00C76470">
        <w:rPr>
          <w:rStyle w:val="FontStyle140"/>
          <w:rFonts w:ascii="Times New Roman" w:hAnsi="Times New Roman"/>
          <w:sz w:val="24"/>
          <w:szCs w:val="24"/>
        </w:rPr>
        <w:tab/>
      </w:r>
      <w:proofErr w:type="spellStart"/>
      <w:r w:rsidRPr="00C76470">
        <w:rPr>
          <w:rStyle w:val="FontStyle140"/>
          <w:rFonts w:ascii="Times New Roman" w:hAnsi="Times New Roman"/>
          <w:sz w:val="24"/>
          <w:szCs w:val="24"/>
        </w:rPr>
        <w:t>dn</w:t>
      </w:r>
      <w:proofErr w:type="spellEnd"/>
      <w:r w:rsidRPr="00C76470">
        <w:rPr>
          <w:rStyle w:val="FontStyle140"/>
          <w:rFonts w:ascii="Times New Roman" w:hAnsi="Times New Roman"/>
          <w:sz w:val="24"/>
          <w:szCs w:val="24"/>
        </w:rPr>
        <w:tab/>
      </w:r>
    </w:p>
    <w:p w:rsidR="00D249DC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  <w:sz w:val="24"/>
          <w:szCs w:val="24"/>
        </w:rPr>
      </w:pPr>
    </w:p>
    <w:p w:rsidR="00C76470" w:rsidRDefault="00C76470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  <w:sz w:val="24"/>
          <w:szCs w:val="24"/>
        </w:rPr>
      </w:pPr>
    </w:p>
    <w:p w:rsidR="00C76470" w:rsidRDefault="00C76470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  <w:sz w:val="24"/>
          <w:szCs w:val="24"/>
        </w:rPr>
      </w:pPr>
    </w:p>
    <w:p w:rsidR="00C76470" w:rsidRPr="00C76470" w:rsidRDefault="00C76470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  <w:sz w:val="24"/>
          <w:szCs w:val="24"/>
        </w:rPr>
      </w:pPr>
    </w:p>
    <w:p w:rsidR="00D249DC" w:rsidRPr="00C76470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  <w:sz w:val="24"/>
          <w:szCs w:val="24"/>
        </w:rPr>
      </w:pPr>
    </w:p>
    <w:p w:rsidR="00D249DC" w:rsidRPr="00C76470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  <w:sz w:val="24"/>
          <w:szCs w:val="24"/>
        </w:rPr>
      </w:pPr>
    </w:p>
    <w:p w:rsidR="00D249DC" w:rsidRPr="00C76470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  <w:sz w:val="24"/>
          <w:szCs w:val="24"/>
        </w:rPr>
      </w:pPr>
    </w:p>
    <w:p w:rsidR="00D249DC" w:rsidRPr="00E705D5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</w:rPr>
      </w:pPr>
    </w:p>
    <w:p w:rsidR="00D249DC" w:rsidRPr="00E705D5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</w:rPr>
      </w:pPr>
    </w:p>
    <w:p w:rsidR="00D249DC" w:rsidRPr="00E705D5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</w:rPr>
      </w:pPr>
      <w:r w:rsidRPr="00E705D5">
        <w:rPr>
          <w:rStyle w:val="FontStyle121"/>
          <w:rFonts w:ascii="Times New Roman" w:hAnsi="Times New Roman"/>
        </w:rPr>
        <w:t>podpis Wykonawcy lub upełnomocnionego przedstawiciela [przedstawicieli) Wykonawcy</w:t>
      </w:r>
    </w:p>
    <w:p w:rsidR="00D249DC" w:rsidRPr="00E705D5" w:rsidRDefault="00D249DC" w:rsidP="00D249DC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D249DC" w:rsidRPr="00E705D5" w:rsidRDefault="00D249DC" w:rsidP="00D249DC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D249DC" w:rsidRPr="00E705D5" w:rsidRDefault="00D249DC" w:rsidP="00D249DC">
      <w:pPr>
        <w:pStyle w:val="Style98"/>
        <w:widowControl/>
        <w:spacing w:line="240" w:lineRule="exact"/>
        <w:rPr>
          <w:rFonts w:ascii="Times New Roman" w:hAnsi="Times New Roman"/>
        </w:rPr>
      </w:pPr>
    </w:p>
    <w:p w:rsidR="00D249DC" w:rsidRPr="00E705D5" w:rsidRDefault="00D249DC" w:rsidP="00D249DC">
      <w:pPr>
        <w:pStyle w:val="Style28"/>
        <w:jc w:val="left"/>
        <w:rPr>
          <w:rStyle w:val="FontStyle129"/>
          <w:rFonts w:ascii="Times New Roman" w:hAnsi="Times New Roman"/>
          <w:b w:val="0"/>
          <w:bCs w:val="0"/>
          <w:sz w:val="22"/>
          <w:szCs w:val="22"/>
        </w:rPr>
      </w:pPr>
      <w:r w:rsidRPr="00E705D5">
        <w:rPr>
          <w:rStyle w:val="FontStyle129"/>
          <w:rFonts w:ascii="Times New Roman" w:hAnsi="Times New Roman"/>
          <w:sz w:val="22"/>
          <w:szCs w:val="22"/>
        </w:rPr>
        <w:t>*/ niepotrzebne skreślić</w:t>
      </w:r>
    </w:p>
    <w:p w:rsidR="00D249DC" w:rsidRPr="00E705D5" w:rsidRDefault="00D249DC" w:rsidP="00D249DC">
      <w:pPr>
        <w:pStyle w:val="Style28"/>
        <w:jc w:val="left"/>
        <w:rPr>
          <w:rStyle w:val="FontStyle129"/>
          <w:rFonts w:ascii="Times New Roman" w:hAnsi="Times New Roman"/>
          <w:b w:val="0"/>
          <w:bCs w:val="0"/>
          <w:sz w:val="22"/>
          <w:szCs w:val="22"/>
        </w:rPr>
      </w:pPr>
      <w:r w:rsidRPr="00E705D5">
        <w:rPr>
          <w:rStyle w:val="FontStyle129"/>
          <w:rFonts w:ascii="Times New Roman" w:hAnsi="Times New Roman"/>
          <w:sz w:val="22"/>
          <w:szCs w:val="22"/>
        </w:rPr>
        <w:t>**/ wymienić części zamówienia</w:t>
      </w:r>
    </w:p>
    <w:p w:rsidR="00D249DC" w:rsidRPr="00E705D5" w:rsidRDefault="00D249DC" w:rsidP="00D249DC">
      <w:pPr>
        <w:pStyle w:val="Style28"/>
        <w:jc w:val="left"/>
        <w:rPr>
          <w:rStyle w:val="FontStyle129"/>
          <w:rFonts w:ascii="Times New Roman" w:hAnsi="Times New Roman"/>
          <w:bCs w:val="0"/>
          <w:sz w:val="22"/>
          <w:szCs w:val="22"/>
        </w:rPr>
      </w:pPr>
    </w:p>
    <w:p w:rsidR="00D249DC" w:rsidRDefault="00D249DC">
      <w:pPr>
        <w:rPr>
          <w:rStyle w:val="FontStyle129"/>
          <w:rFonts w:ascii="Times New Roman" w:eastAsia="Times New Roman" w:hAnsi="Times New Roman"/>
          <w:bCs w:val="0"/>
          <w:sz w:val="22"/>
          <w:szCs w:val="22"/>
          <w:lang w:eastAsia="pl-PL"/>
        </w:rPr>
      </w:pPr>
      <w:r>
        <w:rPr>
          <w:rStyle w:val="FontStyle129"/>
          <w:rFonts w:ascii="Times New Roman" w:hAnsi="Times New Roman"/>
          <w:bCs w:val="0"/>
          <w:sz w:val="22"/>
          <w:szCs w:val="22"/>
        </w:rPr>
        <w:br w:type="page"/>
      </w:r>
    </w:p>
    <w:p w:rsidR="00D249DC" w:rsidRPr="00D249DC" w:rsidRDefault="00D249DC" w:rsidP="00D249DC">
      <w:pPr>
        <w:pStyle w:val="Style28"/>
        <w:ind w:left="6381" w:firstLine="709"/>
        <w:jc w:val="left"/>
        <w:rPr>
          <w:rStyle w:val="FontStyle129"/>
          <w:rFonts w:ascii="Times New Roman" w:hAnsi="Times New Roman"/>
          <w:bCs w:val="0"/>
          <w:sz w:val="24"/>
          <w:szCs w:val="24"/>
        </w:rPr>
      </w:pPr>
      <w:r w:rsidRPr="00D249DC">
        <w:rPr>
          <w:rStyle w:val="FontStyle129"/>
          <w:rFonts w:ascii="Times New Roman" w:hAnsi="Times New Roman"/>
          <w:sz w:val="24"/>
          <w:szCs w:val="24"/>
        </w:rPr>
        <w:lastRenderedPageBreak/>
        <w:t>Załącznik Nr 4</w:t>
      </w:r>
    </w:p>
    <w:p w:rsidR="00DF7C2C" w:rsidRDefault="00DF7C2C" w:rsidP="00D249DC">
      <w:pPr>
        <w:pStyle w:val="Style28"/>
        <w:tabs>
          <w:tab w:val="left" w:pos="8041"/>
        </w:tabs>
        <w:jc w:val="left"/>
        <w:rPr>
          <w:rStyle w:val="FontStyle129"/>
          <w:rFonts w:ascii="Times New Roman" w:hAnsi="Times New Roman"/>
          <w:sz w:val="24"/>
          <w:szCs w:val="24"/>
        </w:rPr>
      </w:pPr>
    </w:p>
    <w:p w:rsidR="00D249DC" w:rsidRPr="00D249DC" w:rsidRDefault="00D249DC" w:rsidP="00DF7C2C">
      <w:pPr>
        <w:pStyle w:val="Style28"/>
        <w:tabs>
          <w:tab w:val="left" w:pos="8041"/>
        </w:tabs>
        <w:rPr>
          <w:rStyle w:val="FontStyle129"/>
          <w:rFonts w:ascii="Times New Roman" w:hAnsi="Times New Roman"/>
          <w:bCs w:val="0"/>
          <w:sz w:val="24"/>
          <w:szCs w:val="24"/>
        </w:rPr>
      </w:pPr>
      <w:r w:rsidRPr="00D249DC">
        <w:rPr>
          <w:rStyle w:val="FontStyle129"/>
          <w:rFonts w:ascii="Times New Roman" w:hAnsi="Times New Roman"/>
          <w:sz w:val="24"/>
          <w:szCs w:val="24"/>
        </w:rPr>
        <w:t>OPIS PRZEDMI</w:t>
      </w:r>
      <w:r w:rsidR="00DF7C2C">
        <w:rPr>
          <w:rStyle w:val="FontStyle129"/>
          <w:rFonts w:ascii="Times New Roman" w:hAnsi="Times New Roman"/>
          <w:sz w:val="24"/>
          <w:szCs w:val="24"/>
        </w:rPr>
        <w:t>OTU ZAMÓWIENIA/FORMULARZ CENOWY</w:t>
      </w:r>
    </w:p>
    <w:p w:rsidR="00D249DC" w:rsidRPr="00D249DC" w:rsidRDefault="00D249DC" w:rsidP="00D249DC">
      <w:pPr>
        <w:pStyle w:val="Style28"/>
        <w:tabs>
          <w:tab w:val="left" w:pos="8041"/>
        </w:tabs>
        <w:jc w:val="left"/>
        <w:rPr>
          <w:rStyle w:val="FontStyle129"/>
          <w:rFonts w:ascii="Times New Roman" w:hAnsi="Times New Roman"/>
          <w:bCs w:val="0"/>
          <w:sz w:val="24"/>
          <w:szCs w:val="24"/>
        </w:rPr>
      </w:pPr>
    </w:p>
    <w:p w:rsidR="00D249DC" w:rsidRPr="00DF7C2C" w:rsidRDefault="00D249DC" w:rsidP="00D249DC">
      <w:pPr>
        <w:pStyle w:val="Style95"/>
        <w:widowControl/>
        <w:spacing w:line="240" w:lineRule="auto"/>
        <w:ind w:firstLine="709"/>
        <w:jc w:val="both"/>
        <w:rPr>
          <w:rStyle w:val="FontStyle144"/>
          <w:rFonts w:ascii="Times New Roman" w:hAnsi="Times New Roman"/>
          <w:b w:val="0"/>
          <w:sz w:val="22"/>
          <w:szCs w:val="22"/>
        </w:rPr>
      </w:pPr>
      <w:r w:rsidRPr="00DF7C2C">
        <w:rPr>
          <w:rStyle w:val="FontStyle121"/>
          <w:rFonts w:ascii="Times New Roman" w:hAnsi="Times New Roman"/>
          <w:i w:val="0"/>
          <w:sz w:val="22"/>
          <w:szCs w:val="22"/>
        </w:rPr>
        <w:t xml:space="preserve">Przedmiotem zamówienia jest dostawa oleju opałowego lekkiego w szacowanej ilości 72000 litrów dla potrzeb OS „JURYSTA” w Jastrzębiej Górze, ul. Rozewska 44 w terminie od </w:t>
      </w:r>
      <w:r w:rsidRPr="00DF7C2C">
        <w:rPr>
          <w:rStyle w:val="FontStyle140"/>
          <w:rFonts w:ascii="Times New Roman" w:hAnsi="Times New Roman"/>
          <w:sz w:val="22"/>
          <w:szCs w:val="22"/>
        </w:rPr>
        <w:t xml:space="preserve">dnia zawarcia umowy </w:t>
      </w:r>
      <w:r w:rsidRPr="00DF7C2C">
        <w:rPr>
          <w:rStyle w:val="FontStyle144"/>
          <w:rFonts w:ascii="Times New Roman" w:hAnsi="Times New Roman"/>
          <w:b w:val="0"/>
          <w:sz w:val="22"/>
          <w:szCs w:val="22"/>
        </w:rPr>
        <w:t>przez okres 12 miesięcy. Olej powinien spełniać wymagania Zamawiającego, zgodnie z zapisami specyfikacji technicznej określającej parametry fizyko-chemiczne oleju. Specyfikacja techniczna stanowi integralną część niniejszej Specyfikacji Istotnych Warunków Zamówienia. Przewidywane zapotrzebowanie na olej opały lekki oszacowano na podstawie danych zużycia oleju z lat ubiegłych oraz najlepszej wiedzy zamawiającego, co do potrzeb w okresie realizacji zamówienia. Zamawiający nie gwarantuje dostawcy, że złoży zamówienie (sumaryczne) w pełnym wymiarze. Jest to uzależnione od zapotrzebowania, jakie będzie w czasie realizacji zamówienia, wynikającego głównie z warunków pogodowych i innych uwarunkowań.</w:t>
      </w:r>
    </w:p>
    <w:p w:rsidR="00D249DC" w:rsidRPr="00DF7C2C" w:rsidRDefault="00D249DC" w:rsidP="00D249DC">
      <w:pPr>
        <w:pStyle w:val="Style95"/>
        <w:widowControl/>
        <w:spacing w:line="240" w:lineRule="auto"/>
        <w:ind w:firstLine="709"/>
        <w:jc w:val="left"/>
        <w:rPr>
          <w:rStyle w:val="FontStyle144"/>
          <w:rFonts w:ascii="Times New Roman" w:hAnsi="Times New Roman"/>
          <w:b w:val="0"/>
          <w:sz w:val="22"/>
          <w:szCs w:val="22"/>
        </w:rPr>
      </w:pPr>
    </w:p>
    <w:p w:rsidR="00D249DC" w:rsidRPr="00DF7C2C" w:rsidRDefault="00D249DC" w:rsidP="00D249DC">
      <w:pPr>
        <w:pStyle w:val="Style95"/>
        <w:widowControl/>
        <w:spacing w:line="240" w:lineRule="auto"/>
        <w:ind w:firstLine="709"/>
        <w:jc w:val="left"/>
        <w:rPr>
          <w:rStyle w:val="FontStyle144"/>
          <w:rFonts w:ascii="Times New Roman" w:hAnsi="Times New Roman"/>
          <w:b w:val="0"/>
          <w:sz w:val="22"/>
          <w:szCs w:val="22"/>
        </w:rPr>
      </w:pPr>
      <w:r w:rsidRPr="00DF7C2C">
        <w:rPr>
          <w:rStyle w:val="FontStyle144"/>
          <w:rFonts w:ascii="Times New Roman" w:hAnsi="Times New Roman"/>
          <w:b w:val="0"/>
          <w:sz w:val="22"/>
          <w:szCs w:val="22"/>
        </w:rPr>
        <w:t>Jednorazowa dostawa do 12 000 litrów</w:t>
      </w:r>
    </w:p>
    <w:p w:rsidR="00D249DC" w:rsidRPr="00DF7C2C" w:rsidRDefault="00D249DC" w:rsidP="00D249DC">
      <w:pPr>
        <w:pStyle w:val="Style95"/>
        <w:widowControl/>
        <w:spacing w:line="240" w:lineRule="auto"/>
        <w:jc w:val="left"/>
        <w:rPr>
          <w:rStyle w:val="FontStyle144"/>
          <w:rFonts w:ascii="Times New Roman" w:hAnsi="Times New Roman"/>
          <w:b w:val="0"/>
          <w:sz w:val="22"/>
          <w:szCs w:val="22"/>
        </w:rPr>
      </w:pPr>
    </w:p>
    <w:p w:rsidR="00D249DC" w:rsidRPr="00E705D5" w:rsidRDefault="00D249DC" w:rsidP="00DF7C2C">
      <w:pPr>
        <w:pStyle w:val="Style95"/>
        <w:widowControl/>
        <w:spacing w:line="240" w:lineRule="auto"/>
        <w:jc w:val="left"/>
        <w:rPr>
          <w:rStyle w:val="FontStyle121"/>
          <w:rFonts w:ascii="Times New Roman" w:hAnsi="Times New Roman"/>
          <w:i w:val="0"/>
        </w:rPr>
      </w:pPr>
      <w:r w:rsidRPr="00DF7C2C">
        <w:rPr>
          <w:rStyle w:val="FontStyle144"/>
          <w:rFonts w:ascii="Times New Roman" w:hAnsi="Times New Roman"/>
          <w:b w:val="0"/>
          <w:sz w:val="22"/>
          <w:szCs w:val="22"/>
        </w:rPr>
        <w:t>Olej opałowy lekki o parametrach: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160"/>
        <w:gridCol w:w="2520"/>
      </w:tblGrid>
      <w:tr w:rsidR="00D249DC" w:rsidRPr="00E705D5" w:rsidTr="00ED4287">
        <w:tc>
          <w:tcPr>
            <w:tcW w:w="4930" w:type="dxa"/>
          </w:tcPr>
          <w:p w:rsidR="00D249DC" w:rsidRPr="00DF7C2C" w:rsidRDefault="00D249DC" w:rsidP="00ED4287">
            <w:pPr>
              <w:pStyle w:val="Nagwek2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F7C2C">
              <w:rPr>
                <w:rFonts w:ascii="Times New Roman" w:hAnsi="Times New Roman"/>
                <w:i/>
                <w:color w:val="auto"/>
                <w:szCs w:val="24"/>
                <w:lang w:eastAsia="pl-PL"/>
              </w:rPr>
              <w:t>Własność fizyko – chemiczna</w:t>
            </w:r>
          </w:p>
          <w:p w:rsidR="00D249DC" w:rsidRPr="00791762" w:rsidRDefault="00D249DC" w:rsidP="00ED4287">
            <w:pPr>
              <w:pStyle w:val="Nagwek3"/>
              <w:rPr>
                <w:rFonts w:ascii="Times New Roman" w:hAnsi="Times New Roman"/>
                <w:szCs w:val="24"/>
              </w:rPr>
            </w:pPr>
            <w:r w:rsidRPr="00791762">
              <w:rPr>
                <w:rFonts w:ascii="Times New Roman" w:hAnsi="Times New Roman"/>
                <w:szCs w:val="24"/>
                <w:lang w:eastAsia="pl-PL"/>
              </w:rPr>
              <w:t>Jednostki miar</w:t>
            </w:r>
          </w:p>
        </w:tc>
        <w:tc>
          <w:tcPr>
            <w:tcW w:w="2160" w:type="dxa"/>
          </w:tcPr>
          <w:p w:rsidR="00D249DC" w:rsidRPr="00DF7C2C" w:rsidRDefault="00D249DC" w:rsidP="00ED4287">
            <w:pPr>
              <w:pStyle w:val="Nagwek2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F7C2C">
              <w:rPr>
                <w:rFonts w:ascii="Times New Roman" w:hAnsi="Times New Roman"/>
                <w:i/>
                <w:color w:val="auto"/>
                <w:szCs w:val="24"/>
                <w:lang w:eastAsia="pl-PL"/>
              </w:rPr>
              <w:t>Parametry</w:t>
            </w:r>
          </w:p>
        </w:tc>
        <w:tc>
          <w:tcPr>
            <w:tcW w:w="2520" w:type="dxa"/>
          </w:tcPr>
          <w:p w:rsidR="00D249DC" w:rsidRPr="00DF7C2C" w:rsidRDefault="00D249DC" w:rsidP="00ED4287">
            <w:pPr>
              <w:pStyle w:val="Nagwek2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F7C2C">
              <w:rPr>
                <w:rFonts w:ascii="Times New Roman" w:hAnsi="Times New Roman"/>
                <w:i/>
                <w:color w:val="auto"/>
                <w:szCs w:val="24"/>
                <w:lang w:eastAsia="pl-PL"/>
              </w:rPr>
              <w:t>Badanie wg normy</w:t>
            </w:r>
          </w:p>
        </w:tc>
      </w:tr>
      <w:tr w:rsidR="00D249DC" w:rsidRPr="00E705D5" w:rsidTr="00DF7C2C">
        <w:trPr>
          <w:trHeight w:val="365"/>
        </w:trPr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Gęstość w temp. 15</w:t>
            </w:r>
            <w:r w:rsidRPr="00E705D5"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 xml:space="preserve">C, </w:t>
            </w:r>
            <w:r w:rsidRPr="00E705D5">
              <w:rPr>
                <w:rFonts w:ascii="Times New Roman" w:hAnsi="Times New Roman"/>
              </w:rPr>
              <w:t>g/cm3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Ok.0, 860 g/ml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PN-EN ISO 3675</w:t>
            </w:r>
          </w:p>
        </w:tc>
      </w:tr>
      <w:tr w:rsidR="00D249DC" w:rsidRPr="00E705D5" w:rsidTr="00DF7C2C">
        <w:trPr>
          <w:trHeight w:val="445"/>
        </w:trPr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Lepkość kinematyczna w temp 20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 mm2 /s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Ok. 6 mm</w:t>
            </w:r>
            <w:r w:rsidRPr="00E705D5">
              <w:rPr>
                <w:rFonts w:ascii="Times New Roman" w:hAnsi="Times New Roman"/>
                <w:vertAlign w:val="superscript"/>
              </w:rPr>
              <w:t>2</w:t>
            </w:r>
            <w:r w:rsidRPr="00E705D5">
              <w:rPr>
                <w:rFonts w:ascii="Times New Roman" w:hAnsi="Times New Roman"/>
              </w:rPr>
              <w:t>/s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PN-81/C-04011</w:t>
            </w:r>
          </w:p>
        </w:tc>
      </w:tr>
      <w:tr w:rsidR="00D249DC" w:rsidRPr="00E705D5" w:rsidTr="00ED4287"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Temp. krzepnięcia max  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-20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PN-55/C-04016</w:t>
            </w:r>
          </w:p>
        </w:tc>
      </w:tr>
      <w:tr w:rsidR="00D249DC" w:rsidRPr="00E705D5" w:rsidTr="00ED4287"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Temp. zapłonu  min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Pow.56 </w:t>
            </w:r>
            <w:r w:rsidRPr="00E705D5">
              <w:rPr>
                <w:rFonts w:ascii="Times New Roman" w:hAnsi="Times New Roman"/>
              </w:rPr>
              <w:sym w:font="Symbol" w:char="F0B0"/>
            </w:r>
            <w:r w:rsidRPr="00E705D5">
              <w:rPr>
                <w:rFonts w:ascii="Times New Roman" w:hAnsi="Times New Roman"/>
              </w:rPr>
              <w:t>C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PN-EN 22719:1999</w:t>
            </w:r>
          </w:p>
        </w:tc>
      </w:tr>
      <w:tr w:rsidR="00D249DC" w:rsidRPr="00E705D5" w:rsidTr="00ED4287"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Pozostałość po spopieleniu,  %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0,02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E705D5">
              <w:rPr>
                <w:rFonts w:ascii="Times New Roman" w:hAnsi="Times New Roman"/>
                <w:lang w:val="de-DE"/>
              </w:rPr>
              <w:t>PN-EN ISO 6245</w:t>
            </w:r>
          </w:p>
        </w:tc>
      </w:tr>
      <w:tr w:rsidR="00D249DC" w:rsidRPr="00E705D5" w:rsidTr="00ED4287"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wody,  %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 xml:space="preserve"> do  0,03%-0,05%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PN-83/C-04523</w:t>
            </w:r>
          </w:p>
        </w:tc>
      </w:tr>
      <w:tr w:rsidR="00D249DC" w:rsidRPr="00E705D5" w:rsidTr="00ED4287"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stałych ciał obcych, %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0,01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PN-58/C-04089</w:t>
            </w:r>
          </w:p>
        </w:tc>
      </w:tr>
      <w:tr w:rsidR="00D249DC" w:rsidRPr="00E705D5" w:rsidTr="00ED4287"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Wartość opałowa, MJ/kg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42,6 MJ/kg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PN-86/C-04062</w:t>
            </w:r>
          </w:p>
        </w:tc>
      </w:tr>
      <w:tr w:rsidR="00D249DC" w:rsidRPr="00E705D5" w:rsidTr="00ED4287">
        <w:tc>
          <w:tcPr>
            <w:tcW w:w="493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Zawartość siarki S,   %</w:t>
            </w:r>
          </w:p>
        </w:tc>
        <w:tc>
          <w:tcPr>
            <w:tcW w:w="216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Oczekiwana do 0,2</w:t>
            </w:r>
          </w:p>
        </w:tc>
        <w:tc>
          <w:tcPr>
            <w:tcW w:w="2520" w:type="dxa"/>
          </w:tcPr>
          <w:p w:rsidR="00D249DC" w:rsidRPr="00E705D5" w:rsidRDefault="00D249DC" w:rsidP="00ED4287">
            <w:pPr>
              <w:spacing w:line="360" w:lineRule="auto"/>
              <w:rPr>
                <w:rFonts w:ascii="Times New Roman" w:hAnsi="Times New Roman"/>
              </w:rPr>
            </w:pPr>
            <w:r w:rsidRPr="00E705D5">
              <w:rPr>
                <w:rFonts w:ascii="Times New Roman" w:hAnsi="Times New Roman"/>
              </w:rPr>
              <w:t>PN-83/C-04091</w:t>
            </w:r>
          </w:p>
        </w:tc>
      </w:tr>
    </w:tbl>
    <w:p w:rsidR="00D249DC" w:rsidRPr="00E705D5" w:rsidRDefault="00D249DC" w:rsidP="00D249DC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/>
          <w:i w:val="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7"/>
        <w:gridCol w:w="3014"/>
        <w:gridCol w:w="2835"/>
      </w:tblGrid>
      <w:tr w:rsidR="00DF7C2C" w:rsidRPr="00D249DC" w:rsidTr="00ED4287">
        <w:trPr>
          <w:trHeight w:val="212"/>
        </w:trPr>
        <w:tc>
          <w:tcPr>
            <w:tcW w:w="543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2647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Nazwa</w:t>
            </w:r>
          </w:p>
        </w:tc>
        <w:tc>
          <w:tcPr>
            <w:tcW w:w="3014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Cena netto za </w:t>
            </w: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1 </w:t>
            </w: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litr</w:t>
            </w:r>
          </w:p>
        </w:tc>
        <w:tc>
          <w:tcPr>
            <w:tcW w:w="2835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Cena brutto za 1 litr</w:t>
            </w:r>
          </w:p>
        </w:tc>
      </w:tr>
      <w:tr w:rsidR="00DF7C2C" w:rsidRPr="00D249DC" w:rsidTr="00ED4287">
        <w:trPr>
          <w:trHeight w:val="841"/>
        </w:trPr>
        <w:tc>
          <w:tcPr>
            <w:tcW w:w="543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1</w:t>
            </w:r>
          </w:p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D249DC"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  <w:t>Olej opałowy lekki</w:t>
            </w:r>
          </w:p>
        </w:tc>
        <w:tc>
          <w:tcPr>
            <w:tcW w:w="3014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C2C" w:rsidRPr="00D249DC" w:rsidRDefault="00DF7C2C" w:rsidP="00ED4287">
            <w:pPr>
              <w:pStyle w:val="Style95"/>
              <w:widowControl/>
              <w:spacing w:line="192" w:lineRule="exact"/>
              <w:jc w:val="left"/>
              <w:rPr>
                <w:rStyle w:val="FontStyle121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</w:tc>
      </w:tr>
    </w:tbl>
    <w:p w:rsidR="00D249DC" w:rsidRPr="00E705D5" w:rsidRDefault="00D249DC" w:rsidP="00D249DC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/>
          <w:i w:val="0"/>
        </w:rPr>
      </w:pPr>
    </w:p>
    <w:p w:rsidR="00D249DC" w:rsidRDefault="00D249DC" w:rsidP="00D249DC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/>
          <w:i w:val="0"/>
        </w:rPr>
      </w:pPr>
    </w:p>
    <w:p w:rsidR="00DF7C2C" w:rsidRDefault="00DF7C2C" w:rsidP="00D249DC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/>
          <w:i w:val="0"/>
        </w:rPr>
      </w:pPr>
    </w:p>
    <w:p w:rsidR="00DF7C2C" w:rsidRDefault="00DF7C2C" w:rsidP="00D249DC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/>
          <w:i w:val="0"/>
        </w:rPr>
      </w:pPr>
    </w:p>
    <w:p w:rsidR="00DF7C2C" w:rsidRPr="00E705D5" w:rsidRDefault="00DF7C2C" w:rsidP="00D249DC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/>
          <w:i w:val="0"/>
        </w:rPr>
      </w:pPr>
    </w:p>
    <w:p w:rsidR="00D249DC" w:rsidRPr="00E705D5" w:rsidRDefault="00D249DC" w:rsidP="00D249DC">
      <w:pPr>
        <w:pStyle w:val="Style95"/>
        <w:widowControl/>
        <w:spacing w:line="192" w:lineRule="exact"/>
        <w:ind w:firstLine="708"/>
        <w:jc w:val="left"/>
        <w:rPr>
          <w:rStyle w:val="FontStyle121"/>
          <w:rFonts w:ascii="Times New Roman" w:hAnsi="Times New Roman"/>
          <w:i w:val="0"/>
        </w:rPr>
      </w:pPr>
    </w:p>
    <w:p w:rsidR="00D249DC" w:rsidRPr="00E705D5" w:rsidRDefault="00D249DC" w:rsidP="00D249DC">
      <w:pPr>
        <w:pStyle w:val="Style95"/>
        <w:widowControl/>
        <w:spacing w:line="192" w:lineRule="exact"/>
        <w:jc w:val="left"/>
        <w:rPr>
          <w:rStyle w:val="FontStyle121"/>
          <w:rFonts w:ascii="Times New Roman" w:hAnsi="Times New Roman"/>
        </w:rPr>
      </w:pPr>
      <w:r w:rsidRPr="00E705D5">
        <w:rPr>
          <w:rStyle w:val="FontStyle121"/>
          <w:rFonts w:ascii="Times New Roman" w:hAnsi="Times New Roman"/>
        </w:rPr>
        <w:t>…………………………….. dnia……………………..</w:t>
      </w:r>
    </w:p>
    <w:p w:rsidR="00D249DC" w:rsidRPr="00E705D5" w:rsidRDefault="00D249DC" w:rsidP="00D249DC">
      <w:pPr>
        <w:pStyle w:val="Style95"/>
        <w:widowControl/>
        <w:spacing w:line="192" w:lineRule="exact"/>
        <w:ind w:left="5376"/>
        <w:rPr>
          <w:rStyle w:val="FontStyle121"/>
          <w:rFonts w:ascii="Times New Roman" w:hAnsi="Times New Roman"/>
        </w:rPr>
      </w:pPr>
      <w:r w:rsidRPr="00E705D5">
        <w:rPr>
          <w:rStyle w:val="FontStyle121"/>
          <w:rFonts w:ascii="Times New Roman" w:hAnsi="Times New Roman"/>
        </w:rPr>
        <w:t>podpis Wykonawcy lub upełnomocnionego przedstawiciela [przedstawicieli) Wykonawcy</w:t>
      </w:r>
    </w:p>
    <w:sectPr w:rsidR="00D249DC" w:rsidRPr="00E70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4D16A86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D7BF1"/>
    <w:multiLevelType w:val="hybridMultilevel"/>
    <w:tmpl w:val="64DE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63B8"/>
    <w:multiLevelType w:val="hybridMultilevel"/>
    <w:tmpl w:val="AE2A0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0327F9"/>
    <w:multiLevelType w:val="hybridMultilevel"/>
    <w:tmpl w:val="9E105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45E5"/>
    <w:multiLevelType w:val="singleLevel"/>
    <w:tmpl w:val="138C4236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17A12EF5"/>
    <w:multiLevelType w:val="hybridMultilevel"/>
    <w:tmpl w:val="B9F45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C3A1F"/>
    <w:multiLevelType w:val="singleLevel"/>
    <w:tmpl w:val="6560A51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A6843EE"/>
    <w:multiLevelType w:val="singleLevel"/>
    <w:tmpl w:val="2EAAA37C"/>
    <w:lvl w:ilvl="0">
      <w:start w:val="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3753" w:hanging="360"/>
      </w:pPr>
    </w:lvl>
    <w:lvl w:ilvl="1" w:tplc="04150019">
      <w:start w:val="1"/>
      <w:numFmt w:val="lowerLetter"/>
      <w:lvlText w:val="%2."/>
      <w:lvlJc w:val="left"/>
      <w:pPr>
        <w:ind w:left="4473" w:hanging="360"/>
      </w:pPr>
    </w:lvl>
    <w:lvl w:ilvl="2" w:tplc="0415001B" w:tentative="1">
      <w:start w:val="1"/>
      <w:numFmt w:val="lowerRoman"/>
      <w:lvlText w:val="%3."/>
      <w:lvlJc w:val="right"/>
      <w:pPr>
        <w:ind w:left="5193" w:hanging="180"/>
      </w:pPr>
    </w:lvl>
    <w:lvl w:ilvl="3" w:tplc="0415000F" w:tentative="1">
      <w:start w:val="1"/>
      <w:numFmt w:val="decimal"/>
      <w:lvlText w:val="%4."/>
      <w:lvlJc w:val="left"/>
      <w:pPr>
        <w:ind w:left="5913" w:hanging="360"/>
      </w:pPr>
    </w:lvl>
    <w:lvl w:ilvl="4" w:tplc="04150019" w:tentative="1">
      <w:start w:val="1"/>
      <w:numFmt w:val="lowerLetter"/>
      <w:lvlText w:val="%5."/>
      <w:lvlJc w:val="left"/>
      <w:pPr>
        <w:ind w:left="6633" w:hanging="360"/>
      </w:pPr>
    </w:lvl>
    <w:lvl w:ilvl="5" w:tplc="0415001B" w:tentative="1">
      <w:start w:val="1"/>
      <w:numFmt w:val="lowerRoman"/>
      <w:lvlText w:val="%6."/>
      <w:lvlJc w:val="right"/>
      <w:pPr>
        <w:ind w:left="7353" w:hanging="180"/>
      </w:pPr>
    </w:lvl>
    <w:lvl w:ilvl="6" w:tplc="0415000F" w:tentative="1">
      <w:start w:val="1"/>
      <w:numFmt w:val="decimal"/>
      <w:lvlText w:val="%7."/>
      <w:lvlJc w:val="left"/>
      <w:pPr>
        <w:ind w:left="8073" w:hanging="360"/>
      </w:pPr>
    </w:lvl>
    <w:lvl w:ilvl="7" w:tplc="04150019" w:tentative="1">
      <w:start w:val="1"/>
      <w:numFmt w:val="lowerLetter"/>
      <w:lvlText w:val="%8."/>
      <w:lvlJc w:val="left"/>
      <w:pPr>
        <w:ind w:left="8793" w:hanging="360"/>
      </w:pPr>
    </w:lvl>
    <w:lvl w:ilvl="8" w:tplc="0415001B" w:tentative="1">
      <w:start w:val="1"/>
      <w:numFmt w:val="lowerRoman"/>
      <w:lvlText w:val="%9."/>
      <w:lvlJc w:val="right"/>
      <w:pPr>
        <w:ind w:left="9513" w:hanging="180"/>
      </w:pPr>
    </w:lvl>
  </w:abstractNum>
  <w:abstractNum w:abstractNumId="9">
    <w:nsid w:val="2124206D"/>
    <w:multiLevelType w:val="singleLevel"/>
    <w:tmpl w:val="1FD6AAD2"/>
    <w:lvl w:ilvl="0">
      <w:start w:val="1"/>
      <w:numFmt w:val="lowerLetter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E9683D"/>
    <w:multiLevelType w:val="hybridMultilevel"/>
    <w:tmpl w:val="2BF4A8B2"/>
    <w:lvl w:ilvl="0" w:tplc="6746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C5D7D"/>
    <w:multiLevelType w:val="multilevel"/>
    <w:tmpl w:val="42FC1F46"/>
    <w:lvl w:ilvl="0">
      <w:start w:val="1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510" w:hanging="51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99C7A1E"/>
    <w:multiLevelType w:val="hybridMultilevel"/>
    <w:tmpl w:val="F9D89C14"/>
    <w:lvl w:ilvl="0" w:tplc="E9ECC70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3">
    <w:nsid w:val="2E691F48"/>
    <w:multiLevelType w:val="multilevel"/>
    <w:tmpl w:val="F23C806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>
    <w:nsid w:val="33532BC3"/>
    <w:multiLevelType w:val="singleLevel"/>
    <w:tmpl w:val="61D23846"/>
    <w:lvl w:ilvl="0">
      <w:start w:val="1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F5B67"/>
    <w:multiLevelType w:val="hybridMultilevel"/>
    <w:tmpl w:val="D13A4E6E"/>
    <w:lvl w:ilvl="0" w:tplc="9D88E4DE">
      <w:start w:val="1"/>
      <w:numFmt w:val="decimal"/>
      <w:lvlText w:val="%1."/>
      <w:lvlJc w:val="left"/>
      <w:pPr>
        <w:ind w:left="17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D1C18DC"/>
    <w:multiLevelType w:val="hybridMultilevel"/>
    <w:tmpl w:val="D3227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840D0"/>
    <w:multiLevelType w:val="singleLevel"/>
    <w:tmpl w:val="50A086B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567B6A67"/>
    <w:multiLevelType w:val="hybridMultilevel"/>
    <w:tmpl w:val="06BCAB3C"/>
    <w:lvl w:ilvl="0" w:tplc="E91ECDD0">
      <w:start w:val="2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0">
    <w:nsid w:val="5D512EF5"/>
    <w:multiLevelType w:val="hybridMultilevel"/>
    <w:tmpl w:val="B89E1D3E"/>
    <w:lvl w:ilvl="0" w:tplc="667278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D665C92"/>
    <w:multiLevelType w:val="multilevel"/>
    <w:tmpl w:val="23D2B4F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1"/>
  </w:num>
  <w:num w:numId="11">
    <w:abstractNumId w:val="13"/>
  </w:num>
  <w:num w:numId="12">
    <w:abstractNumId w:val="22"/>
  </w:num>
  <w:num w:numId="13">
    <w:abstractNumId w:val="6"/>
  </w:num>
  <w:num w:numId="14">
    <w:abstractNumId w:val="14"/>
  </w:num>
  <w:num w:numId="15">
    <w:abstractNumId w:val="11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2"/>
  </w:num>
  <w:num w:numId="21">
    <w:abstractNumId w:val="18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C"/>
    <w:rsid w:val="000A0B0B"/>
    <w:rsid w:val="000B6491"/>
    <w:rsid w:val="001A2173"/>
    <w:rsid w:val="002479B3"/>
    <w:rsid w:val="002E3E37"/>
    <w:rsid w:val="003263E1"/>
    <w:rsid w:val="00330468"/>
    <w:rsid w:val="003337A1"/>
    <w:rsid w:val="003A4830"/>
    <w:rsid w:val="004D6D6A"/>
    <w:rsid w:val="00542064"/>
    <w:rsid w:val="00576878"/>
    <w:rsid w:val="005B77E9"/>
    <w:rsid w:val="005C5DC5"/>
    <w:rsid w:val="006949E3"/>
    <w:rsid w:val="006D28CC"/>
    <w:rsid w:val="006E722A"/>
    <w:rsid w:val="007A08E3"/>
    <w:rsid w:val="007F4B17"/>
    <w:rsid w:val="008B7CD4"/>
    <w:rsid w:val="008E297F"/>
    <w:rsid w:val="00901DFA"/>
    <w:rsid w:val="00935DA9"/>
    <w:rsid w:val="009B3086"/>
    <w:rsid w:val="009F5657"/>
    <w:rsid w:val="00A12350"/>
    <w:rsid w:val="00AB0A69"/>
    <w:rsid w:val="00AE34A0"/>
    <w:rsid w:val="00AE5D4B"/>
    <w:rsid w:val="00B228A0"/>
    <w:rsid w:val="00B74D9A"/>
    <w:rsid w:val="00BB3A66"/>
    <w:rsid w:val="00C415BC"/>
    <w:rsid w:val="00C76470"/>
    <w:rsid w:val="00CE71C8"/>
    <w:rsid w:val="00D249DC"/>
    <w:rsid w:val="00D40A1A"/>
    <w:rsid w:val="00DB75C3"/>
    <w:rsid w:val="00DC6950"/>
    <w:rsid w:val="00DF7C2C"/>
    <w:rsid w:val="00E7621C"/>
    <w:rsid w:val="00F349E0"/>
    <w:rsid w:val="00F67742"/>
    <w:rsid w:val="00F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576878"/>
    <w:pPr>
      <w:tabs>
        <w:tab w:val="left" w:pos="900"/>
      </w:tabs>
      <w:suppressAutoHyphens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6D28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28CC"/>
  </w:style>
  <w:style w:type="paragraph" w:styleId="Bezodstpw">
    <w:name w:val="No Spacing"/>
    <w:uiPriority w:val="99"/>
    <w:qFormat/>
    <w:rsid w:val="006D2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6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6D28C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6D28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D28CC"/>
  </w:style>
  <w:style w:type="character" w:customStyle="1" w:styleId="TekstpodstawowywcityZnak1">
    <w:name w:val="Tekst podstawowy wcięty Znak1"/>
    <w:link w:val="Tekstpodstawowywcity"/>
    <w:uiPriority w:val="99"/>
    <w:locked/>
    <w:rsid w:val="006D28C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6D28C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Cambria"/>
      <w:kern w:val="3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2064"/>
    <w:pPr>
      <w:ind w:left="720"/>
      <w:contextualSpacing/>
    </w:pPr>
  </w:style>
  <w:style w:type="paragraph" w:customStyle="1" w:styleId="Style23">
    <w:name w:val="Style23"/>
    <w:basedOn w:val="Normalny"/>
    <w:uiPriority w:val="99"/>
    <w:rsid w:val="00CE71C8"/>
    <w:pPr>
      <w:widowControl w:val="0"/>
      <w:autoSpaceDE w:val="0"/>
      <w:autoSpaceDN w:val="0"/>
      <w:adjustRightInd w:val="0"/>
      <w:spacing w:after="0" w:line="307" w:lineRule="exact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CE71C8"/>
    <w:pPr>
      <w:widowControl w:val="0"/>
      <w:autoSpaceDE w:val="0"/>
      <w:autoSpaceDN w:val="0"/>
      <w:adjustRightInd w:val="0"/>
      <w:spacing w:after="0" w:line="245" w:lineRule="exact"/>
      <w:ind w:hanging="254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40">
    <w:name w:val="Font Style140"/>
    <w:uiPriority w:val="99"/>
    <w:rsid w:val="00CE71C8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FontStyle47">
    <w:name w:val="Font Style47"/>
    <w:rsid w:val="00CE71C8"/>
    <w:rPr>
      <w:rFonts w:ascii="Verdana" w:hAnsi="Verdana" w:cs="Verdana" w:hint="default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57687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31">
    <w:name w:val="Tekst podstawowy 31"/>
    <w:basedOn w:val="Normalny"/>
    <w:uiPriority w:val="99"/>
    <w:rsid w:val="003337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302" w:lineRule="exact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29">
    <w:name w:val="Font Style129"/>
    <w:uiPriority w:val="99"/>
    <w:rsid w:val="003263E1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B6491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197" w:lineRule="exact"/>
      <w:jc w:val="right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21">
    <w:name w:val="Font Style121"/>
    <w:uiPriority w:val="99"/>
    <w:rsid w:val="00D249DC"/>
    <w:rPr>
      <w:rFonts w:ascii="Century Gothic" w:hAnsi="Century Gothic" w:cs="Century Gothic"/>
      <w:i/>
      <w:iCs/>
      <w:color w:val="000000"/>
      <w:sz w:val="16"/>
      <w:szCs w:val="16"/>
    </w:rPr>
  </w:style>
  <w:style w:type="paragraph" w:customStyle="1" w:styleId="Style14">
    <w:name w:val="Style14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79">
    <w:name w:val="Style79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18">
    <w:name w:val="Font Style118"/>
    <w:uiPriority w:val="99"/>
    <w:rsid w:val="00D249DC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uiPriority w:val="99"/>
    <w:rsid w:val="00D249DC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2">
    <w:name w:val="Font Style132"/>
    <w:uiPriority w:val="99"/>
    <w:rsid w:val="00D249DC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44">
    <w:name w:val="Font Style144"/>
    <w:uiPriority w:val="99"/>
    <w:rsid w:val="00D249DC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58">
    <w:name w:val="Style58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490" w:lineRule="exact"/>
      <w:ind w:firstLine="154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98">
    <w:name w:val="Style98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576878"/>
    <w:pPr>
      <w:tabs>
        <w:tab w:val="left" w:pos="900"/>
      </w:tabs>
      <w:suppressAutoHyphens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6D28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28CC"/>
  </w:style>
  <w:style w:type="paragraph" w:styleId="Bezodstpw">
    <w:name w:val="No Spacing"/>
    <w:uiPriority w:val="99"/>
    <w:qFormat/>
    <w:rsid w:val="006D2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6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6D28C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6D28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D28CC"/>
  </w:style>
  <w:style w:type="character" w:customStyle="1" w:styleId="TekstpodstawowywcityZnak1">
    <w:name w:val="Tekst podstawowy wcięty Znak1"/>
    <w:link w:val="Tekstpodstawowywcity"/>
    <w:uiPriority w:val="99"/>
    <w:locked/>
    <w:rsid w:val="006D28C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6D28C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Cambria"/>
      <w:kern w:val="3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2064"/>
    <w:pPr>
      <w:ind w:left="720"/>
      <w:contextualSpacing/>
    </w:pPr>
  </w:style>
  <w:style w:type="paragraph" w:customStyle="1" w:styleId="Style23">
    <w:name w:val="Style23"/>
    <w:basedOn w:val="Normalny"/>
    <w:uiPriority w:val="99"/>
    <w:rsid w:val="00CE71C8"/>
    <w:pPr>
      <w:widowControl w:val="0"/>
      <w:autoSpaceDE w:val="0"/>
      <w:autoSpaceDN w:val="0"/>
      <w:adjustRightInd w:val="0"/>
      <w:spacing w:after="0" w:line="307" w:lineRule="exact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CE71C8"/>
    <w:pPr>
      <w:widowControl w:val="0"/>
      <w:autoSpaceDE w:val="0"/>
      <w:autoSpaceDN w:val="0"/>
      <w:adjustRightInd w:val="0"/>
      <w:spacing w:after="0" w:line="245" w:lineRule="exact"/>
      <w:ind w:hanging="254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40">
    <w:name w:val="Font Style140"/>
    <w:uiPriority w:val="99"/>
    <w:rsid w:val="00CE71C8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FontStyle47">
    <w:name w:val="Font Style47"/>
    <w:rsid w:val="00CE71C8"/>
    <w:rPr>
      <w:rFonts w:ascii="Verdana" w:hAnsi="Verdana" w:cs="Verdana" w:hint="default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57687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31">
    <w:name w:val="Tekst podstawowy 31"/>
    <w:basedOn w:val="Normalny"/>
    <w:uiPriority w:val="99"/>
    <w:rsid w:val="003337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302" w:lineRule="exact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29">
    <w:name w:val="Font Style129"/>
    <w:uiPriority w:val="99"/>
    <w:rsid w:val="003263E1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326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B6491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197" w:lineRule="exact"/>
      <w:jc w:val="right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21">
    <w:name w:val="Font Style121"/>
    <w:uiPriority w:val="99"/>
    <w:rsid w:val="00D249DC"/>
    <w:rPr>
      <w:rFonts w:ascii="Century Gothic" w:hAnsi="Century Gothic" w:cs="Century Gothic"/>
      <w:i/>
      <w:iCs/>
      <w:color w:val="000000"/>
      <w:sz w:val="16"/>
      <w:szCs w:val="16"/>
    </w:rPr>
  </w:style>
  <w:style w:type="paragraph" w:customStyle="1" w:styleId="Style14">
    <w:name w:val="Style14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79">
    <w:name w:val="Style79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18">
    <w:name w:val="Font Style118"/>
    <w:uiPriority w:val="99"/>
    <w:rsid w:val="00D249DC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19">
    <w:name w:val="Font Style119"/>
    <w:uiPriority w:val="99"/>
    <w:rsid w:val="00D249DC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32">
    <w:name w:val="Font Style132"/>
    <w:uiPriority w:val="99"/>
    <w:rsid w:val="00D249DC"/>
    <w:rPr>
      <w:rFonts w:ascii="Century Gothic" w:hAnsi="Century Gothic" w:cs="Century Gothic"/>
      <w:i/>
      <w:iCs/>
      <w:color w:val="000000"/>
      <w:sz w:val="18"/>
      <w:szCs w:val="18"/>
    </w:rPr>
  </w:style>
  <w:style w:type="character" w:customStyle="1" w:styleId="FontStyle144">
    <w:name w:val="Font Style144"/>
    <w:uiPriority w:val="99"/>
    <w:rsid w:val="00D249DC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58">
    <w:name w:val="Style58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490" w:lineRule="exact"/>
      <w:ind w:firstLine="154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98">
    <w:name w:val="Style98"/>
    <w:basedOn w:val="Normalny"/>
    <w:uiPriority w:val="99"/>
    <w:rsid w:val="00D249D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2316</Words>
  <Characters>13646</Characters>
  <Application>Microsoft Office Word</Application>
  <DocSecurity>0</DocSecurity>
  <Lines>284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18</cp:revision>
  <cp:lastPrinted>2012-03-20T14:40:00Z</cp:lastPrinted>
  <dcterms:created xsi:type="dcterms:W3CDTF">2012-03-19T08:33:00Z</dcterms:created>
  <dcterms:modified xsi:type="dcterms:W3CDTF">2012-03-20T14:47:00Z</dcterms:modified>
</cp:coreProperties>
</file>