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1E4" w:rsidRPr="00B941E5" w:rsidRDefault="00DF11E4">
      <w:pPr>
        <w:pStyle w:val="pkt"/>
        <w:tabs>
          <w:tab w:val="right" w:pos="9000"/>
        </w:tabs>
        <w:spacing w:before="0" w:after="120"/>
        <w:ind w:left="0" w:firstLine="0"/>
        <w:rPr>
          <w:rFonts w:ascii="Cambria" w:hAnsi="Cambria"/>
          <w:szCs w:val="24"/>
        </w:rPr>
      </w:pPr>
      <w:r w:rsidRPr="00B941E5">
        <w:rPr>
          <w:rFonts w:ascii="Cambria" w:hAnsi="Cambria"/>
          <w:szCs w:val="24"/>
        </w:rPr>
        <w:t xml:space="preserve">Nr postępowania: </w:t>
      </w:r>
      <w:r w:rsidR="00D30FAA">
        <w:rPr>
          <w:rFonts w:ascii="Cambria" w:hAnsi="Cambria"/>
          <w:szCs w:val="24"/>
        </w:rPr>
        <w:t xml:space="preserve"> </w:t>
      </w:r>
      <w:r w:rsidR="00C8342B">
        <w:rPr>
          <w:rFonts w:ascii="Cambria" w:hAnsi="Cambria"/>
          <w:b/>
          <w:szCs w:val="24"/>
        </w:rPr>
        <w:t>BEF-V-ZP-38-46</w:t>
      </w:r>
      <w:r w:rsidR="00D30FAA" w:rsidRPr="00D30FAA">
        <w:rPr>
          <w:rFonts w:ascii="Cambria" w:hAnsi="Cambria"/>
          <w:b/>
          <w:szCs w:val="24"/>
        </w:rPr>
        <w:t>/2012</w:t>
      </w:r>
    </w:p>
    <w:p w:rsidR="00DF11E4" w:rsidRPr="00B941E5" w:rsidRDefault="00DF11E4">
      <w:pPr>
        <w:pStyle w:val="pkt"/>
        <w:tabs>
          <w:tab w:val="right" w:pos="9000"/>
        </w:tabs>
        <w:spacing w:before="0" w:after="120"/>
        <w:ind w:left="0" w:firstLine="0"/>
        <w:rPr>
          <w:rFonts w:ascii="Cambria" w:hAnsi="Cambria"/>
          <w:szCs w:val="24"/>
        </w:rPr>
      </w:pPr>
    </w:p>
    <w:p w:rsidR="00DF11E4" w:rsidRPr="00B941E5" w:rsidRDefault="00DF11E4">
      <w:pPr>
        <w:pStyle w:val="pkt"/>
        <w:tabs>
          <w:tab w:val="right" w:pos="9000"/>
        </w:tabs>
        <w:spacing w:before="0" w:after="120"/>
        <w:ind w:left="0" w:firstLine="0"/>
        <w:rPr>
          <w:rFonts w:ascii="Cambria" w:hAnsi="Cambria"/>
          <w:szCs w:val="24"/>
        </w:rPr>
      </w:pPr>
      <w:r w:rsidRPr="00B941E5">
        <w:rPr>
          <w:rFonts w:ascii="Cambria" w:hAnsi="Cambria"/>
          <w:szCs w:val="24"/>
        </w:rPr>
        <w:tab/>
      </w:r>
    </w:p>
    <w:p w:rsidR="00DF11E4" w:rsidRPr="00B941E5" w:rsidRDefault="00DF11E4">
      <w:pPr>
        <w:spacing w:after="120"/>
        <w:jc w:val="both"/>
        <w:rPr>
          <w:rFonts w:ascii="Cambria" w:hAnsi="Cambria"/>
        </w:rPr>
      </w:pPr>
    </w:p>
    <w:p w:rsidR="00DF11E4" w:rsidRPr="00B941E5" w:rsidRDefault="00DF11E4">
      <w:pPr>
        <w:pStyle w:val="Tytu"/>
        <w:spacing w:before="0" w:after="120"/>
        <w:jc w:val="both"/>
        <w:rPr>
          <w:sz w:val="24"/>
          <w:szCs w:val="24"/>
        </w:rPr>
      </w:pPr>
    </w:p>
    <w:p w:rsidR="00284747" w:rsidRPr="00B941E5" w:rsidRDefault="00284747" w:rsidP="00486F48">
      <w:pPr>
        <w:pStyle w:val="Tytu"/>
        <w:spacing w:before="0" w:after="120"/>
        <w:rPr>
          <w:sz w:val="24"/>
          <w:szCs w:val="24"/>
          <w:lang w:val="pl-PL"/>
        </w:rPr>
      </w:pPr>
    </w:p>
    <w:p w:rsidR="00284747" w:rsidRPr="00B941E5" w:rsidRDefault="00284747" w:rsidP="00486F48">
      <w:pPr>
        <w:pStyle w:val="Tytu"/>
        <w:spacing w:before="0" w:after="120"/>
        <w:rPr>
          <w:sz w:val="24"/>
          <w:szCs w:val="24"/>
          <w:lang w:val="pl-PL"/>
        </w:rPr>
      </w:pPr>
    </w:p>
    <w:p w:rsidR="00DF11E4" w:rsidRPr="00B941E5" w:rsidRDefault="00DF11E4" w:rsidP="00486F48">
      <w:pPr>
        <w:pStyle w:val="Tytu"/>
        <w:spacing w:before="0" w:after="120"/>
        <w:rPr>
          <w:sz w:val="24"/>
          <w:szCs w:val="24"/>
        </w:rPr>
      </w:pPr>
      <w:r w:rsidRPr="00B941E5">
        <w:rPr>
          <w:sz w:val="24"/>
          <w:szCs w:val="24"/>
        </w:rPr>
        <w:t>SPECYFIKACJA ISTOTNYCH WARUNKÓW ZAMÓWIENIA (SIWZ)</w:t>
      </w:r>
    </w:p>
    <w:p w:rsidR="00DF11E4" w:rsidRPr="00B941E5" w:rsidRDefault="00DF11E4" w:rsidP="00486F48">
      <w:pPr>
        <w:spacing w:after="120"/>
        <w:jc w:val="center"/>
        <w:rPr>
          <w:rFonts w:ascii="Cambria" w:hAnsi="Cambria"/>
          <w:b/>
        </w:rPr>
      </w:pPr>
    </w:p>
    <w:p w:rsidR="00DF11E4" w:rsidRDefault="00791A0E" w:rsidP="00093F89">
      <w:pPr>
        <w:spacing w:after="120"/>
        <w:jc w:val="center"/>
        <w:rPr>
          <w:rFonts w:ascii="Cambria" w:hAnsi="Cambria"/>
          <w:b/>
        </w:rPr>
      </w:pPr>
      <w:r w:rsidRPr="00B941E5">
        <w:rPr>
          <w:rFonts w:ascii="Cambria" w:hAnsi="Cambria"/>
          <w:b/>
        </w:rPr>
        <w:t>Przetarg nieograniczony, pn.</w:t>
      </w:r>
      <w:r w:rsidR="00DF11E4" w:rsidRPr="00B941E5">
        <w:rPr>
          <w:rFonts w:ascii="Cambria" w:hAnsi="Cambria"/>
          <w:b/>
        </w:rPr>
        <w:t xml:space="preserve"> </w:t>
      </w:r>
      <w:r w:rsidR="00093F89" w:rsidRPr="00B941E5">
        <w:rPr>
          <w:rFonts w:ascii="Cambria" w:hAnsi="Cambria"/>
          <w:b/>
        </w:rPr>
        <w:t>„</w:t>
      </w:r>
      <w:r w:rsidR="00284747" w:rsidRPr="00B941E5">
        <w:rPr>
          <w:rFonts w:ascii="Cambria" w:hAnsi="Cambria"/>
          <w:b/>
        </w:rPr>
        <w:t xml:space="preserve">Usługi wydawnicze i drukarskie dla </w:t>
      </w:r>
      <w:r w:rsidR="00093F89" w:rsidRPr="00B941E5">
        <w:rPr>
          <w:rFonts w:ascii="Cambria" w:hAnsi="Cambria"/>
          <w:b/>
        </w:rPr>
        <w:t>Krajowej Szkoły Sądownictwa i Prokuratury, ul. Przy Rondzie 5, 31-547 Kraków”</w:t>
      </w:r>
    </w:p>
    <w:p w:rsidR="00D30FAA" w:rsidRPr="00B941E5" w:rsidRDefault="00D30FAA" w:rsidP="00093F89">
      <w:pPr>
        <w:spacing w:after="120"/>
        <w:jc w:val="center"/>
        <w:rPr>
          <w:rFonts w:ascii="Cambria" w:hAnsi="Cambria"/>
          <w:b/>
        </w:rPr>
      </w:pPr>
      <w:r>
        <w:rPr>
          <w:rFonts w:ascii="Cambria" w:hAnsi="Cambria"/>
          <w:b/>
        </w:rPr>
        <w:t>(Biblioteka Aplikanta)</w:t>
      </w:r>
    </w:p>
    <w:p w:rsidR="00791A0E" w:rsidRPr="00B941E5" w:rsidRDefault="00D30FAA" w:rsidP="00093F89">
      <w:pPr>
        <w:spacing w:after="120"/>
        <w:jc w:val="center"/>
        <w:rPr>
          <w:rFonts w:ascii="Cambria" w:hAnsi="Cambria"/>
          <w:b/>
        </w:rPr>
      </w:pPr>
      <w:r>
        <w:rPr>
          <w:rFonts w:ascii="Cambria" w:hAnsi="Cambria"/>
          <w:b/>
        </w:rPr>
        <w:t>Postępowanie poniżej 130</w:t>
      </w:r>
      <w:r w:rsidR="00791A0E" w:rsidRPr="00B941E5">
        <w:rPr>
          <w:rFonts w:ascii="Cambria" w:hAnsi="Cambria"/>
          <w:b/>
        </w:rPr>
        <w:t> 000 euro</w:t>
      </w:r>
    </w:p>
    <w:p w:rsidR="00DF11E4" w:rsidRPr="00B941E5" w:rsidRDefault="00DF11E4">
      <w:pPr>
        <w:spacing w:after="120"/>
        <w:jc w:val="both"/>
        <w:rPr>
          <w:rFonts w:ascii="Cambria" w:hAnsi="Cambria"/>
          <w:b/>
        </w:rPr>
      </w:pPr>
    </w:p>
    <w:p w:rsidR="00DF11E4" w:rsidRPr="00B941E5" w:rsidRDefault="00DF11E4">
      <w:pPr>
        <w:spacing w:after="120"/>
        <w:jc w:val="both"/>
        <w:rPr>
          <w:rFonts w:ascii="Cambria" w:hAnsi="Cambria"/>
          <w:b/>
        </w:rPr>
      </w:pPr>
    </w:p>
    <w:p w:rsidR="00DF11E4" w:rsidRPr="00B941E5" w:rsidRDefault="00DF11E4">
      <w:pPr>
        <w:spacing w:after="120"/>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DF11E4" w:rsidRPr="00B941E5" w:rsidRDefault="00EB7CD1" w:rsidP="00D30FAA">
      <w:pPr>
        <w:pStyle w:val="Tekstpodstawowy"/>
        <w:rPr>
          <w:rFonts w:ascii="Cambria" w:hAnsi="Cambria"/>
        </w:rPr>
      </w:pPr>
      <w:r w:rsidRPr="00D30FAA">
        <w:rPr>
          <w:rFonts w:ascii="Cambria" w:hAnsi="Cambria"/>
        </w:rPr>
        <w:t>Kraków,</w:t>
      </w:r>
      <w:r w:rsidR="00DF11E4" w:rsidRPr="00D30FAA">
        <w:rPr>
          <w:rFonts w:ascii="Cambria" w:hAnsi="Cambria"/>
        </w:rPr>
        <w:t xml:space="preserve"> </w:t>
      </w:r>
      <w:r w:rsidR="00C27E6E" w:rsidRPr="00D30FAA">
        <w:rPr>
          <w:rFonts w:ascii="Cambria" w:hAnsi="Cambria"/>
          <w:lang w:val="pl-PL"/>
        </w:rPr>
        <w:t xml:space="preserve"> lipca</w:t>
      </w:r>
      <w:r w:rsidR="00284747" w:rsidRPr="00D30FAA">
        <w:rPr>
          <w:rFonts w:ascii="Cambria" w:hAnsi="Cambria"/>
          <w:lang w:val="pl-PL"/>
        </w:rPr>
        <w:t xml:space="preserve"> </w:t>
      </w:r>
      <w:r w:rsidR="00DF11E4" w:rsidRPr="00D30FAA">
        <w:rPr>
          <w:rFonts w:ascii="Cambria" w:hAnsi="Cambria"/>
        </w:rPr>
        <w:t>201</w:t>
      </w:r>
      <w:r w:rsidR="00284747" w:rsidRPr="00D30FAA">
        <w:rPr>
          <w:rFonts w:ascii="Cambria" w:hAnsi="Cambria"/>
          <w:lang w:val="pl-PL"/>
        </w:rPr>
        <w:t>2</w:t>
      </w:r>
      <w:r w:rsidR="00DF11E4" w:rsidRPr="00D30FAA">
        <w:rPr>
          <w:rFonts w:ascii="Cambria" w:hAnsi="Cambria"/>
        </w:rPr>
        <w:t xml:space="preserve"> r.</w:t>
      </w:r>
      <w:r w:rsidR="00D30FAA">
        <w:rPr>
          <w:rFonts w:ascii="Cambria" w:hAnsi="Cambria"/>
          <w:lang w:val="pl-PL"/>
        </w:rPr>
        <w:tab/>
      </w:r>
      <w:r w:rsidR="00D30FAA">
        <w:rPr>
          <w:rFonts w:ascii="Cambria" w:hAnsi="Cambria"/>
          <w:lang w:val="pl-PL"/>
        </w:rPr>
        <w:tab/>
      </w:r>
      <w:r w:rsidR="00D30FAA">
        <w:rPr>
          <w:rFonts w:ascii="Cambria" w:hAnsi="Cambria"/>
          <w:lang w:val="pl-PL"/>
        </w:rPr>
        <w:tab/>
      </w:r>
      <w:r w:rsidR="00D30FAA">
        <w:rPr>
          <w:rFonts w:ascii="Cambria" w:hAnsi="Cambria"/>
          <w:lang w:val="pl-PL"/>
        </w:rPr>
        <w:tab/>
      </w:r>
      <w:r w:rsidR="00D30FAA">
        <w:rPr>
          <w:rFonts w:ascii="Cambria" w:hAnsi="Cambria"/>
          <w:lang w:val="pl-PL"/>
        </w:rPr>
        <w:tab/>
      </w:r>
      <w:r w:rsidR="00D30FAA">
        <w:rPr>
          <w:rFonts w:ascii="Cambria" w:hAnsi="Cambria"/>
          <w:lang w:val="pl-PL"/>
        </w:rPr>
        <w:tab/>
      </w:r>
      <w:r w:rsidR="00DF11E4" w:rsidRPr="00B941E5">
        <w:rPr>
          <w:rFonts w:ascii="Cambria" w:hAnsi="Cambria"/>
        </w:rPr>
        <w:t>Zatwierdzam</w:t>
      </w:r>
      <w:r w:rsidR="00D30FAA">
        <w:rPr>
          <w:rFonts w:ascii="Cambria" w:hAnsi="Cambria"/>
          <w:lang w:val="pl-PL"/>
        </w:rPr>
        <w:t>:</w:t>
      </w:r>
      <w:r w:rsidR="00DF11E4" w:rsidRPr="00B941E5">
        <w:rPr>
          <w:rFonts w:ascii="Cambria" w:hAnsi="Cambria"/>
        </w:rPr>
        <w:t xml:space="preserve"> </w:t>
      </w:r>
    </w:p>
    <w:p w:rsidR="00DF11E4" w:rsidRDefault="00DF11E4">
      <w:pPr>
        <w:pStyle w:val="Tekstpodstawowy"/>
        <w:jc w:val="both"/>
        <w:rPr>
          <w:rFonts w:ascii="Cambria" w:hAnsi="Cambria"/>
          <w:lang w:val="pl-PL"/>
        </w:rPr>
      </w:pPr>
    </w:p>
    <w:p w:rsidR="00D30FAA" w:rsidRPr="00D30FAA" w:rsidRDefault="00D30FAA">
      <w:pPr>
        <w:pStyle w:val="Tekstpodstawowy"/>
        <w:jc w:val="both"/>
        <w:rPr>
          <w:rFonts w:ascii="Cambria" w:hAnsi="Cambria"/>
          <w:lang w:val="pl-PL"/>
        </w:rPr>
      </w:pPr>
    </w:p>
    <w:p w:rsidR="00DF11E4" w:rsidRPr="00B941E5" w:rsidRDefault="00DF11E4" w:rsidP="00D30FAA">
      <w:pPr>
        <w:pStyle w:val="Tekstpodstawowy"/>
        <w:ind w:left="2124" w:firstLine="708"/>
        <w:jc w:val="both"/>
        <w:rPr>
          <w:rFonts w:ascii="Cambria" w:hAnsi="Cambria"/>
        </w:rPr>
      </w:pPr>
      <w:r w:rsidRPr="00B941E5">
        <w:rPr>
          <w:rFonts w:ascii="Cambria" w:hAnsi="Cambria"/>
        </w:rPr>
        <w:t>Dyrektor Krajowej Szkoły Sądownictwa i Prokuratury</w:t>
      </w:r>
    </w:p>
    <w:p w:rsidR="00DF11E4" w:rsidRPr="00B941E5" w:rsidRDefault="00DF11E4">
      <w:pPr>
        <w:pStyle w:val="Tekstpodstawowy"/>
        <w:pageBreakBefore/>
        <w:ind w:left="735" w:hanging="735"/>
        <w:jc w:val="both"/>
        <w:rPr>
          <w:rFonts w:ascii="Cambria" w:hAnsi="Cambria"/>
          <w:b/>
          <w:bCs/>
          <w:u w:val="single"/>
        </w:rPr>
      </w:pPr>
      <w:r w:rsidRPr="00B941E5">
        <w:rPr>
          <w:rFonts w:ascii="Cambria" w:hAnsi="Cambria"/>
          <w:b/>
          <w:u w:val="single"/>
        </w:rPr>
        <w:lastRenderedPageBreak/>
        <w:t xml:space="preserve">Rozdział 1: </w:t>
      </w:r>
      <w:r w:rsidRPr="00B941E5">
        <w:rPr>
          <w:rFonts w:ascii="Cambria" w:hAnsi="Cambria"/>
          <w:b/>
          <w:bCs/>
          <w:u w:val="single"/>
        </w:rPr>
        <w:t>Zamawiający</w:t>
      </w:r>
    </w:p>
    <w:p w:rsidR="00DF11E4" w:rsidRPr="00B941E5" w:rsidRDefault="00DF11E4" w:rsidP="009D3E7A">
      <w:pPr>
        <w:pStyle w:val="Tekstpodstawowy"/>
        <w:spacing w:after="0"/>
        <w:ind w:left="738" w:hanging="737"/>
        <w:jc w:val="both"/>
        <w:rPr>
          <w:rFonts w:ascii="Cambria" w:hAnsi="Cambria"/>
        </w:rPr>
      </w:pPr>
      <w:r w:rsidRPr="00B941E5">
        <w:rPr>
          <w:rFonts w:ascii="Cambria" w:hAnsi="Cambria"/>
        </w:rPr>
        <w:t>Krajowa Szkoła Sądownictwa i Prokuratury</w:t>
      </w:r>
    </w:p>
    <w:p w:rsidR="00DF11E4" w:rsidRPr="00B941E5" w:rsidRDefault="00DF11E4" w:rsidP="009D3E7A">
      <w:pPr>
        <w:pStyle w:val="Tekstpodstawowy"/>
        <w:spacing w:after="0"/>
        <w:ind w:left="735" w:hanging="737"/>
        <w:jc w:val="both"/>
        <w:rPr>
          <w:rFonts w:ascii="Cambria" w:hAnsi="Cambria"/>
        </w:rPr>
      </w:pPr>
      <w:r w:rsidRPr="00B941E5">
        <w:rPr>
          <w:rFonts w:ascii="Cambria" w:hAnsi="Cambria"/>
        </w:rPr>
        <w:t xml:space="preserve">ul. Przy Rondzie 5, 31-547 Kraków, </w:t>
      </w:r>
    </w:p>
    <w:p w:rsidR="00DF11E4" w:rsidRPr="00B941E5" w:rsidRDefault="00DF11E4" w:rsidP="009D3E7A">
      <w:pPr>
        <w:pStyle w:val="Tekstpodstawowy"/>
        <w:spacing w:after="0"/>
        <w:ind w:left="735" w:hanging="737"/>
        <w:jc w:val="both"/>
        <w:rPr>
          <w:rFonts w:ascii="Cambria" w:hAnsi="Cambria"/>
        </w:rPr>
      </w:pPr>
      <w:r w:rsidRPr="00B941E5">
        <w:rPr>
          <w:rFonts w:ascii="Cambria" w:hAnsi="Cambria"/>
        </w:rPr>
        <w:t>tel. 12 617 96 55, fax. 12 617 94 11</w:t>
      </w:r>
    </w:p>
    <w:p w:rsidR="00DF11E4" w:rsidRPr="00B941E5" w:rsidRDefault="00DF11E4">
      <w:pPr>
        <w:pStyle w:val="Tekstpodstawowy"/>
        <w:jc w:val="both"/>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2: Tryb udzielenia zamówienia</w:t>
      </w:r>
    </w:p>
    <w:p w:rsidR="00DF11E4" w:rsidRPr="00B941E5" w:rsidRDefault="00DF11E4">
      <w:pPr>
        <w:spacing w:after="120"/>
        <w:jc w:val="both"/>
        <w:rPr>
          <w:rFonts w:ascii="Cambria" w:hAnsi="Cambria"/>
        </w:rPr>
      </w:pPr>
      <w:r w:rsidRPr="00B941E5">
        <w:rPr>
          <w:rFonts w:ascii="Cambria" w:hAnsi="Cambria"/>
        </w:rPr>
        <w:t>Postępowanie o udzielenie zamówienia prowadzone jest w trybie przetargu nieograniczonego na podstawie ustawy z dnia 29 stycznia 2004 r</w:t>
      </w:r>
      <w:r w:rsidR="00284747" w:rsidRPr="00B941E5">
        <w:rPr>
          <w:rFonts w:ascii="Cambria" w:hAnsi="Cambria"/>
        </w:rPr>
        <w:t xml:space="preserve">. – </w:t>
      </w:r>
      <w:r w:rsidRPr="00B941E5">
        <w:rPr>
          <w:rFonts w:ascii="Cambria" w:hAnsi="Cambria"/>
        </w:rPr>
        <w:t>Prawo zamówień publicznych (Dz. U. z 2010 r. Nr 113, poz. 759</w:t>
      </w:r>
      <w:r w:rsidR="00F66F0F" w:rsidRPr="00B941E5">
        <w:rPr>
          <w:rFonts w:ascii="Cambria" w:hAnsi="Cambria"/>
        </w:rPr>
        <w:t>,</w:t>
      </w:r>
      <w:r w:rsidRPr="00B941E5">
        <w:rPr>
          <w:rFonts w:ascii="Cambria" w:hAnsi="Cambria"/>
        </w:rPr>
        <w:t xml:space="preserve"> ze zm.)</w:t>
      </w:r>
      <w:r w:rsidR="00363C2D" w:rsidRPr="00B941E5">
        <w:rPr>
          <w:rFonts w:ascii="Cambria" w:hAnsi="Cambria"/>
        </w:rPr>
        <w:t xml:space="preserve">, dalej jako: ustawy </w:t>
      </w:r>
      <w:proofErr w:type="spellStart"/>
      <w:r w:rsidR="00363C2D" w:rsidRPr="00B941E5">
        <w:rPr>
          <w:rFonts w:ascii="Cambria" w:hAnsi="Cambria"/>
        </w:rPr>
        <w:t>Pzp</w:t>
      </w:r>
      <w:proofErr w:type="spellEnd"/>
      <w:r w:rsidR="00363C2D" w:rsidRPr="00B941E5">
        <w:rPr>
          <w:rFonts w:ascii="Cambria" w:hAnsi="Cambria"/>
        </w:rPr>
        <w:t>.</w:t>
      </w:r>
    </w:p>
    <w:p w:rsidR="00DF11E4" w:rsidRPr="00B941E5" w:rsidRDefault="00DF11E4">
      <w:pPr>
        <w:spacing w:after="120"/>
        <w:ind w:left="360"/>
        <w:jc w:val="both"/>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3: Opis przedmiotu zamówienia</w:t>
      </w:r>
    </w:p>
    <w:p w:rsidR="002B6313" w:rsidRDefault="00DF11E4" w:rsidP="002B6313">
      <w:pPr>
        <w:pStyle w:val="Bezodstpw"/>
        <w:jc w:val="both"/>
        <w:rPr>
          <w:rFonts w:ascii="Cambria" w:hAnsi="Cambria"/>
          <w:sz w:val="24"/>
          <w:szCs w:val="24"/>
          <w:u w:val="single"/>
        </w:rPr>
      </w:pPr>
      <w:r w:rsidRPr="00B941E5">
        <w:rPr>
          <w:rFonts w:ascii="Cambria" w:hAnsi="Cambria"/>
          <w:sz w:val="24"/>
          <w:szCs w:val="24"/>
        </w:rPr>
        <w:t xml:space="preserve">Przedmiotem zamówienia </w:t>
      </w:r>
      <w:r w:rsidR="00284747" w:rsidRPr="00B941E5">
        <w:rPr>
          <w:rFonts w:ascii="Cambria" w:hAnsi="Cambria"/>
          <w:sz w:val="24"/>
          <w:szCs w:val="24"/>
        </w:rPr>
        <w:t xml:space="preserve">są </w:t>
      </w:r>
      <w:r w:rsidR="002B6313">
        <w:rPr>
          <w:rFonts w:ascii="Cambria" w:hAnsi="Cambria"/>
          <w:sz w:val="24"/>
          <w:szCs w:val="24"/>
        </w:rPr>
        <w:t xml:space="preserve">usługi wydawnicze polegające na </w:t>
      </w:r>
      <w:r w:rsidR="002B6313" w:rsidRPr="007F6E58">
        <w:rPr>
          <w:rFonts w:ascii="Cambria" w:hAnsi="Cambria"/>
        </w:rPr>
        <w:t xml:space="preserve">przygotowanie do druku, druk oraz dystrybucja publikacji </w:t>
      </w:r>
      <w:r w:rsidR="002B6313">
        <w:rPr>
          <w:rFonts w:ascii="Cambria" w:hAnsi="Cambria"/>
        </w:rPr>
        <w:t xml:space="preserve">   </w:t>
      </w:r>
      <w:r w:rsidR="002B6313">
        <w:rPr>
          <w:bCs/>
          <w:iCs/>
        </w:rPr>
        <w:t xml:space="preserve">z serii </w:t>
      </w:r>
      <w:r w:rsidR="002B6313" w:rsidRPr="00EC4820">
        <w:rPr>
          <w:b/>
          <w:bCs/>
          <w:iCs/>
        </w:rPr>
        <w:t>BIBLIOTEKA APLIKANTA</w:t>
      </w:r>
      <w:r w:rsidR="002B6313">
        <w:rPr>
          <w:bCs/>
          <w:iCs/>
        </w:rPr>
        <w:t xml:space="preserve"> </w:t>
      </w:r>
      <w:r w:rsidR="002B6313" w:rsidRPr="00694F96">
        <w:rPr>
          <w:bCs/>
          <w:iCs/>
        </w:rPr>
        <w:t>pt.:</w:t>
      </w:r>
      <w:r w:rsidR="002B6313" w:rsidRPr="00694F96">
        <w:rPr>
          <w:b/>
          <w:bCs/>
          <w:iCs/>
        </w:rPr>
        <w:t xml:space="preserve"> „Zbiór orzeczeń wraz z komentarzami </w:t>
      </w:r>
      <w:r w:rsidR="002B6313">
        <w:rPr>
          <w:b/>
          <w:bCs/>
          <w:iCs/>
        </w:rPr>
        <w:t xml:space="preserve">        </w:t>
      </w:r>
      <w:r w:rsidR="002B6313" w:rsidRPr="00694F96">
        <w:rPr>
          <w:b/>
          <w:bCs/>
          <w:iCs/>
        </w:rPr>
        <w:t>z zakresu prawa karnego procesowego</w:t>
      </w:r>
      <w:r w:rsidR="002B6313">
        <w:rPr>
          <w:b/>
          <w:bCs/>
          <w:iCs/>
        </w:rPr>
        <w:t>. P</w:t>
      </w:r>
      <w:r w:rsidR="002B6313" w:rsidRPr="00694F96">
        <w:rPr>
          <w:b/>
          <w:bCs/>
          <w:iCs/>
        </w:rPr>
        <w:t xml:space="preserve">ostępowanie przygotowawcze. </w:t>
      </w:r>
      <w:r w:rsidR="002B6313" w:rsidRPr="002D5038">
        <w:rPr>
          <w:b/>
          <w:bCs/>
        </w:rPr>
        <w:t>Czynności sądu w tym postępowaniu.</w:t>
      </w:r>
      <w:r w:rsidR="002B6313" w:rsidRPr="00694F96">
        <w:rPr>
          <w:b/>
          <w:bCs/>
          <w:iCs/>
        </w:rPr>
        <w:t xml:space="preserve"> Środki przymusu. (</w:t>
      </w:r>
      <w:proofErr w:type="spellStart"/>
      <w:r w:rsidR="002B6313" w:rsidRPr="00694F96">
        <w:rPr>
          <w:b/>
          <w:bCs/>
          <w:iCs/>
        </w:rPr>
        <w:t>Casebook</w:t>
      </w:r>
      <w:proofErr w:type="spellEnd"/>
      <w:r w:rsidR="002B6313">
        <w:rPr>
          <w:bCs/>
          <w:iCs/>
        </w:rPr>
        <w:t xml:space="preserve">)” . </w:t>
      </w:r>
      <w:r w:rsidR="002B6313" w:rsidRPr="00B941E5">
        <w:rPr>
          <w:rFonts w:ascii="Cambria" w:hAnsi="Cambria"/>
          <w:sz w:val="24"/>
          <w:szCs w:val="24"/>
          <w:u w:val="single"/>
        </w:rPr>
        <w:t xml:space="preserve"> </w:t>
      </w:r>
    </w:p>
    <w:p w:rsidR="002B6313" w:rsidRPr="002B6313" w:rsidRDefault="00CB5E0E" w:rsidP="002B6313">
      <w:pPr>
        <w:pStyle w:val="Bezodstpw"/>
        <w:jc w:val="both"/>
        <w:rPr>
          <w:rFonts w:ascii="Cambria" w:hAnsi="Cambria"/>
          <w:color w:val="FF0000"/>
          <w:sz w:val="24"/>
          <w:szCs w:val="24"/>
          <w:u w:val="single"/>
        </w:rPr>
      </w:pPr>
      <w:r>
        <w:rPr>
          <w:rFonts w:ascii="Cambria" w:hAnsi="Cambria"/>
          <w:color w:val="FF0000"/>
          <w:sz w:val="24"/>
          <w:szCs w:val="24"/>
          <w:u w:val="single"/>
        </w:rPr>
        <w:t xml:space="preserve"> </w:t>
      </w:r>
    </w:p>
    <w:p w:rsidR="00FA2587" w:rsidRPr="00694F96" w:rsidRDefault="002B6313" w:rsidP="002B6313">
      <w:pPr>
        <w:jc w:val="both"/>
        <w:rPr>
          <w:bCs/>
          <w:iCs/>
        </w:rPr>
      </w:pPr>
      <w:r>
        <w:rPr>
          <w:bCs/>
          <w:iCs/>
        </w:rPr>
        <w:t>Wykonawca zobowiązany jest przygotować oprawę graficzną</w:t>
      </w:r>
      <w:r w:rsidR="00FA2587" w:rsidRPr="00694F96">
        <w:rPr>
          <w:bCs/>
          <w:iCs/>
        </w:rPr>
        <w:t xml:space="preserve">, </w:t>
      </w:r>
      <w:r>
        <w:rPr>
          <w:bCs/>
          <w:iCs/>
        </w:rPr>
        <w:t xml:space="preserve">dokonać </w:t>
      </w:r>
      <w:r w:rsidR="00FA2587" w:rsidRPr="00694F96">
        <w:rPr>
          <w:bCs/>
          <w:iCs/>
        </w:rPr>
        <w:t>redakcj</w:t>
      </w:r>
      <w:r>
        <w:rPr>
          <w:bCs/>
          <w:iCs/>
        </w:rPr>
        <w:t>i</w:t>
      </w:r>
      <w:r w:rsidR="00FA2587" w:rsidRPr="00694F96">
        <w:rPr>
          <w:bCs/>
          <w:iCs/>
        </w:rPr>
        <w:t xml:space="preserve">, korekty wydawniczej i polonistycznej, </w:t>
      </w:r>
      <w:r w:rsidR="00C27E6E" w:rsidRPr="00694F96">
        <w:rPr>
          <w:bCs/>
          <w:iCs/>
        </w:rPr>
        <w:t>składu, druku</w:t>
      </w:r>
      <w:r w:rsidR="00C27E6E">
        <w:rPr>
          <w:bCs/>
          <w:iCs/>
        </w:rPr>
        <w:t xml:space="preserve"> </w:t>
      </w:r>
      <w:r w:rsidR="00FA2587" w:rsidRPr="00694F96">
        <w:rPr>
          <w:bCs/>
          <w:iCs/>
        </w:rPr>
        <w:t>oraz dystrybucj</w:t>
      </w:r>
      <w:r w:rsidR="00FC21AC">
        <w:rPr>
          <w:bCs/>
          <w:iCs/>
        </w:rPr>
        <w:t>i</w:t>
      </w:r>
      <w:r w:rsidR="00FA2587" w:rsidRPr="00694F96">
        <w:rPr>
          <w:bCs/>
          <w:iCs/>
        </w:rPr>
        <w:t xml:space="preserve"> publikacji </w:t>
      </w:r>
      <w:r w:rsidR="00FA2587">
        <w:rPr>
          <w:bCs/>
          <w:iCs/>
        </w:rPr>
        <w:t xml:space="preserve">z serii </w:t>
      </w:r>
      <w:r w:rsidR="00FA2587" w:rsidRPr="00EC4820">
        <w:rPr>
          <w:b/>
          <w:bCs/>
          <w:iCs/>
        </w:rPr>
        <w:t>BIBLIOTEKA APLIKANTA</w:t>
      </w:r>
      <w:r w:rsidR="00FA2587">
        <w:rPr>
          <w:bCs/>
          <w:iCs/>
        </w:rPr>
        <w:t xml:space="preserve"> </w:t>
      </w:r>
      <w:r w:rsidR="00FA2587" w:rsidRPr="00694F96">
        <w:rPr>
          <w:bCs/>
          <w:iCs/>
        </w:rPr>
        <w:t>pt.:</w:t>
      </w:r>
      <w:r w:rsidR="00FA2587" w:rsidRPr="00694F96">
        <w:rPr>
          <w:b/>
          <w:bCs/>
          <w:iCs/>
        </w:rPr>
        <w:t xml:space="preserve"> „Zbiór orzeczeń wraz z komentarzami z zakresu prawa karnego procesowego</w:t>
      </w:r>
      <w:r w:rsidR="00FA2587">
        <w:rPr>
          <w:b/>
          <w:bCs/>
          <w:iCs/>
        </w:rPr>
        <w:t>. P</w:t>
      </w:r>
      <w:r w:rsidR="00FA2587" w:rsidRPr="00694F96">
        <w:rPr>
          <w:b/>
          <w:bCs/>
          <w:iCs/>
        </w:rPr>
        <w:t xml:space="preserve">ostępowanie przygotowawcze. </w:t>
      </w:r>
      <w:r w:rsidR="00FA2587" w:rsidRPr="00FA2587">
        <w:rPr>
          <w:rFonts w:eastAsia="Calibri"/>
          <w:b/>
          <w:bCs/>
          <w:lang w:eastAsia="en-US"/>
        </w:rPr>
        <w:t>Czynności sądu w tym postępowaniu.</w:t>
      </w:r>
      <w:r w:rsidR="00FA2587" w:rsidRPr="00694F96">
        <w:rPr>
          <w:b/>
          <w:bCs/>
          <w:iCs/>
        </w:rPr>
        <w:t xml:space="preserve"> Środki przymusu. (</w:t>
      </w:r>
      <w:proofErr w:type="spellStart"/>
      <w:r w:rsidR="00FA2587" w:rsidRPr="00694F96">
        <w:rPr>
          <w:b/>
          <w:bCs/>
          <w:iCs/>
        </w:rPr>
        <w:t>Casebook</w:t>
      </w:r>
      <w:proofErr w:type="spellEnd"/>
      <w:r w:rsidR="00FA2587" w:rsidRPr="00694F96">
        <w:rPr>
          <w:bCs/>
          <w:iCs/>
        </w:rPr>
        <w:t>)”  w nakładzie 1 000 egzemplarzy o następujących parametrach technicznych:</w:t>
      </w:r>
    </w:p>
    <w:p w:rsidR="00FA2587" w:rsidRPr="00694F96" w:rsidRDefault="00FA2587" w:rsidP="00FA2587">
      <w:pPr>
        <w:jc w:val="both"/>
        <w:rPr>
          <w:b/>
          <w:bCs/>
          <w:i/>
          <w:iCs/>
        </w:rPr>
      </w:pPr>
    </w:p>
    <w:p w:rsidR="00FA2587" w:rsidRPr="00FA2587" w:rsidRDefault="00FA2587" w:rsidP="00FA2587">
      <w:pPr>
        <w:pStyle w:val="Akapitzlist"/>
        <w:rPr>
          <w:b/>
          <w:bCs/>
          <w:iCs/>
        </w:rPr>
      </w:pPr>
      <w:r w:rsidRPr="00FA2587">
        <w:rPr>
          <w:b/>
          <w:bCs/>
          <w:iCs/>
        </w:rPr>
        <w:t>Typ oprawy</w:t>
      </w:r>
      <w:r w:rsidR="002D5038">
        <w:rPr>
          <w:b/>
          <w:bCs/>
          <w:iCs/>
        </w:rPr>
        <w:tab/>
      </w:r>
      <w:r w:rsidR="002D5038">
        <w:rPr>
          <w:b/>
          <w:bCs/>
          <w:iCs/>
        </w:rPr>
        <w:tab/>
      </w:r>
      <w:r w:rsidR="002D5038">
        <w:rPr>
          <w:b/>
          <w:bCs/>
          <w:iCs/>
        </w:rPr>
        <w:tab/>
      </w:r>
      <w:r w:rsidRPr="00FA2587">
        <w:rPr>
          <w:b/>
          <w:bCs/>
          <w:iCs/>
        </w:rPr>
        <w:t>szyta,  twarda</w:t>
      </w:r>
    </w:p>
    <w:p w:rsidR="00FA2587" w:rsidRPr="00FA2587" w:rsidRDefault="002D5038" w:rsidP="00FA2587">
      <w:pPr>
        <w:pStyle w:val="Akapitzlist"/>
        <w:rPr>
          <w:b/>
          <w:bCs/>
          <w:iCs/>
        </w:rPr>
      </w:pPr>
      <w:r>
        <w:rPr>
          <w:b/>
          <w:bCs/>
          <w:iCs/>
        </w:rPr>
        <w:t>Format netto (po obcięciu)</w:t>
      </w:r>
      <w:r>
        <w:rPr>
          <w:b/>
          <w:bCs/>
          <w:iCs/>
        </w:rPr>
        <w:tab/>
      </w:r>
      <w:r w:rsidR="00FA2587" w:rsidRPr="00FA2587">
        <w:rPr>
          <w:b/>
          <w:bCs/>
          <w:iCs/>
        </w:rPr>
        <w:t>140x220mm</w:t>
      </w:r>
    </w:p>
    <w:p w:rsidR="00FA2587" w:rsidRPr="00FA2587" w:rsidRDefault="00FA2587" w:rsidP="00FA2587">
      <w:pPr>
        <w:pStyle w:val="Akapitzlist"/>
        <w:rPr>
          <w:b/>
          <w:bCs/>
          <w:iCs/>
        </w:rPr>
      </w:pPr>
      <w:r w:rsidRPr="00FA2587">
        <w:rPr>
          <w:b/>
          <w:bCs/>
          <w:iCs/>
        </w:rPr>
        <w:t>Objętość</w:t>
      </w:r>
      <w:r w:rsidR="002D5038">
        <w:rPr>
          <w:b/>
          <w:bCs/>
          <w:iCs/>
        </w:rPr>
        <w:tab/>
      </w:r>
      <w:r w:rsidR="002D5038">
        <w:rPr>
          <w:b/>
          <w:bCs/>
          <w:iCs/>
        </w:rPr>
        <w:tab/>
      </w:r>
      <w:r w:rsidR="002D5038">
        <w:rPr>
          <w:b/>
          <w:bCs/>
          <w:iCs/>
        </w:rPr>
        <w:tab/>
      </w:r>
      <w:r w:rsidRPr="00FA2587">
        <w:rPr>
          <w:b/>
          <w:bCs/>
          <w:iCs/>
        </w:rPr>
        <w:t xml:space="preserve">15,8 arkusza wydawniczego </w:t>
      </w:r>
    </w:p>
    <w:p w:rsidR="00FA2587" w:rsidRPr="00FA2587" w:rsidRDefault="002D5038" w:rsidP="00FA2587">
      <w:pPr>
        <w:pStyle w:val="Akapitzlist"/>
        <w:rPr>
          <w:b/>
          <w:bCs/>
          <w:iCs/>
        </w:rPr>
      </w:pPr>
      <w:r>
        <w:rPr>
          <w:b/>
          <w:bCs/>
          <w:iCs/>
        </w:rPr>
        <w:t>Druk</w:t>
      </w:r>
      <w:r>
        <w:rPr>
          <w:b/>
          <w:bCs/>
          <w:iCs/>
        </w:rPr>
        <w:tab/>
      </w:r>
      <w:r>
        <w:rPr>
          <w:b/>
          <w:bCs/>
          <w:iCs/>
        </w:rPr>
        <w:tab/>
      </w:r>
      <w:r>
        <w:rPr>
          <w:b/>
          <w:bCs/>
          <w:iCs/>
        </w:rPr>
        <w:tab/>
      </w:r>
      <w:r>
        <w:rPr>
          <w:b/>
          <w:bCs/>
          <w:iCs/>
        </w:rPr>
        <w:tab/>
      </w:r>
      <w:r w:rsidR="00FA2587" w:rsidRPr="00FA2587">
        <w:rPr>
          <w:b/>
          <w:bCs/>
          <w:iCs/>
        </w:rPr>
        <w:t>blok – 1/1, okładka -  4/0</w:t>
      </w:r>
    </w:p>
    <w:p w:rsidR="00FA2587" w:rsidRPr="00FA2587" w:rsidRDefault="002D5038" w:rsidP="00FA2587">
      <w:pPr>
        <w:pStyle w:val="Akapitzlist"/>
        <w:rPr>
          <w:b/>
          <w:bCs/>
          <w:iCs/>
        </w:rPr>
      </w:pPr>
      <w:r>
        <w:rPr>
          <w:b/>
          <w:bCs/>
          <w:iCs/>
        </w:rPr>
        <w:t>Surowiec</w:t>
      </w:r>
      <w:r>
        <w:rPr>
          <w:b/>
          <w:bCs/>
          <w:iCs/>
        </w:rPr>
        <w:tab/>
      </w:r>
      <w:r>
        <w:rPr>
          <w:b/>
          <w:bCs/>
          <w:iCs/>
        </w:rPr>
        <w:tab/>
      </w:r>
      <w:r>
        <w:rPr>
          <w:b/>
          <w:bCs/>
          <w:iCs/>
        </w:rPr>
        <w:tab/>
      </w:r>
      <w:r w:rsidR="00FA2587" w:rsidRPr="00FA2587">
        <w:rPr>
          <w:b/>
          <w:bCs/>
          <w:iCs/>
        </w:rPr>
        <w:t>blok – 80g/m2, offset,</w:t>
      </w:r>
    </w:p>
    <w:p w:rsidR="00FA2587" w:rsidRPr="00FA2587" w:rsidRDefault="00FA2587" w:rsidP="002D5038">
      <w:pPr>
        <w:pStyle w:val="Akapitzlist"/>
        <w:ind w:left="2832" w:firstLine="708"/>
        <w:rPr>
          <w:b/>
          <w:bCs/>
          <w:iCs/>
        </w:rPr>
      </w:pPr>
      <w:r w:rsidRPr="00FA2587">
        <w:rPr>
          <w:b/>
          <w:bCs/>
          <w:iCs/>
        </w:rPr>
        <w:t xml:space="preserve">okładka 135g/m2,kreda biała jednostronna,    </w:t>
      </w:r>
    </w:p>
    <w:p w:rsidR="00FA2587" w:rsidRPr="00FA2587" w:rsidRDefault="00FA2587" w:rsidP="002D5038">
      <w:pPr>
        <w:pStyle w:val="Akapitzlist"/>
        <w:ind w:left="2832" w:firstLine="708"/>
        <w:rPr>
          <w:b/>
          <w:bCs/>
          <w:iCs/>
        </w:rPr>
      </w:pPr>
      <w:r w:rsidRPr="00FA2587">
        <w:rPr>
          <w:b/>
          <w:bCs/>
          <w:iCs/>
        </w:rPr>
        <w:t>tektura5 mm.</w:t>
      </w:r>
    </w:p>
    <w:p w:rsidR="00FA2587" w:rsidRPr="00FA2587" w:rsidRDefault="00FA2587" w:rsidP="00FA2587">
      <w:pPr>
        <w:rPr>
          <w:b/>
          <w:bCs/>
          <w:iCs/>
        </w:rPr>
      </w:pPr>
      <w:r w:rsidRPr="00FA2587">
        <w:rPr>
          <w:b/>
          <w:bCs/>
          <w:iCs/>
        </w:rPr>
        <w:t>            Usz</w:t>
      </w:r>
      <w:r w:rsidR="002D5038">
        <w:rPr>
          <w:b/>
          <w:bCs/>
          <w:iCs/>
        </w:rPr>
        <w:t>lachetnienie</w:t>
      </w:r>
      <w:r w:rsidR="002D5038">
        <w:rPr>
          <w:b/>
          <w:bCs/>
          <w:iCs/>
        </w:rPr>
        <w:tab/>
      </w:r>
      <w:r w:rsidR="002D5038">
        <w:rPr>
          <w:b/>
          <w:bCs/>
          <w:iCs/>
        </w:rPr>
        <w:tab/>
      </w:r>
      <w:r w:rsidRPr="00FA2587">
        <w:rPr>
          <w:b/>
          <w:bCs/>
          <w:iCs/>
        </w:rPr>
        <w:t>okładka – folia błyszcząca</w:t>
      </w:r>
    </w:p>
    <w:p w:rsidR="00FA2587" w:rsidRPr="00FA2587" w:rsidRDefault="00FA2587" w:rsidP="00FA2587">
      <w:pPr>
        <w:ind w:firstLine="708"/>
        <w:rPr>
          <w:b/>
          <w:bCs/>
          <w:iCs/>
        </w:rPr>
      </w:pPr>
      <w:r w:rsidRPr="00FA2587">
        <w:rPr>
          <w:b/>
          <w:bCs/>
          <w:iCs/>
        </w:rPr>
        <w:t>Czcionk</w:t>
      </w:r>
      <w:r w:rsidR="002D5038">
        <w:rPr>
          <w:b/>
          <w:bCs/>
          <w:iCs/>
        </w:rPr>
        <w:t>a</w:t>
      </w:r>
      <w:r w:rsidR="002D5038">
        <w:rPr>
          <w:b/>
          <w:bCs/>
          <w:iCs/>
        </w:rPr>
        <w:tab/>
      </w:r>
      <w:r w:rsidR="002D5038">
        <w:rPr>
          <w:b/>
          <w:bCs/>
          <w:iCs/>
        </w:rPr>
        <w:tab/>
      </w:r>
      <w:r w:rsidR="002D5038">
        <w:rPr>
          <w:b/>
          <w:bCs/>
          <w:iCs/>
        </w:rPr>
        <w:tab/>
      </w:r>
      <w:r w:rsidRPr="00FA2587">
        <w:rPr>
          <w:b/>
          <w:bCs/>
          <w:iCs/>
        </w:rPr>
        <w:t xml:space="preserve">Naomi </w:t>
      </w:r>
      <w:proofErr w:type="spellStart"/>
      <w:r w:rsidRPr="00FA2587">
        <w:rPr>
          <w:b/>
          <w:bCs/>
          <w:iCs/>
        </w:rPr>
        <w:t>SansEFN</w:t>
      </w:r>
      <w:proofErr w:type="spellEnd"/>
      <w:r w:rsidRPr="00FA2587">
        <w:rPr>
          <w:b/>
          <w:bCs/>
          <w:iCs/>
        </w:rPr>
        <w:t xml:space="preserve"> – 10</w:t>
      </w:r>
    </w:p>
    <w:p w:rsidR="00FA2587" w:rsidRPr="00694F96" w:rsidRDefault="00FA2587" w:rsidP="00FA2587">
      <w:pPr>
        <w:ind w:firstLine="708"/>
        <w:rPr>
          <w:b/>
          <w:bCs/>
          <w:i/>
          <w:iCs/>
        </w:rPr>
      </w:pPr>
    </w:p>
    <w:p w:rsidR="00DF11E4" w:rsidRPr="00B941E5" w:rsidRDefault="00DF11E4" w:rsidP="00A95E91">
      <w:pPr>
        <w:jc w:val="both"/>
        <w:rPr>
          <w:rFonts w:ascii="Cambria" w:hAnsi="Cambria"/>
          <w:b/>
          <w:u w:val="single"/>
        </w:rPr>
      </w:pPr>
      <w:r w:rsidRPr="00B941E5">
        <w:rPr>
          <w:rFonts w:ascii="Cambria" w:hAnsi="Cambria"/>
        </w:rPr>
        <w:t xml:space="preserve">Kod Wspólnego Słownika Zamówień (CPV): </w:t>
      </w:r>
      <w:r w:rsidR="00284747" w:rsidRPr="00B941E5">
        <w:rPr>
          <w:rFonts w:ascii="Cambria" w:hAnsi="Cambria"/>
        </w:rPr>
        <w:t xml:space="preserve">79820000-8 usługi związane z </w:t>
      </w:r>
      <w:r w:rsidR="00521B39">
        <w:rPr>
          <w:rFonts w:ascii="Cambria" w:hAnsi="Cambria"/>
        </w:rPr>
        <w:t xml:space="preserve">                         </w:t>
      </w:r>
      <w:r w:rsidR="00284747" w:rsidRPr="00B941E5">
        <w:rPr>
          <w:rFonts w:ascii="Cambria" w:hAnsi="Cambria"/>
        </w:rPr>
        <w:t xml:space="preserve">drukowaniem, 79823000-9 usługi drukowania i dostawy, 79821000-5 drukarskie usługi </w:t>
      </w:r>
      <w:r w:rsidR="00696052" w:rsidRPr="00B941E5">
        <w:rPr>
          <w:rFonts w:ascii="Cambria" w:hAnsi="Cambria"/>
        </w:rPr>
        <w:t xml:space="preserve">                </w:t>
      </w:r>
      <w:r w:rsidR="00284747" w:rsidRPr="00B941E5">
        <w:rPr>
          <w:rFonts w:ascii="Cambria" w:hAnsi="Cambria"/>
        </w:rPr>
        <w:t>wykańczalnicze, 79821100-6  usługi korektorskie, 79822000-2 usługi składu</w:t>
      </w:r>
      <w:r w:rsidR="00977DA7" w:rsidRPr="00B941E5">
        <w:rPr>
          <w:rFonts w:ascii="Cambria" w:hAnsi="Cambria"/>
        </w:rPr>
        <w:t xml:space="preserve">, </w:t>
      </w:r>
      <w:r w:rsidR="000D6F73" w:rsidRPr="00B941E5">
        <w:rPr>
          <w:rFonts w:ascii="Cambria" w:hAnsi="Cambria"/>
        </w:rPr>
        <w:t xml:space="preserve">79530000-8   </w:t>
      </w:r>
      <w:r w:rsidR="00A95E91" w:rsidRPr="00B941E5">
        <w:rPr>
          <w:rFonts w:ascii="Cambria" w:hAnsi="Cambria"/>
        </w:rPr>
        <w:t>u</w:t>
      </w:r>
      <w:r w:rsidR="000D6F73" w:rsidRPr="00B941E5">
        <w:rPr>
          <w:rFonts w:ascii="Cambria" w:hAnsi="Cambria"/>
        </w:rPr>
        <w:t>sługi w zakresie tłumaczeń pisemnych</w:t>
      </w:r>
    </w:p>
    <w:p w:rsidR="00A95E91" w:rsidRDefault="00A95E91">
      <w:pPr>
        <w:pStyle w:val="Tekstpodstawowy"/>
        <w:ind w:left="1276" w:hanging="1276"/>
        <w:jc w:val="both"/>
        <w:rPr>
          <w:rFonts w:ascii="Cambria" w:hAnsi="Cambria"/>
          <w:b/>
          <w:u w:val="single"/>
          <w:lang w:val="pl-PL"/>
        </w:rPr>
      </w:pPr>
    </w:p>
    <w:p w:rsidR="00FA2587" w:rsidRPr="00B941E5" w:rsidRDefault="00FA2587">
      <w:pPr>
        <w:pStyle w:val="Tekstpodstawowy"/>
        <w:ind w:left="1276" w:hanging="1276"/>
        <w:jc w:val="both"/>
        <w:rPr>
          <w:rFonts w:ascii="Cambria" w:hAnsi="Cambria"/>
          <w:b/>
          <w:u w:val="single"/>
          <w:lang w:val="pl-PL"/>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4: Informacja o ofertach częściowych, wariantowych oraz o prze</w:t>
      </w:r>
      <w:r w:rsidR="00284747" w:rsidRPr="00B941E5">
        <w:rPr>
          <w:rFonts w:ascii="Cambria" w:hAnsi="Cambria"/>
          <w:b/>
          <w:u w:val="single"/>
          <w:lang w:val="pl-PL"/>
        </w:rPr>
        <w:t>-</w:t>
      </w:r>
      <w:r w:rsidRPr="00B941E5">
        <w:rPr>
          <w:rFonts w:ascii="Cambria" w:hAnsi="Cambria"/>
          <w:b/>
          <w:u w:val="single"/>
        </w:rPr>
        <w:t xml:space="preserve">widywanych zamówieniach uzupełniających </w:t>
      </w:r>
    </w:p>
    <w:p w:rsidR="00EB7CD1" w:rsidRPr="00B941E5" w:rsidRDefault="00EB7CD1" w:rsidP="00EB7CD1">
      <w:pPr>
        <w:pStyle w:val="Bezodstpw"/>
        <w:ind w:left="66"/>
        <w:jc w:val="both"/>
        <w:rPr>
          <w:rFonts w:ascii="Cambria" w:hAnsi="Cambria"/>
          <w:sz w:val="24"/>
          <w:szCs w:val="24"/>
        </w:rPr>
      </w:pPr>
      <w:r w:rsidRPr="00CB5E0E">
        <w:rPr>
          <w:rFonts w:ascii="Cambria" w:hAnsi="Cambria"/>
          <w:sz w:val="24"/>
          <w:szCs w:val="24"/>
        </w:rPr>
        <w:t xml:space="preserve">Zamawiający przewiduje udzielenie zamówień uzupełniających w przypadku wystąpienia okoliczności, o których mowa w art. 67 ust. 1 pkt 6 ustawy </w:t>
      </w:r>
      <w:r w:rsidR="0078642C" w:rsidRPr="00CB5E0E">
        <w:rPr>
          <w:rFonts w:ascii="Cambria" w:hAnsi="Cambria"/>
          <w:sz w:val="24"/>
          <w:szCs w:val="24"/>
        </w:rPr>
        <w:t>–</w:t>
      </w:r>
      <w:r w:rsidRPr="00CB5E0E">
        <w:rPr>
          <w:rFonts w:ascii="Cambria" w:hAnsi="Cambria"/>
          <w:sz w:val="24"/>
          <w:szCs w:val="24"/>
        </w:rPr>
        <w:t xml:space="preserve"> Prawo zamówień publicznych. Przedmiot zamówienia uzupełniającego będzie zgodny z przedmiotem zamówienia podstawowego określonego w Rozdziale 3 SIWZ i nie przekroczy </w:t>
      </w:r>
      <w:r w:rsidR="00284747" w:rsidRPr="00CB5E0E">
        <w:rPr>
          <w:rFonts w:ascii="Cambria" w:hAnsi="Cambria"/>
          <w:sz w:val="24"/>
          <w:szCs w:val="24"/>
        </w:rPr>
        <w:t>2</w:t>
      </w:r>
      <w:r w:rsidRPr="00CB5E0E">
        <w:rPr>
          <w:rFonts w:ascii="Cambria" w:hAnsi="Cambria"/>
          <w:sz w:val="24"/>
          <w:szCs w:val="24"/>
        </w:rPr>
        <w:t>0%</w:t>
      </w:r>
      <w:r w:rsidR="00EE1111" w:rsidRPr="00CB5E0E">
        <w:rPr>
          <w:rFonts w:ascii="Cambria" w:hAnsi="Cambria"/>
          <w:sz w:val="24"/>
          <w:szCs w:val="24"/>
        </w:rPr>
        <w:t xml:space="preserve"> </w:t>
      </w:r>
      <w:r w:rsidRPr="00CB5E0E">
        <w:rPr>
          <w:rFonts w:ascii="Cambria" w:hAnsi="Cambria"/>
          <w:sz w:val="24"/>
          <w:szCs w:val="24"/>
        </w:rPr>
        <w:t>wartości zamówienia podstawowego.</w:t>
      </w:r>
    </w:p>
    <w:p w:rsidR="0077142B" w:rsidRPr="00B941E5" w:rsidRDefault="0078642C" w:rsidP="0078642C">
      <w:pPr>
        <w:pStyle w:val="Bezodstpw"/>
        <w:ind w:left="68"/>
        <w:rPr>
          <w:rFonts w:ascii="Cambria" w:hAnsi="Cambria"/>
          <w:sz w:val="24"/>
          <w:szCs w:val="24"/>
        </w:rPr>
      </w:pPr>
      <w:r w:rsidRPr="00B941E5">
        <w:rPr>
          <w:rFonts w:ascii="Cambria" w:hAnsi="Cambria"/>
          <w:sz w:val="24"/>
          <w:szCs w:val="24"/>
        </w:rPr>
        <w:lastRenderedPageBreak/>
        <w:t xml:space="preserve">2. </w:t>
      </w:r>
      <w:r w:rsidR="00DF11E4" w:rsidRPr="00B941E5">
        <w:rPr>
          <w:rFonts w:ascii="Cambria" w:hAnsi="Cambria"/>
          <w:sz w:val="24"/>
          <w:szCs w:val="24"/>
        </w:rPr>
        <w:t xml:space="preserve">Zamawiający nie dopuszcza składania ofert wariantowych </w:t>
      </w:r>
    </w:p>
    <w:p w:rsidR="00DF11E4" w:rsidRPr="00B941E5" w:rsidRDefault="0078642C" w:rsidP="0078642C">
      <w:pPr>
        <w:pStyle w:val="Bezodstpw"/>
        <w:ind w:left="68"/>
        <w:jc w:val="both"/>
        <w:rPr>
          <w:rFonts w:ascii="Cambria" w:hAnsi="Cambria"/>
          <w:sz w:val="24"/>
          <w:szCs w:val="24"/>
        </w:rPr>
      </w:pPr>
      <w:r w:rsidRPr="00B941E5">
        <w:rPr>
          <w:rFonts w:ascii="Cambria" w:hAnsi="Cambria"/>
          <w:sz w:val="24"/>
          <w:szCs w:val="24"/>
        </w:rPr>
        <w:t xml:space="preserve">3. </w:t>
      </w:r>
      <w:r w:rsidR="00DF11E4" w:rsidRPr="00B941E5">
        <w:rPr>
          <w:rFonts w:ascii="Cambria" w:hAnsi="Cambria"/>
          <w:sz w:val="24"/>
          <w:szCs w:val="24"/>
        </w:rPr>
        <w:t xml:space="preserve">Zamawiający </w:t>
      </w:r>
      <w:r w:rsidR="00FA2587">
        <w:rPr>
          <w:rFonts w:ascii="Cambria" w:hAnsi="Cambria"/>
          <w:sz w:val="24"/>
          <w:szCs w:val="24"/>
        </w:rPr>
        <w:t xml:space="preserve">nie </w:t>
      </w:r>
      <w:r w:rsidR="00DF11E4" w:rsidRPr="00B941E5">
        <w:rPr>
          <w:rFonts w:ascii="Cambria" w:hAnsi="Cambria"/>
          <w:sz w:val="24"/>
          <w:szCs w:val="24"/>
        </w:rPr>
        <w:t>dopuszcza możliwoś</w:t>
      </w:r>
      <w:r w:rsidR="00FA2587">
        <w:rPr>
          <w:rFonts w:ascii="Cambria" w:hAnsi="Cambria"/>
          <w:sz w:val="24"/>
          <w:szCs w:val="24"/>
        </w:rPr>
        <w:t>ć składania ofert  częściowych.</w:t>
      </w:r>
    </w:p>
    <w:p w:rsidR="0077142B" w:rsidRPr="00B941E5" w:rsidRDefault="0077142B">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5: Termin wykonania zamówienia</w:t>
      </w:r>
    </w:p>
    <w:p w:rsidR="00284747" w:rsidRPr="00B941E5" w:rsidRDefault="00DF11E4" w:rsidP="00F00315">
      <w:pPr>
        <w:pStyle w:val="Tekstpodstawowy"/>
        <w:spacing w:after="0"/>
        <w:jc w:val="both"/>
        <w:rPr>
          <w:rFonts w:ascii="Cambria" w:hAnsi="Cambria"/>
          <w:lang w:val="pl-PL"/>
        </w:rPr>
      </w:pPr>
      <w:r w:rsidRPr="00B941E5">
        <w:rPr>
          <w:rFonts w:ascii="Cambria" w:hAnsi="Cambria"/>
        </w:rPr>
        <w:t>Zamówienie będzie realizowane</w:t>
      </w:r>
      <w:r w:rsidR="00284747" w:rsidRPr="00B941E5">
        <w:rPr>
          <w:rFonts w:ascii="Cambria" w:hAnsi="Cambria"/>
          <w:lang w:val="pl-PL"/>
        </w:rPr>
        <w:t>:</w:t>
      </w:r>
    </w:p>
    <w:p w:rsidR="00F26287" w:rsidRPr="00B941E5" w:rsidRDefault="00FA2587" w:rsidP="00CC541B">
      <w:pPr>
        <w:pStyle w:val="Tekstpodstawowy"/>
        <w:jc w:val="both"/>
        <w:rPr>
          <w:rFonts w:ascii="Cambria" w:hAnsi="Cambria"/>
          <w:iCs/>
          <w:lang w:val="pl-PL"/>
        </w:rPr>
      </w:pPr>
      <w:r>
        <w:rPr>
          <w:rFonts w:ascii="Cambria" w:hAnsi="Cambria"/>
          <w:lang w:val="pl-PL"/>
        </w:rPr>
        <w:t>3 miesiące od daty zawarcia umowy.</w:t>
      </w: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6: Warunki udziału w postępowaniu oraz opis sposobu dokonywania oceny spełniania tych warunków</w:t>
      </w:r>
    </w:p>
    <w:p w:rsidR="00DF11E4" w:rsidRPr="00B941E5" w:rsidRDefault="00DF11E4" w:rsidP="00AD6449">
      <w:pPr>
        <w:pStyle w:val="Tekstpodstawowy"/>
        <w:numPr>
          <w:ilvl w:val="0"/>
          <w:numId w:val="2"/>
        </w:numPr>
        <w:tabs>
          <w:tab w:val="left" w:pos="426"/>
        </w:tabs>
        <w:ind w:left="426" w:hanging="426"/>
        <w:jc w:val="both"/>
        <w:rPr>
          <w:rFonts w:ascii="Cambria" w:hAnsi="Cambria"/>
        </w:rPr>
      </w:pPr>
      <w:r w:rsidRPr="00B941E5">
        <w:rPr>
          <w:rFonts w:ascii="Cambria" w:hAnsi="Cambria"/>
        </w:rPr>
        <w:t xml:space="preserve">O udzielenie zamówienia mogą się ubiegać Wykonawcy, </w:t>
      </w:r>
      <w:r w:rsidRPr="00B941E5">
        <w:rPr>
          <w:rFonts w:ascii="Cambria" w:hAnsi="Cambria"/>
          <w:u w:val="single"/>
        </w:rPr>
        <w:t xml:space="preserve">co do których brak jest podstaw do wykluczenia z postępowania wskazanych w art. 24 ust. 1 i 2 ustawy </w:t>
      </w:r>
      <w:proofErr w:type="spellStart"/>
      <w:r w:rsidRPr="00B941E5">
        <w:rPr>
          <w:rFonts w:ascii="Cambria" w:hAnsi="Cambria"/>
          <w:u w:val="single"/>
        </w:rPr>
        <w:t>Pzp</w:t>
      </w:r>
      <w:proofErr w:type="spellEnd"/>
      <w:r w:rsidRPr="00B941E5">
        <w:rPr>
          <w:rFonts w:ascii="Cambria" w:hAnsi="Cambria"/>
          <w:u w:val="single"/>
        </w:rPr>
        <w:t>, spełniający jednocześnie następujące warunki w zakresie</w:t>
      </w:r>
      <w:r w:rsidRPr="00B941E5">
        <w:rPr>
          <w:rFonts w:ascii="Cambria" w:hAnsi="Cambria"/>
        </w:rPr>
        <w:t>:</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posiadania uprawnień do wykonywania określonej działalności lub czynności, jeżeli przepisy prawa nakładają obowiązek ich posiadania,</w:t>
      </w:r>
    </w:p>
    <w:p w:rsidR="004E7008" w:rsidRPr="00B941E5" w:rsidRDefault="00241D7D" w:rsidP="00093F89">
      <w:pPr>
        <w:pStyle w:val="Bezodstpw"/>
        <w:ind w:left="207"/>
        <w:jc w:val="both"/>
        <w:rPr>
          <w:rFonts w:ascii="Cambria" w:hAnsi="Cambria"/>
          <w:sz w:val="24"/>
          <w:szCs w:val="24"/>
        </w:rPr>
      </w:pPr>
      <w:r w:rsidRPr="00B941E5">
        <w:rPr>
          <w:rFonts w:ascii="Cambria" w:hAnsi="Cambria"/>
          <w:sz w:val="24"/>
          <w:szCs w:val="24"/>
        </w:rPr>
        <w:t xml:space="preserve">Wykonawca składa oświadczenie, o którym mowa w Rozdziale 7 pkt 1 </w:t>
      </w:r>
      <w:proofErr w:type="spellStart"/>
      <w:r w:rsidRPr="00B941E5">
        <w:rPr>
          <w:rFonts w:ascii="Cambria" w:hAnsi="Cambria"/>
          <w:sz w:val="24"/>
          <w:szCs w:val="24"/>
        </w:rPr>
        <w:t>ppkt</w:t>
      </w:r>
      <w:proofErr w:type="spellEnd"/>
      <w:r w:rsidRPr="00B941E5">
        <w:rPr>
          <w:rFonts w:ascii="Cambria" w:hAnsi="Cambria"/>
          <w:sz w:val="24"/>
          <w:szCs w:val="24"/>
        </w:rPr>
        <w:t xml:space="preserve"> a)</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posiadania wiedzy i doświadczenia,</w:t>
      </w:r>
    </w:p>
    <w:p w:rsidR="00F63256" w:rsidRPr="00B941E5" w:rsidRDefault="00F63256" w:rsidP="00FA2587">
      <w:pPr>
        <w:pStyle w:val="Bezodstpw"/>
        <w:ind w:left="567"/>
        <w:jc w:val="both"/>
        <w:rPr>
          <w:rFonts w:ascii="Cambria" w:hAnsi="Cambria"/>
          <w:sz w:val="24"/>
          <w:szCs w:val="24"/>
        </w:rPr>
      </w:pPr>
      <w:r w:rsidRPr="00B941E5">
        <w:rPr>
          <w:rFonts w:ascii="Cambria" w:hAnsi="Cambria"/>
          <w:sz w:val="24"/>
          <w:szCs w:val="24"/>
        </w:rPr>
        <w:t>Wykonawca musi wykazać, że okresie ostatnich trzech lat przed upływem terminu składania ofert, a jeżeli okres prowadzenia działalności jest krótszy – w ty</w:t>
      </w:r>
      <w:r w:rsidR="00521B39">
        <w:rPr>
          <w:rFonts w:ascii="Cambria" w:hAnsi="Cambria"/>
          <w:sz w:val="24"/>
          <w:szCs w:val="24"/>
        </w:rPr>
        <w:t>m okresie, wykonał usługę</w:t>
      </w:r>
      <w:r w:rsidRPr="00B941E5">
        <w:rPr>
          <w:rFonts w:ascii="Cambria" w:hAnsi="Cambria"/>
          <w:sz w:val="24"/>
          <w:szCs w:val="24"/>
        </w:rPr>
        <w:t xml:space="preserve"> polegającą na </w:t>
      </w:r>
      <w:r w:rsidR="00F26287" w:rsidRPr="00B941E5">
        <w:rPr>
          <w:rFonts w:ascii="Cambria" w:hAnsi="Cambria"/>
          <w:sz w:val="24"/>
          <w:szCs w:val="24"/>
        </w:rPr>
        <w:t>opracowaniu graficznym, korekcie wydawniczej i językowej, składzie, druku i dystrybucji</w:t>
      </w:r>
      <w:r w:rsidR="00FA2587">
        <w:rPr>
          <w:rFonts w:ascii="Cambria" w:hAnsi="Cambria"/>
          <w:sz w:val="24"/>
          <w:szCs w:val="24"/>
        </w:rPr>
        <w:t xml:space="preserve"> </w:t>
      </w:r>
      <w:r w:rsidR="00F26287" w:rsidRPr="00B941E5">
        <w:rPr>
          <w:rFonts w:ascii="Cambria" w:hAnsi="Cambria"/>
          <w:sz w:val="24"/>
          <w:szCs w:val="24"/>
        </w:rPr>
        <w:t xml:space="preserve">co najmniej </w:t>
      </w:r>
      <w:r w:rsidR="008E4F89">
        <w:rPr>
          <w:rFonts w:ascii="Cambria" w:hAnsi="Cambria"/>
          <w:sz w:val="24"/>
          <w:szCs w:val="24"/>
        </w:rPr>
        <w:t>trzech</w:t>
      </w:r>
      <w:r w:rsidR="00F26287" w:rsidRPr="00B941E5">
        <w:rPr>
          <w:rFonts w:ascii="Cambria" w:hAnsi="Cambria"/>
          <w:sz w:val="24"/>
          <w:szCs w:val="24"/>
        </w:rPr>
        <w:t xml:space="preserve"> </w:t>
      </w:r>
      <w:r w:rsidRPr="00B941E5">
        <w:rPr>
          <w:rFonts w:ascii="Cambria" w:hAnsi="Cambria"/>
          <w:sz w:val="24"/>
          <w:szCs w:val="24"/>
        </w:rPr>
        <w:t>książ</w:t>
      </w:r>
      <w:r w:rsidR="00FA2587">
        <w:rPr>
          <w:rFonts w:ascii="Cambria" w:hAnsi="Cambria"/>
          <w:sz w:val="24"/>
          <w:szCs w:val="24"/>
        </w:rPr>
        <w:t>e</w:t>
      </w:r>
      <w:r w:rsidRPr="00B941E5">
        <w:rPr>
          <w:rFonts w:ascii="Cambria" w:hAnsi="Cambria"/>
          <w:sz w:val="24"/>
          <w:szCs w:val="24"/>
        </w:rPr>
        <w:t xml:space="preserve">k </w:t>
      </w:r>
      <w:r w:rsidR="00FA2587">
        <w:rPr>
          <w:rFonts w:ascii="Cambria" w:hAnsi="Cambria"/>
          <w:sz w:val="24"/>
          <w:szCs w:val="24"/>
        </w:rPr>
        <w:t xml:space="preserve">              </w:t>
      </w:r>
      <w:r w:rsidRPr="00B941E5">
        <w:rPr>
          <w:rFonts w:ascii="Cambria" w:hAnsi="Cambria"/>
          <w:sz w:val="24"/>
          <w:szCs w:val="24"/>
        </w:rPr>
        <w:t>z zakresu nauk prawnych</w:t>
      </w:r>
      <w:r w:rsidR="00FA2587">
        <w:rPr>
          <w:rFonts w:ascii="Cambria" w:hAnsi="Cambria"/>
          <w:sz w:val="24"/>
          <w:szCs w:val="24"/>
        </w:rPr>
        <w:t xml:space="preserve"> w </w:t>
      </w:r>
      <w:r w:rsidR="008E4F89">
        <w:rPr>
          <w:rFonts w:ascii="Cambria" w:hAnsi="Cambria"/>
          <w:sz w:val="24"/>
          <w:szCs w:val="24"/>
        </w:rPr>
        <w:t xml:space="preserve">łącznym </w:t>
      </w:r>
      <w:r w:rsidR="00FA2587">
        <w:rPr>
          <w:rFonts w:ascii="Cambria" w:hAnsi="Cambria"/>
          <w:sz w:val="24"/>
          <w:szCs w:val="24"/>
        </w:rPr>
        <w:t xml:space="preserve">nakładzie nie mniejszym </w:t>
      </w:r>
      <w:r w:rsidR="00FA2587" w:rsidRPr="00B941E5">
        <w:rPr>
          <w:rFonts w:ascii="Cambria" w:hAnsi="Cambria"/>
          <w:sz w:val="24"/>
          <w:szCs w:val="24"/>
        </w:rPr>
        <w:t xml:space="preserve">niż </w:t>
      </w:r>
      <w:r w:rsidR="00FA2587" w:rsidRPr="00CB5E0E">
        <w:rPr>
          <w:rFonts w:ascii="Cambria" w:hAnsi="Cambria"/>
          <w:sz w:val="24"/>
          <w:szCs w:val="24"/>
        </w:rPr>
        <w:t>1</w:t>
      </w:r>
      <w:r w:rsidR="00F001A7" w:rsidRPr="00CB5E0E">
        <w:rPr>
          <w:rFonts w:ascii="Cambria" w:hAnsi="Cambria"/>
          <w:sz w:val="24"/>
          <w:szCs w:val="24"/>
        </w:rPr>
        <w:t> </w:t>
      </w:r>
      <w:r w:rsidR="00CB5E0E" w:rsidRPr="00CB5E0E">
        <w:rPr>
          <w:rFonts w:ascii="Cambria" w:hAnsi="Cambria"/>
          <w:sz w:val="24"/>
          <w:szCs w:val="24"/>
        </w:rPr>
        <w:t>0</w:t>
      </w:r>
      <w:r w:rsidR="00FA2587" w:rsidRPr="00CB5E0E">
        <w:rPr>
          <w:rFonts w:ascii="Cambria" w:hAnsi="Cambria"/>
          <w:sz w:val="24"/>
          <w:szCs w:val="24"/>
        </w:rPr>
        <w:t>00</w:t>
      </w:r>
      <w:r w:rsidR="00F001A7">
        <w:rPr>
          <w:rFonts w:ascii="Cambria" w:hAnsi="Cambria"/>
          <w:sz w:val="24"/>
          <w:szCs w:val="24"/>
        </w:rPr>
        <w:t xml:space="preserve"> </w:t>
      </w:r>
      <w:r w:rsidR="00CB5E0E">
        <w:rPr>
          <w:rFonts w:ascii="Cambria" w:hAnsi="Cambria"/>
          <w:color w:val="FF0000"/>
          <w:sz w:val="24"/>
          <w:szCs w:val="24"/>
        </w:rPr>
        <w:t xml:space="preserve"> </w:t>
      </w:r>
      <w:r w:rsidR="00FA2587" w:rsidRPr="00B941E5">
        <w:rPr>
          <w:rFonts w:ascii="Cambria" w:hAnsi="Cambria"/>
          <w:sz w:val="24"/>
          <w:szCs w:val="24"/>
        </w:rPr>
        <w:t xml:space="preserve"> egzemplarzy</w:t>
      </w:r>
      <w:r w:rsidR="00C34536" w:rsidRPr="00B941E5">
        <w:rPr>
          <w:rFonts w:ascii="Cambria" w:hAnsi="Cambria"/>
          <w:sz w:val="24"/>
          <w:szCs w:val="24"/>
        </w:rPr>
        <w:t xml:space="preserve">, </w:t>
      </w:r>
      <w:r w:rsidRPr="00B941E5">
        <w:rPr>
          <w:rFonts w:ascii="Cambria" w:hAnsi="Cambria"/>
          <w:sz w:val="24"/>
          <w:szCs w:val="24"/>
        </w:rPr>
        <w:t xml:space="preserve">oraz </w:t>
      </w:r>
      <w:r w:rsidRPr="00B941E5">
        <w:rPr>
          <w:rFonts w:ascii="Cambria" w:hAnsi="Cambria"/>
          <w:b/>
          <w:sz w:val="24"/>
          <w:szCs w:val="24"/>
        </w:rPr>
        <w:t>załączy dokumenty potwierdzające, że wykazan</w:t>
      </w:r>
      <w:r w:rsidR="00521B39">
        <w:rPr>
          <w:rFonts w:ascii="Cambria" w:hAnsi="Cambria"/>
          <w:b/>
          <w:sz w:val="24"/>
          <w:szCs w:val="24"/>
        </w:rPr>
        <w:t>a usługa lub usługi</w:t>
      </w:r>
      <w:r w:rsidRPr="00B941E5">
        <w:rPr>
          <w:rFonts w:ascii="Cambria" w:hAnsi="Cambria"/>
          <w:b/>
          <w:sz w:val="24"/>
          <w:szCs w:val="24"/>
        </w:rPr>
        <w:t xml:space="preserve"> </w:t>
      </w:r>
      <w:r w:rsidR="00363C2D" w:rsidRPr="00B941E5">
        <w:rPr>
          <w:rFonts w:ascii="Cambria" w:hAnsi="Cambria"/>
          <w:b/>
          <w:sz w:val="24"/>
          <w:szCs w:val="24"/>
        </w:rPr>
        <w:t>zostały wykonane należycie</w:t>
      </w:r>
      <w:r w:rsidR="00363C2D" w:rsidRPr="00B941E5">
        <w:rPr>
          <w:rFonts w:ascii="Cambria" w:hAnsi="Cambria"/>
          <w:sz w:val="24"/>
          <w:szCs w:val="24"/>
        </w:rPr>
        <w:t>,</w:t>
      </w:r>
      <w:r w:rsidRPr="00B941E5">
        <w:rPr>
          <w:rFonts w:ascii="Cambria" w:hAnsi="Cambria"/>
          <w:sz w:val="24"/>
          <w:szCs w:val="24"/>
        </w:rPr>
        <w:t xml:space="preserve">  </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dysponowania odpowiednim potencjałem technicznym oraz osobami zdolnymi do wykonania zamówienia,</w:t>
      </w:r>
    </w:p>
    <w:p w:rsidR="00241D7D" w:rsidRPr="00B941E5" w:rsidRDefault="00241D7D" w:rsidP="00241D7D">
      <w:pPr>
        <w:pStyle w:val="Bezodstpw"/>
        <w:ind w:left="207"/>
        <w:jc w:val="both"/>
        <w:rPr>
          <w:rFonts w:ascii="Cambria" w:hAnsi="Cambria"/>
          <w:sz w:val="24"/>
          <w:szCs w:val="24"/>
        </w:rPr>
      </w:pPr>
      <w:r w:rsidRPr="00B941E5">
        <w:rPr>
          <w:rFonts w:ascii="Cambria" w:hAnsi="Cambria"/>
          <w:sz w:val="24"/>
          <w:szCs w:val="24"/>
        </w:rPr>
        <w:t xml:space="preserve">Wykonawca składa oświadczenie, o którym mowa w Rozdziale 7 pkt 1 </w:t>
      </w:r>
      <w:proofErr w:type="spellStart"/>
      <w:r w:rsidRPr="00B941E5">
        <w:rPr>
          <w:rFonts w:ascii="Cambria" w:hAnsi="Cambria"/>
          <w:sz w:val="24"/>
          <w:szCs w:val="24"/>
        </w:rPr>
        <w:t>ppkt</w:t>
      </w:r>
      <w:proofErr w:type="spellEnd"/>
      <w:r w:rsidRPr="00B941E5">
        <w:rPr>
          <w:rFonts w:ascii="Cambria" w:hAnsi="Cambria"/>
          <w:sz w:val="24"/>
          <w:szCs w:val="24"/>
        </w:rPr>
        <w:t xml:space="preserve"> a)</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sytuacji ekonomicznej i finansowej.</w:t>
      </w:r>
    </w:p>
    <w:p w:rsidR="00241D7D" w:rsidRPr="00B941E5" w:rsidRDefault="00241D7D" w:rsidP="00241D7D">
      <w:pPr>
        <w:pStyle w:val="Bezodstpw"/>
        <w:ind w:left="207"/>
        <w:jc w:val="both"/>
        <w:rPr>
          <w:rFonts w:ascii="Cambria" w:hAnsi="Cambria"/>
          <w:sz w:val="24"/>
          <w:szCs w:val="24"/>
        </w:rPr>
      </w:pPr>
      <w:r w:rsidRPr="00B941E5">
        <w:rPr>
          <w:rFonts w:ascii="Cambria" w:hAnsi="Cambria"/>
          <w:sz w:val="24"/>
          <w:szCs w:val="24"/>
        </w:rPr>
        <w:t xml:space="preserve">Wykonawca składa oświadczenie, o którym mowa w Rozdziale 7 pkt 1 </w:t>
      </w:r>
      <w:proofErr w:type="spellStart"/>
      <w:r w:rsidRPr="00B941E5">
        <w:rPr>
          <w:rFonts w:ascii="Cambria" w:hAnsi="Cambria"/>
          <w:sz w:val="24"/>
          <w:szCs w:val="24"/>
        </w:rPr>
        <w:t>ppkt</w:t>
      </w:r>
      <w:proofErr w:type="spellEnd"/>
      <w:r w:rsidRPr="00B941E5">
        <w:rPr>
          <w:rFonts w:ascii="Cambria" w:hAnsi="Cambria"/>
          <w:sz w:val="24"/>
          <w:szCs w:val="24"/>
        </w:rPr>
        <w:t xml:space="preserve"> a)</w:t>
      </w:r>
    </w:p>
    <w:p w:rsidR="00DF11E4" w:rsidRPr="00B941E5" w:rsidRDefault="00DF11E4" w:rsidP="00093F89">
      <w:pPr>
        <w:pStyle w:val="Tekstpodstawowy"/>
        <w:numPr>
          <w:ilvl w:val="0"/>
          <w:numId w:val="2"/>
        </w:numPr>
        <w:tabs>
          <w:tab w:val="left" w:pos="426"/>
        </w:tabs>
        <w:ind w:left="426" w:hanging="426"/>
        <w:jc w:val="both"/>
        <w:rPr>
          <w:rFonts w:ascii="Cambria" w:hAnsi="Cambria"/>
        </w:rPr>
      </w:pPr>
      <w:r w:rsidRPr="00B941E5">
        <w:rPr>
          <w:rFonts w:ascii="Cambria" w:hAnsi="Cambria"/>
        </w:rPr>
        <w:t>Ocena spełniania warunków odbędzie się zgodnie z formułą „spełnia / nie spełnia”, na podstawie złożonych wraz z ofertą dokumentów oraz oświadczeń, których wykaz zawiera Rozdział 7 SIWZ.</w:t>
      </w: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7: Wykaz oświadczeń i dokumentów, jakie mają dostarczyć wykonawcy w celu potwierdzenia spełnienia warunków udziału w postępowaniu</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B941E5">
        <w:rPr>
          <w:rFonts w:ascii="Cambria" w:hAnsi="Cambria"/>
        </w:rPr>
        <w:t>Pzp</w:t>
      </w:r>
      <w:proofErr w:type="spellEnd"/>
      <w:r w:rsidRPr="00B941E5">
        <w:rPr>
          <w:rFonts w:ascii="Cambria" w:hAnsi="Cambria"/>
        </w:rPr>
        <w:t xml:space="preserve">, musi złożyć wraz z ofertą następujące oświadczenia i dokumenty: </w:t>
      </w:r>
    </w:p>
    <w:p w:rsidR="00DF11E4" w:rsidRPr="00B941E5" w:rsidRDefault="00DF11E4" w:rsidP="006C23A5">
      <w:pPr>
        <w:pStyle w:val="Tekstpodstawowywcity"/>
        <w:numPr>
          <w:ilvl w:val="1"/>
          <w:numId w:val="10"/>
        </w:numPr>
        <w:tabs>
          <w:tab w:val="clear" w:pos="1440"/>
          <w:tab w:val="num" w:pos="851"/>
          <w:tab w:val="left" w:pos="1702"/>
        </w:tabs>
        <w:ind w:left="851" w:hanging="284"/>
        <w:jc w:val="both"/>
        <w:rPr>
          <w:rFonts w:ascii="Cambria" w:hAnsi="Cambria"/>
        </w:rPr>
      </w:pPr>
      <w:r w:rsidRPr="00B941E5">
        <w:rPr>
          <w:rFonts w:ascii="Cambria" w:hAnsi="Cambria"/>
        </w:rPr>
        <w:t xml:space="preserve">oświadczenie Wykonawcy o spełnieniu warunków udziału w postępowaniu wskazanych w art. 22 ust. 1 ustawy </w:t>
      </w:r>
      <w:proofErr w:type="spellStart"/>
      <w:r w:rsidRPr="00B941E5">
        <w:rPr>
          <w:rFonts w:ascii="Cambria" w:hAnsi="Cambria"/>
        </w:rPr>
        <w:t>Pzp</w:t>
      </w:r>
      <w:proofErr w:type="spellEnd"/>
      <w:r w:rsidRPr="00B941E5">
        <w:rPr>
          <w:rFonts w:ascii="Cambria" w:hAnsi="Cambria"/>
        </w:rPr>
        <w:t xml:space="preserve"> oraz o braku podstaw do wykluczenia z postępowania o udzielenie zamówienia publicznego w okolicznościach, o których mowa w art. 24 ust. 1 ustawy </w:t>
      </w:r>
      <w:proofErr w:type="spellStart"/>
      <w:r w:rsidRPr="00B941E5">
        <w:rPr>
          <w:rFonts w:ascii="Cambria" w:hAnsi="Cambria"/>
        </w:rPr>
        <w:t>Pzp</w:t>
      </w:r>
      <w:proofErr w:type="spellEnd"/>
      <w:r w:rsidRPr="00B941E5">
        <w:rPr>
          <w:rFonts w:ascii="Cambria" w:hAnsi="Cambria"/>
        </w:rPr>
        <w:t xml:space="preserve"> </w:t>
      </w:r>
      <w:r w:rsidR="00954F72" w:rsidRPr="00B941E5">
        <w:rPr>
          <w:rFonts w:ascii="Cambria" w:hAnsi="Cambria"/>
        </w:rPr>
        <w:t>–</w:t>
      </w:r>
      <w:r w:rsidRPr="00B941E5">
        <w:rPr>
          <w:rFonts w:ascii="Cambria" w:hAnsi="Cambria"/>
        </w:rPr>
        <w:t xml:space="preserve"> sporządzone wg wzoru stanowiącego Załącznik nr </w:t>
      </w:r>
      <w:r w:rsidR="00A95E91" w:rsidRPr="00B941E5">
        <w:rPr>
          <w:rFonts w:ascii="Cambria" w:hAnsi="Cambria"/>
          <w:lang w:val="pl-PL"/>
        </w:rPr>
        <w:t xml:space="preserve">3 </w:t>
      </w:r>
      <w:r w:rsidRPr="00B941E5">
        <w:rPr>
          <w:rFonts w:ascii="Cambria" w:hAnsi="Cambria"/>
        </w:rPr>
        <w:t>do SIWZ (w przypadku wspólnego ubiegania się o udzielenie niniejszego zamówienia przez dwóch lub więcej wykonawców przedmiotowe dokumenty składa pełnomocnik w imieniu wszystkich wykonawców składających wspólną ofertę)</w:t>
      </w:r>
      <w:r w:rsidR="00954F72" w:rsidRPr="00B941E5">
        <w:rPr>
          <w:rFonts w:ascii="Cambria" w:hAnsi="Cambria"/>
          <w:lang w:val="pl-PL"/>
        </w:rPr>
        <w:t>;</w:t>
      </w:r>
    </w:p>
    <w:p w:rsidR="00C03AD8" w:rsidRPr="00B941E5" w:rsidRDefault="00DF11E4" w:rsidP="006C23A5">
      <w:pPr>
        <w:pStyle w:val="Tekstpodstawowywcity"/>
        <w:numPr>
          <w:ilvl w:val="1"/>
          <w:numId w:val="10"/>
        </w:numPr>
        <w:tabs>
          <w:tab w:val="clear" w:pos="1440"/>
          <w:tab w:val="num" w:pos="851"/>
          <w:tab w:val="left" w:pos="1702"/>
        </w:tabs>
        <w:ind w:left="851" w:hanging="284"/>
        <w:jc w:val="both"/>
        <w:rPr>
          <w:rFonts w:ascii="Cambria" w:hAnsi="Cambria"/>
        </w:rPr>
      </w:pPr>
      <w:r w:rsidRPr="00B941E5">
        <w:rPr>
          <w:rFonts w:ascii="Cambria" w:hAnsi="Cambria"/>
        </w:rPr>
        <w:lastRenderedPageBreak/>
        <w:t xml:space="preserve">aktualny odpis z właściwego rejestru, jeżeli odrębne przepisy wymagają wpisu do rejestru, w celu wykazania braku podstaw do wykluczenia w oparciu o art. 24 ust. 1 pkt 2 ustawy, </w:t>
      </w:r>
      <w:r w:rsidRPr="00B941E5">
        <w:rPr>
          <w:rFonts w:ascii="Cambria" w:hAnsi="Cambria"/>
          <w:u w:val="single"/>
        </w:rPr>
        <w:t>wystawiony nie wcześniej niż 6 miesięcy przed upływem terminu składania ofert</w:t>
      </w:r>
      <w:r w:rsidRPr="00B941E5">
        <w:rPr>
          <w:rFonts w:ascii="Cambria" w:hAnsi="Cambria"/>
        </w:rPr>
        <w:t xml:space="preserve">, a w przypadku osób fizycznych oświadczenie w zakresie art. 24 ust. 1 pkt 2 ustawy </w:t>
      </w:r>
      <w:proofErr w:type="spellStart"/>
      <w:r w:rsidRPr="00B941E5">
        <w:rPr>
          <w:rFonts w:ascii="Cambria" w:hAnsi="Cambria"/>
        </w:rPr>
        <w:t>Pzp</w:t>
      </w:r>
      <w:proofErr w:type="spellEnd"/>
      <w:r w:rsidRPr="00B941E5">
        <w:rPr>
          <w:rFonts w:ascii="Cambria" w:hAnsi="Cambria"/>
        </w:rPr>
        <w:t>;</w:t>
      </w:r>
    </w:p>
    <w:p w:rsidR="00A95E91" w:rsidRPr="00B941E5" w:rsidRDefault="00A95E91" w:rsidP="00696052">
      <w:pPr>
        <w:tabs>
          <w:tab w:val="right" w:pos="284"/>
          <w:tab w:val="left" w:pos="408"/>
        </w:tabs>
        <w:suppressAutoHyphens w:val="0"/>
        <w:autoSpaceDE w:val="0"/>
        <w:autoSpaceDN w:val="0"/>
        <w:adjustRightInd w:val="0"/>
        <w:ind w:left="851" w:hanging="284"/>
        <w:jc w:val="both"/>
        <w:rPr>
          <w:rFonts w:ascii="Cambria" w:hAnsi="Cambria" w:cs="Arial"/>
          <w:lang w:eastAsia="pl-PL"/>
        </w:rPr>
      </w:pPr>
      <w:r w:rsidRPr="00B941E5">
        <w:rPr>
          <w:rFonts w:ascii="Cambria" w:hAnsi="Cambria" w:cs="Arial"/>
          <w:lang w:eastAsia="pl-PL"/>
        </w:rPr>
        <w:t xml:space="preserve">c) </w:t>
      </w:r>
      <w:r w:rsidR="00696052" w:rsidRPr="00B941E5">
        <w:rPr>
          <w:rFonts w:ascii="Cambria" w:hAnsi="Cambria"/>
        </w:rPr>
        <w:t>w</w:t>
      </w:r>
      <w:r w:rsidR="00BA7CC3" w:rsidRPr="00B941E5">
        <w:rPr>
          <w:rFonts w:ascii="Cambria" w:hAnsi="Cambria"/>
        </w:rPr>
        <w:t>ykaz wykonanych usług w zakresie niezb</w:t>
      </w:r>
      <w:r w:rsidR="00696052" w:rsidRPr="00B941E5">
        <w:rPr>
          <w:rFonts w:ascii="Cambria" w:hAnsi="Cambria"/>
        </w:rPr>
        <w:t>ędnym do wykazania spełnienia warunku wiedzy i doświadczenia w okresie ostatnich 3 lat przed upływem terminu składania ofert (a jeśli okres działalności jest krótszy – w tym okresie) z podaniem ich przedmiotu, dat wykonania i odbiorców. Do każdej usługi wskazanej w wykazie należy przedstawić dokument potwierdzający, że ta usługa została wykonana (lub jest wykonywana) należycie  - stosownie do warunku przedstawionego w  6 ust. 1 lit. B.</w:t>
      </w:r>
    </w:p>
    <w:p w:rsidR="00A95E91" w:rsidRPr="00B941E5" w:rsidRDefault="00A95E91" w:rsidP="00954F72">
      <w:pPr>
        <w:suppressAutoHyphens w:val="0"/>
        <w:autoSpaceDE w:val="0"/>
        <w:autoSpaceDN w:val="0"/>
        <w:adjustRightInd w:val="0"/>
        <w:ind w:left="735"/>
        <w:rPr>
          <w:rFonts w:ascii="Arial" w:hAnsi="Arial" w:cs="Arial"/>
          <w:sz w:val="20"/>
          <w:szCs w:val="20"/>
          <w:lang w:eastAsia="pl-PL"/>
        </w:rPr>
      </w:pPr>
    </w:p>
    <w:p w:rsidR="00DF11E4" w:rsidRPr="00B941E5" w:rsidRDefault="00DF11E4" w:rsidP="009D3E7A">
      <w:pPr>
        <w:pStyle w:val="Tekstpodstawowy"/>
        <w:numPr>
          <w:ilvl w:val="0"/>
          <w:numId w:val="4"/>
        </w:numPr>
        <w:tabs>
          <w:tab w:val="left" w:pos="426"/>
        </w:tabs>
        <w:spacing w:after="0"/>
        <w:ind w:left="426" w:hanging="426"/>
        <w:jc w:val="both"/>
        <w:rPr>
          <w:rFonts w:ascii="Cambria" w:hAnsi="Cambria"/>
        </w:rPr>
      </w:pPr>
      <w:r w:rsidRPr="00B941E5">
        <w:rPr>
          <w:rFonts w:ascii="Cambria" w:hAnsi="Cambria"/>
        </w:rPr>
        <w:t>Jeżeli wykonawca ma siedzibę lub miejsce zamieszkania poza terytorium Rzeczypospolitej Polskiej, zamiast dokumentów, o których mowa w</w:t>
      </w:r>
      <w:r w:rsidR="009D3E7A" w:rsidRPr="00B941E5">
        <w:rPr>
          <w:rFonts w:ascii="Cambria" w:hAnsi="Cambria"/>
          <w:lang w:val="pl-PL"/>
        </w:rPr>
        <w:t xml:space="preserve"> ust. 1 lit. b – składa </w:t>
      </w:r>
      <w:r w:rsidRPr="00B941E5">
        <w:rPr>
          <w:rFonts w:ascii="Cambria" w:hAnsi="Cambria"/>
        </w:rPr>
        <w:t xml:space="preserve">dokument lub dokumenty wystawione w kraju, w którym ma siedzibę lub miejsce zamieszkania, potwierdzające odpowiednio, że: </w:t>
      </w:r>
    </w:p>
    <w:p w:rsidR="00DF11E4" w:rsidRPr="00B941E5" w:rsidRDefault="00DF11E4" w:rsidP="00B0614D">
      <w:pPr>
        <w:autoSpaceDE w:val="0"/>
        <w:ind w:left="1134" w:hanging="283"/>
        <w:jc w:val="both"/>
        <w:rPr>
          <w:rFonts w:ascii="Cambria" w:hAnsi="Cambria"/>
        </w:rPr>
      </w:pPr>
      <w:r w:rsidRPr="00B941E5">
        <w:rPr>
          <w:rFonts w:ascii="Cambria" w:hAnsi="Cambria"/>
          <w:bCs/>
        </w:rPr>
        <w:t xml:space="preserve">a) </w:t>
      </w:r>
      <w:r w:rsidRPr="00B941E5">
        <w:rPr>
          <w:rFonts w:ascii="Cambria" w:hAnsi="Cambria"/>
        </w:rPr>
        <w:t xml:space="preserve">nie otwarto jego likwidacji ani nie ogłoszono upadłości, </w:t>
      </w:r>
    </w:p>
    <w:p w:rsidR="00DF11E4" w:rsidRPr="00F001A7" w:rsidRDefault="00CB5E0E" w:rsidP="00C03AD8">
      <w:pPr>
        <w:autoSpaceDE w:val="0"/>
        <w:ind w:left="1134" w:hanging="283"/>
        <w:jc w:val="both"/>
        <w:rPr>
          <w:rFonts w:ascii="Cambria" w:hAnsi="Cambria"/>
          <w:strike/>
        </w:rPr>
      </w:pPr>
      <w:r>
        <w:rPr>
          <w:rFonts w:ascii="Cambria" w:hAnsi="Cambria"/>
          <w:bCs/>
          <w:strike/>
          <w:color w:val="FF0000"/>
        </w:rPr>
        <w:t xml:space="preserve"> </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 xml:space="preserve">Dokumenty, o których mowa w pkt. 2 </w:t>
      </w:r>
      <w:proofErr w:type="spellStart"/>
      <w:r w:rsidRPr="00B941E5">
        <w:rPr>
          <w:rFonts w:ascii="Cambria" w:hAnsi="Cambria"/>
        </w:rPr>
        <w:t>ppkt</w:t>
      </w:r>
      <w:proofErr w:type="spellEnd"/>
      <w:r w:rsidRPr="00B941E5">
        <w:rPr>
          <w:rFonts w:ascii="Cambria" w:hAnsi="Cambria"/>
        </w:rPr>
        <w:t xml:space="preserve"> 1 lit. a </w:t>
      </w:r>
      <w:r w:rsidR="00CB5E0E">
        <w:rPr>
          <w:rFonts w:ascii="Cambria" w:hAnsi="Cambria"/>
          <w:strike/>
          <w:color w:val="FF0000"/>
          <w:lang w:val="pl-PL"/>
        </w:rPr>
        <w:t xml:space="preserve"> </w:t>
      </w:r>
      <w:r w:rsidRPr="00B941E5">
        <w:rPr>
          <w:rFonts w:ascii="Cambria" w:hAnsi="Cambria"/>
        </w:rPr>
        <w:t xml:space="preserve"> powinny być wystawione nie wcześniej niż 6 miesięcy przed upływem terminu składania ofert. </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 xml:space="preserve">Natomiast dokumenty wskazane w pkt 1 lit </w:t>
      </w:r>
      <w:r w:rsidR="00113A8D" w:rsidRPr="00B941E5">
        <w:rPr>
          <w:rFonts w:ascii="Cambria" w:hAnsi="Cambria"/>
        </w:rPr>
        <w:t xml:space="preserve">a oraz lit. </w:t>
      </w:r>
      <w:r w:rsidR="00C03AD8" w:rsidRPr="00B941E5">
        <w:rPr>
          <w:rFonts w:ascii="Cambria" w:hAnsi="Cambria"/>
        </w:rPr>
        <w:t>b</w:t>
      </w:r>
      <w:r w:rsidRPr="00B941E5">
        <w:rPr>
          <w:rFonts w:ascii="Cambria" w:hAnsi="Cambria"/>
        </w:rPr>
        <w:t xml:space="preserve"> należy złożyć oddzielnie dla każdego z wykonawców ubiegających się o udzielenie zamówienia wspólnie.</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662108" w:rsidRPr="00B941E5" w:rsidRDefault="00662108">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8: Sposób porozumiewania się Zamawiającego z Wykonawcami</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 xml:space="preserve">Jeżeli Wykonawca przekaże oświadczenia, wnioski, zawiadomienia oraz informacje faksem i pisemnie, za datę ich złożenia przyjmuje się datę wpływu faksu lub </w:t>
      </w:r>
      <w:r w:rsidRPr="00B941E5">
        <w:rPr>
          <w:rFonts w:ascii="Cambria" w:hAnsi="Cambria"/>
        </w:rPr>
        <w:lastRenderedPageBreak/>
        <w:t>oryginału dokumentu, w zależności który z nich wpłynie wcześniej. Dokument uważa się za złożony w terminie, jeżeli jego treść dotarła do adresata przed upływem wyznaczonego terminu.</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Wyjaśnienia dotyczące SIWZ udzielane będą z zachowaniem zasad określonych w</w:t>
      </w:r>
      <w:r w:rsidR="009D3E7A" w:rsidRPr="00B941E5">
        <w:rPr>
          <w:rFonts w:ascii="Cambria" w:hAnsi="Cambria"/>
          <w:lang w:val="pl-PL"/>
        </w:rPr>
        <w:t> </w:t>
      </w:r>
      <w:r w:rsidRPr="00B941E5">
        <w:rPr>
          <w:rFonts w:ascii="Cambria" w:hAnsi="Cambria"/>
        </w:rPr>
        <w:t xml:space="preserve">art. 38 ustawy </w:t>
      </w:r>
      <w:proofErr w:type="spellStart"/>
      <w:r w:rsidRPr="00B941E5">
        <w:rPr>
          <w:rFonts w:ascii="Cambria" w:hAnsi="Cambria"/>
        </w:rPr>
        <w:t>Pzp</w:t>
      </w:r>
      <w:proofErr w:type="spellEnd"/>
      <w:r w:rsidRPr="00B941E5">
        <w:rPr>
          <w:rFonts w:ascii="Cambria" w:hAnsi="Cambria"/>
        </w:rPr>
        <w:t xml:space="preserve">. </w:t>
      </w:r>
    </w:p>
    <w:p w:rsidR="00DF11E4" w:rsidRPr="00B941E5" w:rsidRDefault="00DF11E4" w:rsidP="00EB7CD1">
      <w:pPr>
        <w:pStyle w:val="Tekstpodstawowy"/>
        <w:numPr>
          <w:ilvl w:val="0"/>
          <w:numId w:val="6"/>
        </w:numPr>
        <w:tabs>
          <w:tab w:val="left" w:pos="426"/>
        </w:tabs>
        <w:ind w:left="426" w:hanging="426"/>
        <w:jc w:val="both"/>
        <w:rPr>
          <w:rFonts w:ascii="Cambria" w:hAnsi="Cambria"/>
        </w:rPr>
      </w:pPr>
      <w:r w:rsidRPr="00B941E5">
        <w:rPr>
          <w:rFonts w:ascii="Cambria" w:hAnsi="Cambria"/>
        </w:rPr>
        <w:t>Osoba uprawniona do kontaktu z Wykonawcami:</w:t>
      </w:r>
      <w:r w:rsidR="00EB7CD1" w:rsidRPr="00B941E5">
        <w:rPr>
          <w:rFonts w:ascii="Cambria" w:hAnsi="Cambria"/>
        </w:rPr>
        <w:t xml:space="preserve"> </w:t>
      </w:r>
      <w:r w:rsidR="00D30FAA">
        <w:rPr>
          <w:rFonts w:ascii="Cambria" w:hAnsi="Cambria"/>
          <w:lang w:val="pl-PL"/>
        </w:rPr>
        <w:t xml:space="preserve"> Wioletta Gołębiowska, tel. 12 617 96 55, faks 12 617 96 53, adres mail w.golebiowska@kssip.gov.pl.</w:t>
      </w:r>
    </w:p>
    <w:p w:rsidR="00DF11E4" w:rsidRPr="00B941E5" w:rsidRDefault="00DF11E4" w:rsidP="00B63ADF">
      <w:pPr>
        <w:pStyle w:val="Tekstpodstawowy"/>
        <w:jc w:val="both"/>
        <w:rPr>
          <w:rFonts w:ascii="Cambria" w:hAnsi="Cambria"/>
        </w:rPr>
      </w:pPr>
    </w:p>
    <w:p w:rsidR="00DF11E4" w:rsidRPr="00B941E5" w:rsidRDefault="00DF11E4" w:rsidP="009C32B2">
      <w:pPr>
        <w:pStyle w:val="Tekstpodstawowy"/>
        <w:ind w:left="735" w:hanging="735"/>
        <w:jc w:val="both"/>
        <w:rPr>
          <w:rFonts w:ascii="Cambria" w:hAnsi="Cambria"/>
          <w:b/>
          <w:u w:val="single"/>
        </w:rPr>
      </w:pPr>
      <w:r w:rsidRPr="00B941E5">
        <w:rPr>
          <w:rFonts w:ascii="Cambria" w:hAnsi="Cambria"/>
          <w:b/>
          <w:u w:val="single"/>
        </w:rPr>
        <w:t>Rozdział 9: Wadium</w:t>
      </w:r>
    </w:p>
    <w:p w:rsidR="00DF11E4" w:rsidRPr="00B941E5" w:rsidRDefault="00DF11E4" w:rsidP="00DD3514">
      <w:pPr>
        <w:spacing w:after="120"/>
        <w:jc w:val="both"/>
        <w:textAlignment w:val="top"/>
        <w:rPr>
          <w:rFonts w:ascii="Cambria" w:hAnsi="Cambria"/>
        </w:rPr>
      </w:pPr>
      <w:r w:rsidRPr="00B941E5">
        <w:rPr>
          <w:rFonts w:ascii="Cambria" w:hAnsi="Cambria"/>
        </w:rPr>
        <w:t>Zamawiający</w:t>
      </w:r>
      <w:r w:rsidR="00662108" w:rsidRPr="00B941E5">
        <w:rPr>
          <w:rFonts w:ascii="Cambria" w:hAnsi="Cambria"/>
        </w:rPr>
        <w:t xml:space="preserve"> nie </w:t>
      </w:r>
      <w:r w:rsidRPr="00B941E5">
        <w:rPr>
          <w:rFonts w:ascii="Cambria" w:hAnsi="Cambria"/>
        </w:rPr>
        <w:t>żąda od wykonawców wniesienia wadium</w:t>
      </w:r>
      <w:r w:rsidR="00662108" w:rsidRPr="00B941E5">
        <w:rPr>
          <w:rFonts w:ascii="Cambria" w:hAnsi="Cambria"/>
        </w:rPr>
        <w:t>.</w:t>
      </w:r>
    </w:p>
    <w:p w:rsidR="00662108" w:rsidRPr="00B941E5" w:rsidRDefault="00662108">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10: Termin związania ofertą</w:t>
      </w:r>
    </w:p>
    <w:p w:rsidR="00DF11E4" w:rsidRPr="00B941E5" w:rsidRDefault="00DF11E4" w:rsidP="004515B6">
      <w:pPr>
        <w:pStyle w:val="Bezodstpw"/>
        <w:numPr>
          <w:ilvl w:val="0"/>
          <w:numId w:val="25"/>
        </w:numPr>
        <w:ind w:left="426"/>
        <w:jc w:val="both"/>
        <w:rPr>
          <w:rFonts w:ascii="Cambria" w:hAnsi="Cambria"/>
          <w:sz w:val="24"/>
          <w:szCs w:val="24"/>
        </w:rPr>
      </w:pPr>
      <w:r w:rsidRPr="00B941E5">
        <w:rPr>
          <w:rFonts w:ascii="Cambria" w:hAnsi="Cambria"/>
          <w:sz w:val="24"/>
          <w:szCs w:val="24"/>
        </w:rPr>
        <w:t>Wykonawca pozostaje związany ofertą przez okres 30 dni.</w:t>
      </w:r>
    </w:p>
    <w:p w:rsidR="00DF11E4" w:rsidRPr="00B941E5" w:rsidRDefault="00DF11E4" w:rsidP="004515B6">
      <w:pPr>
        <w:pStyle w:val="Bezodstpw"/>
        <w:numPr>
          <w:ilvl w:val="0"/>
          <w:numId w:val="25"/>
        </w:numPr>
        <w:ind w:left="426"/>
        <w:jc w:val="both"/>
        <w:rPr>
          <w:rFonts w:ascii="Cambria" w:hAnsi="Cambria"/>
          <w:sz w:val="24"/>
          <w:szCs w:val="24"/>
        </w:rPr>
      </w:pPr>
      <w:r w:rsidRPr="00B941E5">
        <w:rPr>
          <w:rFonts w:ascii="Cambria" w:hAnsi="Cambria"/>
          <w:sz w:val="24"/>
          <w:szCs w:val="24"/>
        </w:rPr>
        <w:t>Bieg terminu związania ofertą rozpoczyna się wraz z upływem terminu składania ofert.</w:t>
      </w:r>
    </w:p>
    <w:p w:rsidR="00DF11E4" w:rsidRPr="00B941E5" w:rsidRDefault="00DF11E4" w:rsidP="004515B6">
      <w:pPr>
        <w:pStyle w:val="Bezodstpw"/>
        <w:numPr>
          <w:ilvl w:val="0"/>
          <w:numId w:val="25"/>
        </w:numPr>
        <w:ind w:left="426"/>
        <w:jc w:val="both"/>
        <w:rPr>
          <w:rFonts w:ascii="Cambria" w:hAnsi="Cambria"/>
          <w:sz w:val="24"/>
          <w:szCs w:val="24"/>
        </w:rPr>
      </w:pPr>
      <w:r w:rsidRPr="00B941E5">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006C23A5" w:rsidRPr="00B941E5">
        <w:rPr>
          <w:rFonts w:ascii="Cambria" w:hAnsi="Cambria"/>
          <w:sz w:val="24"/>
          <w:szCs w:val="24"/>
        </w:rPr>
        <w:t>6</w:t>
      </w:r>
      <w:r w:rsidRPr="00B941E5">
        <w:rPr>
          <w:rFonts w:ascii="Cambria" w:hAnsi="Cambria"/>
          <w:sz w:val="24"/>
          <w:szCs w:val="24"/>
        </w:rPr>
        <w:t xml:space="preserve">0 dni. </w:t>
      </w:r>
    </w:p>
    <w:p w:rsidR="00DF11E4" w:rsidRPr="00B941E5" w:rsidRDefault="00DF11E4">
      <w:pPr>
        <w:pStyle w:val="Nagwek2"/>
        <w:numPr>
          <w:ilvl w:val="0"/>
          <w:numId w:val="0"/>
        </w:numPr>
        <w:spacing w:after="120"/>
        <w:rPr>
          <w:rFonts w:ascii="Cambria" w:hAnsi="Cambria"/>
          <w:b/>
          <w:bCs w:val="0"/>
          <w:color w:val="auto"/>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11: Opis sposobu przygotowania oferty</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może złożyć tylko je</w:t>
      </w:r>
      <w:r w:rsidR="00EB7CD1" w:rsidRPr="00B941E5">
        <w:rPr>
          <w:rFonts w:ascii="Cambria" w:hAnsi="Cambria"/>
        </w:rPr>
        <w:t>dną</w:t>
      </w:r>
      <w:r w:rsidR="008E4F89">
        <w:rPr>
          <w:rFonts w:ascii="Cambria" w:hAnsi="Cambria"/>
        </w:rPr>
        <w:t xml:space="preserve"> ofertę na przedmiot zmówienia. </w:t>
      </w:r>
      <w:r w:rsidRPr="00B941E5">
        <w:rPr>
          <w:rFonts w:ascii="Cambria" w:hAnsi="Cambria"/>
        </w:rPr>
        <w:t>Ofertę składa się, pod rygorem nieważności, w formie pisemnej.</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wraz ze stanowiącymi jej integralną część załącznikami musi być sporządzona przez Wykonawcę  ściśle według postanowień niniejszej SIWZ.</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winna zawierać wszystkie dokumenty wymienione w SIWZ w następującym układzie:</w:t>
      </w:r>
    </w:p>
    <w:p w:rsidR="00DF11E4" w:rsidRPr="00B941E5" w:rsidRDefault="00DF11E4" w:rsidP="006C23A5">
      <w:pPr>
        <w:pStyle w:val="Nagwek2"/>
        <w:numPr>
          <w:ilvl w:val="0"/>
          <w:numId w:val="21"/>
        </w:numPr>
        <w:tabs>
          <w:tab w:val="left" w:pos="1134"/>
        </w:tabs>
        <w:spacing w:after="120"/>
        <w:rPr>
          <w:rFonts w:ascii="Cambria" w:hAnsi="Cambria"/>
          <w:color w:val="auto"/>
        </w:rPr>
      </w:pPr>
      <w:r w:rsidRPr="00B941E5">
        <w:rPr>
          <w:rFonts w:ascii="Cambria" w:hAnsi="Cambria"/>
          <w:color w:val="auto"/>
        </w:rPr>
        <w:t>wypełniony i podpisany przez osobę uprawnioną „Formularz oferty” –</w:t>
      </w:r>
      <w:r w:rsidR="00662108" w:rsidRPr="00B941E5">
        <w:rPr>
          <w:rFonts w:ascii="Cambria" w:hAnsi="Cambria"/>
          <w:color w:val="auto"/>
        </w:rPr>
        <w:t xml:space="preserve"> wg Załącznika</w:t>
      </w:r>
      <w:r w:rsidRPr="00B941E5">
        <w:rPr>
          <w:rFonts w:ascii="Cambria" w:hAnsi="Cambria"/>
          <w:color w:val="auto"/>
        </w:rPr>
        <w:t xml:space="preserve"> nr </w:t>
      </w:r>
      <w:r w:rsidR="004515B6" w:rsidRPr="00B941E5">
        <w:rPr>
          <w:rFonts w:ascii="Cambria" w:hAnsi="Cambria"/>
          <w:color w:val="auto"/>
          <w:lang w:val="pl-PL"/>
        </w:rPr>
        <w:t>1</w:t>
      </w:r>
      <w:r w:rsidRPr="00B941E5">
        <w:rPr>
          <w:rFonts w:ascii="Cambria" w:hAnsi="Cambria"/>
          <w:color w:val="auto"/>
        </w:rPr>
        <w:t xml:space="preserve"> do SIWZ;</w:t>
      </w:r>
    </w:p>
    <w:p w:rsidR="00DF11E4" w:rsidRPr="00B941E5" w:rsidRDefault="00DF11E4" w:rsidP="006C23A5">
      <w:pPr>
        <w:pStyle w:val="Nagwek2"/>
        <w:numPr>
          <w:ilvl w:val="0"/>
          <w:numId w:val="21"/>
        </w:numPr>
        <w:tabs>
          <w:tab w:val="left" w:pos="1134"/>
        </w:tabs>
        <w:spacing w:after="120"/>
        <w:rPr>
          <w:rFonts w:ascii="Cambria" w:hAnsi="Cambria"/>
          <w:color w:val="auto"/>
        </w:rPr>
      </w:pPr>
      <w:r w:rsidRPr="00B941E5">
        <w:rPr>
          <w:rFonts w:ascii="Cambria" w:hAnsi="Cambria"/>
          <w:color w:val="auto"/>
        </w:rPr>
        <w:t>oświadczenia i dokumenty, o których mowa w Rozdziale 7 SIWZ;</w:t>
      </w:r>
    </w:p>
    <w:p w:rsidR="00DF11E4" w:rsidRPr="00B941E5" w:rsidRDefault="00DF11E4" w:rsidP="006C23A5">
      <w:pPr>
        <w:pStyle w:val="Tekstpodstawowy31"/>
        <w:numPr>
          <w:ilvl w:val="0"/>
          <w:numId w:val="21"/>
        </w:numPr>
        <w:tabs>
          <w:tab w:val="left" w:pos="1134"/>
          <w:tab w:val="left" w:pos="9387"/>
        </w:tabs>
        <w:autoSpaceDE w:val="0"/>
        <w:spacing w:after="120"/>
        <w:rPr>
          <w:rFonts w:ascii="Cambria" w:hAnsi="Cambria"/>
        </w:rPr>
      </w:pPr>
      <w:r w:rsidRPr="00B941E5">
        <w:rPr>
          <w:rFonts w:ascii="Cambria" w:hAnsi="Cambria"/>
        </w:rPr>
        <w:t>w przypadku, gdy Wykonawcę reprezentuje pełnomocnik - do oferty musi być załączone pełnomocnictwo w oryginale lub kopii potwierdzonej notarialnie, określające jego zakres i podpisane przez osoby uprawn</w:t>
      </w:r>
      <w:r w:rsidR="009D3E7A" w:rsidRPr="00B941E5">
        <w:rPr>
          <w:rFonts w:ascii="Cambria" w:hAnsi="Cambria"/>
        </w:rPr>
        <w:t>ione do reprezentacji Wykonawcy;</w:t>
      </w:r>
    </w:p>
    <w:p w:rsidR="00DF11E4" w:rsidRPr="00B941E5" w:rsidRDefault="00DF11E4" w:rsidP="006C23A5">
      <w:pPr>
        <w:pStyle w:val="Tekstpodstawowy31"/>
        <w:numPr>
          <w:ilvl w:val="0"/>
          <w:numId w:val="21"/>
        </w:numPr>
        <w:tabs>
          <w:tab w:val="left" w:pos="1134"/>
          <w:tab w:val="left" w:pos="9387"/>
        </w:tabs>
        <w:autoSpaceDE w:val="0"/>
        <w:spacing w:after="120"/>
        <w:rPr>
          <w:rFonts w:ascii="Cambria" w:hAnsi="Cambria"/>
        </w:rPr>
      </w:pPr>
      <w:r w:rsidRPr="00B941E5">
        <w:rPr>
          <w:rFonts w:ascii="Cambria" w:hAnsi="Cambria"/>
        </w:rPr>
        <w:t>w przypadku Wykonawców wspólnie ubiegających się o udzielenie zamówienia do oferty winno zostać załączone bądź to pełnomocnictwo (oryginał lub kopia poświadczona notarialni</w:t>
      </w:r>
      <w:r w:rsidR="009D3E7A" w:rsidRPr="00B941E5">
        <w:rPr>
          <w:rFonts w:ascii="Cambria" w:hAnsi="Cambria"/>
        </w:rPr>
        <w:t>e) bądź to umowa o współpracy,    z</w:t>
      </w:r>
      <w:r w:rsidRPr="00B941E5">
        <w:rPr>
          <w:rFonts w:ascii="Cambria" w:hAnsi="Cambria"/>
        </w:rPr>
        <w:t xml:space="preserve"> której takie pełnomocnictwo będzie wynikać.</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jest zobowiązany do wskazania w ofercie zakresu zamówienia, który zostanie powierzony podwykonawcy.</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musi być napisana czytelnie w języku polskim.</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lastRenderedPageBreak/>
        <w:t>W przypadku załączenia do oferty wymaganych oświadczeń i dokumentów sporządzonych w języku obcym, Wykonawca zobowiązany jest dołączyć do nich poświadczone przez siebie tłumaczenie na język polski.</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Wszelkie miejsca w ofercie, w których Wykonawca naniósł zmiany muszą być podpisane przez osobę podpisującą ofertę.</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Dokumenty stanowiące tajemnicę przedsiębiorstwa w rozumieniu ustawy z dnia 16</w:t>
      </w:r>
      <w:r w:rsidR="00363C2D" w:rsidRPr="00B941E5">
        <w:rPr>
          <w:rFonts w:ascii="Cambria" w:hAnsi="Cambria"/>
        </w:rPr>
        <w:t xml:space="preserve"> kwietnia </w:t>
      </w:r>
      <w:r w:rsidRPr="00B941E5">
        <w:rPr>
          <w:rFonts w:ascii="Cambria" w:hAnsi="Cambria"/>
        </w:rPr>
        <w:t>1993</w:t>
      </w:r>
      <w:r w:rsidR="00363C2D" w:rsidRPr="00B941E5">
        <w:rPr>
          <w:rFonts w:ascii="Cambria" w:hAnsi="Cambria"/>
        </w:rPr>
        <w:t xml:space="preserve"> </w:t>
      </w:r>
      <w:r w:rsidRPr="00B941E5">
        <w:rPr>
          <w:rFonts w:ascii="Cambria" w:hAnsi="Cambria"/>
        </w:rPr>
        <w:t>r. o zwalczaniu nieuczciwej konkurencji (Dz. U. z 2003 r. Nr 153 poz.</w:t>
      </w:r>
      <w:r w:rsidR="004515B6" w:rsidRPr="00B941E5">
        <w:rPr>
          <w:rFonts w:ascii="Cambria" w:hAnsi="Cambria"/>
        </w:rPr>
        <w:t xml:space="preserve"> </w:t>
      </w:r>
      <w:r w:rsidRPr="00B941E5">
        <w:rPr>
          <w:rFonts w:ascii="Cambria" w:hAnsi="Cambria"/>
        </w:rPr>
        <w:t>1503</w:t>
      </w:r>
      <w:r w:rsidR="004515B6" w:rsidRPr="00B941E5">
        <w:rPr>
          <w:rFonts w:ascii="Cambria" w:hAnsi="Cambria"/>
        </w:rPr>
        <w:t>,</w:t>
      </w:r>
      <w:r w:rsidRPr="00B941E5">
        <w:rPr>
          <w:rFonts w:ascii="Cambria" w:hAnsi="Cambria"/>
        </w:rPr>
        <w:t xml:space="preserve"> ze zm.) powinny być umieszczone </w:t>
      </w:r>
      <w:r w:rsidRPr="00B941E5">
        <w:rPr>
          <w:rFonts w:ascii="Cambria" w:hAnsi="Cambria"/>
          <w:u w:val="single"/>
        </w:rPr>
        <w:t>w oddzielnej kopercie z napisem „Tajemnica przedsiębiorstwa”</w:t>
      </w:r>
      <w:r w:rsidRPr="00B941E5">
        <w:rPr>
          <w:rFonts w:ascii="Cambria" w:hAnsi="Cambria"/>
        </w:rPr>
        <w:t>.</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 xml:space="preserve">Wykonawca nie może zastrzec informacji, o których mowa w art. 86 ust. 4 ustawy </w:t>
      </w:r>
      <w:proofErr w:type="spellStart"/>
      <w:r w:rsidRPr="00B941E5">
        <w:rPr>
          <w:rFonts w:ascii="Cambria" w:hAnsi="Cambria"/>
        </w:rPr>
        <w:t>Pzp</w:t>
      </w:r>
      <w:proofErr w:type="spellEnd"/>
      <w:r w:rsidRPr="00B941E5">
        <w:rPr>
          <w:rFonts w:ascii="Cambria" w:hAnsi="Cambria"/>
        </w:rPr>
        <w:t>, tj. nazwy (firmy) oraz adresy wykonawców, a także informacje dotyczące ceny, terminu wykonania zamówienia, okresu gwarancji i warunków płatności zawartych w ofertach.</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954F72" w:rsidRPr="00B941E5" w:rsidRDefault="00954F72" w:rsidP="003122AE">
      <w:pPr>
        <w:pStyle w:val="Tekstpodstawowy"/>
        <w:spacing w:after="0"/>
        <w:ind w:left="360"/>
        <w:jc w:val="center"/>
        <w:rPr>
          <w:rFonts w:ascii="Cambria" w:hAnsi="Cambria"/>
          <w:lang w:val="pl-PL"/>
        </w:rPr>
      </w:pPr>
    </w:p>
    <w:p w:rsidR="00DF11E4" w:rsidRPr="00B941E5" w:rsidRDefault="00DF11E4" w:rsidP="003122AE">
      <w:pPr>
        <w:pStyle w:val="Tekstpodstawowy"/>
        <w:spacing w:after="0"/>
        <w:ind w:left="360"/>
        <w:jc w:val="center"/>
        <w:rPr>
          <w:rFonts w:ascii="Cambria" w:hAnsi="Cambria"/>
        </w:rPr>
      </w:pPr>
      <w:r w:rsidRPr="00B941E5">
        <w:rPr>
          <w:rFonts w:ascii="Cambria" w:hAnsi="Cambria"/>
        </w:rPr>
        <w:t>Krajowa Szkoła Sądownictwa i Prokuratury</w:t>
      </w:r>
    </w:p>
    <w:p w:rsidR="00DF11E4" w:rsidRPr="00B941E5" w:rsidRDefault="00DF11E4" w:rsidP="003122AE">
      <w:pPr>
        <w:pStyle w:val="Tekstpodstawowy"/>
        <w:ind w:left="737"/>
        <w:jc w:val="center"/>
        <w:rPr>
          <w:rFonts w:ascii="Cambria" w:hAnsi="Cambria"/>
        </w:rPr>
      </w:pPr>
      <w:r w:rsidRPr="00B941E5">
        <w:rPr>
          <w:rFonts w:ascii="Cambria" w:hAnsi="Cambria"/>
        </w:rPr>
        <w:t>ul. Przy Rondzie 5, 31-547 Kraków</w:t>
      </w:r>
    </w:p>
    <w:p w:rsidR="00DF11E4" w:rsidRPr="00B941E5" w:rsidRDefault="00DF11E4" w:rsidP="003122AE">
      <w:pPr>
        <w:spacing w:after="120"/>
        <w:jc w:val="center"/>
        <w:rPr>
          <w:rFonts w:ascii="Cambria" w:hAnsi="Cambria"/>
        </w:rPr>
      </w:pPr>
      <w:r w:rsidRPr="00B941E5">
        <w:rPr>
          <w:rFonts w:ascii="Cambria" w:hAnsi="Cambria"/>
        </w:rPr>
        <w:t>z dopiskiem:</w:t>
      </w:r>
    </w:p>
    <w:p w:rsidR="004515B6" w:rsidRPr="00B941E5" w:rsidRDefault="00DF11E4" w:rsidP="009D3E7A">
      <w:pPr>
        <w:jc w:val="center"/>
        <w:rPr>
          <w:rFonts w:ascii="Cambria" w:hAnsi="Cambria"/>
          <w:b/>
        </w:rPr>
      </w:pPr>
      <w:r w:rsidRPr="00B941E5">
        <w:rPr>
          <w:rFonts w:ascii="Cambria" w:hAnsi="Cambria"/>
          <w:b/>
        </w:rPr>
        <w:t>O</w:t>
      </w:r>
      <w:r w:rsidR="004515B6" w:rsidRPr="00B941E5">
        <w:rPr>
          <w:rFonts w:ascii="Cambria" w:hAnsi="Cambria"/>
          <w:b/>
        </w:rPr>
        <w:t xml:space="preserve">ferta na </w:t>
      </w:r>
      <w:r w:rsidR="004D53AD" w:rsidRPr="00B941E5">
        <w:rPr>
          <w:rFonts w:ascii="Cambria" w:hAnsi="Cambria"/>
          <w:b/>
        </w:rPr>
        <w:t>„</w:t>
      </w:r>
      <w:r w:rsidR="004515B6" w:rsidRPr="00B941E5">
        <w:rPr>
          <w:rFonts w:ascii="Cambria" w:hAnsi="Cambria"/>
          <w:b/>
        </w:rPr>
        <w:t>Usługi wydawnicze i drukarskie dla KSSiP”</w:t>
      </w:r>
    </w:p>
    <w:p w:rsidR="004D53AD" w:rsidRPr="00B941E5" w:rsidRDefault="009D3E7A" w:rsidP="009D3E7A">
      <w:pPr>
        <w:jc w:val="center"/>
        <w:rPr>
          <w:rFonts w:ascii="Cambria" w:hAnsi="Cambria"/>
          <w:b/>
        </w:rPr>
      </w:pPr>
      <w:r w:rsidRPr="00B941E5">
        <w:rPr>
          <w:rFonts w:ascii="Cambria" w:hAnsi="Cambria"/>
          <w:b/>
        </w:rPr>
        <w:t xml:space="preserve">Nie otwierać przed dniem </w:t>
      </w:r>
      <w:r w:rsidR="00CB5E0E">
        <w:rPr>
          <w:rFonts w:ascii="Cambria" w:hAnsi="Cambria"/>
          <w:b/>
        </w:rPr>
        <w:t>2 sierpnia</w:t>
      </w:r>
      <w:r w:rsidR="00696052" w:rsidRPr="00D30FAA">
        <w:rPr>
          <w:rFonts w:ascii="Cambria" w:hAnsi="Cambria"/>
          <w:b/>
        </w:rPr>
        <w:t xml:space="preserve"> </w:t>
      </w:r>
      <w:r w:rsidRPr="00D30FAA">
        <w:rPr>
          <w:rFonts w:ascii="Cambria" w:hAnsi="Cambria"/>
          <w:b/>
        </w:rPr>
        <w:t>2012 r. godz</w:t>
      </w:r>
      <w:r w:rsidR="009251E0" w:rsidRPr="00D30FAA">
        <w:rPr>
          <w:rFonts w:ascii="Cambria" w:hAnsi="Cambria"/>
          <w:b/>
        </w:rPr>
        <w:t xml:space="preserve">. </w:t>
      </w:r>
      <w:r w:rsidR="00696052" w:rsidRPr="00D30FAA">
        <w:rPr>
          <w:rFonts w:ascii="Cambria" w:hAnsi="Cambria"/>
          <w:b/>
        </w:rPr>
        <w:t>1</w:t>
      </w:r>
      <w:r w:rsidR="00CB5E0E">
        <w:rPr>
          <w:rFonts w:ascii="Cambria" w:hAnsi="Cambria"/>
          <w:b/>
        </w:rPr>
        <w:t>1:</w:t>
      </w:r>
      <w:r w:rsidR="00D30FAA" w:rsidRPr="00D30FAA">
        <w:rPr>
          <w:rFonts w:ascii="Cambria" w:hAnsi="Cambria"/>
          <w:b/>
        </w:rPr>
        <w:t>0</w:t>
      </w:r>
      <w:r w:rsidR="00696052" w:rsidRPr="00D30FAA">
        <w:rPr>
          <w:rFonts w:ascii="Cambria" w:hAnsi="Cambria"/>
          <w:b/>
        </w:rPr>
        <w:t>0</w:t>
      </w:r>
    </w:p>
    <w:p w:rsidR="009D3E7A" w:rsidRPr="00B941E5" w:rsidRDefault="009D3E7A" w:rsidP="004D53AD">
      <w:pPr>
        <w:jc w:val="center"/>
        <w:rPr>
          <w:rFonts w:ascii="Cambria" w:hAnsi="Cambria"/>
        </w:rPr>
      </w:pPr>
    </w:p>
    <w:p w:rsidR="00DF11E4" w:rsidRPr="00D30FAA"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 xml:space="preserve">Zaleca się, aby opakowanie było opatrzone pełną nazwą i dokładnym adresem (ulica, numer lokalu, miejscowość, numer kodu pocztowego) Wykonawcy </w:t>
      </w:r>
      <w:r w:rsidRPr="00D30FAA">
        <w:rPr>
          <w:rFonts w:ascii="Cambria" w:hAnsi="Cambria"/>
        </w:rPr>
        <w:t>składającego daną ofertę.</w:t>
      </w:r>
    </w:p>
    <w:p w:rsidR="00DF11E4" w:rsidRPr="00D30FAA" w:rsidRDefault="00DF11E4">
      <w:pPr>
        <w:pStyle w:val="Tekstpodstawowy"/>
        <w:ind w:left="735" w:hanging="735"/>
        <w:jc w:val="both"/>
        <w:rPr>
          <w:rFonts w:ascii="Cambria" w:hAnsi="Cambria"/>
          <w:b/>
          <w:u w:val="single"/>
        </w:rPr>
      </w:pPr>
      <w:r w:rsidRPr="00D30FAA">
        <w:rPr>
          <w:rFonts w:ascii="Cambria" w:hAnsi="Cambria"/>
          <w:b/>
          <w:u w:val="single"/>
        </w:rPr>
        <w:t>Rozdział 12: Miejsce i termin składania i otwarcia ofert</w:t>
      </w:r>
    </w:p>
    <w:p w:rsidR="00DF11E4" w:rsidRPr="00D30FAA" w:rsidRDefault="00DF11E4" w:rsidP="006C23A5">
      <w:pPr>
        <w:pStyle w:val="Bezodstpw"/>
        <w:numPr>
          <w:ilvl w:val="0"/>
          <w:numId w:val="23"/>
        </w:numPr>
        <w:ind w:left="426"/>
        <w:jc w:val="both"/>
        <w:rPr>
          <w:rFonts w:ascii="Cambria" w:hAnsi="Cambria"/>
          <w:sz w:val="24"/>
          <w:szCs w:val="24"/>
        </w:rPr>
      </w:pPr>
      <w:r w:rsidRPr="00D30FAA">
        <w:rPr>
          <w:rFonts w:ascii="Cambria" w:hAnsi="Cambria"/>
          <w:sz w:val="24"/>
          <w:szCs w:val="24"/>
        </w:rPr>
        <w:t>Oferty należy składać pod adres Krajowa Szkoła Sądownictwa i Prokuratury, ul. Przy Rondzie 5, 31-547 Kraków, Kancelaria Ogólna p</w:t>
      </w:r>
      <w:r w:rsidR="006C23A5" w:rsidRPr="00D30FAA">
        <w:rPr>
          <w:rFonts w:ascii="Cambria" w:hAnsi="Cambria"/>
          <w:sz w:val="24"/>
          <w:szCs w:val="24"/>
        </w:rPr>
        <w:t xml:space="preserve">okój nr 419 </w:t>
      </w:r>
      <w:r w:rsidR="00214AB3" w:rsidRPr="00D30FAA">
        <w:rPr>
          <w:rFonts w:ascii="Cambria" w:hAnsi="Cambria"/>
          <w:b/>
          <w:sz w:val="24"/>
          <w:szCs w:val="24"/>
        </w:rPr>
        <w:t>do dnia</w:t>
      </w:r>
      <w:r w:rsidR="00C718EE" w:rsidRPr="00D30FAA">
        <w:rPr>
          <w:rFonts w:ascii="Cambria" w:hAnsi="Cambria"/>
          <w:b/>
          <w:sz w:val="24"/>
          <w:szCs w:val="24"/>
        </w:rPr>
        <w:t xml:space="preserve"> </w:t>
      </w:r>
      <w:r w:rsidR="00CB5E0E">
        <w:rPr>
          <w:rFonts w:ascii="Cambria" w:hAnsi="Cambria"/>
          <w:b/>
          <w:sz w:val="24"/>
          <w:szCs w:val="24"/>
        </w:rPr>
        <w:t>2 sierpnia</w:t>
      </w:r>
      <w:r w:rsidR="00093F89" w:rsidRPr="00D30FAA">
        <w:rPr>
          <w:rFonts w:ascii="Cambria" w:hAnsi="Cambria"/>
          <w:b/>
          <w:sz w:val="24"/>
          <w:szCs w:val="24"/>
        </w:rPr>
        <w:t xml:space="preserve"> </w:t>
      </w:r>
      <w:r w:rsidR="00214AB3" w:rsidRPr="00D30FAA">
        <w:rPr>
          <w:rFonts w:ascii="Cambria" w:hAnsi="Cambria"/>
          <w:b/>
          <w:sz w:val="24"/>
          <w:szCs w:val="24"/>
        </w:rPr>
        <w:t>2012</w:t>
      </w:r>
      <w:r w:rsidRPr="00D30FAA">
        <w:rPr>
          <w:rFonts w:ascii="Cambria" w:hAnsi="Cambria"/>
          <w:b/>
          <w:sz w:val="24"/>
          <w:szCs w:val="24"/>
        </w:rPr>
        <w:t>r</w:t>
      </w:r>
      <w:r w:rsidRPr="00D30FAA">
        <w:rPr>
          <w:rFonts w:ascii="Cambria" w:hAnsi="Cambria"/>
          <w:sz w:val="24"/>
          <w:szCs w:val="24"/>
        </w:rPr>
        <w:t xml:space="preserve">. </w:t>
      </w:r>
      <w:r w:rsidRPr="00D30FAA">
        <w:rPr>
          <w:rFonts w:ascii="Cambria" w:hAnsi="Cambria"/>
          <w:b/>
          <w:sz w:val="24"/>
          <w:szCs w:val="24"/>
        </w:rPr>
        <w:t>roku do godz. </w:t>
      </w:r>
      <w:r w:rsidR="00583583" w:rsidRPr="00D30FAA">
        <w:rPr>
          <w:rFonts w:ascii="Cambria" w:hAnsi="Cambria"/>
          <w:b/>
          <w:sz w:val="24"/>
          <w:szCs w:val="24"/>
        </w:rPr>
        <w:t>1</w:t>
      </w:r>
      <w:r w:rsidR="00CB5E0E">
        <w:rPr>
          <w:rFonts w:ascii="Cambria" w:hAnsi="Cambria"/>
          <w:b/>
          <w:sz w:val="24"/>
          <w:szCs w:val="24"/>
        </w:rPr>
        <w:t>0</w:t>
      </w:r>
      <w:r w:rsidR="00583583" w:rsidRPr="00D30FAA">
        <w:rPr>
          <w:rFonts w:ascii="Cambria" w:hAnsi="Cambria"/>
          <w:b/>
          <w:sz w:val="24"/>
          <w:szCs w:val="24"/>
        </w:rPr>
        <w:t>:</w:t>
      </w:r>
      <w:r w:rsidR="00D30FAA">
        <w:rPr>
          <w:rFonts w:ascii="Cambria" w:hAnsi="Cambria"/>
          <w:b/>
          <w:sz w:val="24"/>
          <w:szCs w:val="24"/>
        </w:rPr>
        <w:t>3</w:t>
      </w:r>
      <w:r w:rsidRPr="00D30FAA">
        <w:rPr>
          <w:rFonts w:ascii="Cambria" w:hAnsi="Cambria"/>
          <w:b/>
          <w:sz w:val="24"/>
          <w:szCs w:val="24"/>
        </w:rPr>
        <w:t>0</w:t>
      </w:r>
      <w:r w:rsidRPr="00D30FAA">
        <w:rPr>
          <w:rFonts w:ascii="Cambria" w:hAnsi="Cambria"/>
          <w:sz w:val="24"/>
          <w:szCs w:val="24"/>
        </w:rPr>
        <w:t xml:space="preserve">. </w:t>
      </w:r>
    </w:p>
    <w:p w:rsidR="00DF11E4" w:rsidRPr="00D30FAA" w:rsidRDefault="00DF11E4" w:rsidP="006C23A5">
      <w:pPr>
        <w:pStyle w:val="Bezodstpw"/>
        <w:numPr>
          <w:ilvl w:val="0"/>
          <w:numId w:val="23"/>
        </w:numPr>
        <w:ind w:left="426"/>
        <w:jc w:val="both"/>
        <w:rPr>
          <w:rFonts w:ascii="Cambria" w:hAnsi="Cambria"/>
          <w:sz w:val="24"/>
          <w:szCs w:val="24"/>
        </w:rPr>
      </w:pPr>
      <w:r w:rsidRPr="00D30FAA">
        <w:rPr>
          <w:rFonts w:ascii="Cambria" w:hAnsi="Cambria"/>
          <w:sz w:val="24"/>
          <w:szCs w:val="24"/>
        </w:rPr>
        <w:t xml:space="preserve">Zamawiający otworzy oferty w dniu </w:t>
      </w:r>
      <w:r w:rsidR="00CB5E0E">
        <w:rPr>
          <w:rFonts w:ascii="Cambria" w:hAnsi="Cambria"/>
          <w:sz w:val="24"/>
          <w:szCs w:val="24"/>
        </w:rPr>
        <w:t xml:space="preserve">2 sierpnia </w:t>
      </w:r>
      <w:r w:rsidR="00214AB3" w:rsidRPr="00D30FAA">
        <w:rPr>
          <w:rFonts w:ascii="Cambria" w:hAnsi="Cambria"/>
          <w:sz w:val="24"/>
          <w:szCs w:val="24"/>
        </w:rPr>
        <w:t>2012</w:t>
      </w:r>
      <w:r w:rsidRPr="00D30FAA">
        <w:rPr>
          <w:rFonts w:ascii="Cambria" w:hAnsi="Cambria"/>
          <w:sz w:val="24"/>
          <w:szCs w:val="24"/>
        </w:rPr>
        <w:t xml:space="preserve"> r. o godz. </w:t>
      </w:r>
      <w:r w:rsidR="00583583" w:rsidRPr="00D30FAA">
        <w:rPr>
          <w:rFonts w:ascii="Cambria" w:hAnsi="Cambria"/>
          <w:sz w:val="24"/>
          <w:szCs w:val="24"/>
        </w:rPr>
        <w:t>1</w:t>
      </w:r>
      <w:r w:rsidR="00CB5E0E">
        <w:rPr>
          <w:rFonts w:ascii="Cambria" w:hAnsi="Cambria"/>
          <w:sz w:val="24"/>
          <w:szCs w:val="24"/>
        </w:rPr>
        <w:t>1</w:t>
      </w:r>
      <w:r w:rsidR="00583583" w:rsidRPr="00D30FAA">
        <w:rPr>
          <w:rFonts w:ascii="Cambria" w:hAnsi="Cambria"/>
          <w:sz w:val="24"/>
          <w:szCs w:val="24"/>
        </w:rPr>
        <w:t>:</w:t>
      </w:r>
      <w:r w:rsidR="00D30FAA">
        <w:rPr>
          <w:rFonts w:ascii="Cambria" w:hAnsi="Cambria"/>
          <w:sz w:val="24"/>
          <w:szCs w:val="24"/>
        </w:rPr>
        <w:t>0</w:t>
      </w:r>
      <w:r w:rsidR="00214AB3" w:rsidRPr="00D30FAA">
        <w:rPr>
          <w:rFonts w:ascii="Cambria" w:hAnsi="Cambria"/>
          <w:sz w:val="24"/>
          <w:szCs w:val="24"/>
        </w:rPr>
        <w:t xml:space="preserve">0 </w:t>
      </w:r>
      <w:r w:rsidRPr="00D30FAA">
        <w:rPr>
          <w:rFonts w:ascii="Cambria" w:hAnsi="Cambria"/>
          <w:sz w:val="24"/>
          <w:szCs w:val="24"/>
        </w:rPr>
        <w:t xml:space="preserve"> pokój nr 328.</w:t>
      </w:r>
    </w:p>
    <w:p w:rsidR="00DF11E4" w:rsidRPr="00D30FAA" w:rsidRDefault="00DF11E4" w:rsidP="006C23A5">
      <w:pPr>
        <w:pStyle w:val="Bezodstpw"/>
        <w:numPr>
          <w:ilvl w:val="0"/>
          <w:numId w:val="23"/>
        </w:numPr>
        <w:ind w:left="426"/>
        <w:rPr>
          <w:rFonts w:ascii="Cambria" w:hAnsi="Cambria"/>
          <w:sz w:val="24"/>
          <w:szCs w:val="24"/>
        </w:rPr>
      </w:pPr>
      <w:r w:rsidRPr="00D30FAA">
        <w:rPr>
          <w:rFonts w:ascii="Cambria" w:hAnsi="Cambria"/>
          <w:sz w:val="24"/>
          <w:szCs w:val="24"/>
        </w:rPr>
        <w:t>Otwarcie ofert jest jawne.</w:t>
      </w:r>
    </w:p>
    <w:p w:rsidR="00DF11E4" w:rsidRPr="00B941E5" w:rsidRDefault="00DF11E4" w:rsidP="006C23A5">
      <w:pPr>
        <w:pStyle w:val="Bezodstpw"/>
        <w:numPr>
          <w:ilvl w:val="0"/>
          <w:numId w:val="23"/>
        </w:numPr>
        <w:ind w:left="426"/>
        <w:rPr>
          <w:rFonts w:ascii="Cambria" w:hAnsi="Cambria"/>
          <w:sz w:val="24"/>
          <w:szCs w:val="24"/>
        </w:rPr>
      </w:pPr>
      <w:r w:rsidRPr="00B941E5">
        <w:rPr>
          <w:rFonts w:ascii="Cambria" w:hAnsi="Cambria"/>
          <w:sz w:val="24"/>
          <w:szCs w:val="24"/>
        </w:rPr>
        <w:t>Zamawiający niezwłocznie zwróci ofertę, która została złożona po terminie.</w:t>
      </w:r>
    </w:p>
    <w:p w:rsidR="00DF11E4" w:rsidRPr="00B941E5" w:rsidRDefault="00DF11E4" w:rsidP="009C32B2">
      <w:pPr>
        <w:pStyle w:val="Tekstpodstawowy"/>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lastRenderedPageBreak/>
        <w:t>Rozdział 13: Opis sposobu obliczenia ceny</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lang w:eastAsia="pl-PL"/>
        </w:rPr>
        <w:t>Cena oferty to cena brutto, tj.: cena, zgodnie z art. 3 ust. 1 pkt 1 ustawy z dnia 5 lipca 2001 r. o cenach (Dz. U. Nr 97, poz. 1050</w:t>
      </w:r>
      <w:r w:rsidR="00F66F0F" w:rsidRPr="00B941E5">
        <w:rPr>
          <w:rFonts w:ascii="Cambria" w:hAnsi="Cambria"/>
          <w:lang w:eastAsia="pl-PL"/>
        </w:rPr>
        <w:t>,</w:t>
      </w:r>
      <w:r w:rsidRPr="00B941E5">
        <w:rPr>
          <w:rFonts w:ascii="Cambria" w:hAnsi="Cambria"/>
          <w:lang w:eastAsia="pl-PL"/>
        </w:rPr>
        <w:t xml:space="preserve">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bCs/>
          <w:lang w:eastAsia="pl-PL"/>
        </w:rPr>
        <w:t xml:space="preserve">Cena podana w formularzu ofertowym powinna obejmować wszystkie koszty i składniki jakie trzeba będzie zapłacić za przedmiot zamówienia. </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lang w:eastAsia="pl-PL"/>
        </w:rPr>
        <w:t xml:space="preserve">Cena może być tylko jedna. </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w:t>
      </w:r>
      <w:r w:rsidR="004515B6" w:rsidRPr="00B941E5">
        <w:rPr>
          <w:rFonts w:ascii="Cambria" w:hAnsi="Cambria"/>
          <w:lang w:eastAsia="pl-PL"/>
        </w:rPr>
        <w:t>N</w:t>
      </w:r>
      <w:r w:rsidRPr="00B941E5">
        <w:rPr>
          <w:rFonts w:ascii="Cambria" w:hAnsi="Cambria"/>
          <w:lang w:eastAsia="pl-PL"/>
        </w:rPr>
        <w:t xml:space="preserve">r 68, poz. 360). </w:t>
      </w:r>
    </w:p>
    <w:p w:rsidR="00DF11E4" w:rsidRPr="00B941E5" w:rsidRDefault="00DF11E4" w:rsidP="009C32B2">
      <w:pPr>
        <w:pStyle w:val="Tekstpodstawowy"/>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14: Kryteria oraz sposób oceny ofert</w:t>
      </w:r>
    </w:p>
    <w:p w:rsidR="00DF11E4" w:rsidRPr="00B941E5" w:rsidRDefault="00DF11E4" w:rsidP="006C23A5">
      <w:pPr>
        <w:pStyle w:val="Nagwek2"/>
        <w:numPr>
          <w:ilvl w:val="0"/>
          <w:numId w:val="9"/>
        </w:numPr>
        <w:tabs>
          <w:tab w:val="clear" w:pos="720"/>
          <w:tab w:val="num" w:pos="426"/>
          <w:tab w:val="left" w:pos="852"/>
        </w:tabs>
        <w:spacing w:after="120"/>
        <w:ind w:left="426" w:hanging="426"/>
        <w:rPr>
          <w:rFonts w:ascii="Cambria" w:hAnsi="Cambria"/>
          <w:color w:val="auto"/>
        </w:rPr>
      </w:pPr>
      <w:r w:rsidRPr="00B941E5">
        <w:rPr>
          <w:rFonts w:ascii="Cambria" w:hAnsi="Cambria"/>
          <w:color w:val="auto"/>
        </w:rPr>
        <w:t>W toku dokonywania badania i oceny ofert Zamawiający może żądać udzielenia przez Wykonawcę wyjaśnień treści złożonych przez niego ofert.</w:t>
      </w:r>
    </w:p>
    <w:p w:rsidR="00DF11E4" w:rsidRPr="00CB5E0E" w:rsidRDefault="00DF11E4" w:rsidP="00CB5E0E">
      <w:pPr>
        <w:pStyle w:val="Nagwek2"/>
        <w:numPr>
          <w:ilvl w:val="0"/>
          <w:numId w:val="0"/>
        </w:numPr>
        <w:tabs>
          <w:tab w:val="left" w:pos="852"/>
        </w:tabs>
        <w:spacing w:after="120"/>
        <w:ind w:left="426"/>
        <w:rPr>
          <w:rFonts w:ascii="Cambria" w:hAnsi="Cambria"/>
          <w:strike/>
          <w:color w:val="FF0000"/>
          <w:lang w:val="pl-PL"/>
        </w:rPr>
      </w:pPr>
      <w:r w:rsidRPr="00B941E5">
        <w:rPr>
          <w:rFonts w:ascii="Cambria" w:hAnsi="Cambria"/>
          <w:color w:val="auto"/>
        </w:rPr>
        <w:t>Zamawiający będzie oceniał oferty</w:t>
      </w:r>
      <w:r w:rsidR="00CB5E0E">
        <w:rPr>
          <w:rFonts w:ascii="Cambria" w:hAnsi="Cambria"/>
          <w:color w:val="auto"/>
        </w:rPr>
        <w:t xml:space="preserve"> według następujących kryteriów</w:t>
      </w:r>
      <w:r w:rsidR="00CB5E0E">
        <w:rPr>
          <w:rFonts w:ascii="Cambria" w:hAnsi="Cambria"/>
          <w:color w:val="auto"/>
          <w:lang w:val="pl-PL"/>
        </w:rPr>
        <w:t>:</w:t>
      </w:r>
    </w:p>
    <w:p w:rsidR="0078642C" w:rsidRPr="00B941E5" w:rsidRDefault="0078642C" w:rsidP="00CB5E0E">
      <w:pPr>
        <w:tabs>
          <w:tab w:val="left" w:pos="851"/>
        </w:tabs>
        <w:spacing w:after="120"/>
        <w:rPr>
          <w:rFonts w:ascii="Cambria" w:hAnsi="Cambria"/>
          <w:b/>
        </w:rPr>
      </w:pPr>
    </w:p>
    <w:p w:rsidR="00DF11E4" w:rsidRPr="00B941E5" w:rsidRDefault="00DF11E4" w:rsidP="00C00BCB">
      <w:pPr>
        <w:tabs>
          <w:tab w:val="left" w:pos="851"/>
        </w:tabs>
        <w:spacing w:after="120"/>
        <w:jc w:val="center"/>
        <w:rPr>
          <w:rFonts w:ascii="Cambria" w:hAnsi="Cambria"/>
          <w:b/>
        </w:rPr>
      </w:pPr>
      <w:r w:rsidRPr="00B941E5">
        <w:rPr>
          <w:rFonts w:ascii="Cambria" w:hAnsi="Cambria"/>
          <w:b/>
        </w:rPr>
        <w:t>Cena</w:t>
      </w:r>
      <w:r w:rsidR="004B333E" w:rsidRPr="00B941E5">
        <w:rPr>
          <w:rFonts w:ascii="Cambria" w:hAnsi="Cambria"/>
          <w:b/>
        </w:rPr>
        <w:t xml:space="preserve"> brutto</w:t>
      </w:r>
      <w:r w:rsidRPr="00B941E5">
        <w:rPr>
          <w:rFonts w:ascii="Cambria" w:hAnsi="Cambria"/>
          <w:b/>
        </w:rPr>
        <w:t xml:space="preserve"> – 100 %</w:t>
      </w:r>
    </w:p>
    <w:p w:rsidR="00DF11E4" w:rsidRPr="00B941E5" w:rsidRDefault="00DF11E4" w:rsidP="00C00BCB">
      <w:pPr>
        <w:ind w:firstLine="426"/>
        <w:rPr>
          <w:rFonts w:ascii="Cambria" w:hAnsi="Cambria"/>
        </w:rPr>
      </w:pPr>
      <w:r w:rsidRPr="00B941E5">
        <w:rPr>
          <w:rFonts w:ascii="Cambria" w:hAnsi="Cambria"/>
        </w:rPr>
        <w:t>Punkty za kryterium „cena</w:t>
      </w:r>
      <w:r w:rsidR="007C18BC" w:rsidRPr="00B941E5">
        <w:rPr>
          <w:rFonts w:ascii="Cambria" w:hAnsi="Cambria"/>
        </w:rPr>
        <w:t xml:space="preserve"> brutto</w:t>
      </w:r>
      <w:r w:rsidRPr="00B941E5">
        <w:rPr>
          <w:rFonts w:ascii="Cambria" w:hAnsi="Cambria"/>
        </w:rPr>
        <w:t>” zostaną obliczone według następującego wzoru:</w:t>
      </w:r>
    </w:p>
    <w:p w:rsidR="00DF11E4" w:rsidRPr="00B941E5" w:rsidRDefault="00DF11E4" w:rsidP="00C00BCB">
      <w:pPr>
        <w:pStyle w:val="Nagwek2"/>
        <w:numPr>
          <w:ilvl w:val="0"/>
          <w:numId w:val="0"/>
        </w:numPr>
        <w:ind w:left="3410" w:hanging="578"/>
        <w:rPr>
          <w:rFonts w:ascii="Cambria" w:hAnsi="Cambria"/>
          <w:color w:val="auto"/>
        </w:rPr>
      </w:pPr>
      <w:r w:rsidRPr="00B941E5">
        <w:rPr>
          <w:rFonts w:ascii="Cambria" w:hAnsi="Cambria"/>
          <w:color w:val="auto"/>
        </w:rPr>
        <w:t xml:space="preserve">  Cena z oferty z najniższą ceną</w:t>
      </w:r>
    </w:p>
    <w:p w:rsidR="00DF11E4" w:rsidRPr="00B941E5" w:rsidRDefault="00DF11E4" w:rsidP="00C00BCB">
      <w:pPr>
        <w:pStyle w:val="Nagwek2"/>
        <w:numPr>
          <w:ilvl w:val="0"/>
          <w:numId w:val="0"/>
        </w:numPr>
        <w:ind w:left="1416" w:firstLine="708"/>
        <w:rPr>
          <w:rFonts w:ascii="Cambria" w:hAnsi="Cambria"/>
          <w:color w:val="auto"/>
          <w:lang w:val="pl-PL"/>
        </w:rPr>
      </w:pPr>
      <w:r w:rsidRPr="00B941E5">
        <w:rPr>
          <w:rFonts w:ascii="Cambria" w:hAnsi="Cambria"/>
          <w:color w:val="auto"/>
        </w:rPr>
        <w:t>Cena = ------------------</w:t>
      </w:r>
      <w:r w:rsidR="009D3E7A" w:rsidRPr="00B941E5">
        <w:rPr>
          <w:rFonts w:ascii="Cambria" w:hAnsi="Cambria"/>
          <w:color w:val="auto"/>
        </w:rPr>
        <w:t>-------------------   x 100 pkt</w:t>
      </w:r>
    </w:p>
    <w:p w:rsidR="00DF11E4" w:rsidRPr="00B941E5" w:rsidRDefault="00DF11E4" w:rsidP="00C00BCB">
      <w:pPr>
        <w:pStyle w:val="Nagwek2"/>
        <w:numPr>
          <w:ilvl w:val="0"/>
          <w:numId w:val="0"/>
        </w:numPr>
        <w:rPr>
          <w:rFonts w:ascii="Cambria" w:hAnsi="Cambria"/>
          <w:color w:val="auto"/>
        </w:rPr>
      </w:pPr>
      <w:r w:rsidRPr="00B941E5">
        <w:rPr>
          <w:rFonts w:ascii="Cambria" w:hAnsi="Cambria"/>
          <w:color w:val="auto"/>
        </w:rPr>
        <w:t xml:space="preserve">                                                      Cena z oferty badanej</w:t>
      </w:r>
    </w:p>
    <w:p w:rsidR="00C03AD8" w:rsidRPr="00B941E5" w:rsidRDefault="00DF11E4" w:rsidP="006C23A5">
      <w:pPr>
        <w:numPr>
          <w:ilvl w:val="0"/>
          <w:numId w:val="9"/>
        </w:numPr>
        <w:tabs>
          <w:tab w:val="clear" w:pos="720"/>
          <w:tab w:val="num" w:pos="426"/>
        </w:tabs>
        <w:spacing w:before="240" w:after="120"/>
        <w:ind w:hanging="720"/>
        <w:jc w:val="both"/>
        <w:rPr>
          <w:rFonts w:ascii="Cambria" w:hAnsi="Cambria"/>
          <w:u w:val="single"/>
        </w:rPr>
      </w:pPr>
      <w:r w:rsidRPr="00B941E5">
        <w:rPr>
          <w:rFonts w:ascii="Cambria" w:hAnsi="Cambria"/>
        </w:rPr>
        <w:t xml:space="preserve">Do oceny będą brane pod uwagę </w:t>
      </w:r>
      <w:r w:rsidRPr="00B941E5">
        <w:rPr>
          <w:rFonts w:ascii="Cambria" w:hAnsi="Cambria"/>
          <w:u w:val="single"/>
        </w:rPr>
        <w:t>ceny oferty brutto.</w:t>
      </w:r>
    </w:p>
    <w:p w:rsidR="00DF11E4" w:rsidRPr="00B941E5" w:rsidRDefault="00DF11E4" w:rsidP="006C23A5">
      <w:pPr>
        <w:numPr>
          <w:ilvl w:val="0"/>
          <w:numId w:val="9"/>
        </w:numPr>
        <w:tabs>
          <w:tab w:val="clear" w:pos="720"/>
          <w:tab w:val="num" w:pos="426"/>
        </w:tabs>
        <w:spacing w:before="240" w:after="120"/>
        <w:ind w:hanging="720"/>
        <w:jc w:val="both"/>
        <w:rPr>
          <w:rStyle w:val="Odwoaniedokomentarza"/>
          <w:rFonts w:ascii="Cambria" w:hAnsi="Cambria"/>
          <w:sz w:val="24"/>
          <w:szCs w:val="24"/>
          <w:u w:val="single"/>
        </w:rPr>
      </w:pPr>
      <w:r w:rsidRPr="00B941E5">
        <w:rPr>
          <w:rStyle w:val="Odwoaniedokomentarza"/>
          <w:rFonts w:ascii="Cambria" w:hAnsi="Cambria"/>
          <w:sz w:val="24"/>
          <w:szCs w:val="24"/>
        </w:rPr>
        <w:t xml:space="preserve">Za najkorzystniejszą zostanie uznana oferta, spośród ofert spełniających warunki określone w SIWZ, która uzyska najwyższą liczbę punktów. </w:t>
      </w:r>
    </w:p>
    <w:p w:rsidR="00C03AD8" w:rsidRPr="00B941E5" w:rsidRDefault="00C03AD8" w:rsidP="00C03AD8">
      <w:pPr>
        <w:tabs>
          <w:tab w:val="left" w:pos="426"/>
        </w:tabs>
        <w:spacing w:before="240" w:after="120"/>
        <w:ind w:left="720"/>
        <w:jc w:val="both"/>
        <w:rPr>
          <w:rFonts w:ascii="Cambria" w:hAnsi="Cambria"/>
          <w:u w:val="single"/>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15: Informacja o formalnościach, jakie powinny zostać dopełnione po wyborze oferty, w celu zawarcia umowy w sprawie zamówienia publicznego</w:t>
      </w:r>
    </w:p>
    <w:p w:rsidR="00DF11E4" w:rsidRPr="00B941E5" w:rsidRDefault="00DF11E4" w:rsidP="006C23A5">
      <w:pPr>
        <w:numPr>
          <w:ilvl w:val="0"/>
          <w:numId w:val="7"/>
        </w:numPr>
        <w:tabs>
          <w:tab w:val="clear" w:pos="720"/>
          <w:tab w:val="num" w:pos="426"/>
        </w:tabs>
        <w:autoSpaceDE w:val="0"/>
        <w:spacing w:after="120"/>
        <w:ind w:left="426" w:hanging="426"/>
        <w:jc w:val="both"/>
        <w:rPr>
          <w:rFonts w:ascii="Cambria" w:hAnsi="Cambria"/>
        </w:rPr>
      </w:pPr>
      <w:r w:rsidRPr="00B941E5">
        <w:rPr>
          <w:rFonts w:ascii="Cambria" w:hAnsi="Cambria"/>
        </w:rPr>
        <w:t>Zamawiający w zawiadomieniu o wyborze oferty wskaże Wykonawcę, którego oferta została wybrana, termin i miejsce podpisania umowy.</w:t>
      </w:r>
    </w:p>
    <w:p w:rsidR="00DF11E4" w:rsidRPr="00B941E5" w:rsidRDefault="00DF11E4" w:rsidP="006C23A5">
      <w:pPr>
        <w:numPr>
          <w:ilvl w:val="0"/>
          <w:numId w:val="7"/>
        </w:numPr>
        <w:tabs>
          <w:tab w:val="clear" w:pos="720"/>
          <w:tab w:val="num" w:pos="426"/>
          <w:tab w:val="left" w:pos="852"/>
        </w:tabs>
        <w:autoSpaceDE w:val="0"/>
        <w:spacing w:after="120"/>
        <w:ind w:left="426" w:hanging="426"/>
        <w:jc w:val="both"/>
        <w:rPr>
          <w:rFonts w:ascii="Cambria" w:hAnsi="Cambria"/>
        </w:rPr>
      </w:pPr>
      <w:r w:rsidRPr="00B941E5">
        <w:rPr>
          <w:rFonts w:ascii="Cambria" w:hAnsi="Cambria"/>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B941E5">
        <w:rPr>
          <w:rFonts w:ascii="Cambria" w:hAnsi="Cambria"/>
        </w:rPr>
        <w:t>Pzp</w:t>
      </w:r>
      <w:proofErr w:type="spellEnd"/>
      <w:r w:rsidRPr="00B941E5">
        <w:rPr>
          <w:rFonts w:ascii="Cambria" w:hAnsi="Cambria"/>
        </w:rPr>
        <w:t>.</w:t>
      </w:r>
    </w:p>
    <w:p w:rsidR="00DF11E4" w:rsidRPr="00B941E5" w:rsidRDefault="00DF11E4" w:rsidP="009C32B2">
      <w:pPr>
        <w:tabs>
          <w:tab w:val="left" w:pos="852"/>
        </w:tabs>
        <w:autoSpaceDE w:val="0"/>
        <w:spacing w:after="120"/>
        <w:ind w:left="426"/>
        <w:jc w:val="both"/>
        <w:rPr>
          <w:rFonts w:ascii="Cambria" w:hAnsi="Cambria"/>
        </w:rPr>
      </w:pPr>
    </w:p>
    <w:p w:rsidR="00DF11E4" w:rsidRPr="00B941E5" w:rsidRDefault="00DF11E4" w:rsidP="009C32B2">
      <w:pPr>
        <w:pStyle w:val="Tekstpodstawowy"/>
        <w:ind w:left="735" w:hanging="735"/>
        <w:jc w:val="both"/>
        <w:rPr>
          <w:rFonts w:ascii="Cambria" w:hAnsi="Cambria"/>
          <w:b/>
          <w:u w:val="single"/>
        </w:rPr>
      </w:pPr>
      <w:r w:rsidRPr="00B941E5">
        <w:rPr>
          <w:rFonts w:ascii="Cambria" w:hAnsi="Cambria"/>
          <w:b/>
          <w:u w:val="single"/>
        </w:rPr>
        <w:t xml:space="preserve">Rozdział 16: Wymagania dotyczące zabezpieczenia należytego wykonania umowy </w:t>
      </w:r>
    </w:p>
    <w:p w:rsidR="00DF11E4" w:rsidRPr="00B941E5" w:rsidRDefault="00DF11E4" w:rsidP="00E27655">
      <w:pPr>
        <w:pStyle w:val="Tekstpodstawowy"/>
        <w:ind w:left="735" w:hanging="735"/>
        <w:jc w:val="both"/>
        <w:rPr>
          <w:rFonts w:ascii="Cambria" w:hAnsi="Cambria"/>
        </w:rPr>
      </w:pPr>
      <w:r w:rsidRPr="00B941E5">
        <w:rPr>
          <w:rFonts w:ascii="Cambria" w:hAnsi="Cambria"/>
        </w:rPr>
        <w:t>Zamawiający nie przewiduje obowiązku należytego zabezpieczenia wykonania umowy.</w:t>
      </w:r>
    </w:p>
    <w:p w:rsidR="00DF11E4" w:rsidRDefault="00DF11E4">
      <w:pPr>
        <w:pStyle w:val="Tekstpodstawowy"/>
        <w:ind w:left="735" w:hanging="735"/>
        <w:jc w:val="both"/>
        <w:rPr>
          <w:rFonts w:ascii="Cambria" w:hAnsi="Cambria"/>
          <w:b/>
          <w:u w:val="single"/>
          <w:lang w:val="pl-PL"/>
        </w:rPr>
      </w:pPr>
    </w:p>
    <w:p w:rsidR="008E4F89" w:rsidRPr="008E4F89" w:rsidRDefault="008E4F89">
      <w:pPr>
        <w:pStyle w:val="Tekstpodstawowy"/>
        <w:ind w:left="735" w:hanging="735"/>
        <w:jc w:val="both"/>
        <w:rPr>
          <w:rFonts w:ascii="Cambria" w:hAnsi="Cambria"/>
          <w:b/>
          <w:u w:val="single"/>
          <w:lang w:val="pl-PL"/>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 xml:space="preserve">Rozdział 17: </w:t>
      </w:r>
      <w:r w:rsidR="004B333E" w:rsidRPr="00B941E5">
        <w:rPr>
          <w:rFonts w:ascii="Cambria" w:hAnsi="Cambria"/>
          <w:b/>
          <w:u w:val="single"/>
        </w:rPr>
        <w:t>Wzór</w:t>
      </w:r>
      <w:r w:rsidRPr="00B941E5">
        <w:rPr>
          <w:rFonts w:ascii="Cambria" w:hAnsi="Cambria"/>
          <w:b/>
          <w:u w:val="single"/>
        </w:rPr>
        <w:t xml:space="preserve"> umowy</w:t>
      </w:r>
    </w:p>
    <w:p w:rsidR="00956242" w:rsidRPr="00B941E5" w:rsidRDefault="00640FAD" w:rsidP="00640FAD">
      <w:pPr>
        <w:pStyle w:val="ListParagraph1"/>
        <w:ind w:left="0"/>
        <w:jc w:val="both"/>
        <w:rPr>
          <w:rFonts w:ascii="Cambria" w:hAnsi="Cambria"/>
          <w:szCs w:val="24"/>
        </w:rPr>
      </w:pPr>
      <w:r w:rsidRPr="00B941E5">
        <w:rPr>
          <w:rFonts w:ascii="Cambria" w:hAnsi="Cambria"/>
          <w:szCs w:val="24"/>
        </w:rPr>
        <w:t xml:space="preserve">1. </w:t>
      </w:r>
      <w:r w:rsidR="004B333E" w:rsidRPr="00B941E5">
        <w:rPr>
          <w:rFonts w:ascii="Cambria" w:hAnsi="Cambria"/>
          <w:szCs w:val="24"/>
        </w:rPr>
        <w:t>Wz</w:t>
      </w:r>
      <w:r w:rsidR="004515B6" w:rsidRPr="00B941E5">
        <w:rPr>
          <w:rFonts w:ascii="Cambria" w:hAnsi="Cambria"/>
          <w:szCs w:val="24"/>
        </w:rPr>
        <w:t>o</w:t>
      </w:r>
      <w:r w:rsidR="004B333E" w:rsidRPr="00B941E5">
        <w:rPr>
          <w:rFonts w:ascii="Cambria" w:hAnsi="Cambria"/>
          <w:szCs w:val="24"/>
        </w:rPr>
        <w:t>r</w:t>
      </w:r>
      <w:r w:rsidR="004515B6" w:rsidRPr="00B941E5">
        <w:rPr>
          <w:rFonts w:ascii="Cambria" w:hAnsi="Cambria"/>
          <w:szCs w:val="24"/>
        </w:rPr>
        <w:t>y</w:t>
      </w:r>
      <w:r w:rsidR="004B333E" w:rsidRPr="00B941E5">
        <w:rPr>
          <w:rFonts w:ascii="Cambria" w:hAnsi="Cambria"/>
          <w:szCs w:val="24"/>
        </w:rPr>
        <w:t xml:space="preserve"> um</w:t>
      </w:r>
      <w:r w:rsidR="004515B6" w:rsidRPr="00B941E5">
        <w:rPr>
          <w:rFonts w:ascii="Cambria" w:hAnsi="Cambria"/>
          <w:szCs w:val="24"/>
        </w:rPr>
        <w:t xml:space="preserve">ów </w:t>
      </w:r>
      <w:r w:rsidR="004B333E" w:rsidRPr="00B941E5">
        <w:rPr>
          <w:rFonts w:ascii="Cambria" w:hAnsi="Cambria"/>
          <w:szCs w:val="24"/>
        </w:rPr>
        <w:t xml:space="preserve">zawarty </w:t>
      </w:r>
      <w:r w:rsidR="004515B6" w:rsidRPr="00B941E5">
        <w:rPr>
          <w:rFonts w:ascii="Cambria" w:hAnsi="Cambria"/>
          <w:szCs w:val="24"/>
        </w:rPr>
        <w:t xml:space="preserve">są </w:t>
      </w:r>
      <w:r w:rsidR="004B333E" w:rsidRPr="00B941E5">
        <w:rPr>
          <w:rFonts w:ascii="Cambria" w:hAnsi="Cambria"/>
          <w:szCs w:val="24"/>
        </w:rPr>
        <w:t xml:space="preserve">załączniku nr </w:t>
      </w:r>
      <w:r w:rsidR="004515B6" w:rsidRPr="00B941E5">
        <w:rPr>
          <w:rFonts w:ascii="Cambria" w:hAnsi="Cambria"/>
          <w:szCs w:val="24"/>
        </w:rPr>
        <w:t>2</w:t>
      </w:r>
      <w:r w:rsidR="004B333E" w:rsidRPr="00B941E5">
        <w:rPr>
          <w:rFonts w:ascii="Cambria" w:hAnsi="Cambria"/>
          <w:szCs w:val="24"/>
        </w:rPr>
        <w:t xml:space="preserve"> do SIWZ</w:t>
      </w:r>
    </w:p>
    <w:p w:rsidR="00640FAD" w:rsidRPr="00CB5E0E" w:rsidRDefault="00640FAD" w:rsidP="00640FAD">
      <w:pPr>
        <w:pStyle w:val="Standard"/>
        <w:jc w:val="both"/>
        <w:rPr>
          <w:rFonts w:ascii="Cambria" w:hAnsi="Cambria"/>
          <w:sz w:val="24"/>
          <w:szCs w:val="24"/>
        </w:rPr>
      </w:pPr>
      <w:r w:rsidRPr="00B941E5">
        <w:rPr>
          <w:rFonts w:ascii="Cambria" w:hAnsi="Cambria"/>
          <w:sz w:val="24"/>
          <w:szCs w:val="24"/>
        </w:rPr>
        <w:t xml:space="preserve">2. </w:t>
      </w:r>
      <w:r w:rsidRPr="00B941E5">
        <w:rPr>
          <w:rFonts w:ascii="Cambria" w:hAnsi="Cambria" w:cs="Tahoma"/>
          <w:bCs/>
          <w:sz w:val="24"/>
          <w:szCs w:val="24"/>
        </w:rPr>
        <w:t xml:space="preserve">Zamawiający </w:t>
      </w:r>
      <w:r w:rsidRPr="00B941E5">
        <w:rPr>
          <w:rFonts w:ascii="Cambria" w:hAnsi="Cambria"/>
          <w:sz w:val="24"/>
          <w:szCs w:val="24"/>
        </w:rPr>
        <w:t>przewiduje możliwość dokonania zmiany postanowień zawartej umowy w stosunku do treści oferty</w:t>
      </w:r>
      <w:r w:rsidR="00947CF3">
        <w:rPr>
          <w:rFonts w:ascii="Cambria" w:hAnsi="Cambria"/>
          <w:sz w:val="24"/>
          <w:szCs w:val="24"/>
        </w:rPr>
        <w:t xml:space="preserve"> </w:t>
      </w:r>
      <w:r w:rsidR="00947CF3" w:rsidRPr="00CB5E0E">
        <w:rPr>
          <w:rFonts w:ascii="Cambria" w:hAnsi="Cambria"/>
          <w:sz w:val="24"/>
          <w:szCs w:val="24"/>
        </w:rPr>
        <w:t>(wynagrodzenia, przedmiotu, terminów realizacji)</w:t>
      </w:r>
      <w:r w:rsidRPr="00CB5E0E">
        <w:rPr>
          <w:rFonts w:ascii="Cambria" w:hAnsi="Cambria"/>
          <w:sz w:val="24"/>
          <w:szCs w:val="24"/>
        </w:rPr>
        <w:t>, na podstawie której dokona wyboru Wykonawcy w przypadku:</w:t>
      </w:r>
    </w:p>
    <w:p w:rsidR="00640FAD" w:rsidRPr="00B941E5" w:rsidRDefault="00640FAD" w:rsidP="00640FAD">
      <w:pPr>
        <w:pStyle w:val="ListParagraph1"/>
        <w:ind w:left="0"/>
        <w:jc w:val="both"/>
        <w:rPr>
          <w:rFonts w:ascii="Cambria" w:hAnsi="Cambria"/>
          <w:szCs w:val="24"/>
        </w:rPr>
      </w:pPr>
      <w:r w:rsidRPr="00B941E5">
        <w:rPr>
          <w:rFonts w:ascii="Cambria" w:hAnsi="Cambria"/>
          <w:szCs w:val="24"/>
        </w:rPr>
        <w:t>a) wystąpienie siły wyższej;</w:t>
      </w:r>
    </w:p>
    <w:p w:rsidR="00640FAD" w:rsidRPr="00CB5E0E" w:rsidRDefault="00CB5E0E" w:rsidP="00640FAD">
      <w:pPr>
        <w:pStyle w:val="ListParagraph1"/>
        <w:ind w:left="0"/>
        <w:jc w:val="both"/>
        <w:rPr>
          <w:rFonts w:ascii="Cambria" w:hAnsi="Cambria"/>
          <w:strike/>
          <w:color w:val="FF0000"/>
          <w:szCs w:val="24"/>
        </w:rPr>
      </w:pPr>
      <w:r>
        <w:rPr>
          <w:rFonts w:ascii="Cambria" w:hAnsi="Cambria"/>
          <w:szCs w:val="24"/>
        </w:rPr>
        <w:t>b</w:t>
      </w:r>
      <w:r w:rsidR="00640FAD" w:rsidRPr="00B941E5">
        <w:rPr>
          <w:rFonts w:ascii="Cambria" w:hAnsi="Cambria"/>
          <w:szCs w:val="24"/>
        </w:rPr>
        <w:t>) zmniejszenia wartości zamówienia (objętości publikacji), ale nie więcej niż 20% (w uzasadnionych przypadkach i za zgodą obu Stron);</w:t>
      </w:r>
    </w:p>
    <w:p w:rsidR="00640FAD" w:rsidRPr="00CB5E0E" w:rsidRDefault="00CB5E0E" w:rsidP="00640FAD">
      <w:pPr>
        <w:pStyle w:val="ListParagraph1"/>
        <w:ind w:left="0"/>
        <w:jc w:val="both"/>
        <w:rPr>
          <w:rFonts w:ascii="Cambria" w:hAnsi="Cambria"/>
          <w:strike/>
          <w:szCs w:val="24"/>
        </w:rPr>
      </w:pPr>
      <w:r>
        <w:rPr>
          <w:rFonts w:ascii="Cambria" w:hAnsi="Cambria"/>
          <w:szCs w:val="24"/>
        </w:rPr>
        <w:t>c</w:t>
      </w:r>
      <w:r w:rsidR="00640FAD" w:rsidRPr="00B941E5">
        <w:rPr>
          <w:rFonts w:ascii="Cambria" w:hAnsi="Cambria"/>
          <w:szCs w:val="24"/>
        </w:rPr>
        <w:t>) zmiany powszechnie obowiązujących przepisów prawa w zakresie mającym wpływ na realizację umowy</w:t>
      </w:r>
      <w:r w:rsidR="00947CF3">
        <w:rPr>
          <w:rFonts w:ascii="Cambria" w:hAnsi="Cambria"/>
          <w:szCs w:val="24"/>
        </w:rPr>
        <w:t xml:space="preserve">, </w:t>
      </w:r>
      <w:r w:rsidR="00947CF3" w:rsidRPr="00CB5E0E">
        <w:rPr>
          <w:rFonts w:ascii="Cambria" w:hAnsi="Cambria"/>
          <w:szCs w:val="24"/>
        </w:rPr>
        <w:t>w szczególności zmiany stawki podatki VAT</w:t>
      </w:r>
      <w:r w:rsidR="00640FAD" w:rsidRPr="00CB5E0E">
        <w:rPr>
          <w:rFonts w:ascii="Cambria" w:hAnsi="Cambria"/>
          <w:szCs w:val="24"/>
        </w:rPr>
        <w:t xml:space="preserve"> (za zgodą obu Stron).</w:t>
      </w:r>
    </w:p>
    <w:p w:rsidR="0085432E" w:rsidRPr="00CB5E0E" w:rsidRDefault="00CB5E0E" w:rsidP="00640FAD">
      <w:pPr>
        <w:pStyle w:val="ListParagraph1"/>
        <w:ind w:left="0"/>
        <w:jc w:val="both"/>
        <w:rPr>
          <w:rFonts w:ascii="Arial" w:hAnsi="Arial" w:cs="Arial"/>
          <w:strike/>
          <w:sz w:val="20"/>
          <w:lang w:eastAsia="pl-PL"/>
        </w:rPr>
      </w:pPr>
      <w:r w:rsidRPr="00CB5E0E">
        <w:rPr>
          <w:rFonts w:ascii="Cambria" w:hAnsi="Cambria"/>
          <w:strike/>
          <w:szCs w:val="24"/>
        </w:rPr>
        <w:t xml:space="preserve"> </w:t>
      </w:r>
    </w:p>
    <w:p w:rsidR="00DF11E4" w:rsidRPr="00947CF3" w:rsidRDefault="00DF11E4" w:rsidP="00627DCC">
      <w:pPr>
        <w:pStyle w:val="ListParagraph1"/>
        <w:ind w:left="709"/>
        <w:jc w:val="both"/>
        <w:rPr>
          <w:rFonts w:ascii="Cambria" w:hAnsi="Cambria"/>
          <w:szCs w:val="24"/>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18: Pouczenie o środkach ochrony prawnej</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W postępowaniu o wartości mniejszej niż kwoty określone w przepisach wydany</w:t>
      </w:r>
      <w:r w:rsidR="00A27D2D" w:rsidRPr="00B941E5">
        <w:rPr>
          <w:rFonts w:ascii="Cambria" w:hAnsi="Cambria"/>
          <w:lang w:eastAsia="pl-PL"/>
        </w:rPr>
        <w:t>ch na podstawie art. 11 ust. 8</w:t>
      </w:r>
      <w:r w:rsidR="003C3594" w:rsidRPr="00B941E5">
        <w:rPr>
          <w:rFonts w:ascii="Cambria" w:hAnsi="Cambria"/>
          <w:lang w:eastAsia="pl-PL"/>
        </w:rPr>
        <w:t xml:space="preserve"> </w:t>
      </w:r>
      <w:r w:rsidR="004515B6" w:rsidRPr="00B941E5">
        <w:rPr>
          <w:rFonts w:ascii="Cambria" w:hAnsi="Cambria"/>
        </w:rPr>
        <w:t xml:space="preserve">ustawy </w:t>
      </w:r>
      <w:proofErr w:type="spellStart"/>
      <w:r w:rsidR="004515B6" w:rsidRPr="00B941E5">
        <w:rPr>
          <w:rFonts w:ascii="Cambria" w:hAnsi="Cambria"/>
        </w:rPr>
        <w:t>Pzp</w:t>
      </w:r>
      <w:proofErr w:type="spellEnd"/>
      <w:r w:rsidR="004515B6" w:rsidRPr="00B941E5">
        <w:rPr>
          <w:rFonts w:ascii="Cambria" w:hAnsi="Cambria"/>
          <w:lang w:eastAsia="pl-PL"/>
        </w:rPr>
        <w:t xml:space="preserve"> </w:t>
      </w:r>
      <w:r w:rsidRPr="00B941E5">
        <w:rPr>
          <w:rFonts w:ascii="Cambria" w:hAnsi="Cambria"/>
          <w:lang w:eastAsia="pl-PL"/>
        </w:rPr>
        <w:t xml:space="preserve">odwołanie przysługuje wyłącznie wobec czynności dotyczących: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 xml:space="preserve">wyboru trybu negocjacji bez ogłoszenia, zamówienia z wolnej ręki lub zapytania o cenę;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 xml:space="preserve">opisu sposobu oceny spełniania warunków udziału w postępowaniu;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 xml:space="preserve">wykluczenia odwołującego się wykonawcy z postępowania o udzielenie zamówienia;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odrzucenia oferty odwołującego się wykonawcy.</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w:t>
      </w:r>
      <w:r w:rsidR="00A27D2D" w:rsidRPr="00B941E5">
        <w:rPr>
          <w:rFonts w:ascii="Cambria" w:hAnsi="Cambria"/>
          <w:lang w:eastAsia="pl-PL"/>
        </w:rPr>
        <w:t>ie, na po</w:t>
      </w:r>
      <w:r w:rsidR="004515B6" w:rsidRPr="00B941E5">
        <w:rPr>
          <w:rFonts w:ascii="Cambria" w:hAnsi="Cambria"/>
          <w:lang w:eastAsia="pl-PL"/>
        </w:rPr>
        <w:t xml:space="preserve">dstawie art. 180 ust. 2 ustawy </w:t>
      </w:r>
      <w:proofErr w:type="spellStart"/>
      <w:r w:rsidR="004515B6" w:rsidRPr="00B941E5">
        <w:rPr>
          <w:rFonts w:ascii="Cambria" w:hAnsi="Cambria"/>
          <w:lang w:eastAsia="pl-PL"/>
        </w:rPr>
        <w:t>P</w:t>
      </w:r>
      <w:r w:rsidR="00A27D2D" w:rsidRPr="00B941E5">
        <w:rPr>
          <w:rFonts w:ascii="Cambria" w:hAnsi="Cambria"/>
          <w:lang w:eastAsia="pl-PL"/>
        </w:rPr>
        <w:t>zp</w:t>
      </w:r>
      <w:proofErr w:type="spellEnd"/>
      <w:r w:rsidR="00A27D2D" w:rsidRPr="00B941E5">
        <w:rPr>
          <w:rFonts w:ascii="Cambria" w:hAnsi="Cambria"/>
          <w:lang w:eastAsia="pl-PL"/>
        </w:rPr>
        <w:t>.</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 xml:space="preserve">Odwołanie powinno wskazywać czynność lub zaniechanie czynności zamawiającego, której zarzuca się niezgodność z przepisami ustawy, zawierać zwięzłe przedstawienie zarzutów, określać </w:t>
      </w:r>
      <w:r w:rsidR="007507C3" w:rsidRPr="00B941E5">
        <w:rPr>
          <w:rFonts w:ascii="Cambria" w:hAnsi="Cambria"/>
          <w:lang w:eastAsia="pl-PL"/>
        </w:rPr>
        <w:t>żą</w:t>
      </w:r>
      <w:r w:rsidRPr="00B941E5">
        <w:rPr>
          <w:rFonts w:ascii="Cambria" w:hAnsi="Cambria"/>
          <w:lang w:eastAsia="pl-PL"/>
        </w:rPr>
        <w:t>danie oraz wskazywać okoliczności faktyczne i prawne uzasadniające wniesienie odwołania.</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DF11E4"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 xml:space="preserve">Zamawiający informuje, iż szczegółowe uregulowanie środków ochrony prawnej zawarte jest w dziale VI ustawy, tj. art. 179 – 198g ustawy </w:t>
      </w:r>
      <w:proofErr w:type="spellStart"/>
      <w:r w:rsidRPr="00B941E5">
        <w:rPr>
          <w:rFonts w:ascii="Cambria" w:hAnsi="Cambria"/>
          <w:lang w:eastAsia="pl-PL"/>
        </w:rPr>
        <w:t>P</w:t>
      </w:r>
      <w:r w:rsidR="004515B6" w:rsidRPr="00B941E5">
        <w:rPr>
          <w:rFonts w:ascii="Cambria" w:hAnsi="Cambria"/>
          <w:lang w:eastAsia="pl-PL"/>
        </w:rPr>
        <w:t>zp</w:t>
      </w:r>
      <w:proofErr w:type="spellEnd"/>
      <w:r w:rsidRPr="00B941E5">
        <w:rPr>
          <w:rFonts w:ascii="Cambria" w:hAnsi="Cambria"/>
          <w:lang w:eastAsia="pl-PL"/>
        </w:rPr>
        <w:t xml:space="preserve">. </w:t>
      </w:r>
    </w:p>
    <w:p w:rsidR="004515B6" w:rsidRPr="00B941E5" w:rsidRDefault="004515B6" w:rsidP="004515B6">
      <w:pPr>
        <w:pStyle w:val="zmart2"/>
        <w:numPr>
          <w:ilvl w:val="0"/>
          <w:numId w:val="43"/>
        </w:numPr>
        <w:tabs>
          <w:tab w:val="right" w:pos="284"/>
          <w:tab w:val="left" w:pos="408"/>
          <w:tab w:val="left" w:pos="720"/>
        </w:tabs>
        <w:rPr>
          <w:rFonts w:ascii="Cambria" w:hAnsi="Cambria"/>
          <w:szCs w:val="24"/>
        </w:rPr>
      </w:pPr>
      <w:r w:rsidRPr="00B941E5">
        <w:rPr>
          <w:rFonts w:ascii="Cambria" w:hAnsi="Cambria"/>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B941E5">
        <w:rPr>
          <w:rFonts w:ascii="Cambria" w:hAnsi="Cambria"/>
          <w:szCs w:val="24"/>
        </w:rPr>
        <w:t>Pzp</w:t>
      </w:r>
      <w:proofErr w:type="spellEnd"/>
      <w:r w:rsidRPr="00B941E5">
        <w:rPr>
          <w:rFonts w:ascii="Cambria" w:hAnsi="Cambria"/>
          <w:szCs w:val="24"/>
        </w:rPr>
        <w:t>.</w:t>
      </w:r>
    </w:p>
    <w:p w:rsidR="004515B6" w:rsidRPr="00B941E5" w:rsidRDefault="004515B6" w:rsidP="004515B6">
      <w:pPr>
        <w:suppressAutoHyphens w:val="0"/>
        <w:ind w:left="426"/>
        <w:jc w:val="both"/>
        <w:rPr>
          <w:rFonts w:ascii="Cambria" w:hAnsi="Cambria"/>
          <w:lang w:eastAsia="pl-PL"/>
        </w:rPr>
      </w:pPr>
    </w:p>
    <w:p w:rsidR="00640FAD" w:rsidRPr="00B941E5" w:rsidRDefault="00640FAD" w:rsidP="004515B6">
      <w:pPr>
        <w:suppressAutoHyphens w:val="0"/>
        <w:ind w:left="426"/>
        <w:jc w:val="both"/>
        <w:rPr>
          <w:rFonts w:ascii="Cambria" w:hAnsi="Cambria"/>
          <w:lang w:eastAsia="pl-PL"/>
        </w:rPr>
      </w:pPr>
    </w:p>
    <w:p w:rsidR="00DF11E4" w:rsidRPr="00B941E5" w:rsidRDefault="00DF11E4" w:rsidP="00187F27">
      <w:pPr>
        <w:pStyle w:val="Tekstpodstawowy"/>
        <w:spacing w:after="0"/>
        <w:ind w:left="735" w:hanging="735"/>
        <w:jc w:val="both"/>
        <w:rPr>
          <w:rFonts w:ascii="Cambria" w:hAnsi="Cambria"/>
          <w:b/>
          <w:u w:val="single"/>
        </w:rPr>
      </w:pPr>
      <w:r w:rsidRPr="00B941E5">
        <w:rPr>
          <w:rFonts w:ascii="Cambria" w:hAnsi="Cambria"/>
          <w:b/>
          <w:u w:val="single"/>
        </w:rPr>
        <w:t xml:space="preserve">Rozdział </w:t>
      </w:r>
      <w:r w:rsidR="00031371" w:rsidRPr="00B941E5">
        <w:rPr>
          <w:rFonts w:ascii="Cambria" w:hAnsi="Cambria"/>
          <w:b/>
          <w:u w:val="single"/>
        </w:rPr>
        <w:t>19</w:t>
      </w:r>
      <w:r w:rsidRPr="00B941E5">
        <w:rPr>
          <w:rFonts w:ascii="Cambria" w:hAnsi="Cambria"/>
          <w:b/>
          <w:u w:val="single"/>
        </w:rPr>
        <w:t>: Załączniki</w:t>
      </w:r>
    </w:p>
    <w:p w:rsidR="00DF11E4" w:rsidRPr="00B941E5" w:rsidRDefault="00DF11E4" w:rsidP="00187F27">
      <w:pPr>
        <w:pStyle w:val="Tekstpodstawowy"/>
        <w:spacing w:after="0"/>
        <w:ind w:left="735" w:hanging="735"/>
        <w:jc w:val="both"/>
        <w:rPr>
          <w:rFonts w:ascii="Cambria" w:hAnsi="Cambria"/>
          <w:b/>
          <w:u w:val="single"/>
        </w:rPr>
      </w:pPr>
    </w:p>
    <w:p w:rsidR="00DF11E4" w:rsidRPr="00B941E5" w:rsidRDefault="00DF11E4" w:rsidP="006C23A5">
      <w:pPr>
        <w:pStyle w:val="Tekstpodstawowy"/>
        <w:numPr>
          <w:ilvl w:val="0"/>
          <w:numId w:val="26"/>
        </w:numPr>
        <w:tabs>
          <w:tab w:val="left" w:pos="284"/>
        </w:tabs>
        <w:spacing w:after="0"/>
        <w:ind w:left="426"/>
        <w:jc w:val="both"/>
        <w:rPr>
          <w:rFonts w:ascii="Cambria" w:hAnsi="Cambria"/>
        </w:rPr>
      </w:pPr>
      <w:r w:rsidRPr="00B941E5">
        <w:rPr>
          <w:rFonts w:ascii="Cambria" w:hAnsi="Cambria"/>
        </w:rPr>
        <w:t xml:space="preserve">Formularz oferty </w:t>
      </w:r>
    </w:p>
    <w:p w:rsidR="00DF11E4" w:rsidRPr="00B941E5" w:rsidRDefault="00CA2A0C" w:rsidP="006C23A5">
      <w:pPr>
        <w:pStyle w:val="Tekstpodstawowy"/>
        <w:numPr>
          <w:ilvl w:val="0"/>
          <w:numId w:val="26"/>
        </w:numPr>
        <w:tabs>
          <w:tab w:val="left" w:pos="284"/>
        </w:tabs>
        <w:spacing w:after="0"/>
        <w:ind w:left="426"/>
        <w:jc w:val="both"/>
        <w:rPr>
          <w:rFonts w:ascii="Cambria" w:hAnsi="Cambria"/>
        </w:rPr>
      </w:pPr>
      <w:r>
        <w:rPr>
          <w:rFonts w:ascii="Cambria" w:hAnsi="Cambria"/>
          <w:lang w:val="pl-PL"/>
        </w:rPr>
        <w:t>Wzór umowy</w:t>
      </w:r>
    </w:p>
    <w:p w:rsidR="00DF11E4" w:rsidRPr="00B941E5" w:rsidRDefault="00DF11E4" w:rsidP="006C23A5">
      <w:pPr>
        <w:pStyle w:val="Tekstpodstawowy"/>
        <w:numPr>
          <w:ilvl w:val="0"/>
          <w:numId w:val="26"/>
        </w:numPr>
        <w:tabs>
          <w:tab w:val="left" w:pos="284"/>
        </w:tabs>
        <w:spacing w:after="0"/>
        <w:ind w:left="426"/>
        <w:jc w:val="both"/>
        <w:rPr>
          <w:rFonts w:ascii="Cambria" w:hAnsi="Cambria"/>
        </w:rPr>
      </w:pPr>
      <w:r w:rsidRPr="00B941E5">
        <w:rPr>
          <w:rFonts w:ascii="Cambria" w:hAnsi="Cambria"/>
        </w:rPr>
        <w:t>Wzór oświadczenia o spełnianiu warunków udziału w postępowaniu</w:t>
      </w:r>
    </w:p>
    <w:p w:rsidR="00F66F0F" w:rsidRPr="00B941E5" w:rsidRDefault="00954F72" w:rsidP="006C23A5">
      <w:pPr>
        <w:pStyle w:val="Tekstpodstawowy"/>
        <w:numPr>
          <w:ilvl w:val="0"/>
          <w:numId w:val="26"/>
        </w:numPr>
        <w:tabs>
          <w:tab w:val="left" w:pos="284"/>
        </w:tabs>
        <w:spacing w:after="0"/>
        <w:ind w:left="426"/>
        <w:jc w:val="both"/>
        <w:rPr>
          <w:rFonts w:ascii="Cambria" w:hAnsi="Cambria"/>
        </w:rPr>
      </w:pPr>
      <w:r w:rsidRPr="00B941E5">
        <w:rPr>
          <w:rFonts w:ascii="Cambria" w:hAnsi="Cambria"/>
          <w:lang w:val="pl-PL"/>
        </w:rPr>
        <w:t xml:space="preserve">Wykaz </w:t>
      </w:r>
      <w:r w:rsidR="006A7284" w:rsidRPr="00B941E5">
        <w:rPr>
          <w:rFonts w:ascii="Cambria" w:hAnsi="Cambria"/>
          <w:lang w:val="pl-PL"/>
        </w:rPr>
        <w:t xml:space="preserve">wykonanych </w:t>
      </w:r>
      <w:r w:rsidRPr="00B941E5">
        <w:rPr>
          <w:rFonts w:ascii="Cambria" w:hAnsi="Cambria"/>
          <w:lang w:val="pl-PL"/>
        </w:rPr>
        <w:t>usług</w:t>
      </w:r>
    </w:p>
    <w:p w:rsidR="00DF11E4" w:rsidRPr="00B941E5" w:rsidRDefault="00DF11E4" w:rsidP="004515B6">
      <w:pPr>
        <w:pStyle w:val="Tekstpodstawowy"/>
        <w:tabs>
          <w:tab w:val="left" w:pos="284"/>
        </w:tabs>
        <w:spacing w:after="0"/>
        <w:ind w:left="426"/>
        <w:jc w:val="both"/>
        <w:rPr>
          <w:rFonts w:ascii="Cambria" w:hAnsi="Cambria"/>
        </w:rPr>
      </w:pPr>
      <w:r w:rsidRPr="00B941E5">
        <w:rPr>
          <w:rFonts w:ascii="Cambria" w:hAnsi="Cambria"/>
        </w:rPr>
        <w:br w:type="page"/>
      </w:r>
    </w:p>
    <w:p w:rsidR="00DF11E4" w:rsidRPr="00B941E5" w:rsidRDefault="00DF11E4" w:rsidP="00F66F0F">
      <w:pPr>
        <w:jc w:val="right"/>
        <w:rPr>
          <w:rFonts w:ascii="Cambria" w:hAnsi="Cambria"/>
          <w:b/>
        </w:rPr>
      </w:pPr>
      <w:r w:rsidRPr="00B941E5">
        <w:rPr>
          <w:rFonts w:ascii="Cambria" w:hAnsi="Cambria"/>
          <w:b/>
        </w:rPr>
        <w:lastRenderedPageBreak/>
        <w:t xml:space="preserve">Załącznik nr </w:t>
      </w:r>
      <w:r w:rsidR="004515B6" w:rsidRPr="00B941E5">
        <w:rPr>
          <w:rFonts w:ascii="Cambria" w:hAnsi="Cambria"/>
          <w:b/>
        </w:rPr>
        <w:t>1</w:t>
      </w:r>
      <w:r w:rsidRPr="00B941E5">
        <w:rPr>
          <w:rFonts w:ascii="Cambria" w:hAnsi="Cambria"/>
          <w:b/>
        </w:rPr>
        <w:t xml:space="preserve"> do SIWZ</w:t>
      </w:r>
    </w:p>
    <w:p w:rsidR="00282379" w:rsidRPr="00B941E5" w:rsidRDefault="00282379" w:rsidP="00282379">
      <w:pPr>
        <w:jc w:val="center"/>
        <w:rPr>
          <w:rFonts w:ascii="Cambria" w:hAnsi="Cambria"/>
          <w:b/>
        </w:rPr>
      </w:pPr>
      <w:r w:rsidRPr="00B941E5">
        <w:rPr>
          <w:rFonts w:ascii="Cambria" w:hAnsi="Cambria"/>
          <w:b/>
        </w:rPr>
        <w:t xml:space="preserve">FORMULARZ OFERTY </w:t>
      </w:r>
    </w:p>
    <w:p w:rsidR="00DF11E4" w:rsidRPr="00B941E5" w:rsidRDefault="00DF11E4">
      <w:pPr>
        <w:jc w:val="both"/>
        <w:rPr>
          <w:rFonts w:ascii="Cambria" w:hAnsi="Cambria"/>
          <w:b/>
        </w:rPr>
      </w:pPr>
    </w:p>
    <w:p w:rsidR="00282379" w:rsidRPr="00B941E5" w:rsidRDefault="00282379">
      <w:pPr>
        <w:jc w:val="both"/>
        <w:rPr>
          <w:rFonts w:ascii="Cambria" w:hAnsi="Cambria"/>
          <w:b/>
        </w:rPr>
      </w:pPr>
    </w:p>
    <w:p w:rsidR="00282379" w:rsidRPr="00B941E5" w:rsidRDefault="00282379" w:rsidP="00282379">
      <w:pPr>
        <w:tabs>
          <w:tab w:val="left" w:pos="6000"/>
        </w:tabs>
        <w:spacing w:line="276" w:lineRule="auto"/>
        <w:jc w:val="both"/>
        <w:rPr>
          <w:rFonts w:ascii="Cambria" w:hAnsi="Cambria"/>
        </w:rPr>
      </w:pPr>
      <w:r w:rsidRPr="00B941E5">
        <w:rPr>
          <w:rFonts w:ascii="Cambria" w:hAnsi="Cambria"/>
        </w:rPr>
        <w:t>…………………………………………………………………………………………………………………………..………..</w:t>
      </w:r>
    </w:p>
    <w:p w:rsidR="00282379" w:rsidRPr="00B941E5" w:rsidRDefault="00282379" w:rsidP="00282379">
      <w:pPr>
        <w:spacing w:line="276" w:lineRule="auto"/>
        <w:jc w:val="center"/>
        <w:rPr>
          <w:rFonts w:ascii="Cambria" w:hAnsi="Cambria"/>
          <w:i/>
          <w:vertAlign w:val="superscript"/>
        </w:rPr>
      </w:pPr>
      <w:r w:rsidRPr="00B941E5">
        <w:rPr>
          <w:rFonts w:ascii="Cambria" w:hAnsi="Cambria"/>
          <w:vertAlign w:val="superscript"/>
        </w:rPr>
        <w:t>(</w:t>
      </w:r>
      <w:r w:rsidRPr="00B941E5">
        <w:rPr>
          <w:rFonts w:ascii="Cambria" w:hAnsi="Cambria"/>
          <w:i/>
          <w:vertAlign w:val="superscript"/>
        </w:rPr>
        <w:t>nazwa Wykonawcy)</w:t>
      </w:r>
    </w:p>
    <w:p w:rsidR="00282379" w:rsidRPr="00B941E5" w:rsidRDefault="00282379" w:rsidP="00282379">
      <w:pPr>
        <w:spacing w:line="276" w:lineRule="auto"/>
        <w:jc w:val="both"/>
        <w:rPr>
          <w:rFonts w:ascii="Cambria" w:hAnsi="Cambria"/>
        </w:rPr>
      </w:pPr>
      <w:r w:rsidRPr="00B941E5">
        <w:rPr>
          <w:rFonts w:ascii="Cambria" w:hAnsi="Cambria"/>
        </w:rPr>
        <w:t>…………………………………………………………………………………………………………………………..………..</w:t>
      </w:r>
    </w:p>
    <w:p w:rsidR="00282379" w:rsidRPr="00B941E5" w:rsidRDefault="00282379" w:rsidP="00282379">
      <w:pPr>
        <w:spacing w:line="276" w:lineRule="auto"/>
        <w:jc w:val="center"/>
        <w:rPr>
          <w:rFonts w:ascii="Cambria" w:hAnsi="Cambria"/>
          <w:i/>
          <w:vertAlign w:val="superscript"/>
        </w:rPr>
      </w:pPr>
      <w:r w:rsidRPr="00B941E5">
        <w:rPr>
          <w:rFonts w:ascii="Cambria" w:hAnsi="Cambria"/>
          <w:vertAlign w:val="superscript"/>
        </w:rPr>
        <w:t>(</w:t>
      </w:r>
      <w:r w:rsidRPr="00B941E5">
        <w:rPr>
          <w:rFonts w:ascii="Cambria" w:hAnsi="Cambria"/>
          <w:i/>
          <w:vertAlign w:val="superscript"/>
        </w:rPr>
        <w:t>adres Wykonawcy)</w:t>
      </w:r>
    </w:p>
    <w:p w:rsidR="00282379" w:rsidRPr="00B941E5" w:rsidRDefault="00282379" w:rsidP="00282379">
      <w:pPr>
        <w:spacing w:line="276" w:lineRule="auto"/>
        <w:jc w:val="both"/>
        <w:rPr>
          <w:rFonts w:ascii="Cambria" w:hAnsi="Cambria"/>
        </w:rPr>
      </w:pPr>
      <w:r w:rsidRPr="00B941E5">
        <w:rPr>
          <w:rFonts w:ascii="Cambria" w:hAnsi="Cambria"/>
        </w:rPr>
        <w:t>Tel. ……………………………………, fax ……………………………… e-mail ……………………………..………..</w:t>
      </w:r>
    </w:p>
    <w:p w:rsidR="00DF11E4" w:rsidRPr="00B941E5" w:rsidRDefault="00DF11E4">
      <w:pPr>
        <w:jc w:val="both"/>
        <w:rPr>
          <w:rFonts w:ascii="Cambria" w:hAnsi="Cambria"/>
          <w:i/>
        </w:rPr>
      </w:pPr>
    </w:p>
    <w:p w:rsidR="00DF11E4" w:rsidRPr="00B941E5" w:rsidRDefault="00DF11E4">
      <w:pPr>
        <w:jc w:val="both"/>
        <w:rPr>
          <w:rFonts w:ascii="Cambria" w:hAnsi="Cambria"/>
          <w:b/>
        </w:rPr>
      </w:pPr>
    </w:p>
    <w:p w:rsidR="00F66F0F" w:rsidRPr="00B941E5" w:rsidRDefault="00DF11E4" w:rsidP="00F66F0F">
      <w:pPr>
        <w:spacing w:after="120"/>
        <w:jc w:val="both"/>
        <w:rPr>
          <w:rFonts w:ascii="Cambria" w:hAnsi="Cambria"/>
          <w:b/>
        </w:rPr>
      </w:pPr>
      <w:r w:rsidRPr="00B941E5">
        <w:rPr>
          <w:rFonts w:ascii="Cambria" w:hAnsi="Cambria"/>
          <w:b/>
        </w:rPr>
        <w:t xml:space="preserve">Składając ofertę w postępowaniu o zamówienie publiczne prowadzonym w trybie przetargu nieograniczonego na </w:t>
      </w:r>
      <w:r w:rsidR="00F66F0F" w:rsidRPr="00B941E5">
        <w:rPr>
          <w:rFonts w:ascii="Cambria" w:hAnsi="Cambria"/>
          <w:b/>
        </w:rPr>
        <w:t xml:space="preserve"> „Usługi wydawnicze i drukarskie dla Krajowej Szkoły Sądownictwa i Prokuratury, ul. Przy Rondzie 5, 31-547 Kraków”</w:t>
      </w:r>
    </w:p>
    <w:p w:rsidR="00DF11E4" w:rsidRPr="00B941E5" w:rsidRDefault="00DF11E4" w:rsidP="00F66F0F">
      <w:pPr>
        <w:jc w:val="both"/>
        <w:textAlignment w:val="top"/>
        <w:rPr>
          <w:rFonts w:ascii="Cambria" w:hAnsi="Cambria"/>
        </w:rPr>
      </w:pPr>
      <w:r w:rsidRPr="00B941E5">
        <w:rPr>
          <w:rFonts w:ascii="Cambria" w:hAnsi="Cambria"/>
        </w:rPr>
        <w:t>my niżej podpisani:</w:t>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Zwykytekst1"/>
        <w:tabs>
          <w:tab w:val="left" w:leader="dot" w:pos="9072"/>
        </w:tabs>
        <w:spacing w:before="120"/>
        <w:jc w:val="both"/>
        <w:rPr>
          <w:rFonts w:ascii="Cambria" w:hAnsi="Cambria"/>
          <w:sz w:val="24"/>
          <w:szCs w:val="24"/>
        </w:rPr>
      </w:pPr>
      <w:r w:rsidRPr="00B941E5">
        <w:rPr>
          <w:rFonts w:ascii="Cambria" w:hAnsi="Cambria"/>
          <w:sz w:val="24"/>
          <w:szCs w:val="24"/>
        </w:rPr>
        <w:t>działając w imieniu i na rzecz:</w:t>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 xml:space="preserve"> </w:t>
      </w:r>
      <w:r w:rsidRPr="00B941E5">
        <w:rPr>
          <w:rFonts w:ascii="Cambria" w:hAnsi="Cambria"/>
        </w:rPr>
        <w:tab/>
      </w:r>
    </w:p>
    <w:p w:rsidR="00DF11E4" w:rsidRPr="00B941E5" w:rsidRDefault="00DF11E4">
      <w:pPr>
        <w:pStyle w:val="Zwykytekst1"/>
        <w:tabs>
          <w:tab w:val="left" w:leader="dot" w:pos="9072"/>
        </w:tabs>
        <w:spacing w:before="120"/>
        <w:jc w:val="both"/>
        <w:rPr>
          <w:rFonts w:ascii="Cambria" w:hAnsi="Cambria"/>
          <w:i/>
          <w:sz w:val="24"/>
          <w:szCs w:val="24"/>
        </w:rPr>
      </w:pPr>
      <w:r w:rsidRPr="00B941E5">
        <w:rPr>
          <w:rFonts w:ascii="Cambria" w:hAnsi="Cambria"/>
          <w:i/>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SKŁADAMY OFERTĘ</w:t>
      </w:r>
      <w:r w:rsidRPr="00B941E5">
        <w:rPr>
          <w:rFonts w:ascii="Cambria" w:hAnsi="Cambria"/>
          <w:sz w:val="24"/>
          <w:szCs w:val="24"/>
        </w:rPr>
        <w:t xml:space="preserve"> na wykonanie</w:t>
      </w:r>
    </w:p>
    <w:p w:rsidR="00DF11E4" w:rsidRPr="00B941E5" w:rsidRDefault="00DF11E4" w:rsidP="00AB2363">
      <w:pPr>
        <w:pStyle w:val="Zwykytekst1"/>
        <w:autoSpaceDE w:val="0"/>
        <w:spacing w:before="120"/>
        <w:jc w:val="both"/>
        <w:rPr>
          <w:rFonts w:ascii="Cambria" w:hAnsi="Cambria"/>
          <w:sz w:val="24"/>
          <w:szCs w:val="24"/>
        </w:rPr>
      </w:pPr>
      <w:r w:rsidRPr="00B941E5">
        <w:rPr>
          <w:rFonts w:ascii="Cambria" w:hAnsi="Cambria"/>
          <w:sz w:val="24"/>
          <w:szCs w:val="24"/>
        </w:rPr>
        <w:t>Całoś</w:t>
      </w:r>
      <w:r w:rsidR="005F6E89" w:rsidRPr="00B941E5">
        <w:rPr>
          <w:rFonts w:ascii="Cambria" w:hAnsi="Cambria"/>
          <w:sz w:val="24"/>
          <w:szCs w:val="24"/>
        </w:rPr>
        <w:t>ci</w:t>
      </w:r>
      <w:r w:rsidRPr="00B941E5">
        <w:rPr>
          <w:rFonts w:ascii="Cambria" w:hAnsi="Cambria"/>
          <w:sz w:val="24"/>
          <w:szCs w:val="24"/>
        </w:rPr>
        <w:t xml:space="preserve"> przedmiotu zamówienia zgodnie ze Specyfikacją Istotnych Warunków Zamówienia i oświadczamy, że wykonamy go na warunkach w niej określonych.</w:t>
      </w:r>
    </w:p>
    <w:p w:rsidR="00DF11E4" w:rsidRPr="00B941E5" w:rsidRDefault="00DF11E4" w:rsidP="00AD6449">
      <w:pPr>
        <w:pStyle w:val="Zwykytekst1"/>
        <w:numPr>
          <w:ilvl w:val="0"/>
          <w:numId w:val="5"/>
        </w:numPr>
        <w:tabs>
          <w:tab w:val="clear" w:pos="720"/>
          <w:tab w:val="num" w:pos="426"/>
          <w:tab w:val="left" w:pos="1418"/>
        </w:tabs>
        <w:autoSpaceDE w:val="0"/>
        <w:spacing w:before="120"/>
        <w:ind w:left="426" w:hanging="426"/>
        <w:jc w:val="both"/>
        <w:rPr>
          <w:rFonts w:ascii="Cambria" w:hAnsi="Cambria"/>
          <w:sz w:val="24"/>
          <w:szCs w:val="24"/>
        </w:rPr>
      </w:pPr>
      <w:r w:rsidRPr="00B941E5">
        <w:rPr>
          <w:rFonts w:ascii="Cambria" w:hAnsi="Cambria"/>
          <w:b/>
          <w:sz w:val="24"/>
          <w:szCs w:val="24"/>
        </w:rPr>
        <w:t>OŚWIADCZAMY</w:t>
      </w:r>
      <w:r w:rsidRPr="00B941E5">
        <w:rPr>
          <w:rFonts w:ascii="Cambria" w:hAnsi="Cambria"/>
          <w:sz w:val="24"/>
          <w:szCs w:val="24"/>
        </w:rPr>
        <w:t>, że naszym pełnomocnikiem dla potrzeb niniejszego zamówienia jest: ___________________________________________________________________________________</w:t>
      </w:r>
    </w:p>
    <w:p w:rsidR="00DF11E4" w:rsidRPr="00B941E5" w:rsidRDefault="00DF11E4" w:rsidP="00B973CD">
      <w:pPr>
        <w:pStyle w:val="Zwykytekst1"/>
        <w:tabs>
          <w:tab w:val="num" w:pos="426"/>
          <w:tab w:val="left" w:pos="1418"/>
          <w:tab w:val="left" w:leader="dot" w:pos="9781"/>
        </w:tabs>
        <w:spacing w:before="120" w:line="288" w:lineRule="auto"/>
        <w:ind w:left="709" w:hanging="709"/>
        <w:jc w:val="both"/>
        <w:rPr>
          <w:rFonts w:ascii="Cambria" w:hAnsi="Cambria"/>
          <w:sz w:val="24"/>
          <w:szCs w:val="24"/>
        </w:rPr>
      </w:pPr>
      <w:r w:rsidRPr="00B941E5">
        <w:rPr>
          <w:rFonts w:ascii="Cambria" w:hAnsi="Cambria"/>
          <w:sz w:val="24"/>
          <w:szCs w:val="24"/>
        </w:rPr>
        <w:tab/>
        <w:t>___________________________________________________________________________________</w:t>
      </w:r>
    </w:p>
    <w:p w:rsidR="00DF11E4" w:rsidRPr="00B941E5" w:rsidRDefault="00DF11E4" w:rsidP="006432E6">
      <w:pPr>
        <w:pStyle w:val="Zwykytekst1"/>
        <w:tabs>
          <w:tab w:val="left" w:pos="1418"/>
          <w:tab w:val="left" w:leader="dot" w:pos="10069"/>
        </w:tabs>
        <w:spacing w:line="288" w:lineRule="auto"/>
        <w:ind w:left="709" w:hanging="283"/>
        <w:jc w:val="both"/>
        <w:rPr>
          <w:rFonts w:ascii="Cambria" w:hAnsi="Cambria"/>
          <w:i/>
          <w:sz w:val="24"/>
          <w:szCs w:val="24"/>
        </w:rPr>
      </w:pPr>
      <w:r w:rsidRPr="00B941E5">
        <w:rPr>
          <w:rFonts w:ascii="Cambria" w:hAnsi="Cambria"/>
          <w:i/>
          <w:sz w:val="24"/>
          <w:szCs w:val="24"/>
        </w:rPr>
        <w:t>(wypełniają jedynie przedsiębiorcy składający wspólną ofertę)</w:t>
      </w:r>
    </w:p>
    <w:p w:rsidR="00234633" w:rsidRPr="00B941E5" w:rsidRDefault="00234633" w:rsidP="006432E6">
      <w:pPr>
        <w:pStyle w:val="Zwykytekst1"/>
        <w:tabs>
          <w:tab w:val="left" w:pos="1418"/>
          <w:tab w:val="left" w:leader="dot" w:pos="10069"/>
        </w:tabs>
        <w:spacing w:line="288" w:lineRule="auto"/>
        <w:ind w:left="709" w:hanging="283"/>
        <w:jc w:val="both"/>
        <w:rPr>
          <w:rFonts w:ascii="Cambria" w:hAnsi="Cambria"/>
          <w:i/>
          <w:sz w:val="24"/>
          <w:szCs w:val="24"/>
        </w:rPr>
      </w:pPr>
    </w:p>
    <w:p w:rsidR="0051179C" w:rsidRPr="00B941E5" w:rsidRDefault="00234633" w:rsidP="00954F72">
      <w:pPr>
        <w:pStyle w:val="Akapitzlist"/>
        <w:numPr>
          <w:ilvl w:val="0"/>
          <w:numId w:val="5"/>
        </w:numPr>
        <w:tabs>
          <w:tab w:val="clear" w:pos="720"/>
          <w:tab w:val="num" w:pos="426"/>
          <w:tab w:val="left" w:pos="4020"/>
          <w:tab w:val="left" w:leader="dot" w:pos="8505"/>
        </w:tabs>
        <w:ind w:left="425" w:hanging="357"/>
        <w:jc w:val="both"/>
        <w:rPr>
          <w:rFonts w:ascii="Cambria" w:hAnsi="Cambria" w:cs="Arial"/>
          <w:bCs/>
        </w:rPr>
      </w:pPr>
      <w:r w:rsidRPr="00B941E5">
        <w:rPr>
          <w:rFonts w:ascii="Cambria" w:hAnsi="Cambria" w:cs="Arial"/>
          <w:bCs/>
        </w:rPr>
        <w:t>Oświadczam, że cena dotyczy przedmiotu opisanego w SIWZ i zwiera wszystkie składniki jakie należy zapłacić za przedmiot zamówienia</w:t>
      </w:r>
      <w:r w:rsidR="00F66F0F" w:rsidRPr="00B941E5">
        <w:rPr>
          <w:rFonts w:ascii="Cambria" w:hAnsi="Cambria" w:cs="Arial"/>
          <w:bCs/>
        </w:rPr>
        <w:t>:</w:t>
      </w:r>
    </w:p>
    <w:p w:rsidR="00954F72" w:rsidRPr="00B941E5" w:rsidRDefault="00954F72" w:rsidP="00F66F0F">
      <w:pPr>
        <w:pStyle w:val="Bezodstpw"/>
        <w:ind w:left="426"/>
        <w:jc w:val="both"/>
        <w:rPr>
          <w:rFonts w:ascii="Cambria" w:hAnsi="Cambria" w:cs="Helvetica"/>
          <w:b/>
          <w:bCs/>
        </w:rPr>
      </w:pPr>
    </w:p>
    <w:p w:rsidR="0065182D" w:rsidRPr="00B941E5" w:rsidRDefault="003272B3" w:rsidP="0065182D">
      <w:pPr>
        <w:tabs>
          <w:tab w:val="left" w:pos="4020"/>
          <w:tab w:val="left" w:leader="dot" w:pos="8505"/>
        </w:tabs>
        <w:spacing w:line="360" w:lineRule="auto"/>
        <w:jc w:val="both"/>
        <w:rPr>
          <w:rFonts w:ascii="Cambria" w:hAnsi="Cambria" w:cs="Arial"/>
          <w:bCs/>
        </w:rPr>
      </w:pPr>
      <w:r>
        <w:rPr>
          <w:rFonts w:ascii="Cambria" w:hAnsi="Cambria" w:cs="Arial"/>
          <w:b/>
          <w:bCs/>
        </w:rPr>
        <w:t xml:space="preserve">3.1 </w:t>
      </w:r>
      <w:r w:rsidR="0065182D" w:rsidRPr="00B941E5">
        <w:rPr>
          <w:rFonts w:ascii="Cambria" w:hAnsi="Cambria" w:cs="Arial"/>
          <w:b/>
          <w:bCs/>
        </w:rPr>
        <w:t>Maksymalna wartość oferty brutto wynosi: ………………zł</w:t>
      </w:r>
      <w:r w:rsidR="0065182D" w:rsidRPr="00B941E5">
        <w:rPr>
          <w:rStyle w:val="Odwoanieprzypisudolnego"/>
          <w:rFonts w:ascii="Cambria" w:hAnsi="Cambria" w:cs="Arial"/>
          <w:b/>
          <w:bCs/>
        </w:rPr>
        <w:footnoteReference w:id="1"/>
      </w:r>
      <w:r w:rsidR="0065182D" w:rsidRPr="00B941E5">
        <w:rPr>
          <w:rFonts w:ascii="Cambria" w:hAnsi="Cambria" w:cs="Arial"/>
          <w:b/>
          <w:bCs/>
        </w:rPr>
        <w:t xml:space="preserve">, słownie: …………………………………………. </w:t>
      </w:r>
      <w:r w:rsidR="00F66F0F" w:rsidRPr="00B941E5">
        <w:rPr>
          <w:rFonts w:ascii="Cambria" w:hAnsi="Cambria" w:cs="Arial"/>
          <w:b/>
          <w:bCs/>
        </w:rPr>
        <w:t>z</w:t>
      </w:r>
      <w:r w:rsidR="0065182D" w:rsidRPr="00B941E5">
        <w:rPr>
          <w:rFonts w:ascii="Cambria" w:hAnsi="Cambria" w:cs="Arial"/>
          <w:b/>
          <w:bCs/>
        </w:rPr>
        <w:t>ł</w:t>
      </w:r>
      <w:r w:rsidR="00F66F0F" w:rsidRPr="00B941E5">
        <w:rPr>
          <w:rFonts w:ascii="Cambria" w:hAnsi="Cambria" w:cs="Arial"/>
          <w:b/>
          <w:bCs/>
        </w:rPr>
        <w:t xml:space="preserve">. </w:t>
      </w:r>
      <w:r w:rsidR="0065182D" w:rsidRPr="00B941E5">
        <w:rPr>
          <w:rFonts w:ascii="Cambria" w:hAnsi="Cambria" w:cs="Arial"/>
          <w:bCs/>
        </w:rPr>
        <w:t>Stawka podatku VAT …….%</w:t>
      </w:r>
    </w:p>
    <w:p w:rsidR="00F66F0F"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ZOBOWĄZUJEMY SIĘ </w:t>
      </w:r>
      <w:r w:rsidRPr="00B941E5">
        <w:rPr>
          <w:rFonts w:ascii="Cambria" w:hAnsi="Cambria"/>
          <w:sz w:val="24"/>
          <w:szCs w:val="24"/>
        </w:rPr>
        <w:t>do wykonania zamówienia</w:t>
      </w:r>
      <w:r w:rsidR="00F66F0F" w:rsidRPr="00B941E5">
        <w:rPr>
          <w:rFonts w:ascii="Cambria" w:hAnsi="Cambria"/>
          <w:sz w:val="24"/>
          <w:szCs w:val="24"/>
        </w:rPr>
        <w:t>:</w:t>
      </w:r>
      <w:r w:rsidRPr="00B941E5">
        <w:rPr>
          <w:rFonts w:ascii="Cambria" w:hAnsi="Cambria"/>
          <w:sz w:val="24"/>
          <w:szCs w:val="24"/>
        </w:rPr>
        <w:t xml:space="preserve"> </w:t>
      </w:r>
      <w:r w:rsidR="003272B3">
        <w:rPr>
          <w:rFonts w:ascii="Cambria" w:hAnsi="Cambria"/>
          <w:sz w:val="24"/>
          <w:szCs w:val="24"/>
        </w:rPr>
        <w:t>w terminie 3 miesięcy od podpisania umowy.</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lastRenderedPageBreak/>
        <w:t xml:space="preserve">OŚWIADCZAMY, </w:t>
      </w:r>
      <w:r w:rsidRPr="00B941E5">
        <w:rPr>
          <w:rFonts w:ascii="Cambria" w:hAnsi="Cambria"/>
          <w:sz w:val="24"/>
          <w:szCs w:val="24"/>
        </w:rPr>
        <w:t>że zapoznaliśmy się ze Specyfikacją Istotnych Warunków Zamówienia i nie wnosimy do niej zastrzeżeń oraz przyjmujemy warunki w niej zawarte, w szczególności</w:t>
      </w:r>
      <w:r w:rsidRPr="00B941E5">
        <w:rPr>
          <w:rFonts w:ascii="Cambria" w:hAnsi="Cambria"/>
          <w:b/>
          <w:sz w:val="24"/>
          <w:szCs w:val="24"/>
        </w:rPr>
        <w:t xml:space="preserve"> </w:t>
      </w:r>
      <w:r w:rsidRPr="00B941E5">
        <w:rPr>
          <w:rFonts w:ascii="Cambria" w:hAnsi="Cambria"/>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UWAŻAMY SIĘ </w:t>
      </w:r>
      <w:r w:rsidRPr="00B941E5">
        <w:rPr>
          <w:rFonts w:ascii="Cambria" w:hAnsi="Cambria"/>
          <w:sz w:val="24"/>
          <w:szCs w:val="24"/>
        </w:rPr>
        <w:t xml:space="preserve">za związanych niniejszą ofertą przez czas wskazany w Specyfikacji Istotnych Warunków Zamówienia, tj. przez okres 30 dni od upływu terminu składania ofert. </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OŚWIADCZAMY, </w:t>
      </w:r>
      <w:r w:rsidRPr="00B941E5">
        <w:rPr>
          <w:rFonts w:ascii="Cambria" w:hAnsi="Cambria"/>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ZAMÓWIENIE ZREALIZUJEMY </w:t>
      </w:r>
      <w:r w:rsidRPr="00B941E5">
        <w:rPr>
          <w:rFonts w:ascii="Cambria" w:hAnsi="Cambria"/>
          <w:sz w:val="24"/>
          <w:szCs w:val="24"/>
        </w:rPr>
        <w:t>sami / przy udziale Podwykonawców. Podwykonawcom zostaną powierzone do wykonania następujące zakresy zamówienia:</w:t>
      </w:r>
    </w:p>
    <w:p w:rsidR="00DF11E4" w:rsidRPr="00B941E5" w:rsidRDefault="00DF11E4">
      <w:pPr>
        <w:pStyle w:val="Zwykytekst1"/>
        <w:keepLines/>
        <w:tabs>
          <w:tab w:val="left" w:pos="567"/>
          <w:tab w:val="left" w:leader="dot" w:pos="9072"/>
        </w:tabs>
        <w:spacing w:before="40"/>
        <w:ind w:firstLine="720"/>
        <w:jc w:val="both"/>
        <w:rPr>
          <w:rFonts w:ascii="Cambria" w:hAnsi="Cambria"/>
          <w:sz w:val="24"/>
          <w:szCs w:val="24"/>
        </w:rPr>
      </w:pPr>
      <w:r w:rsidRPr="00B941E5">
        <w:rPr>
          <w:rFonts w:ascii="Cambria" w:hAnsi="Cambria"/>
          <w:sz w:val="24"/>
          <w:szCs w:val="24"/>
        </w:rPr>
        <w:tab/>
        <w:t xml:space="preserve"> </w:t>
      </w:r>
    </w:p>
    <w:p w:rsidR="00DF11E4" w:rsidRPr="00B941E5" w:rsidRDefault="00DF11E4">
      <w:pPr>
        <w:pStyle w:val="Zwykytekst1"/>
        <w:keepLines/>
        <w:tabs>
          <w:tab w:val="left" w:leader="dot" w:pos="9072"/>
        </w:tabs>
        <w:spacing w:before="40"/>
        <w:ind w:firstLine="720"/>
        <w:jc w:val="both"/>
        <w:rPr>
          <w:rFonts w:ascii="Cambria" w:hAnsi="Cambria"/>
          <w:sz w:val="24"/>
          <w:szCs w:val="24"/>
        </w:rPr>
      </w:pPr>
      <w:r w:rsidRPr="00B941E5">
        <w:rPr>
          <w:rFonts w:ascii="Cambria" w:hAnsi="Cambria"/>
          <w:sz w:val="24"/>
          <w:szCs w:val="24"/>
        </w:rPr>
        <w:t>..</w:t>
      </w:r>
      <w:r w:rsidRPr="00B941E5">
        <w:rPr>
          <w:rFonts w:ascii="Cambria" w:hAnsi="Cambria"/>
          <w:sz w:val="24"/>
          <w:szCs w:val="24"/>
        </w:rPr>
        <w:tab/>
        <w:t xml:space="preserve"> </w:t>
      </w:r>
    </w:p>
    <w:p w:rsidR="00DF11E4" w:rsidRPr="00B941E5" w:rsidRDefault="00DF11E4">
      <w:pPr>
        <w:pStyle w:val="Zwykytekst1"/>
        <w:keepLines/>
        <w:tabs>
          <w:tab w:val="left" w:leader="dot" w:pos="9072"/>
        </w:tabs>
        <w:spacing w:before="40"/>
        <w:ind w:firstLine="720"/>
        <w:jc w:val="both"/>
        <w:rPr>
          <w:rFonts w:ascii="Cambria" w:hAnsi="Cambria"/>
          <w:i/>
          <w:sz w:val="24"/>
          <w:szCs w:val="24"/>
        </w:rPr>
      </w:pPr>
      <w:r w:rsidRPr="00B941E5">
        <w:rPr>
          <w:rFonts w:ascii="Cambria" w:hAnsi="Cambria"/>
          <w:i/>
          <w:sz w:val="24"/>
          <w:szCs w:val="24"/>
        </w:rPr>
        <w:t>(opis czynności zlecanych podwykonawcy oraz – zalecane – nazwa i adres podwykonawcy)</w:t>
      </w:r>
    </w:p>
    <w:p w:rsidR="00DF11E4" w:rsidRPr="00B941E5" w:rsidRDefault="00DF11E4" w:rsidP="00AD6449">
      <w:pPr>
        <w:pStyle w:val="Zwykytekst1"/>
        <w:numPr>
          <w:ilvl w:val="0"/>
          <w:numId w:val="5"/>
        </w:numPr>
        <w:tabs>
          <w:tab w:val="clear" w:pos="720"/>
          <w:tab w:val="num" w:pos="426"/>
        </w:tabs>
        <w:autoSpaceDE w:val="0"/>
        <w:spacing w:before="120"/>
        <w:ind w:left="0" w:firstLine="0"/>
        <w:jc w:val="both"/>
        <w:rPr>
          <w:rFonts w:ascii="Cambria" w:hAnsi="Cambria"/>
          <w:b/>
          <w:sz w:val="24"/>
          <w:szCs w:val="24"/>
        </w:rPr>
      </w:pPr>
      <w:r w:rsidRPr="00B941E5">
        <w:rPr>
          <w:rFonts w:ascii="Cambria" w:hAnsi="Cambria"/>
          <w:b/>
          <w:sz w:val="24"/>
          <w:szCs w:val="24"/>
        </w:rPr>
        <w:t xml:space="preserve">WSZELKĄ KORESPONDENCJĘ </w:t>
      </w:r>
      <w:r w:rsidRPr="00B941E5">
        <w:rPr>
          <w:rFonts w:ascii="Cambria" w:hAnsi="Cambria"/>
          <w:sz w:val="24"/>
          <w:szCs w:val="24"/>
        </w:rPr>
        <w:t>w sprawie niniejszego postępowania należy kierować  do:</w:t>
      </w:r>
      <w:r w:rsidRPr="00B941E5">
        <w:rPr>
          <w:rFonts w:ascii="Cambria" w:hAnsi="Cambria"/>
          <w:b/>
          <w:sz w:val="24"/>
          <w:szCs w:val="24"/>
        </w:rPr>
        <w:t xml:space="preserve">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Imię i nazwisko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Adres: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Telefon: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Fax: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Adres e-mail: …………………………………..</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b/>
          <w:sz w:val="24"/>
          <w:szCs w:val="24"/>
        </w:rPr>
      </w:pPr>
      <w:r w:rsidRPr="00B941E5">
        <w:rPr>
          <w:rFonts w:ascii="Cambria" w:hAnsi="Cambria"/>
          <w:b/>
          <w:sz w:val="24"/>
          <w:szCs w:val="24"/>
        </w:rPr>
        <w:t xml:space="preserve">OFERTĘ </w:t>
      </w:r>
      <w:r w:rsidRPr="00B941E5">
        <w:rPr>
          <w:rFonts w:ascii="Cambria" w:hAnsi="Cambria"/>
          <w:sz w:val="24"/>
          <w:szCs w:val="24"/>
        </w:rPr>
        <w:t>niniejszą składamy na _________ kolejno ponumerowanych stronach, oraz dołączamy do niej następujące oświadczenia i dokumenty</w:t>
      </w:r>
      <w:r w:rsidRPr="00B941E5">
        <w:rPr>
          <w:rFonts w:ascii="Cambria" w:hAnsi="Cambria"/>
          <w:b/>
          <w:sz w:val="24"/>
          <w:szCs w:val="24"/>
        </w:rPr>
        <w:t>:</w:t>
      </w:r>
    </w:p>
    <w:p w:rsidR="00F66F0F" w:rsidRPr="00B941E5" w:rsidRDefault="00DF11E4" w:rsidP="00F66F0F">
      <w:pPr>
        <w:ind w:left="708"/>
        <w:jc w:val="both"/>
        <w:rPr>
          <w:rFonts w:ascii="Cambria" w:hAnsi="Cambria"/>
        </w:rPr>
      </w:pPr>
      <w:r w:rsidRPr="00B941E5">
        <w:rPr>
          <w:rFonts w:ascii="Cambria" w:hAnsi="Cambria"/>
        </w:rPr>
        <w:t>1)</w:t>
      </w:r>
      <w:r w:rsidR="00F66F0F" w:rsidRPr="00B941E5">
        <w:rPr>
          <w:rFonts w:ascii="Cambria" w:hAnsi="Cambria"/>
        </w:rPr>
        <w:t xml:space="preserve"> …………………………………………………………………………………………</w:t>
      </w:r>
    </w:p>
    <w:p w:rsidR="00DF11E4" w:rsidRPr="00B941E5" w:rsidRDefault="00DF11E4">
      <w:pPr>
        <w:ind w:left="708"/>
        <w:jc w:val="both"/>
        <w:rPr>
          <w:rFonts w:ascii="Cambria" w:hAnsi="Cambria"/>
        </w:rPr>
      </w:pPr>
      <w:r w:rsidRPr="00B941E5">
        <w:rPr>
          <w:rFonts w:ascii="Cambria" w:hAnsi="Cambria"/>
        </w:rPr>
        <w:t>2)…………………………………………………………………………………………</w:t>
      </w:r>
    </w:p>
    <w:p w:rsidR="00DF11E4" w:rsidRPr="00B941E5" w:rsidRDefault="00DF11E4">
      <w:pPr>
        <w:ind w:left="708"/>
        <w:jc w:val="both"/>
        <w:rPr>
          <w:rFonts w:ascii="Cambria" w:hAnsi="Cambria"/>
        </w:rPr>
      </w:pPr>
      <w:r w:rsidRPr="00B941E5">
        <w:rPr>
          <w:rFonts w:ascii="Cambria" w:hAnsi="Cambria"/>
        </w:rPr>
        <w:t>3)…………………………………………………………………………………………</w:t>
      </w:r>
    </w:p>
    <w:p w:rsidR="00DF11E4" w:rsidRPr="00B941E5" w:rsidRDefault="00DF11E4">
      <w:pPr>
        <w:ind w:left="708"/>
        <w:jc w:val="both"/>
        <w:rPr>
          <w:rFonts w:ascii="Cambria" w:hAnsi="Cambria"/>
        </w:rPr>
      </w:pPr>
      <w:r w:rsidRPr="00B941E5">
        <w:rPr>
          <w:rFonts w:ascii="Cambria" w:hAnsi="Cambria"/>
        </w:rPr>
        <w:t>4)…………………………………………………………………………………………</w:t>
      </w:r>
    </w:p>
    <w:p w:rsidR="00DF11E4" w:rsidRPr="00B941E5" w:rsidRDefault="00DF11E4">
      <w:pPr>
        <w:ind w:left="708"/>
        <w:jc w:val="both"/>
        <w:rPr>
          <w:rFonts w:ascii="Cambria" w:hAnsi="Cambria"/>
        </w:rPr>
      </w:pPr>
    </w:p>
    <w:p w:rsidR="00DF11E4" w:rsidRPr="00B941E5" w:rsidRDefault="00DF11E4">
      <w:pPr>
        <w:pStyle w:val="Zwykytekst1"/>
        <w:spacing w:before="240"/>
        <w:jc w:val="both"/>
        <w:rPr>
          <w:rFonts w:ascii="Cambria" w:hAnsi="Cambria"/>
          <w:sz w:val="24"/>
          <w:szCs w:val="24"/>
        </w:rPr>
      </w:pPr>
      <w:r w:rsidRPr="00B941E5">
        <w:rPr>
          <w:rFonts w:ascii="Cambria" w:hAnsi="Cambria"/>
          <w:sz w:val="24"/>
          <w:szCs w:val="24"/>
        </w:rPr>
        <w:t>___</w:t>
      </w:r>
      <w:r w:rsidR="00F66F0F" w:rsidRPr="00B941E5">
        <w:rPr>
          <w:rFonts w:ascii="Cambria" w:hAnsi="Cambria"/>
          <w:sz w:val="24"/>
          <w:szCs w:val="24"/>
        </w:rPr>
        <w:t>_______________, dnia __ __ 2012</w:t>
      </w:r>
      <w:r w:rsidRPr="00B941E5">
        <w:rPr>
          <w:rFonts w:ascii="Cambria" w:hAnsi="Cambria"/>
          <w:sz w:val="24"/>
          <w:szCs w:val="24"/>
        </w:rPr>
        <w:t xml:space="preserve"> roku</w:t>
      </w:r>
    </w:p>
    <w:p w:rsidR="00DF11E4" w:rsidRPr="00B941E5" w:rsidRDefault="00F66F0F">
      <w:pPr>
        <w:pStyle w:val="Zwykytekst1"/>
        <w:spacing w:before="120"/>
        <w:ind w:firstLine="5160"/>
        <w:jc w:val="both"/>
        <w:rPr>
          <w:rFonts w:ascii="Cambria" w:hAnsi="Cambria"/>
          <w:i/>
          <w:sz w:val="24"/>
          <w:szCs w:val="24"/>
        </w:rPr>
      </w:pPr>
      <w:r w:rsidRPr="00B941E5">
        <w:rPr>
          <w:rFonts w:ascii="Cambria" w:hAnsi="Cambria"/>
          <w:i/>
          <w:sz w:val="24"/>
          <w:szCs w:val="24"/>
        </w:rPr>
        <w:t xml:space="preserve">       </w:t>
      </w:r>
      <w:r w:rsidR="00DF11E4" w:rsidRPr="00B941E5">
        <w:rPr>
          <w:rFonts w:ascii="Cambria" w:hAnsi="Cambria"/>
          <w:i/>
          <w:sz w:val="24"/>
          <w:szCs w:val="24"/>
        </w:rPr>
        <w:t>___________________________________</w:t>
      </w:r>
    </w:p>
    <w:p w:rsidR="00DF11E4" w:rsidRPr="00B941E5" w:rsidRDefault="00DF11E4">
      <w:pPr>
        <w:pStyle w:val="Zwykytekst1"/>
        <w:spacing w:before="120"/>
        <w:ind w:firstLine="5580"/>
        <w:jc w:val="both"/>
        <w:rPr>
          <w:rFonts w:ascii="Cambria" w:hAnsi="Cambria"/>
          <w:i/>
          <w:sz w:val="24"/>
          <w:szCs w:val="24"/>
        </w:rPr>
      </w:pPr>
      <w:r w:rsidRPr="00B941E5">
        <w:rPr>
          <w:rFonts w:ascii="Cambria" w:hAnsi="Cambria"/>
          <w:i/>
          <w:sz w:val="24"/>
          <w:szCs w:val="24"/>
        </w:rPr>
        <w:t>(pieczęć i podpis Wykonawcy)</w:t>
      </w:r>
    </w:p>
    <w:p w:rsidR="00DF11E4" w:rsidRPr="00B941E5" w:rsidRDefault="00DF11E4" w:rsidP="00853BAD">
      <w:pPr>
        <w:pStyle w:val="Tytu"/>
        <w:spacing w:after="0" w:line="240" w:lineRule="atLeast"/>
        <w:jc w:val="right"/>
        <w:rPr>
          <w:sz w:val="24"/>
          <w:szCs w:val="24"/>
        </w:rPr>
      </w:pPr>
      <w:r w:rsidRPr="00B941E5">
        <w:rPr>
          <w:sz w:val="24"/>
          <w:szCs w:val="24"/>
        </w:rPr>
        <w:br w:type="page"/>
      </w:r>
      <w:r w:rsidRPr="00B941E5">
        <w:rPr>
          <w:sz w:val="24"/>
          <w:szCs w:val="24"/>
        </w:rPr>
        <w:lastRenderedPageBreak/>
        <w:t xml:space="preserve">                                                   Załącznik nr </w:t>
      </w:r>
      <w:r w:rsidR="004515B6" w:rsidRPr="00B941E5">
        <w:rPr>
          <w:sz w:val="24"/>
          <w:szCs w:val="24"/>
          <w:lang w:val="pl-PL"/>
        </w:rPr>
        <w:t>2</w:t>
      </w:r>
      <w:r w:rsidRPr="00B941E5">
        <w:rPr>
          <w:sz w:val="24"/>
          <w:szCs w:val="24"/>
        </w:rPr>
        <w:t xml:space="preserve"> do SIWZ      </w:t>
      </w:r>
    </w:p>
    <w:p w:rsidR="009C0587" w:rsidRPr="00B941E5" w:rsidRDefault="009C0587" w:rsidP="009C0587">
      <w:pPr>
        <w:spacing w:line="240" w:lineRule="atLeast"/>
        <w:rPr>
          <w:rFonts w:ascii="Cambria" w:hAnsi="Cambria"/>
          <w:b/>
          <w:bCs/>
        </w:rPr>
      </w:pPr>
    </w:p>
    <w:p w:rsidR="009C0587" w:rsidRPr="00C27E6E" w:rsidRDefault="000F1C32" w:rsidP="00725F72">
      <w:pPr>
        <w:spacing w:line="240" w:lineRule="atLeast"/>
        <w:jc w:val="center"/>
        <w:rPr>
          <w:rFonts w:ascii="Cambria" w:hAnsi="Cambria"/>
          <w:b/>
          <w:bCs/>
          <w:i/>
        </w:rPr>
      </w:pPr>
      <w:r w:rsidRPr="00C27E6E">
        <w:rPr>
          <w:rFonts w:ascii="Cambria" w:hAnsi="Cambria"/>
          <w:b/>
          <w:bCs/>
          <w:i/>
        </w:rPr>
        <w:t>WZÓR</w:t>
      </w:r>
      <w:r w:rsidR="009C0587" w:rsidRPr="00C27E6E">
        <w:rPr>
          <w:rFonts w:ascii="Cambria" w:hAnsi="Cambria"/>
          <w:b/>
          <w:bCs/>
          <w:i/>
        </w:rPr>
        <w:t xml:space="preserve"> UMOWY</w:t>
      </w:r>
      <w:r w:rsidR="00645ADE" w:rsidRPr="00C27E6E">
        <w:rPr>
          <w:rFonts w:ascii="Cambria" w:hAnsi="Cambria"/>
          <w:b/>
          <w:bCs/>
          <w:i/>
        </w:rPr>
        <w:t xml:space="preserve"> </w:t>
      </w:r>
    </w:p>
    <w:p w:rsidR="002D5038" w:rsidRPr="002D5038" w:rsidRDefault="002D5038" w:rsidP="002D5038">
      <w:pPr>
        <w:spacing w:line="240" w:lineRule="atLeast"/>
        <w:ind w:left="2124" w:firstLine="708"/>
        <w:rPr>
          <w:rFonts w:ascii="Cambria" w:hAnsi="Cambria"/>
          <w:b/>
          <w:bCs/>
        </w:rPr>
      </w:pPr>
      <w:r w:rsidRPr="002D5038">
        <w:rPr>
          <w:rFonts w:ascii="Cambria" w:hAnsi="Cambria"/>
          <w:b/>
          <w:bCs/>
        </w:rPr>
        <w:tab/>
      </w:r>
      <w:r w:rsidR="008E4F89">
        <w:rPr>
          <w:rFonts w:ascii="Cambria" w:hAnsi="Cambria"/>
          <w:b/>
          <w:bCs/>
        </w:rPr>
        <w:tab/>
      </w:r>
    </w:p>
    <w:p w:rsidR="002D5038" w:rsidRPr="002D5038" w:rsidRDefault="002D5038" w:rsidP="002D5038">
      <w:pPr>
        <w:spacing w:line="240" w:lineRule="atLeast"/>
        <w:ind w:left="2124" w:firstLine="708"/>
        <w:rPr>
          <w:rFonts w:ascii="Cambria" w:hAnsi="Cambria"/>
          <w:b/>
          <w:bCs/>
        </w:rPr>
      </w:pPr>
      <w:r w:rsidRPr="002D5038">
        <w:rPr>
          <w:rFonts w:ascii="Cambria" w:hAnsi="Cambria"/>
          <w:b/>
          <w:bCs/>
        </w:rPr>
        <w:t>UMOWA NR BEF-V-ZP-</w:t>
      </w:r>
      <w:r w:rsidR="00C8342B">
        <w:rPr>
          <w:rFonts w:ascii="Cambria" w:hAnsi="Cambria"/>
          <w:b/>
          <w:bCs/>
        </w:rPr>
        <w:t>38-46</w:t>
      </w:r>
      <w:r w:rsidR="00D30FAA">
        <w:rPr>
          <w:rFonts w:ascii="Cambria" w:hAnsi="Cambria"/>
          <w:b/>
          <w:bCs/>
        </w:rPr>
        <w:t>/</w:t>
      </w:r>
      <w:r w:rsidRPr="002D5038">
        <w:rPr>
          <w:rFonts w:ascii="Cambria" w:hAnsi="Cambria"/>
          <w:b/>
          <w:bCs/>
        </w:rPr>
        <w:t>2012</w:t>
      </w:r>
    </w:p>
    <w:p w:rsidR="002D5038" w:rsidRPr="007F6E58" w:rsidRDefault="002D5038" w:rsidP="002D5038">
      <w:pPr>
        <w:spacing w:line="240" w:lineRule="atLeast"/>
        <w:ind w:left="2124" w:firstLine="708"/>
        <w:rPr>
          <w:rFonts w:ascii="Cambria" w:hAnsi="Cambria" w:cs="Arial"/>
          <w:iCs/>
        </w:rPr>
      </w:pPr>
    </w:p>
    <w:p w:rsidR="002D5038" w:rsidRPr="007F6E58" w:rsidRDefault="002D5038" w:rsidP="002D5038">
      <w:pPr>
        <w:jc w:val="both"/>
        <w:rPr>
          <w:rFonts w:ascii="Cambria" w:hAnsi="Cambria" w:cs="Arial"/>
          <w:iCs/>
        </w:rPr>
      </w:pPr>
      <w:r w:rsidRPr="007F6E58">
        <w:rPr>
          <w:rFonts w:ascii="Cambria" w:hAnsi="Cambria" w:cs="Arial"/>
          <w:iCs/>
        </w:rPr>
        <w:t xml:space="preserve">zawarta w Krakowie, w dniu  </w:t>
      </w:r>
      <w:r>
        <w:rPr>
          <w:rFonts w:ascii="Cambria" w:hAnsi="Cambria" w:cs="Arial"/>
          <w:iCs/>
        </w:rPr>
        <w:t>………….</w:t>
      </w:r>
      <w:r w:rsidRPr="007F6E58">
        <w:rPr>
          <w:rFonts w:ascii="Cambria" w:hAnsi="Cambria" w:cs="Arial"/>
          <w:iCs/>
        </w:rPr>
        <w:t xml:space="preserve"> 2012 r. pomiędzy:</w:t>
      </w:r>
    </w:p>
    <w:p w:rsidR="002D5038" w:rsidRPr="007F6E58" w:rsidRDefault="002D5038" w:rsidP="002D5038">
      <w:pPr>
        <w:jc w:val="both"/>
        <w:rPr>
          <w:rFonts w:ascii="Cambria" w:hAnsi="Cambria" w:cs="Arial"/>
          <w:iCs/>
        </w:rPr>
      </w:pPr>
      <w:r w:rsidRPr="007F6E58">
        <w:rPr>
          <w:rFonts w:ascii="Cambria" w:hAnsi="Cambria" w:cs="Arial"/>
          <w:iCs/>
        </w:rPr>
        <w:t xml:space="preserve">Krajową Szkołą Sądownictwa i Prokuratury z siedzibą w Krakowie, ul. Przy Rondzie 5, posiadającą numer NIP 701-002-79-49, numer REGON 140580428, reprezentowaną przez Pana Leszka Pietraszko - Dyrektora Krajowej Szkoły Sądownictwa i Prokuratury, </w:t>
      </w:r>
      <w:r w:rsidRPr="007F6E58">
        <w:rPr>
          <w:rFonts w:ascii="Cambria" w:hAnsi="Cambria" w:cs="Arial"/>
        </w:rPr>
        <w:t xml:space="preserve">zwanym w dalszej części umowy  </w:t>
      </w:r>
      <w:r w:rsidRPr="007F6E58">
        <w:rPr>
          <w:rFonts w:ascii="Cambria" w:hAnsi="Cambria" w:cs="Arial"/>
          <w:b/>
          <w:iCs/>
        </w:rPr>
        <w:t>Zamawiającym</w:t>
      </w:r>
    </w:p>
    <w:p w:rsidR="002D5038" w:rsidRPr="007F6E58" w:rsidRDefault="002D5038" w:rsidP="002D5038">
      <w:pPr>
        <w:jc w:val="both"/>
        <w:rPr>
          <w:rFonts w:ascii="Cambria" w:hAnsi="Cambria" w:cs="Arial"/>
          <w:iCs/>
        </w:rPr>
      </w:pPr>
      <w:r w:rsidRPr="007F6E58">
        <w:rPr>
          <w:rFonts w:ascii="Cambria" w:hAnsi="Cambria" w:cs="Arial"/>
          <w:iCs/>
        </w:rPr>
        <w:t>a</w:t>
      </w:r>
    </w:p>
    <w:p w:rsidR="002D5038" w:rsidRPr="007F6E58" w:rsidRDefault="002D5038" w:rsidP="002D5038">
      <w:pPr>
        <w:jc w:val="both"/>
        <w:rPr>
          <w:rFonts w:ascii="Cambria" w:hAnsi="Cambria" w:cs="Arial"/>
        </w:rPr>
      </w:pPr>
      <w:r>
        <w:rPr>
          <w:rFonts w:ascii="Cambria" w:hAnsi="Cambria" w:cs="Arial"/>
        </w:rPr>
        <w:t>……………………………………………………………………..</w:t>
      </w:r>
    </w:p>
    <w:p w:rsidR="002D5038" w:rsidRPr="007F6E58" w:rsidRDefault="002D5038" w:rsidP="002D5038">
      <w:pPr>
        <w:jc w:val="both"/>
        <w:rPr>
          <w:rFonts w:ascii="Cambria" w:hAnsi="Cambria" w:cs="Arial"/>
        </w:rPr>
      </w:pPr>
      <w:r w:rsidRPr="007F6E58">
        <w:rPr>
          <w:rFonts w:ascii="Cambria" w:hAnsi="Cambria" w:cs="Arial"/>
        </w:rPr>
        <w:t xml:space="preserve">zwanym w dalszej części umowy  </w:t>
      </w:r>
      <w:r w:rsidRPr="007F6E58">
        <w:rPr>
          <w:rFonts w:ascii="Cambria" w:hAnsi="Cambria" w:cs="Arial"/>
          <w:b/>
        </w:rPr>
        <w:t>Wykonawcą</w:t>
      </w:r>
      <w:r w:rsidRPr="007F6E58">
        <w:rPr>
          <w:rFonts w:ascii="Cambria" w:hAnsi="Cambria" w:cs="Arial"/>
        </w:rPr>
        <w:t>.</w:t>
      </w:r>
    </w:p>
    <w:p w:rsidR="002D5038" w:rsidRPr="007F6E58" w:rsidRDefault="002D5038" w:rsidP="002D5038">
      <w:pPr>
        <w:jc w:val="both"/>
        <w:rPr>
          <w:rFonts w:ascii="Cambria" w:hAnsi="Cambria" w:cs="Arial"/>
        </w:rPr>
      </w:pPr>
    </w:p>
    <w:p w:rsidR="002D5038" w:rsidRPr="007F6E58" w:rsidRDefault="002D5038" w:rsidP="002D5038">
      <w:pPr>
        <w:jc w:val="both"/>
        <w:rPr>
          <w:rFonts w:ascii="Cambria" w:hAnsi="Cambria" w:cs="Arial"/>
        </w:rPr>
      </w:pPr>
      <w:r w:rsidRPr="007F6E58">
        <w:rPr>
          <w:rFonts w:ascii="Cambria" w:hAnsi="Cambria" w:cs="Arial"/>
        </w:rPr>
        <w:t>Wykonawca został wyłoniony w postępowaniu o udzielenie zamówienia publicznego w trybie przetargu nieograniczonego, zgodnie z przepisami ustawy z dnia 29 stycznia 2004r. - Prawo Zamówień Publicznych (Dz. U. z 2010 r. Nr 113, poz. 759, ze zm.).</w:t>
      </w:r>
    </w:p>
    <w:p w:rsidR="002D5038" w:rsidRDefault="002D5038" w:rsidP="002D5038">
      <w:pPr>
        <w:jc w:val="center"/>
        <w:rPr>
          <w:rFonts w:ascii="Cambria" w:hAnsi="Cambria" w:cs="Arial"/>
        </w:rPr>
      </w:pPr>
    </w:p>
    <w:p w:rsidR="00CB5E0E" w:rsidRPr="007F6E58" w:rsidRDefault="00CB5E0E" w:rsidP="002D5038">
      <w:pPr>
        <w:jc w:val="center"/>
        <w:rPr>
          <w:rFonts w:ascii="Cambria" w:hAnsi="Cambria" w:cs="Arial"/>
        </w:rPr>
      </w:pPr>
    </w:p>
    <w:p w:rsidR="002D5038" w:rsidRDefault="002D5038" w:rsidP="002D5038">
      <w:pPr>
        <w:jc w:val="center"/>
        <w:rPr>
          <w:rFonts w:ascii="Cambria" w:hAnsi="Cambria" w:cs="Arial"/>
        </w:rPr>
      </w:pPr>
      <w:r w:rsidRPr="007F6E58">
        <w:rPr>
          <w:rFonts w:ascii="Cambria" w:hAnsi="Cambria" w:cs="Arial"/>
        </w:rPr>
        <w:t>§ 1</w:t>
      </w:r>
    </w:p>
    <w:p w:rsidR="00CB5E0E" w:rsidRPr="007F6E58" w:rsidRDefault="00CB5E0E" w:rsidP="002D5038">
      <w:pPr>
        <w:jc w:val="center"/>
        <w:rPr>
          <w:rFonts w:ascii="Cambria" w:hAnsi="Cambria" w:cs="Arial"/>
        </w:rPr>
      </w:pPr>
    </w:p>
    <w:p w:rsidR="002D5038" w:rsidRPr="007F6E58" w:rsidRDefault="002D5038" w:rsidP="002D5038">
      <w:pPr>
        <w:jc w:val="both"/>
        <w:rPr>
          <w:rFonts w:ascii="Cambria" w:hAnsi="Cambria"/>
          <w:b/>
        </w:rPr>
      </w:pPr>
      <w:r w:rsidRPr="007F6E58">
        <w:rPr>
          <w:rFonts w:ascii="Cambria" w:hAnsi="Cambria"/>
        </w:rPr>
        <w:t xml:space="preserve">1. Przedmiotem umowy jest przygotowanie do druku, druk oraz dystrybucja publikacji </w:t>
      </w:r>
      <w:r>
        <w:rPr>
          <w:rFonts w:ascii="Cambria" w:hAnsi="Cambria"/>
        </w:rPr>
        <w:t xml:space="preserve">              </w:t>
      </w:r>
      <w:r>
        <w:rPr>
          <w:bCs/>
          <w:iCs/>
        </w:rPr>
        <w:t xml:space="preserve">z serii </w:t>
      </w:r>
      <w:r w:rsidRPr="00EC4820">
        <w:rPr>
          <w:b/>
          <w:bCs/>
          <w:iCs/>
        </w:rPr>
        <w:t>BIBLIOTEKA APLIKANTA</w:t>
      </w:r>
      <w:r>
        <w:rPr>
          <w:bCs/>
          <w:iCs/>
        </w:rPr>
        <w:t xml:space="preserve"> </w:t>
      </w:r>
      <w:r w:rsidRPr="00694F96">
        <w:rPr>
          <w:bCs/>
          <w:iCs/>
        </w:rPr>
        <w:t>pt.:</w:t>
      </w:r>
      <w:r w:rsidRPr="00694F96">
        <w:rPr>
          <w:b/>
          <w:bCs/>
          <w:iCs/>
        </w:rPr>
        <w:t xml:space="preserve"> „Zbiór orzeczeń wraz z komentarzami </w:t>
      </w:r>
      <w:r>
        <w:rPr>
          <w:b/>
          <w:bCs/>
          <w:iCs/>
        </w:rPr>
        <w:t xml:space="preserve">                      </w:t>
      </w:r>
      <w:r w:rsidRPr="00694F96">
        <w:rPr>
          <w:b/>
          <w:bCs/>
          <w:iCs/>
        </w:rPr>
        <w:t>z zakresu prawa karnego procesowego</w:t>
      </w:r>
      <w:r>
        <w:rPr>
          <w:b/>
          <w:bCs/>
          <w:iCs/>
        </w:rPr>
        <w:t>. P</w:t>
      </w:r>
      <w:r w:rsidRPr="00694F96">
        <w:rPr>
          <w:b/>
          <w:bCs/>
          <w:iCs/>
        </w:rPr>
        <w:t xml:space="preserve">ostępowanie przygotowawcze. </w:t>
      </w:r>
      <w:r w:rsidRPr="002D5038">
        <w:rPr>
          <w:rFonts w:eastAsia="Calibri"/>
          <w:b/>
          <w:bCs/>
          <w:lang w:eastAsia="en-US"/>
        </w:rPr>
        <w:t>Czynności sądu w tym postępowaniu.</w:t>
      </w:r>
      <w:r w:rsidRPr="00694F96">
        <w:rPr>
          <w:b/>
          <w:bCs/>
          <w:iCs/>
        </w:rPr>
        <w:t xml:space="preserve"> Środki przymusu. (</w:t>
      </w:r>
      <w:proofErr w:type="spellStart"/>
      <w:r w:rsidRPr="00694F96">
        <w:rPr>
          <w:b/>
          <w:bCs/>
          <w:iCs/>
        </w:rPr>
        <w:t>Casebook</w:t>
      </w:r>
      <w:proofErr w:type="spellEnd"/>
      <w:r w:rsidRPr="00694F96">
        <w:rPr>
          <w:bCs/>
          <w:iCs/>
        </w:rPr>
        <w:t>)”  </w:t>
      </w:r>
      <w:r w:rsidRPr="007F6E58">
        <w:rPr>
          <w:rFonts w:ascii="Cambria" w:hAnsi="Cambria"/>
        </w:rPr>
        <w:t xml:space="preserve">na zasadach określonych w ofercie Wykonawcy oraz w Specyfikacji Istotnych Warunków Zamówienia numer </w:t>
      </w:r>
      <w:r>
        <w:rPr>
          <w:b/>
          <w:bCs/>
        </w:rPr>
        <w:t>BEF-V-ZP-38-</w:t>
      </w:r>
      <w:r w:rsidR="00C8342B">
        <w:rPr>
          <w:b/>
          <w:bCs/>
        </w:rPr>
        <w:t>46</w:t>
      </w:r>
      <w:bookmarkStart w:id="0" w:name="_GoBack"/>
      <w:bookmarkEnd w:id="0"/>
      <w:r w:rsidR="00D30FAA">
        <w:rPr>
          <w:b/>
          <w:bCs/>
        </w:rPr>
        <w:t>/</w:t>
      </w:r>
      <w:r w:rsidRPr="007F6E58">
        <w:rPr>
          <w:b/>
          <w:bCs/>
        </w:rPr>
        <w:t>2012</w:t>
      </w:r>
      <w:r w:rsidRPr="007F6E58">
        <w:rPr>
          <w:rFonts w:ascii="Cambria" w:hAnsi="Cambria"/>
        </w:rPr>
        <w:t xml:space="preserve"> na </w:t>
      </w:r>
      <w:r w:rsidRPr="007F6E58">
        <w:rPr>
          <w:rFonts w:ascii="Cambria" w:hAnsi="Cambria"/>
          <w:b/>
        </w:rPr>
        <w:t>„usługi wydawnicze i drukarskie dla Krajowej Szkoły Sądownictwa i Prokuratury, ul. Przy Rondzie 5, 31-547 Kraków”.</w:t>
      </w:r>
    </w:p>
    <w:p w:rsidR="002D5038" w:rsidRPr="007F6E58" w:rsidRDefault="002D5038" w:rsidP="002D5038">
      <w:pPr>
        <w:jc w:val="both"/>
        <w:rPr>
          <w:rFonts w:ascii="Cambria" w:hAnsi="Cambria"/>
        </w:rPr>
      </w:pPr>
      <w:r w:rsidRPr="007F6E58">
        <w:rPr>
          <w:rFonts w:ascii="Cambria" w:hAnsi="Cambria"/>
        </w:rPr>
        <w:t>2. Majątkowe prawa autorskie do wydrukowanych egzemplarzy publikacji, o której mowa w ust. 1 będzie posiadać Zamawiający jako jej wydawca.</w:t>
      </w:r>
    </w:p>
    <w:p w:rsidR="002D5038" w:rsidRPr="007F6E58" w:rsidRDefault="002D5038" w:rsidP="002D5038">
      <w:pPr>
        <w:jc w:val="both"/>
        <w:rPr>
          <w:rFonts w:ascii="Cambria" w:hAnsi="Cambria"/>
        </w:rPr>
      </w:pPr>
      <w:r w:rsidRPr="007F6E58">
        <w:rPr>
          <w:rFonts w:ascii="Cambria" w:hAnsi="Cambria"/>
        </w:rPr>
        <w:t>3.Zamawiający oświadcza, iż jest uprawniony do zawarcia niniejszej umowy w świetle przysługujących mu praw autorskich majątkowych do publikacji, o której mowa w ust. 1.</w:t>
      </w:r>
    </w:p>
    <w:p w:rsidR="002D5038" w:rsidRDefault="002D5038" w:rsidP="002D5038">
      <w:pPr>
        <w:jc w:val="center"/>
        <w:rPr>
          <w:rFonts w:ascii="Cambria" w:hAnsi="Cambria" w:cs="Arial"/>
        </w:rPr>
      </w:pPr>
    </w:p>
    <w:p w:rsidR="00CB5E0E" w:rsidRPr="007F6E58" w:rsidRDefault="00CB5E0E" w:rsidP="002D5038">
      <w:pPr>
        <w:jc w:val="center"/>
        <w:rPr>
          <w:rFonts w:ascii="Cambria" w:hAnsi="Cambria" w:cs="Arial"/>
        </w:rPr>
      </w:pPr>
    </w:p>
    <w:p w:rsidR="002D5038" w:rsidRDefault="002D5038" w:rsidP="002D5038">
      <w:pPr>
        <w:jc w:val="center"/>
        <w:rPr>
          <w:rFonts w:ascii="Cambria" w:hAnsi="Cambria" w:cs="Arial"/>
        </w:rPr>
      </w:pPr>
      <w:r w:rsidRPr="007F6E58">
        <w:rPr>
          <w:rFonts w:ascii="Cambria" w:hAnsi="Cambria" w:cs="Arial"/>
        </w:rPr>
        <w:t>§ 2</w:t>
      </w:r>
    </w:p>
    <w:p w:rsidR="00CB5E0E" w:rsidRPr="007F6E58" w:rsidRDefault="00CB5E0E" w:rsidP="002D5038">
      <w:pPr>
        <w:jc w:val="center"/>
        <w:rPr>
          <w:rFonts w:ascii="Cambria" w:hAnsi="Cambria" w:cs="Arial"/>
        </w:rPr>
      </w:pPr>
    </w:p>
    <w:p w:rsidR="002D5038" w:rsidRPr="007F6E58" w:rsidRDefault="002D5038" w:rsidP="002D5038">
      <w:pPr>
        <w:pStyle w:val="Bezodstpw"/>
        <w:jc w:val="both"/>
        <w:rPr>
          <w:rFonts w:ascii="Cambria" w:hAnsi="Cambria"/>
          <w:sz w:val="24"/>
          <w:szCs w:val="24"/>
        </w:rPr>
      </w:pPr>
      <w:r w:rsidRPr="007F6E58">
        <w:rPr>
          <w:rFonts w:ascii="Cambria" w:hAnsi="Cambria"/>
          <w:sz w:val="24"/>
          <w:szCs w:val="24"/>
        </w:rPr>
        <w:t>Wykonawca zobowiązuje się do:</w:t>
      </w:r>
    </w:p>
    <w:p w:rsidR="002D5038" w:rsidRPr="00694F96" w:rsidRDefault="002D5038" w:rsidP="002D5038">
      <w:pPr>
        <w:jc w:val="both"/>
        <w:rPr>
          <w:bCs/>
          <w:iCs/>
        </w:rPr>
      </w:pPr>
      <w:r w:rsidRPr="00694F96">
        <w:rPr>
          <w:bCs/>
          <w:iCs/>
        </w:rPr>
        <w:t>p</w:t>
      </w:r>
      <w:r w:rsidR="00FC21AC">
        <w:rPr>
          <w:bCs/>
          <w:iCs/>
        </w:rPr>
        <w:t>rzygotowania</w:t>
      </w:r>
      <w:r w:rsidR="00C27E6E">
        <w:rPr>
          <w:bCs/>
          <w:iCs/>
        </w:rPr>
        <w:t xml:space="preserve"> oprawy graficznej,</w:t>
      </w:r>
      <w:r w:rsidRPr="00694F96">
        <w:rPr>
          <w:bCs/>
          <w:iCs/>
        </w:rPr>
        <w:t xml:space="preserve"> redakcji, korekty wydawniczej i polonistycznej, </w:t>
      </w:r>
      <w:r w:rsidR="00C27E6E" w:rsidRPr="00694F96">
        <w:rPr>
          <w:bCs/>
          <w:iCs/>
        </w:rPr>
        <w:t xml:space="preserve">składu, druku </w:t>
      </w:r>
      <w:r w:rsidR="00FC21AC">
        <w:rPr>
          <w:bCs/>
          <w:iCs/>
        </w:rPr>
        <w:t>oraz dystrybucji</w:t>
      </w:r>
      <w:r w:rsidRPr="00694F96">
        <w:rPr>
          <w:bCs/>
          <w:iCs/>
        </w:rPr>
        <w:t xml:space="preserve"> publikacji </w:t>
      </w:r>
      <w:r>
        <w:rPr>
          <w:bCs/>
          <w:iCs/>
        </w:rPr>
        <w:t xml:space="preserve">z serii </w:t>
      </w:r>
      <w:r w:rsidRPr="00EC4820">
        <w:rPr>
          <w:b/>
          <w:bCs/>
          <w:iCs/>
        </w:rPr>
        <w:t>BIBLIOTEKA APLIKANTA</w:t>
      </w:r>
      <w:r>
        <w:rPr>
          <w:bCs/>
          <w:iCs/>
        </w:rPr>
        <w:t xml:space="preserve"> </w:t>
      </w:r>
      <w:r w:rsidRPr="00694F96">
        <w:rPr>
          <w:bCs/>
          <w:iCs/>
        </w:rPr>
        <w:t>pt.:</w:t>
      </w:r>
      <w:r w:rsidRPr="00694F96">
        <w:rPr>
          <w:b/>
          <w:bCs/>
          <w:iCs/>
        </w:rPr>
        <w:t xml:space="preserve"> „Zbiór orzeczeń wraz z komentarzami z zakresu prawa karnego procesowego</w:t>
      </w:r>
      <w:r>
        <w:rPr>
          <w:b/>
          <w:bCs/>
          <w:iCs/>
        </w:rPr>
        <w:t>. P</w:t>
      </w:r>
      <w:r w:rsidRPr="00694F96">
        <w:rPr>
          <w:b/>
          <w:bCs/>
          <w:iCs/>
        </w:rPr>
        <w:t xml:space="preserve">ostępowanie przygotowawcze. </w:t>
      </w:r>
      <w:r w:rsidRPr="002D5038">
        <w:rPr>
          <w:rFonts w:eastAsia="Calibri"/>
          <w:b/>
          <w:bCs/>
          <w:lang w:eastAsia="en-US"/>
        </w:rPr>
        <w:t>Czynności sądu w tym postępowaniu.</w:t>
      </w:r>
      <w:r w:rsidRPr="00694F96">
        <w:rPr>
          <w:b/>
          <w:bCs/>
          <w:iCs/>
        </w:rPr>
        <w:t xml:space="preserve"> Środki przymusu. (</w:t>
      </w:r>
      <w:proofErr w:type="spellStart"/>
      <w:r w:rsidRPr="00694F96">
        <w:rPr>
          <w:b/>
          <w:bCs/>
          <w:iCs/>
        </w:rPr>
        <w:t>Casebook</w:t>
      </w:r>
      <w:proofErr w:type="spellEnd"/>
      <w:r w:rsidRPr="00694F96">
        <w:rPr>
          <w:bCs/>
          <w:iCs/>
        </w:rPr>
        <w:t>)”   o następujących parametrach technicznych:</w:t>
      </w:r>
    </w:p>
    <w:p w:rsidR="002D5038" w:rsidRPr="00694F96" w:rsidRDefault="002D5038" w:rsidP="002D5038">
      <w:pPr>
        <w:jc w:val="both"/>
        <w:rPr>
          <w:b/>
          <w:bCs/>
          <w:i/>
          <w:iCs/>
        </w:rPr>
      </w:pPr>
    </w:p>
    <w:p w:rsidR="002D5038" w:rsidRPr="00694F96" w:rsidRDefault="002D5038" w:rsidP="002D5038">
      <w:pPr>
        <w:pStyle w:val="Akapitzlist"/>
        <w:rPr>
          <w:b/>
          <w:bCs/>
          <w:i/>
          <w:iCs/>
        </w:rPr>
      </w:pPr>
      <w:r w:rsidRPr="00694F96">
        <w:rPr>
          <w:b/>
          <w:bCs/>
          <w:i/>
          <w:iCs/>
        </w:rPr>
        <w:t>Typ oprawy                                             szyta,  twarda</w:t>
      </w:r>
    </w:p>
    <w:p w:rsidR="002D5038" w:rsidRPr="00694F96" w:rsidRDefault="002D5038" w:rsidP="002D5038">
      <w:pPr>
        <w:pStyle w:val="Akapitzlist"/>
        <w:rPr>
          <w:b/>
          <w:bCs/>
          <w:i/>
          <w:iCs/>
        </w:rPr>
      </w:pPr>
      <w:r w:rsidRPr="00694F96">
        <w:rPr>
          <w:b/>
          <w:bCs/>
          <w:i/>
          <w:iCs/>
        </w:rPr>
        <w:t>Format netto (po obcięciu)                   140x220mm</w:t>
      </w:r>
    </w:p>
    <w:p w:rsidR="002D5038" w:rsidRPr="00694F96" w:rsidRDefault="002D5038" w:rsidP="002D5038">
      <w:pPr>
        <w:pStyle w:val="Akapitzlist"/>
        <w:rPr>
          <w:b/>
          <w:bCs/>
          <w:i/>
          <w:iCs/>
        </w:rPr>
      </w:pPr>
      <w:r w:rsidRPr="00694F96">
        <w:rPr>
          <w:b/>
          <w:bCs/>
          <w:i/>
          <w:iCs/>
        </w:rPr>
        <w:t xml:space="preserve">Objętość                                                15,8 arkusza wydawniczego </w:t>
      </w:r>
    </w:p>
    <w:p w:rsidR="002D5038" w:rsidRPr="00694F96" w:rsidRDefault="002D5038" w:rsidP="002D5038">
      <w:pPr>
        <w:pStyle w:val="Akapitzlist"/>
        <w:rPr>
          <w:b/>
          <w:bCs/>
          <w:i/>
          <w:iCs/>
        </w:rPr>
      </w:pPr>
      <w:r w:rsidRPr="00694F96">
        <w:rPr>
          <w:b/>
          <w:bCs/>
          <w:i/>
          <w:iCs/>
        </w:rPr>
        <w:t>Druk                                                      blok – 1/1, okładka -  4/0</w:t>
      </w:r>
    </w:p>
    <w:p w:rsidR="002D5038" w:rsidRPr="00694F96" w:rsidRDefault="002D5038" w:rsidP="002D5038">
      <w:pPr>
        <w:pStyle w:val="Akapitzlist"/>
        <w:rPr>
          <w:b/>
          <w:bCs/>
          <w:i/>
          <w:iCs/>
        </w:rPr>
      </w:pPr>
      <w:r w:rsidRPr="00694F96">
        <w:rPr>
          <w:b/>
          <w:bCs/>
          <w:i/>
          <w:iCs/>
        </w:rPr>
        <w:t>Surowiec                                               blok – 80g/m2, offset,</w:t>
      </w:r>
    </w:p>
    <w:p w:rsidR="002D5038" w:rsidRPr="00694F96" w:rsidRDefault="002D5038" w:rsidP="002D5038">
      <w:pPr>
        <w:pStyle w:val="Akapitzlist"/>
        <w:ind w:left="4260"/>
        <w:rPr>
          <w:b/>
          <w:bCs/>
          <w:i/>
          <w:iCs/>
        </w:rPr>
      </w:pPr>
      <w:r w:rsidRPr="00694F96">
        <w:rPr>
          <w:b/>
          <w:bCs/>
          <w:i/>
          <w:iCs/>
        </w:rPr>
        <w:lastRenderedPageBreak/>
        <w:t xml:space="preserve">   okładka 135g/m2,kreda biała jednostronna,    </w:t>
      </w:r>
    </w:p>
    <w:p w:rsidR="002D5038" w:rsidRPr="00694F96" w:rsidRDefault="002D5038" w:rsidP="002D5038">
      <w:pPr>
        <w:pStyle w:val="Akapitzlist"/>
        <w:ind w:left="4260"/>
        <w:rPr>
          <w:b/>
          <w:bCs/>
          <w:i/>
          <w:iCs/>
        </w:rPr>
      </w:pPr>
      <w:r w:rsidRPr="00694F96">
        <w:rPr>
          <w:b/>
          <w:bCs/>
          <w:i/>
          <w:iCs/>
        </w:rPr>
        <w:t xml:space="preserve">   tektura5 mm.</w:t>
      </w:r>
    </w:p>
    <w:p w:rsidR="002D5038" w:rsidRPr="00694F96" w:rsidRDefault="002D5038" w:rsidP="002D5038">
      <w:pPr>
        <w:rPr>
          <w:b/>
          <w:bCs/>
          <w:i/>
          <w:iCs/>
        </w:rPr>
      </w:pPr>
      <w:r>
        <w:rPr>
          <w:b/>
          <w:bCs/>
          <w:i/>
          <w:iCs/>
        </w:rPr>
        <w:t>            </w:t>
      </w:r>
      <w:r w:rsidRPr="00694F96">
        <w:rPr>
          <w:b/>
          <w:bCs/>
          <w:i/>
          <w:iCs/>
        </w:rPr>
        <w:t>Uszlachetnienie                               </w:t>
      </w:r>
      <w:r>
        <w:rPr>
          <w:b/>
          <w:bCs/>
          <w:i/>
          <w:iCs/>
        </w:rPr>
        <w:t xml:space="preserve"> </w:t>
      </w:r>
      <w:r w:rsidRPr="00694F96">
        <w:rPr>
          <w:b/>
          <w:bCs/>
          <w:i/>
          <w:iCs/>
        </w:rPr>
        <w:t xml:space="preserve"> </w:t>
      </w:r>
      <w:r>
        <w:rPr>
          <w:b/>
          <w:bCs/>
          <w:i/>
          <w:iCs/>
        </w:rPr>
        <w:t xml:space="preserve">  </w:t>
      </w:r>
      <w:r w:rsidRPr="00694F96">
        <w:rPr>
          <w:b/>
          <w:bCs/>
          <w:i/>
          <w:iCs/>
        </w:rPr>
        <w:t>okładka – folia błyszcząca</w:t>
      </w:r>
    </w:p>
    <w:p w:rsidR="002D5038" w:rsidRPr="00694F96" w:rsidRDefault="002D5038" w:rsidP="002D5038">
      <w:pPr>
        <w:ind w:firstLine="708"/>
        <w:rPr>
          <w:b/>
          <w:bCs/>
          <w:i/>
          <w:iCs/>
        </w:rPr>
      </w:pPr>
      <w:r w:rsidRPr="00694F96">
        <w:rPr>
          <w:b/>
          <w:bCs/>
          <w:i/>
          <w:iCs/>
        </w:rPr>
        <w:t xml:space="preserve">Czcionka                                              Naomi </w:t>
      </w:r>
      <w:proofErr w:type="spellStart"/>
      <w:r w:rsidRPr="00694F96">
        <w:rPr>
          <w:b/>
          <w:bCs/>
          <w:i/>
          <w:iCs/>
        </w:rPr>
        <w:t>SansEFN</w:t>
      </w:r>
      <w:proofErr w:type="spellEnd"/>
      <w:r w:rsidRPr="00694F96">
        <w:rPr>
          <w:b/>
          <w:bCs/>
          <w:i/>
          <w:iCs/>
        </w:rPr>
        <w:t xml:space="preserve"> - 10</w:t>
      </w:r>
    </w:p>
    <w:p w:rsidR="009D3F56" w:rsidRDefault="002D5038" w:rsidP="002D5038">
      <w:pPr>
        <w:pStyle w:val="Bezodstpw"/>
        <w:jc w:val="both"/>
        <w:rPr>
          <w:rFonts w:ascii="Cambria" w:hAnsi="Cambria"/>
          <w:sz w:val="24"/>
          <w:szCs w:val="24"/>
        </w:rPr>
      </w:pPr>
      <w:r w:rsidRPr="007F6E58">
        <w:rPr>
          <w:rFonts w:ascii="Cambria" w:hAnsi="Cambria"/>
          <w:sz w:val="24"/>
          <w:szCs w:val="24"/>
        </w:rPr>
        <w:t xml:space="preserve">2) </w:t>
      </w:r>
      <w:r w:rsidR="009D3F56" w:rsidRPr="007F6E58">
        <w:rPr>
          <w:rFonts w:ascii="Cambria" w:hAnsi="Cambria"/>
          <w:sz w:val="24"/>
          <w:szCs w:val="24"/>
        </w:rPr>
        <w:t>druk publikacji w ilości 1 000 egzemplarzy</w:t>
      </w:r>
      <w:r w:rsidR="009D3F56">
        <w:rPr>
          <w:rFonts w:ascii="Cambria" w:hAnsi="Cambria"/>
          <w:sz w:val="24"/>
          <w:szCs w:val="24"/>
        </w:rPr>
        <w:t>,</w:t>
      </w:r>
    </w:p>
    <w:p w:rsidR="009D3F56" w:rsidRPr="007F6E58" w:rsidRDefault="002D5038" w:rsidP="009D3F56">
      <w:pPr>
        <w:pStyle w:val="Bezodstpw"/>
        <w:jc w:val="both"/>
        <w:rPr>
          <w:rFonts w:ascii="Cambria" w:hAnsi="Cambria"/>
          <w:sz w:val="24"/>
          <w:szCs w:val="24"/>
        </w:rPr>
      </w:pPr>
      <w:r w:rsidRPr="007F6E58">
        <w:rPr>
          <w:rFonts w:ascii="Cambria" w:hAnsi="Cambria"/>
          <w:sz w:val="24"/>
          <w:szCs w:val="24"/>
        </w:rPr>
        <w:t xml:space="preserve">3) </w:t>
      </w:r>
      <w:r w:rsidR="009D3F56" w:rsidRPr="007F6E58">
        <w:rPr>
          <w:rFonts w:ascii="Cambria" w:hAnsi="Cambria"/>
          <w:sz w:val="24"/>
          <w:szCs w:val="24"/>
        </w:rPr>
        <w:t xml:space="preserve">uwidocznienia na egzemplarzach publikacji Zamawiającego jako wydawcy; </w:t>
      </w:r>
    </w:p>
    <w:p w:rsidR="002D5038" w:rsidRPr="007F6E58" w:rsidRDefault="002D5038" w:rsidP="002D5038">
      <w:pPr>
        <w:pStyle w:val="Bezodstpw"/>
        <w:jc w:val="both"/>
        <w:rPr>
          <w:rFonts w:ascii="Cambria" w:hAnsi="Cambria"/>
          <w:sz w:val="24"/>
          <w:szCs w:val="24"/>
        </w:rPr>
      </w:pPr>
      <w:r w:rsidRPr="007F6E58">
        <w:rPr>
          <w:rFonts w:ascii="Cambria" w:hAnsi="Cambria"/>
          <w:strike/>
          <w:sz w:val="24"/>
          <w:szCs w:val="24"/>
        </w:rPr>
        <w:t>4</w:t>
      </w:r>
      <w:r w:rsidRPr="007F6E58">
        <w:rPr>
          <w:rFonts w:ascii="Cambria" w:hAnsi="Cambria"/>
          <w:sz w:val="24"/>
          <w:szCs w:val="24"/>
        </w:rPr>
        <w:t>) dystrybucja</w:t>
      </w:r>
      <w:r>
        <w:rPr>
          <w:rFonts w:ascii="Cambria" w:hAnsi="Cambria"/>
          <w:sz w:val="24"/>
          <w:szCs w:val="24"/>
        </w:rPr>
        <w:t xml:space="preserve"> publikacji </w:t>
      </w:r>
      <w:r w:rsidRPr="007F6E58">
        <w:rPr>
          <w:rFonts w:ascii="Cambria" w:hAnsi="Cambria"/>
          <w:sz w:val="24"/>
          <w:szCs w:val="24"/>
        </w:rPr>
        <w:t xml:space="preserve">do wybranych instytucji według załączonej listy dystrybucyjnej, a także bibliotek, o których mowa w  </w:t>
      </w:r>
      <w:r w:rsidRPr="007F6E58">
        <w:rPr>
          <w:rFonts w:ascii="Cambria" w:hAnsi="Cambria" w:cs="Arial"/>
          <w:bCs/>
          <w:lang w:eastAsia="pl-PL"/>
        </w:rPr>
        <w:t xml:space="preserve">rozporządzeniu Ministra Kultury i Sztuki </w:t>
      </w:r>
      <w:r w:rsidRPr="007F6E58">
        <w:rPr>
          <w:rFonts w:ascii="Cambria" w:hAnsi="Cambria" w:cs="Arial"/>
          <w:sz w:val="24"/>
          <w:szCs w:val="24"/>
          <w:lang w:eastAsia="pl-PL"/>
        </w:rPr>
        <w:t>z dnia 6 marca 1997 r.</w:t>
      </w:r>
      <w:r w:rsidRPr="007F6E58">
        <w:rPr>
          <w:rFonts w:ascii="Cambria" w:hAnsi="Cambria" w:cs="Arial"/>
          <w:lang w:eastAsia="pl-PL"/>
        </w:rPr>
        <w:t xml:space="preserve"> </w:t>
      </w:r>
      <w:r w:rsidRPr="007F6E58">
        <w:rPr>
          <w:rFonts w:ascii="Cambria" w:hAnsi="Cambria" w:cs="Arial"/>
          <w:bCs/>
          <w:sz w:val="24"/>
          <w:szCs w:val="24"/>
          <w:lang w:eastAsia="pl-PL"/>
        </w:rPr>
        <w:t>w sprawie wykazu bibliotek uprawnionych do otrzymywania egzemplarzy obowiązkowych poszczególnych rodzajów publikacji oraz zasad i trybu ich przekazywania (</w:t>
      </w:r>
      <w:proofErr w:type="spellStart"/>
      <w:r w:rsidRPr="007F6E58">
        <w:rPr>
          <w:rFonts w:ascii="Cambria" w:hAnsi="Cambria" w:cs="Arial"/>
          <w:bCs/>
          <w:sz w:val="24"/>
          <w:szCs w:val="24"/>
          <w:lang w:eastAsia="pl-PL"/>
        </w:rPr>
        <w:t>Dz.U</w:t>
      </w:r>
      <w:proofErr w:type="spellEnd"/>
      <w:r w:rsidRPr="007F6E58">
        <w:rPr>
          <w:rFonts w:ascii="Cambria" w:hAnsi="Cambria" w:cs="Arial"/>
          <w:bCs/>
          <w:sz w:val="24"/>
          <w:szCs w:val="24"/>
          <w:lang w:eastAsia="pl-PL"/>
        </w:rPr>
        <w:t>.</w:t>
      </w:r>
      <w:r w:rsidRPr="007F6E58">
        <w:rPr>
          <w:rFonts w:ascii="Cambria" w:hAnsi="Cambria" w:cs="Arial"/>
          <w:bCs/>
          <w:lang w:eastAsia="pl-PL"/>
        </w:rPr>
        <w:t xml:space="preserve"> Nr </w:t>
      </w:r>
      <w:r w:rsidRPr="007F6E58">
        <w:rPr>
          <w:rFonts w:ascii="Cambria" w:hAnsi="Cambria" w:cs="Arial"/>
          <w:bCs/>
          <w:sz w:val="24"/>
          <w:szCs w:val="24"/>
          <w:lang w:eastAsia="pl-PL"/>
        </w:rPr>
        <w:t>29</w:t>
      </w:r>
      <w:r w:rsidRPr="007F6E58">
        <w:rPr>
          <w:rFonts w:ascii="Cambria" w:hAnsi="Cambria" w:cs="Arial"/>
          <w:bCs/>
          <w:lang w:eastAsia="pl-PL"/>
        </w:rPr>
        <w:t>, poz</w:t>
      </w:r>
      <w:r w:rsidRPr="007F6E58">
        <w:rPr>
          <w:rFonts w:ascii="Cambria" w:hAnsi="Cambria" w:cs="Arial"/>
          <w:bCs/>
          <w:sz w:val="24"/>
          <w:szCs w:val="24"/>
          <w:lang w:eastAsia="pl-PL"/>
        </w:rPr>
        <w:t>.</w:t>
      </w:r>
      <w:r w:rsidRPr="007F6E58">
        <w:rPr>
          <w:rFonts w:ascii="Cambria" w:hAnsi="Cambria" w:cs="Arial"/>
          <w:bCs/>
          <w:lang w:eastAsia="pl-PL"/>
        </w:rPr>
        <w:t xml:space="preserve"> </w:t>
      </w:r>
      <w:r w:rsidRPr="007F6E58">
        <w:rPr>
          <w:rFonts w:ascii="Cambria" w:hAnsi="Cambria" w:cs="Arial"/>
          <w:bCs/>
          <w:sz w:val="24"/>
          <w:szCs w:val="24"/>
          <w:lang w:eastAsia="pl-PL"/>
        </w:rPr>
        <w:t xml:space="preserve">161, ze zm.) </w:t>
      </w:r>
      <w:r w:rsidRPr="007F6E58">
        <w:rPr>
          <w:rFonts w:ascii="Cambria" w:hAnsi="Cambria"/>
          <w:sz w:val="24"/>
          <w:szCs w:val="24"/>
        </w:rPr>
        <w:t>oraz przekazania pozostałych egzemplarzy do siedziby Zamawiającego.</w:t>
      </w:r>
    </w:p>
    <w:p w:rsidR="002D5038" w:rsidRDefault="002D5038" w:rsidP="002D5038">
      <w:pPr>
        <w:ind w:left="426"/>
        <w:rPr>
          <w:rFonts w:ascii="Cambria" w:hAnsi="Cambria"/>
        </w:rPr>
      </w:pPr>
    </w:p>
    <w:p w:rsidR="00CB5E0E" w:rsidRPr="007F6E58" w:rsidRDefault="00CB5E0E" w:rsidP="002D5038">
      <w:pPr>
        <w:ind w:left="426"/>
        <w:rPr>
          <w:rFonts w:ascii="Cambria" w:hAnsi="Cambria"/>
        </w:rPr>
      </w:pPr>
    </w:p>
    <w:p w:rsidR="002D5038" w:rsidRDefault="002D5038" w:rsidP="002D5038">
      <w:pPr>
        <w:spacing w:line="240" w:lineRule="atLeast"/>
        <w:ind w:left="66"/>
        <w:jc w:val="center"/>
        <w:rPr>
          <w:rFonts w:ascii="Cambria" w:hAnsi="Cambria"/>
          <w:bCs/>
        </w:rPr>
      </w:pPr>
      <w:r w:rsidRPr="007F6E58">
        <w:rPr>
          <w:rFonts w:ascii="Cambria" w:hAnsi="Cambria"/>
          <w:bCs/>
        </w:rPr>
        <w:t>§ 3</w:t>
      </w:r>
    </w:p>
    <w:p w:rsidR="00CB5E0E" w:rsidRPr="007F6E58" w:rsidRDefault="00CB5E0E" w:rsidP="002D5038">
      <w:pPr>
        <w:spacing w:line="240" w:lineRule="atLeast"/>
        <w:ind w:left="66"/>
        <w:jc w:val="center"/>
        <w:rPr>
          <w:rFonts w:ascii="Cambria" w:hAnsi="Cambria"/>
          <w:bCs/>
        </w:rPr>
      </w:pPr>
    </w:p>
    <w:p w:rsidR="002D5038" w:rsidRPr="007F6E58" w:rsidRDefault="002D5038" w:rsidP="002D5038">
      <w:pPr>
        <w:spacing w:line="240" w:lineRule="atLeast"/>
        <w:ind w:left="66"/>
        <w:jc w:val="both"/>
        <w:rPr>
          <w:rFonts w:ascii="Cambria" w:hAnsi="Cambria"/>
          <w:bCs/>
        </w:rPr>
      </w:pPr>
      <w:r w:rsidRPr="007F6E58">
        <w:rPr>
          <w:rFonts w:ascii="Cambria" w:hAnsi="Cambria"/>
          <w:bCs/>
        </w:rPr>
        <w:t xml:space="preserve">1. Wynagrodzenie należne Wykonawcy jest wynagrodzeniem ryczałtowym i obejmuje wszystkie czynności opisane w § 2 oraz wszystkie inne czynności konieczne do wykonania niniejszej umowy. Wynagrodzenie to będzie wynosiło, zgodnie z ofertą Wykonawcy z dnia </w:t>
      </w:r>
      <w:r>
        <w:rPr>
          <w:rFonts w:ascii="Cambria" w:hAnsi="Cambria"/>
          <w:bCs/>
        </w:rPr>
        <w:t>……</w:t>
      </w:r>
      <w:r w:rsidR="00C27E6E">
        <w:rPr>
          <w:rFonts w:ascii="Cambria" w:hAnsi="Cambria"/>
          <w:bCs/>
        </w:rPr>
        <w:t xml:space="preserve"> </w:t>
      </w:r>
      <w:r w:rsidR="00CB5E0E">
        <w:rPr>
          <w:rFonts w:ascii="Cambria" w:hAnsi="Cambria"/>
          <w:bCs/>
        </w:rPr>
        <w:t>sierpnia</w:t>
      </w:r>
      <w:r w:rsidRPr="007F6E58">
        <w:rPr>
          <w:rFonts w:ascii="Cambria" w:hAnsi="Cambria"/>
          <w:bCs/>
        </w:rPr>
        <w:t xml:space="preserve"> 2012 roku łącznie </w:t>
      </w:r>
      <w:r>
        <w:rPr>
          <w:rFonts w:ascii="Cambria" w:hAnsi="Cambria"/>
          <w:bCs/>
        </w:rPr>
        <w:t xml:space="preserve">……… </w:t>
      </w:r>
      <w:r w:rsidRPr="007F6E58">
        <w:rPr>
          <w:rFonts w:ascii="Cambria" w:hAnsi="Cambria"/>
          <w:bCs/>
        </w:rPr>
        <w:t>zł brutto z uwzględnieniem stawki podatku VAT 23%.</w:t>
      </w:r>
    </w:p>
    <w:p w:rsidR="002D5038" w:rsidRPr="007F6E58" w:rsidRDefault="002D5038" w:rsidP="002D5038">
      <w:pPr>
        <w:spacing w:line="240" w:lineRule="atLeast"/>
        <w:ind w:left="66"/>
        <w:jc w:val="both"/>
        <w:rPr>
          <w:rFonts w:ascii="Cambria" w:hAnsi="Cambria"/>
          <w:bCs/>
        </w:rPr>
      </w:pPr>
      <w:r w:rsidRPr="007F6E58">
        <w:rPr>
          <w:rFonts w:ascii="Cambria" w:hAnsi="Cambria"/>
          <w:bCs/>
        </w:rPr>
        <w:t>2. Wynagrodzenie, o którym mowa w ust. 1 obejmuje także wynagrodzenie z tytułu przeniesienia na Zamawiającego autorskich praw majątkowych do oprawy graficznej publikacji, o której mowa w § 6 ust. 1 oraz praw, o których mowa w § 6 ust. 4.</w:t>
      </w:r>
    </w:p>
    <w:p w:rsidR="002D5038" w:rsidRPr="007F6E58" w:rsidRDefault="002D5038" w:rsidP="002D5038">
      <w:pPr>
        <w:spacing w:line="240" w:lineRule="atLeast"/>
        <w:ind w:left="66"/>
        <w:jc w:val="both"/>
        <w:rPr>
          <w:rFonts w:ascii="Cambria" w:hAnsi="Cambria"/>
          <w:bCs/>
        </w:rPr>
      </w:pPr>
      <w:r w:rsidRPr="007F6E58">
        <w:rPr>
          <w:rFonts w:ascii="Cambria" w:hAnsi="Cambria"/>
          <w:bCs/>
        </w:rPr>
        <w:t xml:space="preserve">3. Wykonawca oświadcza, że wypłata wynagrodzenia, określonego w ust. 1 wyczerpuje wszelkie jego roszczenia majątkowe z tytułu wykonania umowy oraz przeniesienia majątkowych praw autorskich oraz praw, o których mowa w § 6 ust. 4, niezależnie od liczby publikacji, nadań oraz </w:t>
      </w:r>
      <w:proofErr w:type="spellStart"/>
      <w:r w:rsidRPr="007F6E58">
        <w:rPr>
          <w:rFonts w:ascii="Cambria" w:hAnsi="Cambria"/>
          <w:bCs/>
        </w:rPr>
        <w:t>odtworzeń</w:t>
      </w:r>
      <w:proofErr w:type="spellEnd"/>
      <w:r w:rsidRPr="007F6E58">
        <w:rPr>
          <w:rFonts w:ascii="Cambria" w:hAnsi="Cambria"/>
          <w:bCs/>
        </w:rPr>
        <w:t xml:space="preserve"> graficznych publikacji.</w:t>
      </w:r>
    </w:p>
    <w:p w:rsidR="002D5038" w:rsidRPr="007F6E58" w:rsidRDefault="002D5038" w:rsidP="002D5038">
      <w:pPr>
        <w:spacing w:line="240" w:lineRule="atLeast"/>
        <w:ind w:left="66"/>
        <w:jc w:val="both"/>
        <w:rPr>
          <w:rFonts w:ascii="Cambria" w:hAnsi="Cambria"/>
          <w:bCs/>
        </w:rPr>
      </w:pPr>
      <w:r w:rsidRPr="007F6E58">
        <w:rPr>
          <w:rFonts w:ascii="Cambria" w:hAnsi="Cambria"/>
          <w:bCs/>
        </w:rPr>
        <w:t>4. Zamawiający zobowiązuje się do zapłaty Wykonawcy wynagrodzenia za wszystkie czynności wymienione w umowie po zrealizowaniu przedmiotu zamówienia</w:t>
      </w:r>
      <w:r w:rsidR="00636233">
        <w:rPr>
          <w:rFonts w:ascii="Cambria" w:hAnsi="Cambria"/>
          <w:bCs/>
        </w:rPr>
        <w:t>,</w:t>
      </w:r>
      <w:r w:rsidRPr="007F6E58">
        <w:rPr>
          <w:rFonts w:ascii="Cambria" w:hAnsi="Cambria"/>
          <w:bCs/>
        </w:rPr>
        <w:t xml:space="preserve"> na podstawie prawidłowo wystawionej faktury VAT, w terminie 14 dni od daty doręczenia faktury.</w:t>
      </w:r>
    </w:p>
    <w:p w:rsidR="002D5038" w:rsidRPr="00636233" w:rsidRDefault="002D5038" w:rsidP="002D5038">
      <w:pPr>
        <w:spacing w:line="240" w:lineRule="atLeast"/>
        <w:ind w:left="66"/>
        <w:jc w:val="both"/>
        <w:rPr>
          <w:rFonts w:ascii="Cambria" w:hAnsi="Cambria"/>
          <w:bCs/>
        </w:rPr>
      </w:pPr>
      <w:r w:rsidRPr="007F6E58">
        <w:rPr>
          <w:rFonts w:ascii="Cambria" w:hAnsi="Cambria"/>
          <w:bCs/>
        </w:rPr>
        <w:t xml:space="preserve">5. Podstawą wystawienia faktury, o której mowa w ust. 4 będzie podpisany przez strony bez uwag, protokół odbioru ilościowo-jakościowego dostarczonych Zmawiającemu egzemplarzy publikacji oraz zaakceptowane przez Zamawiającego dokumenty potwierdzające dystrybucję publikacji do adresatów według rozdzielnika (lista dystrybucyjna). </w:t>
      </w:r>
      <w:r w:rsidRPr="00636233">
        <w:rPr>
          <w:rFonts w:ascii="Cambria" w:hAnsi="Cambria"/>
          <w:bCs/>
        </w:rPr>
        <w:t xml:space="preserve">Uwagi niezasadne lub nieodpowiadające prawdzie uważa się za nieistniejące. </w:t>
      </w:r>
    </w:p>
    <w:p w:rsidR="002D5038" w:rsidRDefault="002D5038" w:rsidP="002D5038">
      <w:pPr>
        <w:spacing w:line="240" w:lineRule="atLeast"/>
        <w:ind w:left="66"/>
        <w:jc w:val="both"/>
        <w:rPr>
          <w:rFonts w:ascii="Cambria" w:hAnsi="Cambria"/>
          <w:bCs/>
        </w:rPr>
      </w:pPr>
      <w:r w:rsidRPr="007F6E58">
        <w:rPr>
          <w:rFonts w:ascii="Cambria" w:hAnsi="Cambria"/>
          <w:bCs/>
        </w:rPr>
        <w:t xml:space="preserve">  </w:t>
      </w:r>
    </w:p>
    <w:p w:rsidR="00CB5E0E" w:rsidRPr="007F6E58" w:rsidRDefault="00CB5E0E" w:rsidP="002D5038">
      <w:pPr>
        <w:spacing w:line="240" w:lineRule="atLeast"/>
        <w:ind w:left="66"/>
        <w:jc w:val="both"/>
        <w:rPr>
          <w:rFonts w:ascii="Cambria" w:hAnsi="Cambria"/>
          <w:bCs/>
        </w:rPr>
      </w:pPr>
    </w:p>
    <w:p w:rsidR="002D5038" w:rsidRDefault="00702E91" w:rsidP="002D5038">
      <w:pPr>
        <w:spacing w:line="240" w:lineRule="atLeast"/>
        <w:ind w:left="66"/>
        <w:jc w:val="center"/>
        <w:rPr>
          <w:rFonts w:ascii="Cambria" w:hAnsi="Cambria"/>
          <w:bCs/>
        </w:rPr>
      </w:pPr>
      <w:r>
        <w:rPr>
          <w:rFonts w:ascii="Cambria" w:hAnsi="Cambria"/>
          <w:bCs/>
        </w:rPr>
        <w:t xml:space="preserve"> </w:t>
      </w:r>
      <w:r w:rsidR="002D5038" w:rsidRPr="007F6E58">
        <w:rPr>
          <w:rFonts w:ascii="Cambria" w:hAnsi="Cambria"/>
          <w:bCs/>
        </w:rPr>
        <w:t>§ 4</w:t>
      </w:r>
    </w:p>
    <w:p w:rsidR="00CB5E0E" w:rsidRPr="007F6E58" w:rsidRDefault="00CB5E0E" w:rsidP="002D5038">
      <w:pPr>
        <w:spacing w:line="240" w:lineRule="atLeast"/>
        <w:ind w:left="66"/>
        <w:jc w:val="center"/>
        <w:rPr>
          <w:rFonts w:ascii="Cambria" w:hAnsi="Cambria"/>
          <w:bCs/>
        </w:rPr>
      </w:pPr>
    </w:p>
    <w:p w:rsidR="002D5038" w:rsidRPr="007F6E58" w:rsidRDefault="002D5038" w:rsidP="002D5038">
      <w:pPr>
        <w:spacing w:line="240" w:lineRule="atLeast"/>
        <w:ind w:left="66"/>
        <w:rPr>
          <w:rFonts w:ascii="Cambria" w:hAnsi="Cambria"/>
          <w:bCs/>
        </w:rPr>
      </w:pPr>
      <w:r w:rsidRPr="007F6E58">
        <w:rPr>
          <w:rFonts w:ascii="Cambria" w:hAnsi="Cambria"/>
          <w:bCs/>
        </w:rPr>
        <w:t>1. Zamawiający zobowiązuje się do:</w:t>
      </w:r>
    </w:p>
    <w:p w:rsidR="002D5038" w:rsidRPr="007F6E58" w:rsidRDefault="002D5038" w:rsidP="002D5038">
      <w:pPr>
        <w:spacing w:line="240" w:lineRule="atLeast"/>
        <w:ind w:left="66"/>
        <w:jc w:val="both"/>
        <w:rPr>
          <w:rFonts w:ascii="Cambria" w:hAnsi="Cambria"/>
          <w:bCs/>
        </w:rPr>
      </w:pPr>
      <w:r w:rsidRPr="007F6E58">
        <w:rPr>
          <w:rFonts w:ascii="Cambria" w:hAnsi="Cambria"/>
          <w:bCs/>
        </w:rPr>
        <w:t>1) dostarczenia Wykonawcy logo Krajowej Szkoły Sądownictwa i Prokuratury w wersji elektronicznej oraz nadanego przez Bibliotekę Narodową numeru ISBN,</w:t>
      </w:r>
    </w:p>
    <w:p w:rsidR="002D5038" w:rsidRPr="007F6E58" w:rsidRDefault="002D5038" w:rsidP="002D5038">
      <w:pPr>
        <w:spacing w:line="240" w:lineRule="atLeast"/>
        <w:ind w:left="66"/>
        <w:jc w:val="both"/>
        <w:rPr>
          <w:rFonts w:ascii="Cambria" w:hAnsi="Cambria"/>
          <w:bCs/>
        </w:rPr>
      </w:pPr>
      <w:r w:rsidRPr="007F6E58">
        <w:rPr>
          <w:rFonts w:ascii="Cambria" w:hAnsi="Cambria"/>
          <w:bCs/>
        </w:rPr>
        <w:t>2) przekazania Wykonawcy listy dystrybucyjnej (adres jednostek sądów i innych instytucji wraz z podaniem ilości egzemplarzy publikacji, jaką mają otrzymać).</w:t>
      </w:r>
    </w:p>
    <w:p w:rsidR="002D5038" w:rsidRPr="007F6E58" w:rsidRDefault="002D5038" w:rsidP="002D5038">
      <w:pPr>
        <w:spacing w:line="240" w:lineRule="atLeast"/>
        <w:ind w:left="66"/>
        <w:jc w:val="both"/>
        <w:rPr>
          <w:rFonts w:ascii="Cambria" w:hAnsi="Cambria"/>
          <w:bCs/>
        </w:rPr>
      </w:pPr>
      <w:r w:rsidRPr="007F6E58">
        <w:rPr>
          <w:rFonts w:ascii="Cambria" w:hAnsi="Cambria"/>
          <w:bCs/>
        </w:rPr>
        <w:t xml:space="preserve">2. Zamawiający oświadcza, że przysługują mu prawa autorskie majątkowe do logo, </w:t>
      </w:r>
      <w:r>
        <w:rPr>
          <w:rFonts w:ascii="Cambria" w:hAnsi="Cambria"/>
          <w:bCs/>
        </w:rPr>
        <w:t xml:space="preserve">                  </w:t>
      </w:r>
      <w:r w:rsidRPr="007F6E58">
        <w:rPr>
          <w:rFonts w:ascii="Cambria" w:hAnsi="Cambria"/>
          <w:bCs/>
        </w:rPr>
        <w:t xml:space="preserve">o którym mowa w ust. 1 pkt. 1. </w:t>
      </w:r>
    </w:p>
    <w:p w:rsidR="002D5038" w:rsidRDefault="002D5038" w:rsidP="002D5038">
      <w:pPr>
        <w:spacing w:line="240" w:lineRule="atLeast"/>
        <w:ind w:left="66"/>
        <w:jc w:val="center"/>
        <w:rPr>
          <w:rFonts w:ascii="Cambria" w:hAnsi="Cambria"/>
          <w:bCs/>
        </w:rPr>
      </w:pPr>
      <w:r w:rsidRPr="007F6E58">
        <w:rPr>
          <w:rFonts w:ascii="Cambria" w:hAnsi="Cambria"/>
          <w:bCs/>
        </w:rPr>
        <w:lastRenderedPageBreak/>
        <w:t>§ 5</w:t>
      </w:r>
    </w:p>
    <w:p w:rsidR="00CB5E0E" w:rsidRPr="007F6E58" w:rsidRDefault="00CB5E0E" w:rsidP="002D5038">
      <w:pPr>
        <w:spacing w:line="240" w:lineRule="atLeast"/>
        <w:ind w:left="66"/>
        <w:jc w:val="center"/>
        <w:rPr>
          <w:rFonts w:ascii="Cambria" w:hAnsi="Cambria"/>
          <w:bCs/>
        </w:rPr>
      </w:pPr>
    </w:p>
    <w:p w:rsidR="002D5038" w:rsidRPr="007F6E58" w:rsidRDefault="002D5038" w:rsidP="002D5038">
      <w:pPr>
        <w:spacing w:line="240" w:lineRule="atLeast"/>
        <w:ind w:left="66"/>
        <w:jc w:val="both"/>
        <w:rPr>
          <w:rFonts w:ascii="Cambria" w:hAnsi="Cambria"/>
          <w:bCs/>
        </w:rPr>
      </w:pPr>
      <w:r w:rsidRPr="007F6E58">
        <w:rPr>
          <w:rFonts w:ascii="Cambria" w:hAnsi="Cambria"/>
          <w:bCs/>
        </w:rPr>
        <w:t>1. Wykonawca przygotuje min. 3 projekty okładek publikacji a następnie prześle je  za pośrednictwem poczty elektronicznej do akceptacji osobie upoważnionej (wskazanej w § 8 ust. 1) nie później niż w terminie 7 od daty podpisania umowy.</w:t>
      </w:r>
    </w:p>
    <w:p w:rsidR="002D5038" w:rsidRPr="007F6E58" w:rsidRDefault="002D5038" w:rsidP="00702E91">
      <w:pPr>
        <w:spacing w:line="240" w:lineRule="atLeast"/>
        <w:ind w:left="66"/>
        <w:jc w:val="both"/>
        <w:rPr>
          <w:rFonts w:ascii="Cambria" w:hAnsi="Cambria"/>
          <w:bCs/>
        </w:rPr>
      </w:pPr>
      <w:r w:rsidRPr="007F6E58">
        <w:rPr>
          <w:rFonts w:ascii="Cambria" w:hAnsi="Cambria"/>
          <w:bCs/>
        </w:rPr>
        <w:t>2. Wykonawca, niezwłocznie po uzyskaniu akceptacji projektu okładki i dokonanym składzie, przekaże upoważnionej osobie (wskazanej w § 8 ust. 1), projekt całości wydruku publikacji w celu ostatecznej akceptacji przez Zamawiającego</w:t>
      </w:r>
      <w:r w:rsidR="00702E91">
        <w:rPr>
          <w:rFonts w:ascii="Cambria" w:hAnsi="Cambria"/>
          <w:bCs/>
        </w:rPr>
        <w:t>.</w:t>
      </w:r>
    </w:p>
    <w:p w:rsidR="002D5038" w:rsidRPr="007F6E58" w:rsidRDefault="002D5038" w:rsidP="002D5038">
      <w:pPr>
        <w:spacing w:line="240" w:lineRule="atLeast"/>
        <w:ind w:left="66"/>
        <w:jc w:val="both"/>
        <w:rPr>
          <w:rFonts w:ascii="Cambria" w:hAnsi="Cambria"/>
          <w:bCs/>
        </w:rPr>
      </w:pPr>
      <w:r w:rsidRPr="007F6E58">
        <w:rPr>
          <w:rFonts w:ascii="Cambria" w:hAnsi="Cambria"/>
          <w:bCs/>
        </w:rPr>
        <w:t>3. Akceptacja Zamawiającego, o której mowa w ust. 2 jest warunkiem skierowania przez Wykonawcę publikacji do druku.</w:t>
      </w:r>
    </w:p>
    <w:p w:rsidR="002D5038" w:rsidRPr="007F6E58" w:rsidRDefault="002D5038" w:rsidP="00702E91">
      <w:pPr>
        <w:ind w:left="66"/>
        <w:jc w:val="both"/>
        <w:rPr>
          <w:rFonts w:ascii="Cambria" w:hAnsi="Cambria"/>
          <w:bCs/>
          <w:strike/>
        </w:rPr>
      </w:pPr>
      <w:r w:rsidRPr="007F6E58">
        <w:rPr>
          <w:rFonts w:ascii="Cambria" w:hAnsi="Cambria"/>
          <w:bCs/>
        </w:rPr>
        <w:t>4. Wykonawca zobowiązuje się do wykonania całości usłu</w:t>
      </w:r>
      <w:r>
        <w:rPr>
          <w:rFonts w:ascii="Cambria" w:hAnsi="Cambria"/>
          <w:bCs/>
        </w:rPr>
        <w:t>gi określonej w § 2 w terminie 3</w:t>
      </w:r>
      <w:r w:rsidR="00702E91">
        <w:rPr>
          <w:rFonts w:ascii="Cambria" w:hAnsi="Cambria"/>
          <w:bCs/>
        </w:rPr>
        <w:t xml:space="preserve"> miesięcy </w:t>
      </w:r>
      <w:r w:rsidR="00702E91" w:rsidRPr="00CB5E0E">
        <w:rPr>
          <w:rFonts w:ascii="Cambria" w:hAnsi="Cambria"/>
          <w:bCs/>
        </w:rPr>
        <w:t xml:space="preserve">od dnia zawarcia </w:t>
      </w:r>
      <w:r w:rsidRPr="00CB5E0E">
        <w:rPr>
          <w:rFonts w:ascii="Cambria" w:hAnsi="Cambria"/>
          <w:bCs/>
        </w:rPr>
        <w:t>umowy</w:t>
      </w:r>
      <w:r w:rsidRPr="007F6E58">
        <w:rPr>
          <w:rFonts w:ascii="Cambria" w:hAnsi="Cambria"/>
          <w:bCs/>
        </w:rPr>
        <w:t xml:space="preserve">. </w:t>
      </w:r>
    </w:p>
    <w:p w:rsidR="002D5038" w:rsidRPr="007F6E58" w:rsidRDefault="002D5038" w:rsidP="002D5038">
      <w:pPr>
        <w:spacing w:line="240" w:lineRule="atLeast"/>
        <w:ind w:left="66"/>
        <w:jc w:val="both"/>
        <w:rPr>
          <w:rFonts w:ascii="Cambria" w:hAnsi="Cambria"/>
          <w:bCs/>
        </w:rPr>
      </w:pPr>
      <w:r w:rsidRPr="007F6E58">
        <w:rPr>
          <w:rFonts w:ascii="Cambria" w:hAnsi="Cambria"/>
          <w:bCs/>
        </w:rPr>
        <w:t>5. W przypadku niedotrzymania przez Wykonawcę któregokolwiek z terminów, określonych w ust. 1, 2 i 4, Zamawiający może naliczyć Wykonawcy karę umowną w wysokości 0,2% od wartości brutto niniejszej umowy za każdy dzień opóźnienia, w odniesieniu do każdego z terminów z osobna.</w:t>
      </w:r>
    </w:p>
    <w:p w:rsidR="002D5038" w:rsidRPr="007F6E58" w:rsidRDefault="002D5038" w:rsidP="002D5038">
      <w:pPr>
        <w:spacing w:line="240" w:lineRule="atLeast"/>
        <w:ind w:left="66"/>
        <w:jc w:val="both"/>
        <w:rPr>
          <w:rFonts w:ascii="Cambria" w:hAnsi="Cambria"/>
          <w:bCs/>
        </w:rPr>
      </w:pPr>
      <w:r w:rsidRPr="007F6E58">
        <w:rPr>
          <w:rFonts w:ascii="Cambria" w:hAnsi="Cambria"/>
          <w:bCs/>
        </w:rPr>
        <w:t>6. Kary umowne, o których mowa w ust. 5 podlegają kumulacji.</w:t>
      </w:r>
    </w:p>
    <w:p w:rsidR="002D5038" w:rsidRPr="007F6E58" w:rsidRDefault="002D5038" w:rsidP="002D5038">
      <w:pPr>
        <w:spacing w:line="240" w:lineRule="atLeast"/>
        <w:ind w:left="66"/>
        <w:jc w:val="both"/>
        <w:rPr>
          <w:rFonts w:ascii="Cambria" w:hAnsi="Cambria"/>
          <w:bCs/>
        </w:rPr>
      </w:pPr>
      <w:r w:rsidRPr="007F6E58">
        <w:rPr>
          <w:rFonts w:ascii="Cambria" w:hAnsi="Cambria"/>
          <w:bCs/>
        </w:rPr>
        <w:t>7. Zamawiającemu przysługuje prawo dochodzenia na zasadach ogólnych odszkodowania przekraczającego wysokość kar umownych, aż do pełnego pokrycia poniesionej szkody.</w:t>
      </w:r>
    </w:p>
    <w:p w:rsidR="002D5038" w:rsidRPr="007F6E58" w:rsidRDefault="002D5038" w:rsidP="002D5038">
      <w:pPr>
        <w:spacing w:line="240" w:lineRule="atLeast"/>
        <w:ind w:left="66"/>
        <w:jc w:val="both"/>
        <w:rPr>
          <w:rFonts w:ascii="Cambria" w:hAnsi="Cambria"/>
          <w:bCs/>
        </w:rPr>
      </w:pPr>
      <w:r w:rsidRPr="007F6E58">
        <w:rPr>
          <w:rFonts w:ascii="Cambria" w:hAnsi="Cambria"/>
          <w:bCs/>
        </w:rPr>
        <w:t xml:space="preserve">8. Potwierdzeniem wykonania czynności dystrybucyjnych przez Wykonawcę będą dostarczone dowody nadania publikacji do adresatów, które zostaną przekazane Zamawiającemu.  </w:t>
      </w:r>
    </w:p>
    <w:p w:rsidR="002D5038" w:rsidRPr="007F6E58" w:rsidRDefault="002D5038" w:rsidP="002D5038">
      <w:pPr>
        <w:spacing w:line="240" w:lineRule="atLeast"/>
        <w:ind w:left="66"/>
        <w:jc w:val="both"/>
        <w:rPr>
          <w:rFonts w:ascii="Cambria" w:hAnsi="Cambria"/>
          <w:bCs/>
        </w:rPr>
      </w:pPr>
      <w:r w:rsidRPr="007F6E58">
        <w:rPr>
          <w:rFonts w:ascii="Cambria" w:hAnsi="Cambria"/>
          <w:bCs/>
        </w:rPr>
        <w:t>9. Jeżeli akceptacja</w:t>
      </w:r>
      <w:r w:rsidR="00702E91">
        <w:rPr>
          <w:rFonts w:ascii="Cambria" w:hAnsi="Cambria"/>
          <w:bCs/>
        </w:rPr>
        <w:t xml:space="preserve"> </w:t>
      </w:r>
      <w:r w:rsidR="00702E91" w:rsidRPr="00CB5E0E">
        <w:rPr>
          <w:rFonts w:ascii="Cambria" w:hAnsi="Cambria"/>
          <w:bCs/>
        </w:rPr>
        <w:t>zamawiającego</w:t>
      </w:r>
      <w:r w:rsidRPr="00CB5E0E">
        <w:rPr>
          <w:rFonts w:ascii="Cambria" w:hAnsi="Cambria"/>
          <w:bCs/>
        </w:rPr>
        <w:t>,</w:t>
      </w:r>
      <w:r w:rsidRPr="007F6E58">
        <w:rPr>
          <w:rFonts w:ascii="Cambria" w:hAnsi="Cambria"/>
          <w:bCs/>
        </w:rPr>
        <w:t xml:space="preserve"> o której mowa w ust. 2,  nie nastąpi w terminie 3 dni od dnia przesłania projektów okładek publikacji, z upływem trzeciego dnia bieg terminu realizacji umowy przez Wykonawcę jest zawieszony do dnia dokonania akceptacji. Zawieszenie to oznacza, że w tym czasie termin ten nie biegnie. </w:t>
      </w:r>
    </w:p>
    <w:p w:rsidR="002D5038" w:rsidRPr="007F6E58" w:rsidRDefault="002D5038" w:rsidP="002D5038">
      <w:pPr>
        <w:spacing w:line="240" w:lineRule="atLeast"/>
        <w:ind w:left="66"/>
        <w:jc w:val="both"/>
        <w:rPr>
          <w:rFonts w:ascii="Cambria" w:hAnsi="Cambria"/>
          <w:bCs/>
        </w:rPr>
      </w:pPr>
      <w:r w:rsidRPr="007F6E58">
        <w:rPr>
          <w:rFonts w:ascii="Cambria" w:hAnsi="Cambria"/>
          <w:bCs/>
        </w:rPr>
        <w:t xml:space="preserve">10. Niezwłocznie po otrzymaniu projektów okładek publikacji, osoba o której mowa w § 8 ust.1, winna dokonać pisemnego potwierdzenia, że dostawa taka nastąpiła. </w:t>
      </w:r>
    </w:p>
    <w:p w:rsidR="002D5038" w:rsidRDefault="002D5038" w:rsidP="002D5038">
      <w:pPr>
        <w:spacing w:line="240" w:lineRule="atLeast"/>
        <w:ind w:left="66"/>
        <w:jc w:val="center"/>
        <w:rPr>
          <w:rFonts w:ascii="Cambria" w:hAnsi="Cambria"/>
          <w:bCs/>
        </w:rPr>
      </w:pPr>
    </w:p>
    <w:p w:rsidR="00CB5E0E" w:rsidRPr="007F6E58" w:rsidRDefault="00CB5E0E" w:rsidP="002D5038">
      <w:pPr>
        <w:spacing w:line="240" w:lineRule="atLeast"/>
        <w:ind w:left="66"/>
        <w:jc w:val="center"/>
        <w:rPr>
          <w:rFonts w:ascii="Cambria" w:hAnsi="Cambria"/>
          <w:bCs/>
        </w:rPr>
      </w:pPr>
    </w:p>
    <w:p w:rsidR="002D5038" w:rsidRDefault="002D5038" w:rsidP="002D5038">
      <w:pPr>
        <w:spacing w:line="240" w:lineRule="atLeast"/>
        <w:ind w:left="66"/>
        <w:jc w:val="center"/>
        <w:rPr>
          <w:rFonts w:ascii="Cambria" w:hAnsi="Cambria"/>
          <w:bCs/>
        </w:rPr>
      </w:pPr>
      <w:r w:rsidRPr="007F6E58">
        <w:rPr>
          <w:rFonts w:ascii="Cambria" w:hAnsi="Cambria"/>
          <w:bCs/>
        </w:rPr>
        <w:t>§ 6</w:t>
      </w:r>
    </w:p>
    <w:p w:rsidR="00CB5E0E" w:rsidRPr="007F6E58" w:rsidRDefault="00CB5E0E" w:rsidP="002D5038">
      <w:pPr>
        <w:spacing w:line="240" w:lineRule="atLeast"/>
        <w:ind w:left="66"/>
        <w:jc w:val="center"/>
        <w:rPr>
          <w:rFonts w:ascii="Cambria" w:hAnsi="Cambria"/>
          <w:bCs/>
        </w:rPr>
      </w:pPr>
    </w:p>
    <w:p w:rsidR="002D5038" w:rsidRPr="007F6E58" w:rsidRDefault="002D5038" w:rsidP="001C5DBF">
      <w:pPr>
        <w:spacing w:line="240" w:lineRule="atLeast"/>
        <w:ind w:left="66"/>
        <w:jc w:val="both"/>
        <w:rPr>
          <w:rFonts w:ascii="Cambria" w:hAnsi="Cambria"/>
          <w:bCs/>
        </w:rPr>
      </w:pPr>
      <w:r w:rsidRPr="007F6E58">
        <w:rPr>
          <w:rFonts w:ascii="Cambria" w:hAnsi="Cambria"/>
          <w:bCs/>
        </w:rPr>
        <w:t xml:space="preserve">1. Wykonawca zobowiązuje się do przeniesienia na Zamawiającego majątkowych praw autorskich do oprawy graficznej, okładki i </w:t>
      </w:r>
      <w:proofErr w:type="spellStart"/>
      <w:r w:rsidRPr="007F6E58">
        <w:rPr>
          <w:rFonts w:ascii="Cambria" w:hAnsi="Cambria"/>
          <w:bCs/>
        </w:rPr>
        <w:t>layoutu</w:t>
      </w:r>
      <w:proofErr w:type="spellEnd"/>
      <w:r w:rsidRPr="007F6E58">
        <w:rPr>
          <w:rFonts w:ascii="Cambria" w:hAnsi="Cambria"/>
          <w:bCs/>
        </w:rPr>
        <w:t xml:space="preserve"> publikacji oraz tłumaczenia, dalej łącznie jako „oprawa graficzna”, w zakresie korzystania, rozporządzania nimi oraz do pobierania wynagrodzenia, na następujących polach eksploatacji:</w:t>
      </w:r>
    </w:p>
    <w:p w:rsidR="002D5038" w:rsidRPr="007F6E58" w:rsidRDefault="002D5038" w:rsidP="002D5038">
      <w:pPr>
        <w:spacing w:line="240" w:lineRule="atLeast"/>
        <w:ind w:left="66"/>
        <w:jc w:val="both"/>
        <w:rPr>
          <w:rFonts w:ascii="Cambria" w:hAnsi="Cambria"/>
          <w:bCs/>
        </w:rPr>
      </w:pPr>
      <w:r w:rsidRPr="007F6E58">
        <w:rPr>
          <w:rFonts w:ascii="Cambria" w:hAnsi="Cambria"/>
          <w:bCs/>
        </w:rPr>
        <w:t>a) prawo publicznego odtwarzania a także publicznego udostępniania oprawy graficznej w sieci Internet w taki sposób, aby każdy mógł mieć do niej dostęp w miejscu i czasie przez siebie wybranym;</w:t>
      </w:r>
    </w:p>
    <w:p w:rsidR="002D5038" w:rsidRPr="007F6E58" w:rsidRDefault="002D5038" w:rsidP="002D5038">
      <w:pPr>
        <w:spacing w:line="240" w:lineRule="atLeast"/>
        <w:ind w:left="66"/>
        <w:jc w:val="both"/>
        <w:rPr>
          <w:rFonts w:ascii="Cambria" w:hAnsi="Cambria"/>
          <w:bCs/>
        </w:rPr>
      </w:pPr>
      <w:r w:rsidRPr="007F6E58">
        <w:rPr>
          <w:rFonts w:ascii="Cambria" w:hAnsi="Cambria"/>
          <w:bCs/>
        </w:rPr>
        <w:t>b) prawo utrwalania oprawy graficznej dowolną techniką, w tym techniką cyfrową, optyczną, magnetyczną drukiem oraz na kliszy fotograficznej;</w:t>
      </w:r>
    </w:p>
    <w:p w:rsidR="002D5038" w:rsidRPr="007F6E58" w:rsidRDefault="002D5038" w:rsidP="002D5038">
      <w:pPr>
        <w:spacing w:line="240" w:lineRule="atLeast"/>
        <w:ind w:left="66"/>
        <w:jc w:val="both"/>
        <w:rPr>
          <w:rFonts w:ascii="Cambria" w:hAnsi="Cambria"/>
          <w:bCs/>
        </w:rPr>
      </w:pPr>
      <w:r w:rsidRPr="007F6E58">
        <w:rPr>
          <w:rFonts w:ascii="Cambria" w:hAnsi="Cambria"/>
          <w:bCs/>
        </w:rPr>
        <w:t>c) prawo wprowadzania oprawy graficznej do pamięci komputera oraz do własnych baz danych;</w:t>
      </w:r>
    </w:p>
    <w:p w:rsidR="002D5038" w:rsidRPr="007F6E58" w:rsidRDefault="002D5038" w:rsidP="002D5038">
      <w:pPr>
        <w:spacing w:line="240" w:lineRule="atLeast"/>
        <w:ind w:left="66"/>
        <w:jc w:val="both"/>
        <w:rPr>
          <w:rFonts w:ascii="Cambria" w:hAnsi="Cambria"/>
          <w:bCs/>
        </w:rPr>
      </w:pPr>
      <w:r w:rsidRPr="007F6E58">
        <w:rPr>
          <w:rFonts w:ascii="Cambria" w:hAnsi="Cambria"/>
          <w:bCs/>
        </w:rPr>
        <w:t>d) prawo utrwalania, zwielokrotniania, publikowania i rozpowszechniania oprawy graficznej w systemie on-</w:t>
      </w:r>
      <w:proofErr w:type="spellStart"/>
      <w:r w:rsidRPr="007F6E58">
        <w:rPr>
          <w:rFonts w:ascii="Cambria" w:hAnsi="Cambria"/>
          <w:bCs/>
        </w:rPr>
        <w:t>line</w:t>
      </w:r>
      <w:proofErr w:type="spellEnd"/>
      <w:r w:rsidRPr="007F6E58">
        <w:rPr>
          <w:rFonts w:ascii="Cambria" w:hAnsi="Cambria"/>
          <w:bCs/>
        </w:rPr>
        <w:t xml:space="preserve"> w sposób umożliwiający transmisję odbiorczą przez zainteresowanych końcowych użytkowników sieci, jak również na każdym nośniku audiowizualnym, a w szczególności na nośniku magnetycznym i dysku komputerowym </w:t>
      </w:r>
      <w:r w:rsidRPr="007F6E58">
        <w:rPr>
          <w:rFonts w:ascii="Cambria" w:hAnsi="Cambria"/>
          <w:bCs/>
        </w:rPr>
        <w:lastRenderedPageBreak/>
        <w:t>oraz na wszelkich typach nośników przeznaczonych do zapisu cyfrowego oraz na kliszy fotograficznej i drukiem;</w:t>
      </w:r>
    </w:p>
    <w:p w:rsidR="002D5038" w:rsidRPr="007F6E58" w:rsidRDefault="002D5038" w:rsidP="002D5038">
      <w:pPr>
        <w:spacing w:line="240" w:lineRule="atLeast"/>
        <w:ind w:left="66"/>
        <w:jc w:val="both"/>
        <w:rPr>
          <w:rFonts w:ascii="Cambria" w:hAnsi="Cambria"/>
          <w:bCs/>
        </w:rPr>
      </w:pPr>
      <w:r w:rsidRPr="007F6E58">
        <w:rPr>
          <w:rFonts w:ascii="Cambria" w:hAnsi="Cambria"/>
          <w:bCs/>
        </w:rPr>
        <w:t>e) prawo do tworzenia papierowej wersji oprawy graficznej;</w:t>
      </w:r>
    </w:p>
    <w:p w:rsidR="002D5038" w:rsidRPr="007F6E58" w:rsidRDefault="002D5038" w:rsidP="002D5038">
      <w:pPr>
        <w:spacing w:line="240" w:lineRule="atLeast"/>
        <w:ind w:left="66"/>
        <w:jc w:val="both"/>
        <w:rPr>
          <w:rFonts w:ascii="Cambria" w:hAnsi="Cambria"/>
          <w:bCs/>
        </w:rPr>
      </w:pPr>
      <w:r w:rsidRPr="007F6E58">
        <w:rPr>
          <w:rFonts w:ascii="Cambria" w:hAnsi="Cambria"/>
          <w:bCs/>
        </w:rPr>
        <w:t>f) prawo dostosowania oprawy graficznej do wymagań Zamawiającego;</w:t>
      </w:r>
    </w:p>
    <w:p w:rsidR="002D5038" w:rsidRPr="007F6E58" w:rsidRDefault="002D5038" w:rsidP="002D5038">
      <w:pPr>
        <w:spacing w:line="240" w:lineRule="atLeast"/>
        <w:ind w:left="66"/>
        <w:jc w:val="both"/>
        <w:rPr>
          <w:rFonts w:ascii="Cambria" w:hAnsi="Cambria"/>
          <w:bCs/>
        </w:rPr>
      </w:pPr>
      <w:r w:rsidRPr="007F6E58">
        <w:rPr>
          <w:rFonts w:ascii="Cambria" w:hAnsi="Cambria"/>
          <w:bCs/>
        </w:rPr>
        <w:t>g) prawo wykorzystania oprawy graficznej do obrotu, wytwarzania określoną techniką egzemplarzy oprawy graficznej, w tym techniką drukarską, reprograficzną, zapisu magnetycznego, techniką cyfrową oraz na kliszy fotograficznej;</w:t>
      </w:r>
    </w:p>
    <w:p w:rsidR="002D5038" w:rsidRPr="007F6E58" w:rsidRDefault="002D5038" w:rsidP="002D5038">
      <w:pPr>
        <w:spacing w:line="240" w:lineRule="atLeast"/>
        <w:ind w:left="66"/>
        <w:jc w:val="both"/>
        <w:rPr>
          <w:rFonts w:ascii="Cambria" w:hAnsi="Cambria"/>
          <w:bCs/>
        </w:rPr>
      </w:pPr>
      <w:r w:rsidRPr="007F6E58">
        <w:rPr>
          <w:rFonts w:ascii="Cambria" w:hAnsi="Cambria"/>
          <w:bCs/>
        </w:rPr>
        <w:t>i) prawo do wykorzystania oprawy graficznej w różnych formatach, w tym w postaci drukowanej w całości lub we fragmentach, wraz z prawem włączenia oprawy graficznej lub jej fragmentów do innych utworów i tworzenia opracowań (abstraktów);</w:t>
      </w:r>
    </w:p>
    <w:p w:rsidR="002D5038" w:rsidRPr="007F6E58" w:rsidRDefault="002D5038" w:rsidP="002D5038">
      <w:pPr>
        <w:spacing w:line="240" w:lineRule="atLeast"/>
        <w:ind w:left="66"/>
        <w:jc w:val="both"/>
        <w:rPr>
          <w:rFonts w:ascii="Cambria" w:hAnsi="Cambria"/>
          <w:bCs/>
        </w:rPr>
      </w:pPr>
      <w:r w:rsidRPr="007F6E58">
        <w:rPr>
          <w:rFonts w:ascii="Cambria" w:hAnsi="Cambria"/>
          <w:bCs/>
        </w:rPr>
        <w:t>j) prawo do wyświetlania i wystawiania oprawy graficznej;</w:t>
      </w:r>
    </w:p>
    <w:p w:rsidR="002D5038" w:rsidRPr="007F6E58" w:rsidRDefault="002D5038" w:rsidP="002D5038">
      <w:pPr>
        <w:spacing w:line="240" w:lineRule="atLeast"/>
        <w:ind w:left="66"/>
        <w:jc w:val="both"/>
        <w:rPr>
          <w:rFonts w:ascii="Cambria" w:hAnsi="Cambria"/>
          <w:bCs/>
        </w:rPr>
      </w:pPr>
      <w:r w:rsidRPr="007F6E58">
        <w:rPr>
          <w:rFonts w:ascii="Cambria" w:hAnsi="Cambria"/>
          <w:bCs/>
        </w:rPr>
        <w:t>k) prawo do użyczania i najmu oprawy graficznej.</w:t>
      </w:r>
    </w:p>
    <w:p w:rsidR="002D5038" w:rsidRPr="007F6E58" w:rsidRDefault="002D5038" w:rsidP="002D5038">
      <w:pPr>
        <w:spacing w:line="240" w:lineRule="atLeast"/>
        <w:ind w:left="66"/>
        <w:jc w:val="both"/>
        <w:rPr>
          <w:rFonts w:ascii="Cambria" w:hAnsi="Cambria"/>
          <w:bCs/>
        </w:rPr>
      </w:pPr>
      <w:r w:rsidRPr="007F6E58">
        <w:rPr>
          <w:rFonts w:ascii="Cambria" w:hAnsi="Cambria"/>
          <w:bCs/>
        </w:rPr>
        <w:t>2. Przeniesienie praw, o których mowa w ust. 1, jest nieograniczone czasowo ani terytorialnie.</w:t>
      </w:r>
    </w:p>
    <w:p w:rsidR="002D5038" w:rsidRPr="007F6E58" w:rsidRDefault="002D5038" w:rsidP="002D5038">
      <w:pPr>
        <w:spacing w:line="240" w:lineRule="atLeast"/>
        <w:ind w:left="66"/>
        <w:jc w:val="both"/>
        <w:rPr>
          <w:rFonts w:ascii="Cambria" w:hAnsi="Cambria"/>
          <w:bCs/>
        </w:rPr>
      </w:pPr>
      <w:r w:rsidRPr="007F6E58">
        <w:rPr>
          <w:rFonts w:ascii="Cambria" w:hAnsi="Cambria"/>
          <w:bCs/>
        </w:rPr>
        <w:t>3. Wraz z przeniesieniem powyższych praw Wykonawca wyraża zgodę na korzystanie oraz rozporządzanie przez Zamawiającego prawami do utworów zależnych powstałych w wyniku dokonania przeróbki lub adaptacji oprawy graficznej, na polach eksploatacji określonych w ust. 1.</w:t>
      </w:r>
    </w:p>
    <w:p w:rsidR="002D5038" w:rsidRPr="007F6E58" w:rsidRDefault="002D5038" w:rsidP="002D5038">
      <w:pPr>
        <w:spacing w:line="240" w:lineRule="atLeast"/>
        <w:ind w:left="66"/>
        <w:jc w:val="both"/>
        <w:rPr>
          <w:rFonts w:ascii="Cambria" w:hAnsi="Cambria"/>
          <w:bCs/>
        </w:rPr>
      </w:pPr>
      <w:r w:rsidRPr="007F6E58">
        <w:rPr>
          <w:rFonts w:ascii="Cambria" w:hAnsi="Cambria"/>
          <w:bCs/>
        </w:rPr>
        <w:t>4. Wykonawca przenosi na Zamawiającego prawo do udzielania zgody, o której mowa w ust. 3 podmiotom trzecim na polach eksploatacji określonych w ust. 1.</w:t>
      </w:r>
    </w:p>
    <w:p w:rsidR="002D5038" w:rsidRPr="007F6E58" w:rsidRDefault="002D5038" w:rsidP="002D5038">
      <w:pPr>
        <w:spacing w:line="240" w:lineRule="atLeast"/>
        <w:ind w:left="66"/>
        <w:jc w:val="both"/>
        <w:rPr>
          <w:rFonts w:ascii="Cambria" w:hAnsi="Cambria"/>
          <w:bCs/>
        </w:rPr>
      </w:pPr>
      <w:r w:rsidRPr="007F6E58">
        <w:rPr>
          <w:rFonts w:ascii="Cambria" w:hAnsi="Cambria"/>
          <w:bCs/>
        </w:rPr>
        <w:t>5. Przeniesienie praw, o których mowa w ust. 1 i 4 nastąpi z chwilą dokonania przez Zamawiającego zapłaty wynagrodzenia, o którym mowa w § 3.</w:t>
      </w:r>
    </w:p>
    <w:p w:rsidR="002D5038" w:rsidRDefault="002D5038" w:rsidP="002D5038">
      <w:pPr>
        <w:spacing w:line="240" w:lineRule="atLeast"/>
        <w:ind w:left="66"/>
        <w:jc w:val="both"/>
        <w:rPr>
          <w:rFonts w:ascii="Cambria" w:hAnsi="Cambria"/>
          <w:bCs/>
        </w:rPr>
      </w:pPr>
    </w:p>
    <w:p w:rsidR="00CB5E0E" w:rsidRPr="007F6E58" w:rsidRDefault="00CB5E0E" w:rsidP="002D5038">
      <w:pPr>
        <w:spacing w:line="240" w:lineRule="atLeast"/>
        <w:ind w:left="66"/>
        <w:jc w:val="both"/>
        <w:rPr>
          <w:rFonts w:ascii="Cambria" w:hAnsi="Cambria"/>
          <w:bCs/>
        </w:rPr>
      </w:pPr>
    </w:p>
    <w:p w:rsidR="002D5038" w:rsidRDefault="002D5038" w:rsidP="002D5038">
      <w:pPr>
        <w:spacing w:line="240" w:lineRule="atLeast"/>
        <w:ind w:left="66"/>
        <w:jc w:val="center"/>
        <w:rPr>
          <w:rFonts w:ascii="Cambria" w:hAnsi="Cambria"/>
          <w:bCs/>
        </w:rPr>
      </w:pPr>
      <w:r w:rsidRPr="007F6E58">
        <w:rPr>
          <w:rFonts w:ascii="Cambria" w:hAnsi="Cambria"/>
          <w:bCs/>
        </w:rPr>
        <w:t>§ 7</w:t>
      </w:r>
    </w:p>
    <w:p w:rsidR="00CB5E0E" w:rsidRPr="007F6E58" w:rsidRDefault="00CB5E0E" w:rsidP="002D5038">
      <w:pPr>
        <w:spacing w:line="240" w:lineRule="atLeast"/>
        <w:ind w:left="66"/>
        <w:jc w:val="center"/>
        <w:rPr>
          <w:rFonts w:ascii="Cambria" w:hAnsi="Cambria"/>
          <w:bCs/>
        </w:rPr>
      </w:pPr>
    </w:p>
    <w:p w:rsidR="002D5038" w:rsidRPr="007F6E58" w:rsidRDefault="002D5038" w:rsidP="002D5038">
      <w:pPr>
        <w:spacing w:line="240" w:lineRule="atLeast"/>
        <w:ind w:left="66"/>
        <w:jc w:val="both"/>
        <w:rPr>
          <w:rFonts w:ascii="Cambria" w:hAnsi="Cambria"/>
          <w:bCs/>
        </w:rPr>
      </w:pPr>
      <w:r w:rsidRPr="007F6E58">
        <w:rPr>
          <w:rFonts w:ascii="Cambria" w:hAnsi="Cambria"/>
          <w:bCs/>
        </w:rPr>
        <w:t>Wykonawca ma prawo do umieszczenia swojego logo na okładce publikacji obok logo Zamawiającego.</w:t>
      </w:r>
    </w:p>
    <w:p w:rsidR="002D5038" w:rsidRDefault="002D5038" w:rsidP="002D5038">
      <w:pPr>
        <w:spacing w:line="240" w:lineRule="atLeast"/>
        <w:ind w:left="66"/>
        <w:jc w:val="both"/>
        <w:rPr>
          <w:rFonts w:ascii="Cambria" w:hAnsi="Cambria"/>
          <w:bCs/>
        </w:rPr>
      </w:pPr>
      <w:r w:rsidRPr="007F6E58">
        <w:rPr>
          <w:rFonts w:ascii="Cambria" w:hAnsi="Cambria"/>
          <w:bCs/>
        </w:rPr>
        <w:t xml:space="preserve"> </w:t>
      </w:r>
    </w:p>
    <w:p w:rsidR="00CB5E0E" w:rsidRPr="007F6E58" w:rsidRDefault="00CB5E0E" w:rsidP="002D5038">
      <w:pPr>
        <w:spacing w:line="240" w:lineRule="atLeast"/>
        <w:ind w:left="66"/>
        <w:jc w:val="both"/>
        <w:rPr>
          <w:rFonts w:ascii="Cambria" w:hAnsi="Cambria"/>
          <w:bCs/>
        </w:rPr>
      </w:pPr>
    </w:p>
    <w:p w:rsidR="002D5038" w:rsidRDefault="002D5038" w:rsidP="002D5038">
      <w:pPr>
        <w:spacing w:line="240" w:lineRule="atLeast"/>
        <w:ind w:left="66"/>
        <w:jc w:val="center"/>
        <w:rPr>
          <w:rFonts w:ascii="Cambria" w:hAnsi="Cambria"/>
          <w:bCs/>
        </w:rPr>
      </w:pPr>
      <w:r w:rsidRPr="007F6E58">
        <w:rPr>
          <w:rFonts w:ascii="Cambria" w:hAnsi="Cambria"/>
          <w:bCs/>
        </w:rPr>
        <w:t>§ 8</w:t>
      </w:r>
    </w:p>
    <w:p w:rsidR="00CB5E0E" w:rsidRPr="007F6E58" w:rsidRDefault="00CB5E0E" w:rsidP="002D5038">
      <w:pPr>
        <w:spacing w:line="240" w:lineRule="atLeast"/>
        <w:ind w:left="66"/>
        <w:jc w:val="center"/>
        <w:rPr>
          <w:rFonts w:ascii="Cambria" w:hAnsi="Cambria"/>
          <w:bCs/>
        </w:rPr>
      </w:pPr>
    </w:p>
    <w:p w:rsidR="002D5038" w:rsidRPr="007F6E58" w:rsidRDefault="002D5038" w:rsidP="002D5038">
      <w:pPr>
        <w:spacing w:line="240" w:lineRule="atLeast"/>
        <w:jc w:val="both"/>
        <w:rPr>
          <w:rFonts w:ascii="Cambria" w:hAnsi="Cambria"/>
          <w:bCs/>
        </w:rPr>
      </w:pPr>
      <w:r w:rsidRPr="007F6E58">
        <w:rPr>
          <w:rFonts w:ascii="Cambria" w:hAnsi="Cambria"/>
          <w:bCs/>
        </w:rPr>
        <w:t xml:space="preserve">1. Osobą upoważnioną do kontaktów ze strony Zamawiającego jest </w:t>
      </w:r>
      <w:r>
        <w:rPr>
          <w:rFonts w:ascii="Cambria" w:hAnsi="Cambria"/>
          <w:bCs/>
        </w:rPr>
        <w:t>…………………………</w:t>
      </w:r>
    </w:p>
    <w:p w:rsidR="002D5038" w:rsidRPr="007F6E58" w:rsidRDefault="002D5038" w:rsidP="002D5038">
      <w:pPr>
        <w:spacing w:line="240" w:lineRule="atLeast"/>
        <w:jc w:val="both"/>
        <w:rPr>
          <w:rFonts w:ascii="Cambria" w:hAnsi="Cambria"/>
          <w:bCs/>
        </w:rPr>
      </w:pPr>
      <w:r w:rsidRPr="007F6E58">
        <w:rPr>
          <w:rFonts w:ascii="Cambria" w:hAnsi="Cambria"/>
          <w:bCs/>
        </w:rPr>
        <w:t xml:space="preserve">2. Osobą upoważnioną do kontaktów ze strony Wykonawcy jest </w:t>
      </w:r>
      <w:r>
        <w:rPr>
          <w:rFonts w:ascii="Cambria" w:hAnsi="Cambria"/>
          <w:bCs/>
        </w:rPr>
        <w:t>………………………………</w:t>
      </w:r>
    </w:p>
    <w:p w:rsidR="001C5DBF" w:rsidRPr="00CB5E0E" w:rsidRDefault="002D5038" w:rsidP="001C6160">
      <w:pPr>
        <w:spacing w:line="240" w:lineRule="atLeast"/>
        <w:jc w:val="both"/>
        <w:rPr>
          <w:rFonts w:ascii="Cambria" w:hAnsi="Cambria"/>
          <w:bCs/>
        </w:rPr>
      </w:pPr>
      <w:r w:rsidRPr="007F6E58">
        <w:rPr>
          <w:rFonts w:ascii="Cambria" w:hAnsi="Cambria"/>
          <w:bCs/>
        </w:rPr>
        <w:t>3. Jeżeli jedna ze stron rażąco narusza postanowienia niniejszej umowy,</w:t>
      </w:r>
      <w:r w:rsidR="001C5DBF">
        <w:rPr>
          <w:rFonts w:ascii="Cambria" w:hAnsi="Cambria"/>
          <w:bCs/>
        </w:rPr>
        <w:t xml:space="preserve"> </w:t>
      </w:r>
      <w:r w:rsidR="001C5DBF" w:rsidRPr="00CB5E0E">
        <w:rPr>
          <w:rFonts w:ascii="Cambria" w:hAnsi="Cambria"/>
          <w:bCs/>
        </w:rPr>
        <w:t>druga strona  może od umowy odstąpić po uprzednim wezwaniu</w:t>
      </w:r>
      <w:r w:rsidR="001C6160" w:rsidRPr="00CB5E0E">
        <w:rPr>
          <w:rFonts w:ascii="Cambria" w:hAnsi="Cambria"/>
          <w:bCs/>
        </w:rPr>
        <w:t xml:space="preserve"> stronę naruszającą umowę</w:t>
      </w:r>
      <w:r w:rsidR="001C5DBF" w:rsidRPr="00CB5E0E">
        <w:rPr>
          <w:rFonts w:ascii="Cambria" w:hAnsi="Cambria"/>
          <w:bCs/>
        </w:rPr>
        <w:t xml:space="preserve"> do wykonania umowy, wyznaczając </w:t>
      </w:r>
      <w:r w:rsidR="001C6160" w:rsidRPr="00CB5E0E">
        <w:rPr>
          <w:rFonts w:ascii="Cambria" w:hAnsi="Cambria"/>
          <w:bCs/>
        </w:rPr>
        <w:t xml:space="preserve">jej </w:t>
      </w:r>
      <w:r w:rsidR="001C5DBF" w:rsidRPr="00CB5E0E">
        <w:rPr>
          <w:rFonts w:ascii="Cambria" w:hAnsi="Cambria"/>
          <w:bCs/>
        </w:rPr>
        <w:t xml:space="preserve">w tym celu dodatkowy 7 dniowy termin.  </w:t>
      </w:r>
    </w:p>
    <w:p w:rsidR="002D5038" w:rsidRPr="007F6E58" w:rsidRDefault="002D5038" w:rsidP="001C5DBF">
      <w:pPr>
        <w:spacing w:line="240" w:lineRule="atLeast"/>
        <w:jc w:val="both"/>
        <w:rPr>
          <w:rFonts w:ascii="Cambria" w:hAnsi="Cambria"/>
          <w:bCs/>
        </w:rPr>
      </w:pPr>
      <w:r w:rsidRPr="00CB5E0E">
        <w:rPr>
          <w:rFonts w:ascii="Cambria" w:hAnsi="Cambria"/>
          <w:bCs/>
        </w:rPr>
        <w:t xml:space="preserve">4. W przypadku </w:t>
      </w:r>
      <w:r w:rsidR="001C5DBF" w:rsidRPr="00CB5E0E">
        <w:rPr>
          <w:rFonts w:ascii="Cambria" w:hAnsi="Cambria"/>
          <w:bCs/>
        </w:rPr>
        <w:t xml:space="preserve">odstąpienia od </w:t>
      </w:r>
      <w:r w:rsidRPr="00CB5E0E">
        <w:rPr>
          <w:rFonts w:ascii="Cambria" w:hAnsi="Cambria"/>
          <w:bCs/>
        </w:rPr>
        <w:t>umowy przez Zamawiające</w:t>
      </w:r>
      <w:r w:rsidRPr="007F6E58">
        <w:rPr>
          <w:rFonts w:ascii="Cambria" w:hAnsi="Cambria"/>
          <w:bCs/>
        </w:rPr>
        <w:t>go w warunkach opisanych w ustępie 4, Wykonawca zapłaci Zamawiającemu karę umowną w wysokości 10% wartości brutto umowy.</w:t>
      </w:r>
    </w:p>
    <w:p w:rsidR="002D5038" w:rsidRPr="00CB5E0E" w:rsidRDefault="002D5038" w:rsidP="001C6160">
      <w:pPr>
        <w:spacing w:line="240" w:lineRule="atLeast"/>
        <w:jc w:val="both"/>
        <w:rPr>
          <w:rFonts w:ascii="Cambria" w:hAnsi="Cambria"/>
          <w:bCs/>
        </w:rPr>
      </w:pPr>
      <w:r w:rsidRPr="007F6E58">
        <w:rPr>
          <w:rFonts w:ascii="Cambria" w:hAnsi="Cambria"/>
          <w:bCs/>
        </w:rPr>
        <w:t>5. Zamawiającemu przysługuje prawom dochodzenia na zasadach ogólnych odszkodowania przekraczającego wysokość ka</w:t>
      </w:r>
      <w:r w:rsidR="001C6160">
        <w:rPr>
          <w:rFonts w:ascii="Cambria" w:hAnsi="Cambria"/>
          <w:bCs/>
        </w:rPr>
        <w:t>ry umownej, o której mowa</w:t>
      </w:r>
      <w:r w:rsidR="001C6160">
        <w:rPr>
          <w:rFonts w:ascii="Cambria" w:hAnsi="Cambria"/>
          <w:bCs/>
          <w:color w:val="FF0000"/>
        </w:rPr>
        <w:t xml:space="preserve"> </w:t>
      </w:r>
      <w:r w:rsidR="001C6160" w:rsidRPr="00CB5E0E">
        <w:rPr>
          <w:rFonts w:ascii="Cambria" w:hAnsi="Cambria"/>
          <w:bCs/>
        </w:rPr>
        <w:t>ust. 4</w:t>
      </w:r>
      <w:r w:rsidRPr="00CB5E0E">
        <w:rPr>
          <w:rFonts w:ascii="Cambria" w:hAnsi="Cambria"/>
          <w:bCs/>
        </w:rPr>
        <w:t xml:space="preserve"> aż do pełnego pokrycia poniesionej szkody.</w:t>
      </w:r>
    </w:p>
    <w:p w:rsidR="002D5038" w:rsidRDefault="002D5038" w:rsidP="002D5038">
      <w:pPr>
        <w:spacing w:line="240" w:lineRule="atLeast"/>
        <w:jc w:val="both"/>
        <w:rPr>
          <w:rFonts w:ascii="Cambria" w:hAnsi="Cambria"/>
          <w:bCs/>
        </w:rPr>
      </w:pPr>
      <w:r w:rsidRPr="007F6E58">
        <w:rPr>
          <w:rFonts w:ascii="Cambria" w:hAnsi="Cambria"/>
          <w:bCs/>
        </w:rPr>
        <w:t xml:space="preserve">6. Kary umowne, o których mowa w niniejszej umowie, podlegają kumulacji. </w:t>
      </w:r>
    </w:p>
    <w:p w:rsidR="001C6160" w:rsidRPr="00CB5E0E" w:rsidRDefault="001C6160" w:rsidP="008700A7">
      <w:pPr>
        <w:pStyle w:val="Standard"/>
        <w:jc w:val="both"/>
        <w:rPr>
          <w:rFonts w:asciiTheme="minorHAnsi" w:hAnsiTheme="minorHAnsi" w:cstheme="minorHAnsi"/>
          <w:sz w:val="24"/>
          <w:szCs w:val="24"/>
        </w:rPr>
      </w:pPr>
      <w:r w:rsidRPr="001C6160">
        <w:rPr>
          <w:rFonts w:asciiTheme="minorHAnsi" w:hAnsiTheme="minorHAnsi" w:cstheme="minorHAnsi"/>
          <w:bCs/>
          <w:sz w:val="24"/>
          <w:szCs w:val="24"/>
        </w:rPr>
        <w:t>7</w:t>
      </w:r>
      <w:r w:rsidRPr="00CB5E0E">
        <w:rPr>
          <w:rFonts w:asciiTheme="minorHAnsi" w:hAnsiTheme="minorHAnsi" w:cstheme="minorHAnsi"/>
          <w:bCs/>
          <w:sz w:val="24"/>
          <w:szCs w:val="24"/>
        </w:rPr>
        <w:t xml:space="preserve">. Zmiany niniejszej umowy, wymagają pod rygorem nieważności zachowania formy pisemnej oraz dopuszczalne są wyłącznie na zasadach określonych art. 144 ustawy Prawo zamówień publicznych. Zamawiający </w:t>
      </w:r>
      <w:r w:rsidRPr="00CB5E0E">
        <w:rPr>
          <w:rFonts w:asciiTheme="minorHAnsi" w:hAnsiTheme="minorHAnsi" w:cstheme="minorHAnsi"/>
          <w:sz w:val="24"/>
          <w:szCs w:val="24"/>
        </w:rPr>
        <w:t>przewiduje możliwość dokonania zmiany postanowień zawartej umowy w stosunku do treści oferty (wynagrodzenia, przedmiotu, terminów realizacji), na podstawie której dokona wyboru Wykonawcy w przypadku:</w:t>
      </w:r>
    </w:p>
    <w:p w:rsidR="001C6160" w:rsidRPr="00CB5E0E" w:rsidRDefault="001C6160" w:rsidP="001C6160">
      <w:pPr>
        <w:pStyle w:val="ListParagraph1"/>
        <w:ind w:left="0"/>
        <w:jc w:val="both"/>
        <w:rPr>
          <w:rFonts w:asciiTheme="minorHAnsi" w:hAnsiTheme="minorHAnsi" w:cstheme="minorHAnsi"/>
          <w:szCs w:val="24"/>
        </w:rPr>
      </w:pPr>
      <w:r w:rsidRPr="00CB5E0E">
        <w:rPr>
          <w:rFonts w:asciiTheme="minorHAnsi" w:hAnsiTheme="minorHAnsi" w:cstheme="minorHAnsi"/>
          <w:szCs w:val="24"/>
        </w:rPr>
        <w:lastRenderedPageBreak/>
        <w:t>a) wystąpienie siły wyższej;</w:t>
      </w:r>
    </w:p>
    <w:p w:rsidR="001C6160" w:rsidRPr="00CB5E0E" w:rsidRDefault="008700A7" w:rsidP="001C6160">
      <w:pPr>
        <w:pStyle w:val="ListParagraph1"/>
        <w:ind w:left="0"/>
        <w:jc w:val="both"/>
        <w:rPr>
          <w:rFonts w:asciiTheme="minorHAnsi" w:hAnsiTheme="minorHAnsi" w:cstheme="minorHAnsi"/>
          <w:szCs w:val="24"/>
        </w:rPr>
      </w:pPr>
      <w:r w:rsidRPr="00CB5E0E">
        <w:rPr>
          <w:rFonts w:asciiTheme="minorHAnsi" w:hAnsiTheme="minorHAnsi" w:cstheme="minorHAnsi"/>
          <w:szCs w:val="24"/>
        </w:rPr>
        <w:t>b</w:t>
      </w:r>
      <w:r w:rsidR="001C6160" w:rsidRPr="00CB5E0E">
        <w:rPr>
          <w:rFonts w:asciiTheme="minorHAnsi" w:hAnsiTheme="minorHAnsi" w:cstheme="minorHAnsi"/>
          <w:szCs w:val="24"/>
        </w:rPr>
        <w:t>) zmniejszenia wartości zamówienia (objętości publikacji), ale nie więcej niż 20% (w uzasadnionych przypadkach i za zgodą obu Stron);</w:t>
      </w:r>
    </w:p>
    <w:p w:rsidR="001C6160" w:rsidRPr="00CB5E0E" w:rsidRDefault="008700A7" w:rsidP="001C6160">
      <w:pPr>
        <w:pStyle w:val="ListParagraph1"/>
        <w:ind w:left="0"/>
        <w:jc w:val="both"/>
        <w:rPr>
          <w:rFonts w:asciiTheme="minorHAnsi" w:hAnsiTheme="minorHAnsi" w:cstheme="minorHAnsi"/>
          <w:szCs w:val="24"/>
        </w:rPr>
      </w:pPr>
      <w:r w:rsidRPr="00CB5E0E">
        <w:rPr>
          <w:rFonts w:asciiTheme="minorHAnsi" w:hAnsiTheme="minorHAnsi" w:cstheme="minorHAnsi"/>
          <w:szCs w:val="24"/>
        </w:rPr>
        <w:t>c</w:t>
      </w:r>
      <w:r w:rsidR="001C6160" w:rsidRPr="00CB5E0E">
        <w:rPr>
          <w:rFonts w:asciiTheme="minorHAnsi" w:hAnsiTheme="minorHAnsi" w:cstheme="minorHAnsi"/>
          <w:szCs w:val="24"/>
        </w:rPr>
        <w:t>) zmiany powszechnie obowiązujących przepisów prawa w zakresie mającym wpływ na realizację umowy, w szczególności zmiany stawki podatki VAT (za zgodą obu Stron).</w:t>
      </w:r>
    </w:p>
    <w:p w:rsidR="002D5038" w:rsidRPr="007F6E58" w:rsidRDefault="001C6160" w:rsidP="002D5038">
      <w:pPr>
        <w:pStyle w:val="Akapitzlist"/>
        <w:spacing w:line="240" w:lineRule="atLeast"/>
        <w:ind w:left="0"/>
        <w:jc w:val="both"/>
        <w:rPr>
          <w:rFonts w:ascii="Cambria" w:hAnsi="Cambria"/>
          <w:bCs/>
        </w:rPr>
      </w:pPr>
      <w:r>
        <w:rPr>
          <w:rFonts w:ascii="Cambria" w:hAnsi="Cambria"/>
          <w:bCs/>
        </w:rPr>
        <w:t>8.</w:t>
      </w:r>
      <w:r w:rsidR="002D5038" w:rsidRPr="007F6E58">
        <w:rPr>
          <w:rFonts w:ascii="Cambria" w:hAnsi="Cambria"/>
          <w:bCs/>
        </w:rPr>
        <w:t xml:space="preserve"> Ewentualne spory na tle niniejszej umowy Strony zobowiązują się rozwiązywać w drodze wspólnych uzgodnień.</w:t>
      </w:r>
    </w:p>
    <w:p w:rsidR="002D5038" w:rsidRPr="007F6E58" w:rsidRDefault="001C6160" w:rsidP="002D5038">
      <w:pPr>
        <w:pStyle w:val="Akapitzlist"/>
        <w:spacing w:line="240" w:lineRule="atLeast"/>
        <w:ind w:left="0"/>
        <w:jc w:val="both"/>
        <w:rPr>
          <w:rFonts w:ascii="Cambria" w:hAnsi="Cambria"/>
          <w:bCs/>
        </w:rPr>
      </w:pPr>
      <w:r>
        <w:rPr>
          <w:rFonts w:ascii="Cambria" w:hAnsi="Cambria"/>
          <w:bCs/>
        </w:rPr>
        <w:t>9.</w:t>
      </w:r>
      <w:r w:rsidR="002D5038" w:rsidRPr="007F6E58">
        <w:rPr>
          <w:rFonts w:ascii="Cambria" w:hAnsi="Cambria"/>
          <w:bCs/>
        </w:rPr>
        <w:t xml:space="preserve"> W przypadku, gdy Strony nie osiągną porozumienia spory wynikłe przy  wykonywaniu lub interpretacji zapisów niniejszej umowy rozstrzygał będzie sąd powszechny właściwy dla siedziby Zamawiającego.</w:t>
      </w:r>
    </w:p>
    <w:p w:rsidR="002D5038" w:rsidRPr="007F6E58" w:rsidRDefault="001C6160" w:rsidP="002D5038">
      <w:pPr>
        <w:pStyle w:val="Akapitzlist"/>
        <w:spacing w:line="240" w:lineRule="atLeast"/>
        <w:ind w:left="0"/>
        <w:jc w:val="both"/>
        <w:rPr>
          <w:rFonts w:ascii="Cambria" w:hAnsi="Cambria"/>
          <w:bCs/>
        </w:rPr>
      </w:pPr>
      <w:r>
        <w:rPr>
          <w:rFonts w:ascii="Cambria" w:hAnsi="Cambria"/>
          <w:bCs/>
        </w:rPr>
        <w:t>10.</w:t>
      </w:r>
      <w:r w:rsidR="002D5038" w:rsidRPr="007F6E58">
        <w:rPr>
          <w:rFonts w:ascii="Cambria" w:hAnsi="Cambria"/>
          <w:bCs/>
        </w:rPr>
        <w:t xml:space="preserve"> Umowa sporządzona została w dwóch jednobrzmiących egzemplarzach, jeden egzemplarz dla Zamawiającego, a jeden egzemplarz dla Wykonawcy.</w:t>
      </w:r>
    </w:p>
    <w:p w:rsidR="002D5038" w:rsidRPr="007F6E58" w:rsidRDefault="002D5038" w:rsidP="002D5038">
      <w:pPr>
        <w:pStyle w:val="Akapitzlist"/>
        <w:spacing w:line="240" w:lineRule="atLeast"/>
        <w:ind w:left="0"/>
        <w:jc w:val="both"/>
        <w:rPr>
          <w:rFonts w:ascii="Cambria" w:hAnsi="Cambria"/>
          <w:bCs/>
        </w:rPr>
      </w:pPr>
      <w:r w:rsidRPr="007F6E58">
        <w:rPr>
          <w:rFonts w:ascii="Cambria" w:hAnsi="Cambria"/>
          <w:bCs/>
        </w:rPr>
        <w:t xml:space="preserve">10.  Załączniki: </w:t>
      </w:r>
    </w:p>
    <w:p w:rsidR="002D5038" w:rsidRPr="007F6E58" w:rsidRDefault="002D5038" w:rsidP="002D5038">
      <w:pPr>
        <w:spacing w:line="240" w:lineRule="atLeast"/>
        <w:jc w:val="both"/>
        <w:rPr>
          <w:rFonts w:ascii="Cambria" w:hAnsi="Cambria"/>
          <w:bCs/>
        </w:rPr>
      </w:pPr>
      <w:r w:rsidRPr="007F6E58">
        <w:rPr>
          <w:rFonts w:ascii="Cambria" w:hAnsi="Cambria"/>
          <w:bCs/>
        </w:rPr>
        <w:t xml:space="preserve">nr </w:t>
      </w:r>
      <w:r>
        <w:rPr>
          <w:rFonts w:ascii="Cambria" w:hAnsi="Cambria"/>
          <w:bCs/>
        </w:rPr>
        <w:t>1</w:t>
      </w:r>
      <w:r w:rsidRPr="007F6E58">
        <w:rPr>
          <w:rFonts w:ascii="Cambria" w:hAnsi="Cambria"/>
          <w:bCs/>
        </w:rPr>
        <w:t xml:space="preserve"> – Lista dystrybucyjna </w:t>
      </w:r>
    </w:p>
    <w:p w:rsidR="002D5038" w:rsidRDefault="002D5038" w:rsidP="002D5038">
      <w:pPr>
        <w:spacing w:line="240" w:lineRule="atLeast"/>
        <w:jc w:val="both"/>
        <w:rPr>
          <w:rFonts w:ascii="Cambria" w:hAnsi="Cambria"/>
          <w:bCs/>
        </w:rPr>
      </w:pPr>
      <w:r>
        <w:rPr>
          <w:rFonts w:ascii="Cambria" w:hAnsi="Cambria"/>
          <w:bCs/>
        </w:rPr>
        <w:t>nr 2</w:t>
      </w:r>
      <w:r w:rsidRPr="007F6E58">
        <w:rPr>
          <w:rFonts w:ascii="Cambria" w:hAnsi="Cambria"/>
          <w:bCs/>
        </w:rPr>
        <w:t xml:space="preserve"> – Protokół zdawczo-odbiorczy</w:t>
      </w:r>
    </w:p>
    <w:p w:rsidR="000C4E93" w:rsidRDefault="000C4E93" w:rsidP="002D5038">
      <w:pPr>
        <w:spacing w:line="240" w:lineRule="atLeast"/>
        <w:jc w:val="both"/>
        <w:rPr>
          <w:rFonts w:ascii="Cambria" w:hAnsi="Cambria"/>
          <w:bCs/>
        </w:rPr>
      </w:pPr>
      <w:r>
        <w:rPr>
          <w:rFonts w:ascii="Cambria" w:hAnsi="Cambria"/>
          <w:bCs/>
        </w:rPr>
        <w:t>nr 3 – SIWZ</w:t>
      </w:r>
    </w:p>
    <w:p w:rsidR="002D5038" w:rsidRPr="007F6E58" w:rsidRDefault="000C4E93" w:rsidP="002D5038">
      <w:pPr>
        <w:spacing w:line="240" w:lineRule="atLeast"/>
        <w:jc w:val="both"/>
        <w:rPr>
          <w:rFonts w:ascii="Cambria" w:hAnsi="Cambria"/>
          <w:bCs/>
        </w:rPr>
      </w:pPr>
      <w:r>
        <w:rPr>
          <w:rFonts w:ascii="Cambria" w:hAnsi="Cambria"/>
          <w:bCs/>
        </w:rPr>
        <w:t>nr 4 - oferta</w:t>
      </w:r>
    </w:p>
    <w:p w:rsidR="002D5038" w:rsidRDefault="002D5038" w:rsidP="002D5038">
      <w:pPr>
        <w:spacing w:line="240" w:lineRule="atLeast"/>
        <w:jc w:val="both"/>
        <w:rPr>
          <w:rFonts w:ascii="Cambria" w:hAnsi="Cambria"/>
          <w:b/>
          <w:bCs/>
        </w:rPr>
      </w:pPr>
    </w:p>
    <w:p w:rsidR="002D5038" w:rsidRPr="007F6E58" w:rsidRDefault="000C4E93" w:rsidP="002D5038">
      <w:pPr>
        <w:spacing w:line="240" w:lineRule="atLeast"/>
        <w:ind w:firstLine="708"/>
        <w:jc w:val="both"/>
        <w:rPr>
          <w:rFonts w:ascii="Cambria" w:hAnsi="Cambria"/>
          <w:bCs/>
        </w:rPr>
      </w:pPr>
      <w:r>
        <w:rPr>
          <w:rFonts w:ascii="Cambria" w:hAnsi="Cambria"/>
          <w:b/>
          <w:bCs/>
        </w:rPr>
        <w:t xml:space="preserve">  </w:t>
      </w:r>
      <w:r w:rsidR="002D5038" w:rsidRPr="00824652">
        <w:rPr>
          <w:rFonts w:ascii="Cambria" w:hAnsi="Cambria"/>
          <w:b/>
          <w:bCs/>
        </w:rPr>
        <w:t xml:space="preserve">Wykonawca </w:t>
      </w:r>
      <w:r w:rsidR="002D5038" w:rsidRPr="00824652">
        <w:rPr>
          <w:rFonts w:ascii="Cambria" w:hAnsi="Cambria"/>
          <w:b/>
          <w:bCs/>
        </w:rPr>
        <w:tab/>
      </w:r>
      <w:r w:rsidR="002D5038" w:rsidRPr="007F6E58">
        <w:rPr>
          <w:rFonts w:ascii="Cambria" w:hAnsi="Cambria"/>
          <w:bCs/>
        </w:rPr>
        <w:tab/>
      </w:r>
      <w:r w:rsidR="002D5038" w:rsidRPr="007F6E58">
        <w:rPr>
          <w:rFonts w:ascii="Cambria" w:hAnsi="Cambria"/>
          <w:bCs/>
        </w:rPr>
        <w:tab/>
      </w:r>
      <w:r w:rsidR="002D5038" w:rsidRPr="007F6E58">
        <w:rPr>
          <w:rFonts w:ascii="Cambria" w:hAnsi="Cambria"/>
          <w:bCs/>
        </w:rPr>
        <w:tab/>
      </w:r>
      <w:r w:rsidR="002D5038" w:rsidRPr="007F6E58">
        <w:rPr>
          <w:rFonts w:ascii="Cambria" w:hAnsi="Cambria"/>
          <w:bCs/>
        </w:rPr>
        <w:tab/>
      </w:r>
      <w:r w:rsidR="002D5038" w:rsidRPr="00824652">
        <w:rPr>
          <w:rFonts w:ascii="Cambria" w:hAnsi="Cambria"/>
          <w:b/>
          <w:bCs/>
        </w:rPr>
        <w:t xml:space="preserve">    Zamawiający</w:t>
      </w:r>
    </w:p>
    <w:p w:rsidR="002D5038" w:rsidRDefault="002D5038" w:rsidP="002D5038">
      <w:pPr>
        <w:spacing w:line="240" w:lineRule="atLeast"/>
        <w:jc w:val="both"/>
        <w:rPr>
          <w:rFonts w:ascii="Cambria" w:hAnsi="Cambria"/>
          <w:bCs/>
        </w:rPr>
      </w:pPr>
    </w:p>
    <w:p w:rsidR="000C4E93" w:rsidRDefault="000C4E93" w:rsidP="002D5038">
      <w:pPr>
        <w:spacing w:line="240" w:lineRule="atLeast"/>
        <w:jc w:val="both"/>
        <w:rPr>
          <w:rFonts w:ascii="Cambria" w:hAnsi="Cambria"/>
          <w:bCs/>
        </w:rPr>
      </w:pPr>
    </w:p>
    <w:p w:rsidR="000C4E93" w:rsidRPr="007F6E58" w:rsidRDefault="000C4E93" w:rsidP="002D5038">
      <w:pPr>
        <w:spacing w:line="240" w:lineRule="atLeast"/>
        <w:jc w:val="both"/>
        <w:rPr>
          <w:rFonts w:ascii="Cambria" w:hAnsi="Cambria"/>
          <w:bCs/>
        </w:rPr>
      </w:pPr>
      <w:r>
        <w:rPr>
          <w:rFonts w:ascii="Cambria" w:hAnsi="Cambria"/>
          <w:bCs/>
        </w:rPr>
        <w:t>………………………………………………….</w:t>
      </w:r>
      <w:r>
        <w:rPr>
          <w:rFonts w:ascii="Cambria" w:hAnsi="Cambria"/>
          <w:bCs/>
        </w:rPr>
        <w:tab/>
      </w:r>
      <w:r>
        <w:rPr>
          <w:rFonts w:ascii="Cambria" w:hAnsi="Cambria"/>
          <w:bCs/>
        </w:rPr>
        <w:tab/>
      </w:r>
      <w:r>
        <w:rPr>
          <w:rFonts w:ascii="Cambria" w:hAnsi="Cambria"/>
          <w:bCs/>
        </w:rPr>
        <w:tab/>
        <w:t>……………………………………………………..</w:t>
      </w: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CB5E0E" w:rsidRDefault="00CB5E0E" w:rsidP="00956242">
      <w:pPr>
        <w:spacing w:after="120"/>
        <w:ind w:left="4956" w:firstLine="708"/>
        <w:jc w:val="right"/>
        <w:rPr>
          <w:rFonts w:ascii="Cambria" w:hAnsi="Cambria"/>
          <w:b/>
        </w:rPr>
      </w:pPr>
    </w:p>
    <w:p w:rsidR="00DF11E4" w:rsidRPr="00B941E5" w:rsidRDefault="00DF11E4" w:rsidP="00956242">
      <w:pPr>
        <w:spacing w:after="120"/>
        <w:ind w:left="4956" w:firstLine="708"/>
        <w:jc w:val="right"/>
        <w:rPr>
          <w:rFonts w:ascii="Cambria" w:hAnsi="Cambria"/>
          <w:b/>
        </w:rPr>
      </w:pPr>
      <w:r w:rsidRPr="00B941E5">
        <w:rPr>
          <w:rFonts w:ascii="Cambria" w:hAnsi="Cambria"/>
          <w:b/>
        </w:rPr>
        <w:lastRenderedPageBreak/>
        <w:t xml:space="preserve">Załącznik nr </w:t>
      </w:r>
      <w:r w:rsidR="004515B6" w:rsidRPr="00B941E5">
        <w:rPr>
          <w:rFonts w:ascii="Cambria" w:hAnsi="Cambria"/>
          <w:b/>
        </w:rPr>
        <w:t>3</w:t>
      </w:r>
      <w:r w:rsidRPr="00B941E5">
        <w:rPr>
          <w:rFonts w:ascii="Cambria" w:hAnsi="Cambria"/>
          <w:b/>
        </w:rPr>
        <w:t xml:space="preserve"> do SIWZ</w:t>
      </w:r>
    </w:p>
    <w:p w:rsidR="00DF11E4" w:rsidRPr="00B941E5" w:rsidRDefault="00DF11E4">
      <w:pPr>
        <w:keepNext/>
        <w:jc w:val="both"/>
        <w:rPr>
          <w:rFonts w:ascii="Cambria" w:hAnsi="Cambria"/>
          <w:b/>
        </w:rPr>
      </w:pPr>
      <w:r w:rsidRPr="00B941E5">
        <w:rPr>
          <w:rFonts w:ascii="Cambria" w:hAnsi="Cambria"/>
          <w:b/>
        </w:rPr>
        <w:t xml:space="preserve">Formularz oświadczenia Wykonawcy </w:t>
      </w:r>
    </w:p>
    <w:p w:rsidR="00DF11E4" w:rsidRPr="00B941E5" w:rsidRDefault="00DF11E4">
      <w:pPr>
        <w:keepNext/>
        <w:spacing w:after="120"/>
        <w:jc w:val="both"/>
        <w:rPr>
          <w:rFonts w:ascii="Cambria" w:hAnsi="Cambria"/>
          <w:b/>
        </w:rPr>
      </w:pPr>
      <w:r w:rsidRPr="00B941E5">
        <w:rPr>
          <w:rFonts w:ascii="Cambria" w:hAnsi="Cambria"/>
          <w:b/>
        </w:rPr>
        <w:t>o spełnianiu warunków udziału w postępowaniu</w:t>
      </w:r>
    </w:p>
    <w:p w:rsidR="00DF11E4" w:rsidRPr="00B941E5" w:rsidRDefault="00DF11E4">
      <w:pPr>
        <w:spacing w:after="120"/>
        <w:jc w:val="both"/>
        <w:rPr>
          <w:rFonts w:ascii="Cambria" w:hAnsi="Cambria"/>
        </w:rPr>
      </w:pPr>
    </w:p>
    <w:p w:rsidR="00DF11E4" w:rsidRPr="00B941E5" w:rsidRDefault="00DF11E4">
      <w:pPr>
        <w:ind w:right="5668"/>
        <w:jc w:val="both"/>
        <w:rPr>
          <w:rFonts w:ascii="Cambria" w:hAnsi="Cambria"/>
          <w:i/>
        </w:rPr>
      </w:pPr>
    </w:p>
    <w:p w:rsidR="00DF11E4" w:rsidRPr="00B941E5" w:rsidRDefault="00DF11E4">
      <w:pPr>
        <w:ind w:right="5668"/>
        <w:jc w:val="both"/>
        <w:rPr>
          <w:rFonts w:ascii="Cambria" w:hAnsi="Cambria"/>
          <w:i/>
        </w:rPr>
      </w:pPr>
    </w:p>
    <w:p w:rsidR="00DF11E4" w:rsidRPr="00B941E5" w:rsidRDefault="00DF11E4">
      <w:pPr>
        <w:ind w:right="5668"/>
        <w:jc w:val="both"/>
        <w:rPr>
          <w:rFonts w:ascii="Cambria" w:hAnsi="Cambria"/>
          <w:i/>
        </w:rPr>
      </w:pPr>
      <w:r w:rsidRPr="00B941E5">
        <w:rPr>
          <w:rFonts w:ascii="Cambria" w:hAnsi="Cambria"/>
          <w:i/>
        </w:rPr>
        <w:t>……………………………………..</w:t>
      </w:r>
    </w:p>
    <w:p w:rsidR="00DF11E4" w:rsidRPr="00B941E5" w:rsidRDefault="00DF11E4">
      <w:pPr>
        <w:ind w:right="5668"/>
        <w:jc w:val="both"/>
        <w:rPr>
          <w:rFonts w:ascii="Cambria" w:hAnsi="Cambria"/>
          <w:i/>
        </w:rPr>
      </w:pPr>
      <w:r w:rsidRPr="00B941E5">
        <w:rPr>
          <w:rFonts w:ascii="Cambria" w:hAnsi="Cambria"/>
          <w:i/>
        </w:rPr>
        <w:t>nazwa i adres Wykonawcy</w:t>
      </w:r>
    </w:p>
    <w:p w:rsidR="00DF11E4" w:rsidRPr="00B941E5" w:rsidRDefault="00DF11E4">
      <w:pPr>
        <w:spacing w:after="120"/>
        <w:jc w:val="both"/>
        <w:rPr>
          <w:rFonts w:ascii="Cambria" w:hAnsi="Cambria"/>
        </w:rPr>
      </w:pPr>
    </w:p>
    <w:p w:rsidR="00DF11E4" w:rsidRPr="00B941E5" w:rsidRDefault="00DF11E4">
      <w:pPr>
        <w:spacing w:after="120"/>
        <w:jc w:val="both"/>
        <w:rPr>
          <w:rFonts w:ascii="Cambria" w:hAnsi="Cambria"/>
        </w:rPr>
      </w:pPr>
    </w:p>
    <w:p w:rsidR="00DF11E4" w:rsidRPr="00B941E5" w:rsidRDefault="00DF11E4" w:rsidP="00CC40F2">
      <w:pPr>
        <w:spacing w:after="120"/>
        <w:jc w:val="center"/>
        <w:rPr>
          <w:rFonts w:ascii="Cambria" w:hAnsi="Cambria"/>
          <w:b/>
          <w:smallCaps/>
          <w:u w:val="single"/>
        </w:rPr>
      </w:pPr>
      <w:r w:rsidRPr="00B941E5">
        <w:rPr>
          <w:rFonts w:ascii="Cambria" w:hAnsi="Cambria"/>
          <w:b/>
          <w:smallCaps/>
          <w:u w:val="single"/>
        </w:rPr>
        <w:t>Oświadczenie o spełnianiu warunków udziału w postępowaniu</w:t>
      </w:r>
    </w:p>
    <w:p w:rsidR="00DF11E4" w:rsidRPr="00B941E5" w:rsidRDefault="00DF11E4">
      <w:pPr>
        <w:spacing w:after="120"/>
        <w:jc w:val="both"/>
        <w:rPr>
          <w:rFonts w:ascii="Cambria" w:hAnsi="Cambria"/>
          <w:b/>
          <w:u w:val="single"/>
        </w:rPr>
      </w:pPr>
    </w:p>
    <w:p w:rsidR="00F66F0F" w:rsidRPr="00B941E5" w:rsidRDefault="00DF11E4" w:rsidP="00F66F0F">
      <w:pPr>
        <w:spacing w:after="120"/>
        <w:ind w:firstLine="708"/>
        <w:jc w:val="both"/>
        <w:rPr>
          <w:rFonts w:ascii="Cambria" w:hAnsi="Cambria"/>
          <w:b/>
        </w:rPr>
      </w:pPr>
      <w:r w:rsidRPr="00B941E5">
        <w:rPr>
          <w:rFonts w:ascii="Cambria" w:hAnsi="Cambria"/>
          <w:b/>
        </w:rPr>
        <w:t>Składając ofertę w postępowaniu o zamówienie publiczne prowadzonym w trybie przetargu nieograniczonego</w:t>
      </w:r>
      <w:r w:rsidRPr="00B941E5">
        <w:rPr>
          <w:rFonts w:ascii="Cambria" w:hAnsi="Cambria"/>
          <w:b/>
          <w:vertAlign w:val="superscript"/>
        </w:rPr>
        <w:t xml:space="preserve"> </w:t>
      </w:r>
      <w:r w:rsidR="009C0587" w:rsidRPr="00B941E5">
        <w:rPr>
          <w:rFonts w:ascii="Cambria" w:hAnsi="Cambria"/>
          <w:b/>
        </w:rPr>
        <w:t xml:space="preserve">na </w:t>
      </w:r>
      <w:r w:rsidR="004D53AD" w:rsidRPr="00B941E5">
        <w:rPr>
          <w:rFonts w:ascii="Cambria" w:hAnsi="Cambria"/>
          <w:b/>
        </w:rPr>
        <w:t>„</w:t>
      </w:r>
      <w:r w:rsidR="0059673D" w:rsidRPr="00B941E5">
        <w:rPr>
          <w:rFonts w:ascii="Cambria" w:hAnsi="Cambria"/>
          <w:b/>
        </w:rPr>
        <w:t>u</w:t>
      </w:r>
      <w:r w:rsidR="00F66F0F" w:rsidRPr="00B941E5">
        <w:rPr>
          <w:rFonts w:ascii="Cambria" w:hAnsi="Cambria"/>
          <w:b/>
        </w:rPr>
        <w:t>sługi wydawnicze i drukarskie dla Krajowej Szkoły Sądownictwa i Prokuratury, ul. Przy Rondzie 5, 31-547 Kraków”</w:t>
      </w:r>
    </w:p>
    <w:p w:rsidR="00DF11E4" w:rsidRPr="00B941E5" w:rsidRDefault="00DF11E4" w:rsidP="008F3868">
      <w:pPr>
        <w:jc w:val="both"/>
        <w:textAlignment w:val="top"/>
        <w:rPr>
          <w:rFonts w:ascii="Cambria" w:hAnsi="Cambria"/>
          <w:b/>
        </w:rPr>
      </w:pPr>
      <w:r w:rsidRPr="00B941E5">
        <w:rPr>
          <w:rFonts w:ascii="Cambria" w:hAnsi="Cambria"/>
          <w:b/>
        </w:rPr>
        <w:t xml:space="preserve"> </w:t>
      </w:r>
    </w:p>
    <w:p w:rsidR="00DF11E4" w:rsidRPr="00B941E5" w:rsidRDefault="00DF11E4">
      <w:pPr>
        <w:spacing w:after="120"/>
        <w:jc w:val="both"/>
        <w:rPr>
          <w:rFonts w:ascii="Cambria" w:hAnsi="Cambria"/>
        </w:rPr>
      </w:pPr>
      <w:r w:rsidRPr="00B941E5">
        <w:rPr>
          <w:rFonts w:ascii="Cambria" w:hAnsi="Cambria"/>
        </w:rPr>
        <w:t>oświadczamy, że:</w:t>
      </w:r>
    </w:p>
    <w:p w:rsidR="00DF11E4" w:rsidRPr="00B941E5" w:rsidRDefault="00DF11E4" w:rsidP="00896CB4">
      <w:pPr>
        <w:numPr>
          <w:ilvl w:val="0"/>
          <w:numId w:val="3"/>
        </w:numPr>
        <w:tabs>
          <w:tab w:val="clear" w:pos="1080"/>
          <w:tab w:val="num" w:pos="567"/>
        </w:tabs>
        <w:spacing w:after="120"/>
        <w:ind w:left="567" w:hanging="357"/>
        <w:jc w:val="both"/>
        <w:rPr>
          <w:rFonts w:ascii="Cambria" w:hAnsi="Cambria"/>
        </w:rPr>
      </w:pPr>
      <w:r w:rsidRPr="00B941E5">
        <w:rPr>
          <w:rFonts w:ascii="Cambria" w:hAnsi="Cambria"/>
        </w:rPr>
        <w:t xml:space="preserve">spełniamy warunki udziału w postępowaniu określone w art. 22 ust. 1 ustawy z dnia 29 stycznia 2004 </w:t>
      </w:r>
      <w:r w:rsidR="00896CB4" w:rsidRPr="00B941E5">
        <w:rPr>
          <w:rFonts w:ascii="Cambria" w:hAnsi="Cambria"/>
        </w:rPr>
        <w:t>r. – Prawo zamówień publicznych w zakresie:</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posiadania uprawnień do wykonywania określonej działalności lub czynności, jeżeli przepisy prawa nakładają obowiązek ich posiadania,</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posiadania wiedzy i doświadczenia,</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dysponowania odpowiednim potencjałem technicznym oraz osobami zdolnymi do wykonania zamówienia,</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sytu</w:t>
      </w:r>
      <w:r w:rsidR="00956242" w:rsidRPr="00B941E5">
        <w:rPr>
          <w:rFonts w:ascii="Cambria" w:hAnsi="Cambria"/>
        </w:rPr>
        <w:t>acji ekonomicznej i finansowej.</w:t>
      </w:r>
    </w:p>
    <w:p w:rsidR="00DF11E4" w:rsidRPr="00B941E5" w:rsidRDefault="00DF11E4" w:rsidP="00956242">
      <w:pPr>
        <w:tabs>
          <w:tab w:val="num" w:pos="567"/>
        </w:tabs>
        <w:spacing w:after="120"/>
        <w:ind w:left="567"/>
        <w:jc w:val="both"/>
        <w:rPr>
          <w:rFonts w:ascii="Cambria" w:hAnsi="Cambria"/>
        </w:rPr>
      </w:pPr>
    </w:p>
    <w:p w:rsidR="00DF11E4" w:rsidRPr="00B941E5" w:rsidRDefault="00DF11E4" w:rsidP="00956242">
      <w:pPr>
        <w:numPr>
          <w:ilvl w:val="0"/>
          <w:numId w:val="3"/>
        </w:numPr>
        <w:tabs>
          <w:tab w:val="clear" w:pos="1080"/>
          <w:tab w:val="num" w:pos="567"/>
        </w:tabs>
        <w:spacing w:after="120"/>
        <w:ind w:left="567"/>
        <w:jc w:val="both"/>
        <w:rPr>
          <w:rFonts w:ascii="Cambria" w:hAnsi="Cambria"/>
        </w:rPr>
      </w:pPr>
      <w:r w:rsidRPr="00B941E5">
        <w:rPr>
          <w:rFonts w:ascii="Cambria" w:hAnsi="Cambria"/>
        </w:rPr>
        <w:t>nie podlegamy wykluczeniu z postępowania o udzielenie zamówienia na podstawie art. 24 ust. 1 i 2 ustawy Prawo zamówień publicznych.</w:t>
      </w:r>
    </w:p>
    <w:p w:rsidR="00DF11E4" w:rsidRPr="00B941E5" w:rsidRDefault="00DF11E4">
      <w:pPr>
        <w:spacing w:after="120"/>
        <w:jc w:val="both"/>
        <w:rPr>
          <w:rFonts w:ascii="Cambria" w:hAnsi="Cambria"/>
        </w:rPr>
      </w:pPr>
    </w:p>
    <w:p w:rsidR="00DF11E4" w:rsidRPr="00B941E5" w:rsidRDefault="00DF11E4">
      <w:pPr>
        <w:pStyle w:val="Zwykytekst1"/>
        <w:spacing w:before="240"/>
        <w:jc w:val="both"/>
        <w:rPr>
          <w:rFonts w:ascii="Cambria" w:hAnsi="Cambria"/>
          <w:sz w:val="24"/>
          <w:szCs w:val="24"/>
        </w:rPr>
      </w:pPr>
      <w:r w:rsidRPr="00B941E5">
        <w:rPr>
          <w:rFonts w:ascii="Cambria" w:hAnsi="Cambria"/>
          <w:sz w:val="24"/>
          <w:szCs w:val="24"/>
        </w:rPr>
        <w:t>___</w:t>
      </w:r>
      <w:r w:rsidR="00F66F0F" w:rsidRPr="00B941E5">
        <w:rPr>
          <w:rFonts w:ascii="Cambria" w:hAnsi="Cambria"/>
          <w:sz w:val="24"/>
          <w:szCs w:val="24"/>
        </w:rPr>
        <w:t>_______________, dnia __ __ 2012</w:t>
      </w:r>
      <w:r w:rsidRPr="00B941E5">
        <w:rPr>
          <w:rFonts w:ascii="Cambria" w:hAnsi="Cambria"/>
          <w:sz w:val="24"/>
          <w:szCs w:val="24"/>
        </w:rPr>
        <w:t xml:space="preserve"> roku</w:t>
      </w:r>
    </w:p>
    <w:p w:rsidR="00DF11E4" w:rsidRPr="00B941E5" w:rsidRDefault="00DF11E4">
      <w:pPr>
        <w:pStyle w:val="Zwykytekst1"/>
        <w:spacing w:before="120"/>
        <w:ind w:firstLine="5160"/>
        <w:jc w:val="both"/>
        <w:rPr>
          <w:rFonts w:ascii="Cambria" w:hAnsi="Cambria"/>
          <w:i/>
          <w:sz w:val="24"/>
          <w:szCs w:val="24"/>
        </w:rPr>
      </w:pPr>
      <w:r w:rsidRPr="00B941E5">
        <w:rPr>
          <w:rFonts w:ascii="Cambria" w:hAnsi="Cambria"/>
          <w:i/>
          <w:sz w:val="24"/>
          <w:szCs w:val="24"/>
        </w:rPr>
        <w:t>___________________________________</w:t>
      </w:r>
    </w:p>
    <w:p w:rsidR="00DF11E4" w:rsidRPr="00B941E5" w:rsidRDefault="00DF11E4">
      <w:pPr>
        <w:pStyle w:val="Zwykytekst1"/>
        <w:spacing w:before="120"/>
        <w:ind w:firstLine="5580"/>
        <w:jc w:val="both"/>
        <w:rPr>
          <w:rFonts w:ascii="Cambria" w:hAnsi="Cambria"/>
          <w:i/>
          <w:sz w:val="24"/>
          <w:szCs w:val="24"/>
        </w:rPr>
      </w:pPr>
      <w:r w:rsidRPr="00B941E5">
        <w:rPr>
          <w:rFonts w:ascii="Cambria" w:hAnsi="Cambria"/>
          <w:i/>
          <w:sz w:val="24"/>
          <w:szCs w:val="24"/>
        </w:rPr>
        <w:t>(pieczęć i podpis Wykonawcy)</w:t>
      </w:r>
    </w:p>
    <w:p w:rsidR="00DF11E4" w:rsidRPr="00B941E5" w:rsidRDefault="00DF11E4">
      <w:pPr>
        <w:spacing w:after="120"/>
        <w:jc w:val="both"/>
        <w:rPr>
          <w:rFonts w:ascii="Cambria" w:hAnsi="Cambria"/>
        </w:rPr>
      </w:pPr>
    </w:p>
    <w:p w:rsidR="0077142B" w:rsidRPr="00B941E5" w:rsidRDefault="0077142B">
      <w:pPr>
        <w:spacing w:after="120"/>
        <w:jc w:val="both"/>
        <w:rPr>
          <w:rFonts w:ascii="Cambria" w:hAnsi="Cambria"/>
        </w:rPr>
      </w:pPr>
    </w:p>
    <w:p w:rsidR="00896CB4" w:rsidRPr="00B941E5" w:rsidRDefault="00896CB4">
      <w:pPr>
        <w:spacing w:after="120"/>
        <w:jc w:val="both"/>
        <w:rPr>
          <w:rFonts w:ascii="Cambria" w:hAnsi="Cambria"/>
        </w:rPr>
      </w:pPr>
    </w:p>
    <w:p w:rsidR="00896CB4" w:rsidRPr="00B941E5" w:rsidRDefault="00896CB4">
      <w:pPr>
        <w:spacing w:after="120"/>
        <w:jc w:val="both"/>
        <w:rPr>
          <w:rFonts w:ascii="Cambria" w:hAnsi="Cambria"/>
        </w:rPr>
      </w:pPr>
    </w:p>
    <w:p w:rsidR="00896CB4" w:rsidRPr="00B941E5" w:rsidRDefault="00896CB4">
      <w:pPr>
        <w:spacing w:after="120"/>
        <w:jc w:val="both"/>
        <w:rPr>
          <w:rFonts w:ascii="Cambria" w:hAnsi="Cambria"/>
        </w:rPr>
      </w:pPr>
    </w:p>
    <w:p w:rsidR="00954F72" w:rsidRPr="00B941E5" w:rsidRDefault="00954F72">
      <w:pPr>
        <w:spacing w:after="120"/>
        <w:jc w:val="both"/>
        <w:rPr>
          <w:rFonts w:ascii="Cambria" w:hAnsi="Cambria"/>
        </w:rPr>
      </w:pPr>
    </w:p>
    <w:p w:rsidR="00954F72" w:rsidRPr="00B941E5" w:rsidRDefault="00954F72" w:rsidP="00954F72">
      <w:pPr>
        <w:jc w:val="right"/>
        <w:textAlignment w:val="top"/>
        <w:rPr>
          <w:b/>
          <w:bCs/>
        </w:rPr>
      </w:pPr>
      <w:r w:rsidRPr="00B941E5">
        <w:rPr>
          <w:rFonts w:ascii="Cambria" w:hAnsi="Cambria"/>
          <w:b/>
        </w:rPr>
        <w:lastRenderedPageBreak/>
        <w:t>Załącznik nr 4 do SIWZ</w:t>
      </w:r>
    </w:p>
    <w:p w:rsidR="00954F72" w:rsidRPr="00B941E5" w:rsidRDefault="00954F72" w:rsidP="00954F72">
      <w:pPr>
        <w:jc w:val="center"/>
        <w:rPr>
          <w:b/>
          <w:bCs/>
          <w:sz w:val="23"/>
          <w:szCs w:val="23"/>
        </w:rPr>
      </w:pPr>
    </w:p>
    <w:p w:rsidR="00954F72" w:rsidRPr="00B941E5" w:rsidRDefault="00954F72" w:rsidP="00954F72">
      <w:pPr>
        <w:jc w:val="center"/>
        <w:rPr>
          <w:b/>
          <w:bCs/>
          <w:sz w:val="23"/>
          <w:szCs w:val="23"/>
        </w:rPr>
      </w:pPr>
    </w:p>
    <w:p w:rsidR="00954F72" w:rsidRPr="00B941E5" w:rsidRDefault="00954F72" w:rsidP="00954F72">
      <w:pPr>
        <w:jc w:val="center"/>
        <w:rPr>
          <w:rFonts w:ascii="Cambria" w:hAnsi="Cambria"/>
          <w:b/>
          <w:bCs/>
        </w:rPr>
      </w:pPr>
      <w:r w:rsidRPr="00B941E5">
        <w:rPr>
          <w:rFonts w:ascii="Cambria" w:hAnsi="Cambria"/>
          <w:b/>
          <w:bCs/>
        </w:rPr>
        <w:t xml:space="preserve">WYKAZ </w:t>
      </w:r>
      <w:r w:rsidR="006A7284" w:rsidRPr="00B941E5">
        <w:rPr>
          <w:rFonts w:ascii="Cambria" w:hAnsi="Cambria"/>
          <w:b/>
          <w:bCs/>
        </w:rPr>
        <w:t xml:space="preserve">WYKONANYCH </w:t>
      </w:r>
      <w:r w:rsidRPr="00B941E5">
        <w:rPr>
          <w:rFonts w:ascii="Cambria" w:hAnsi="Cambria"/>
          <w:b/>
          <w:bCs/>
        </w:rPr>
        <w:t>USŁUG</w:t>
      </w:r>
    </w:p>
    <w:p w:rsidR="00954F72" w:rsidRPr="00B941E5" w:rsidRDefault="00954F72" w:rsidP="00954F72">
      <w:pPr>
        <w:ind w:left="5664"/>
        <w:jc w:val="both"/>
        <w:rPr>
          <w:rFonts w:ascii="Cambria" w:hAnsi="Cambria"/>
        </w:rPr>
      </w:pPr>
    </w:p>
    <w:p w:rsidR="00954F72" w:rsidRPr="00B941E5" w:rsidRDefault="00954F72" w:rsidP="00954F72">
      <w:pPr>
        <w:jc w:val="both"/>
        <w:rPr>
          <w:b/>
          <w:bCs/>
        </w:rPr>
      </w:pPr>
    </w:p>
    <w:tbl>
      <w:tblPr>
        <w:tblW w:w="0" w:type="auto"/>
        <w:tblLayout w:type="fixed"/>
        <w:tblCellMar>
          <w:left w:w="180" w:type="dxa"/>
          <w:right w:w="180" w:type="dxa"/>
        </w:tblCellMar>
        <w:tblLook w:val="0000" w:firstRow="0" w:lastRow="0" w:firstColumn="0" w:lastColumn="0" w:noHBand="0" w:noVBand="0"/>
      </w:tblPr>
      <w:tblGrid>
        <w:gridCol w:w="747"/>
        <w:gridCol w:w="2694"/>
        <w:gridCol w:w="2029"/>
        <w:gridCol w:w="1904"/>
        <w:gridCol w:w="1926"/>
      </w:tblGrid>
      <w:tr w:rsidR="00954F72" w:rsidRPr="00B941E5" w:rsidTr="0059673D">
        <w:trPr>
          <w:trHeight w:val="860"/>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Lp.</w:t>
            </w:r>
          </w:p>
        </w:tc>
        <w:tc>
          <w:tcPr>
            <w:tcW w:w="2694"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Zamawiający - odbiorca usługi (nazwa, adres)</w:t>
            </w:r>
          </w:p>
        </w:tc>
        <w:tc>
          <w:tcPr>
            <w:tcW w:w="2029"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Data (dzienna) wykonanych usług</w:t>
            </w:r>
          </w:p>
        </w:tc>
        <w:tc>
          <w:tcPr>
            <w:tcW w:w="1904"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Przedmiot zamówienia (krótki opis)</w:t>
            </w:r>
          </w:p>
        </w:tc>
        <w:tc>
          <w:tcPr>
            <w:tcW w:w="1926" w:type="dxa"/>
            <w:tcBorders>
              <w:top w:val="single" w:sz="8" w:space="0" w:color="000000"/>
              <w:left w:val="single" w:sz="8" w:space="0" w:color="000000"/>
              <w:bottom w:val="single" w:sz="8" w:space="0" w:color="000000"/>
              <w:right w:val="single" w:sz="8" w:space="0" w:color="000000"/>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Wartość wykonanej usługi w PLN brutto</w:t>
            </w: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1.</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2.</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3.</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bl>
    <w:p w:rsidR="00954F72" w:rsidRPr="00B941E5" w:rsidRDefault="00954F72" w:rsidP="00954F72">
      <w:pPr>
        <w:autoSpaceDE w:val="0"/>
        <w:autoSpaceDN w:val="0"/>
        <w:rPr>
          <w:sz w:val="19"/>
          <w:szCs w:val="19"/>
        </w:rPr>
      </w:pPr>
    </w:p>
    <w:p w:rsidR="00954F72" w:rsidRPr="00D30FAA" w:rsidRDefault="00954F72" w:rsidP="006A7284">
      <w:pPr>
        <w:jc w:val="both"/>
        <w:rPr>
          <w:rFonts w:ascii="Cambria" w:hAnsi="Cambria"/>
          <w:b/>
          <w:sz w:val="20"/>
          <w:szCs w:val="20"/>
        </w:rPr>
      </w:pPr>
      <w:r w:rsidRPr="00D30FAA">
        <w:rPr>
          <w:rFonts w:ascii="Cambria" w:hAnsi="Cambria"/>
          <w:b/>
          <w:sz w:val="20"/>
          <w:szCs w:val="20"/>
        </w:rPr>
        <w:t xml:space="preserve">W załączeniu przedstawiamy dokumenty potwierdzające należyte wykonanie zamówień </w:t>
      </w:r>
      <w:r w:rsidR="00521B39" w:rsidRPr="00D30FAA">
        <w:rPr>
          <w:rFonts w:ascii="Cambria" w:hAnsi="Cambria"/>
          <w:b/>
          <w:sz w:val="20"/>
          <w:szCs w:val="20"/>
        </w:rPr>
        <w:t xml:space="preserve">                      </w:t>
      </w:r>
      <w:r w:rsidRPr="00D30FAA">
        <w:rPr>
          <w:rFonts w:ascii="Cambria" w:hAnsi="Cambria"/>
          <w:b/>
          <w:sz w:val="20"/>
          <w:szCs w:val="20"/>
        </w:rPr>
        <w:t>wyszczególnionych przez nas w niniejszym wykazie.</w:t>
      </w:r>
    </w:p>
    <w:p w:rsidR="00954F72" w:rsidRPr="00D30FAA" w:rsidRDefault="00954F72" w:rsidP="00954F72">
      <w:pPr>
        <w:jc w:val="both"/>
        <w:rPr>
          <w:b/>
        </w:rPr>
      </w:pPr>
    </w:p>
    <w:p w:rsidR="00954F72" w:rsidRPr="00B941E5" w:rsidRDefault="00954F72" w:rsidP="00954F72">
      <w:pPr>
        <w:ind w:right="-283"/>
        <w:jc w:val="both"/>
      </w:pPr>
    </w:p>
    <w:p w:rsidR="00954F72" w:rsidRPr="00B941E5" w:rsidRDefault="00954F72" w:rsidP="00954F72">
      <w:pPr>
        <w:pStyle w:val="Zwykytekst1"/>
        <w:spacing w:before="240"/>
        <w:jc w:val="both"/>
        <w:rPr>
          <w:rFonts w:ascii="Cambria" w:hAnsi="Cambria"/>
          <w:sz w:val="24"/>
          <w:szCs w:val="24"/>
        </w:rPr>
      </w:pPr>
      <w:r w:rsidRPr="00B941E5">
        <w:rPr>
          <w:rFonts w:ascii="Cambria" w:hAnsi="Cambria"/>
          <w:sz w:val="24"/>
          <w:szCs w:val="24"/>
        </w:rPr>
        <w:t>__________________, dnia __ __ 2012 roku</w:t>
      </w:r>
    </w:p>
    <w:p w:rsidR="00954F72" w:rsidRPr="00B941E5" w:rsidRDefault="00954F72" w:rsidP="00954F72">
      <w:pPr>
        <w:pStyle w:val="Zwykytekst1"/>
        <w:spacing w:before="120"/>
        <w:ind w:firstLine="5160"/>
        <w:jc w:val="both"/>
        <w:rPr>
          <w:rFonts w:ascii="Cambria" w:hAnsi="Cambria"/>
          <w:i/>
          <w:sz w:val="24"/>
          <w:szCs w:val="24"/>
        </w:rPr>
      </w:pPr>
      <w:r w:rsidRPr="00B941E5">
        <w:rPr>
          <w:rFonts w:ascii="Cambria" w:hAnsi="Cambria"/>
          <w:i/>
          <w:sz w:val="24"/>
          <w:szCs w:val="24"/>
        </w:rPr>
        <w:t xml:space="preserve">          ___________________________________</w:t>
      </w:r>
    </w:p>
    <w:p w:rsidR="00954F72" w:rsidRPr="00B941E5" w:rsidRDefault="00954F72" w:rsidP="00954F72">
      <w:pPr>
        <w:pStyle w:val="Zwykytekst1"/>
        <w:spacing w:before="120"/>
        <w:ind w:firstLine="5580"/>
        <w:jc w:val="both"/>
        <w:rPr>
          <w:rFonts w:ascii="Cambria" w:hAnsi="Cambria"/>
          <w:i/>
          <w:sz w:val="24"/>
          <w:szCs w:val="24"/>
        </w:rPr>
      </w:pPr>
      <w:r w:rsidRPr="00B941E5">
        <w:rPr>
          <w:rFonts w:ascii="Cambria" w:hAnsi="Cambria"/>
          <w:i/>
          <w:sz w:val="24"/>
          <w:szCs w:val="24"/>
        </w:rPr>
        <w:t xml:space="preserve">  (pieczęć i podpis Wykonawcy)</w:t>
      </w:r>
    </w:p>
    <w:p w:rsidR="00954F72" w:rsidRPr="00B941E5" w:rsidRDefault="00954F72">
      <w:pPr>
        <w:spacing w:after="120"/>
        <w:jc w:val="both"/>
        <w:rPr>
          <w:rFonts w:ascii="Cambria" w:hAnsi="Cambria"/>
        </w:rPr>
      </w:pPr>
    </w:p>
    <w:sectPr w:rsidR="00954F72" w:rsidRPr="00B941E5" w:rsidSect="00BD258E">
      <w:footerReference w:type="even" r:id="rId9"/>
      <w:footerReference w:type="default" r:id="rId1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55" w:rsidRDefault="007E0A55">
      <w:r>
        <w:separator/>
      </w:r>
    </w:p>
  </w:endnote>
  <w:endnote w:type="continuationSeparator" w:id="0">
    <w:p w:rsidR="007E0A55" w:rsidRDefault="007E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11" w:rsidRDefault="00EE1111"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E1111" w:rsidRDefault="00EE11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11" w:rsidRPr="00284747" w:rsidRDefault="00EE1111" w:rsidP="00284747">
    <w:pPr>
      <w:pStyle w:val="Stopka"/>
      <w:framePr w:wrap="around" w:vAnchor="text" w:hAnchor="page" w:x="5845" w:y="1"/>
      <w:rPr>
        <w:rStyle w:val="Numerstrony"/>
        <w:rFonts w:ascii="Cambria" w:hAnsi="Cambria"/>
        <w:sz w:val="18"/>
        <w:szCs w:val="18"/>
      </w:rPr>
    </w:pPr>
    <w:r w:rsidRPr="00284747">
      <w:rPr>
        <w:rStyle w:val="Numerstrony"/>
        <w:rFonts w:ascii="Cambria" w:hAnsi="Cambria"/>
        <w:sz w:val="18"/>
        <w:szCs w:val="18"/>
      </w:rPr>
      <w:fldChar w:fldCharType="begin"/>
    </w:r>
    <w:r w:rsidRPr="00284747">
      <w:rPr>
        <w:rStyle w:val="Numerstrony"/>
        <w:rFonts w:ascii="Cambria" w:hAnsi="Cambria"/>
        <w:sz w:val="18"/>
        <w:szCs w:val="18"/>
      </w:rPr>
      <w:instrText xml:space="preserve">PAGE  </w:instrText>
    </w:r>
    <w:r w:rsidRPr="00284747">
      <w:rPr>
        <w:rStyle w:val="Numerstrony"/>
        <w:rFonts w:ascii="Cambria" w:hAnsi="Cambria"/>
        <w:sz w:val="18"/>
        <w:szCs w:val="18"/>
      </w:rPr>
      <w:fldChar w:fldCharType="separate"/>
    </w:r>
    <w:r w:rsidR="00C8342B">
      <w:rPr>
        <w:rStyle w:val="Numerstrony"/>
        <w:rFonts w:ascii="Cambria" w:hAnsi="Cambria"/>
        <w:noProof/>
        <w:sz w:val="18"/>
        <w:szCs w:val="18"/>
      </w:rPr>
      <w:t>18</w:t>
    </w:r>
    <w:r w:rsidRPr="00284747">
      <w:rPr>
        <w:rStyle w:val="Numerstrony"/>
        <w:rFonts w:ascii="Cambria" w:hAnsi="Cambria"/>
        <w:sz w:val="18"/>
        <w:szCs w:val="18"/>
      </w:rPr>
      <w:fldChar w:fldCharType="end"/>
    </w:r>
  </w:p>
  <w:p w:rsidR="00EE1111" w:rsidRDefault="00EE11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55" w:rsidRDefault="007E0A55">
      <w:r>
        <w:separator/>
      </w:r>
    </w:p>
  </w:footnote>
  <w:footnote w:type="continuationSeparator" w:id="0">
    <w:p w:rsidR="007E0A55" w:rsidRDefault="007E0A55">
      <w:r>
        <w:continuationSeparator/>
      </w:r>
    </w:p>
  </w:footnote>
  <w:footnote w:id="1">
    <w:p w:rsidR="00EE1111" w:rsidRPr="0011075D" w:rsidRDefault="00EE1111" w:rsidP="00F66F0F">
      <w:pPr>
        <w:pStyle w:val="Tekstprzypisudolnego"/>
        <w:jc w:val="both"/>
        <w:rPr>
          <w:rFonts w:ascii="Cambria" w:hAnsi="Cambria"/>
        </w:rPr>
      </w:pPr>
      <w:r w:rsidRPr="0011075D">
        <w:rPr>
          <w:rStyle w:val="Odwoanieprzypisudolnego"/>
          <w:rFonts w:ascii="Cambria" w:hAnsi="Cambria"/>
        </w:rPr>
        <w:footnoteRef/>
      </w:r>
      <w:r w:rsidRPr="0011075D">
        <w:rPr>
          <w:rFonts w:ascii="Cambria" w:hAnsi="Cambria"/>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CB367EC6"/>
    <w:name w:val="WW8Num52"/>
    <w:lvl w:ilvl="0">
      <w:start w:val="1"/>
      <w:numFmt w:val="decimal"/>
      <w:lvlText w:val="%1."/>
      <w:lvlJc w:val="left"/>
      <w:pPr>
        <w:tabs>
          <w:tab w:val="num" w:pos="720"/>
        </w:tabs>
        <w:ind w:left="720" w:hanging="360"/>
      </w:pPr>
      <w:rPr>
        <w:rFonts w:ascii="Cambria" w:hAnsi="Cambria" w:cs="Times New Roman" w:hint="default"/>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0"/>
    <w:multiLevelType w:val="singleLevel"/>
    <w:tmpl w:val="00000010"/>
    <w:lvl w:ilvl="0">
      <w:start w:val="1"/>
      <w:numFmt w:val="decimal"/>
      <w:lvlText w:val="%1."/>
      <w:lvlJc w:val="left"/>
      <w:pPr>
        <w:tabs>
          <w:tab w:val="num" w:pos="0"/>
        </w:tabs>
        <w:ind w:left="1146" w:hanging="360"/>
      </w:pPr>
    </w:lvl>
  </w:abstractNum>
  <w:abstractNum w:abstractNumId="16">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20">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22">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288"/>
        </w:tabs>
        <w:ind w:left="1072"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4">
    <w:nsid w:val="0000001B"/>
    <w:multiLevelType w:val="multilevel"/>
    <w:tmpl w:val="77660158"/>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7">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29">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2">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3">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4">
    <w:nsid w:val="00000028"/>
    <w:multiLevelType w:val="singleLevel"/>
    <w:tmpl w:val="00000028"/>
    <w:name w:val="WW8Num52"/>
    <w:lvl w:ilvl="0">
      <w:start w:val="1"/>
      <w:numFmt w:val="decimal"/>
      <w:lvlText w:val="%1."/>
      <w:lvlJc w:val="left"/>
      <w:pPr>
        <w:tabs>
          <w:tab w:val="num" w:pos="720"/>
        </w:tabs>
        <w:ind w:left="720" w:hanging="360"/>
      </w:pPr>
      <w:rPr>
        <w:rFonts w:cs="Times New Roman"/>
      </w:rPr>
    </w:lvl>
  </w:abstractNum>
  <w:abstractNum w:abstractNumId="35">
    <w:nsid w:val="00000029"/>
    <w:multiLevelType w:val="multilevel"/>
    <w:tmpl w:val="4D16A86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08112418"/>
    <w:multiLevelType w:val="hybridMultilevel"/>
    <w:tmpl w:val="9DFC3A58"/>
    <w:lvl w:ilvl="0" w:tplc="0415000F">
      <w:start w:val="1"/>
      <w:numFmt w:val="decimal"/>
      <w:lvlText w:val="%1."/>
      <w:lvlJc w:val="left"/>
      <w:pPr>
        <w:ind w:left="720" w:hanging="360"/>
      </w:pPr>
    </w:lvl>
    <w:lvl w:ilvl="1" w:tplc="C09EE5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970179"/>
    <w:multiLevelType w:val="hybridMultilevel"/>
    <w:tmpl w:val="5A32B8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1125608C"/>
    <w:multiLevelType w:val="multilevel"/>
    <w:tmpl w:val="A288D01A"/>
    <w:lvl w:ilvl="0">
      <w:start w:val="10"/>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40">
    <w:nsid w:val="11841837"/>
    <w:multiLevelType w:val="hybridMultilevel"/>
    <w:tmpl w:val="6890E7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1784650E"/>
    <w:multiLevelType w:val="multilevel"/>
    <w:tmpl w:val="0930CAC0"/>
    <w:lvl w:ilvl="0">
      <w:start w:val="1"/>
      <w:numFmt w:val="decimal"/>
      <w:lvlText w:val="%1."/>
      <w:lvlJc w:val="left"/>
      <w:pPr>
        <w:ind w:left="720" w:hanging="360"/>
      </w:pPr>
    </w:lvl>
    <w:lvl w:ilvl="1">
      <w:start w:val="1"/>
      <w:numFmt w:val="decimal"/>
      <w:isLgl/>
      <w:lvlText w:val="%1.%2"/>
      <w:lvlJc w:val="left"/>
      <w:pPr>
        <w:ind w:left="720" w:hanging="36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080" w:hanging="72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440" w:hanging="108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1800" w:hanging="144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42">
    <w:nsid w:val="1B40228E"/>
    <w:multiLevelType w:val="hybridMultilevel"/>
    <w:tmpl w:val="92AAF4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FC22012"/>
    <w:multiLevelType w:val="hybridMultilevel"/>
    <w:tmpl w:val="308E08CA"/>
    <w:lvl w:ilvl="0" w:tplc="04150017">
      <w:start w:val="1"/>
      <w:numFmt w:val="lowerLetter"/>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nsid w:val="224B5E20"/>
    <w:multiLevelType w:val="hybridMultilevel"/>
    <w:tmpl w:val="945C0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A51A4A"/>
    <w:multiLevelType w:val="hybridMultilevel"/>
    <w:tmpl w:val="45845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7F22A17"/>
    <w:multiLevelType w:val="hybridMultilevel"/>
    <w:tmpl w:val="C7C0AEE8"/>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47">
    <w:nsid w:val="29637629"/>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2D6997"/>
    <w:multiLevelType w:val="hybridMultilevel"/>
    <w:tmpl w:val="42147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nsid w:val="379939B6"/>
    <w:multiLevelType w:val="hybridMultilevel"/>
    <w:tmpl w:val="391075C4"/>
    <w:lvl w:ilvl="0" w:tplc="4BB84C5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94303E6"/>
    <w:multiLevelType w:val="hybridMultilevel"/>
    <w:tmpl w:val="8D5A42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39537736"/>
    <w:multiLevelType w:val="hybridMultilevel"/>
    <w:tmpl w:val="69F8B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5">
    <w:nsid w:val="4652771F"/>
    <w:multiLevelType w:val="hybridMultilevel"/>
    <w:tmpl w:val="63C61B3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386FB5"/>
    <w:multiLevelType w:val="multilevel"/>
    <w:tmpl w:val="3F1469D6"/>
    <w:lvl w:ilvl="0">
      <w:start w:val="8"/>
      <w:numFmt w:val="decimal"/>
      <w:lvlText w:val="%1."/>
      <w:lvlJc w:val="left"/>
      <w:pPr>
        <w:ind w:left="405" w:hanging="405"/>
      </w:pPr>
      <w:rPr>
        <w:rFonts w:ascii="Cambria" w:hAnsi="Cambria" w:hint="default"/>
        <w:b w:val="0"/>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57">
    <w:nsid w:val="4BCA54D2"/>
    <w:multiLevelType w:val="hybridMultilevel"/>
    <w:tmpl w:val="79C88C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39F38A2"/>
    <w:multiLevelType w:val="hybridMultilevel"/>
    <w:tmpl w:val="D0A289C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9">
    <w:nsid w:val="56507878"/>
    <w:multiLevelType w:val="multilevel"/>
    <w:tmpl w:val="ED789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14E3D3A"/>
    <w:multiLevelType w:val="hybridMultilevel"/>
    <w:tmpl w:val="2E18D5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95114EB"/>
    <w:multiLevelType w:val="hybridMultilevel"/>
    <w:tmpl w:val="82AA5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9DD0E06"/>
    <w:multiLevelType w:val="multilevel"/>
    <w:tmpl w:val="62584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1B4D0A"/>
    <w:multiLevelType w:val="multilevel"/>
    <w:tmpl w:val="9D92764E"/>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65">
    <w:nsid w:val="71801358"/>
    <w:multiLevelType w:val="hybridMultilevel"/>
    <w:tmpl w:val="B9B625E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77C2693"/>
    <w:multiLevelType w:val="hybridMultilevel"/>
    <w:tmpl w:val="13969EC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nsid w:val="7939613A"/>
    <w:multiLevelType w:val="multilevel"/>
    <w:tmpl w:val="0930CAC0"/>
    <w:lvl w:ilvl="0">
      <w:start w:val="1"/>
      <w:numFmt w:val="decimal"/>
      <w:lvlText w:val="%1."/>
      <w:lvlJc w:val="left"/>
      <w:pPr>
        <w:ind w:left="720" w:hanging="360"/>
      </w:pPr>
    </w:lvl>
    <w:lvl w:ilvl="1">
      <w:start w:val="1"/>
      <w:numFmt w:val="decimal"/>
      <w:isLgl/>
      <w:lvlText w:val="%1.%2"/>
      <w:lvlJc w:val="left"/>
      <w:pPr>
        <w:ind w:left="720" w:hanging="36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080" w:hanging="72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440" w:hanging="108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1800" w:hanging="144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69">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
  </w:num>
  <w:num w:numId="3">
    <w:abstractNumId w:val="3"/>
  </w:num>
  <w:num w:numId="4">
    <w:abstractNumId w:val="9"/>
  </w:num>
  <w:num w:numId="5">
    <w:abstractNumId w:val="10"/>
  </w:num>
  <w:num w:numId="6">
    <w:abstractNumId w:val="21"/>
  </w:num>
  <w:num w:numId="7">
    <w:abstractNumId w:val="24"/>
  </w:num>
  <w:num w:numId="8">
    <w:abstractNumId w:val="28"/>
  </w:num>
  <w:num w:numId="9">
    <w:abstractNumId w:val="34"/>
  </w:num>
  <w:num w:numId="10">
    <w:abstractNumId w:val="35"/>
  </w:num>
  <w:num w:numId="11">
    <w:abstractNumId w:val="50"/>
  </w:num>
  <w:num w:numId="12">
    <w:abstractNumId w:val="64"/>
  </w:num>
  <w:num w:numId="13">
    <w:abstractNumId w:val="54"/>
  </w:num>
  <w:num w:numId="14">
    <w:abstractNumId w:val="45"/>
  </w:num>
  <w:num w:numId="15">
    <w:abstractNumId w:val="67"/>
  </w:num>
  <w:num w:numId="16">
    <w:abstractNumId w:val="65"/>
  </w:num>
  <w:num w:numId="17">
    <w:abstractNumId w:val="40"/>
  </w:num>
  <w:num w:numId="18">
    <w:abstractNumId w:val="52"/>
  </w:num>
  <w:num w:numId="19">
    <w:abstractNumId w:val="37"/>
  </w:num>
  <w:num w:numId="20">
    <w:abstractNumId w:val="48"/>
  </w:num>
  <w:num w:numId="21">
    <w:abstractNumId w:val="69"/>
  </w:num>
  <w:num w:numId="22">
    <w:abstractNumId w:val="51"/>
  </w:num>
  <w:num w:numId="23">
    <w:abstractNumId w:val="49"/>
  </w:num>
  <w:num w:numId="24">
    <w:abstractNumId w:val="43"/>
  </w:num>
  <w:num w:numId="25">
    <w:abstractNumId w:val="41"/>
  </w:num>
  <w:num w:numId="26">
    <w:abstractNumId w:val="66"/>
  </w:num>
  <w:num w:numId="27">
    <w:abstractNumId w:val="15"/>
  </w:num>
  <w:num w:numId="28">
    <w:abstractNumId w:val="58"/>
  </w:num>
  <w:num w:numId="29">
    <w:abstractNumId w:val="46"/>
  </w:num>
  <w:num w:numId="30">
    <w:abstractNumId w:val="42"/>
  </w:num>
  <w:num w:numId="31">
    <w:abstractNumId w:val="62"/>
  </w:num>
  <w:num w:numId="32">
    <w:abstractNumId w:val="55"/>
  </w:num>
  <w:num w:numId="33">
    <w:abstractNumId w:val="44"/>
  </w:num>
  <w:num w:numId="34">
    <w:abstractNumId w:val="47"/>
  </w:num>
  <w:num w:numId="35">
    <w:abstractNumId w:val="60"/>
  </w:num>
  <w:num w:numId="36">
    <w:abstractNumId w:val="53"/>
  </w:num>
  <w:num w:numId="37">
    <w:abstractNumId w:val="38"/>
  </w:num>
  <w:num w:numId="38">
    <w:abstractNumId w:val="57"/>
  </w:num>
  <w:num w:numId="39">
    <w:abstractNumId w:val="63"/>
  </w:num>
  <w:num w:numId="40">
    <w:abstractNumId w:val="59"/>
  </w:num>
  <w:num w:numId="41">
    <w:abstractNumId w:val="56"/>
  </w:num>
  <w:num w:numId="42">
    <w:abstractNumId w:val="36"/>
  </w:num>
  <w:num w:numId="43">
    <w:abstractNumId w:val="39"/>
  </w:num>
  <w:num w:numId="44">
    <w:abstractNumId w:val="6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B9"/>
    <w:rsid w:val="00004A93"/>
    <w:rsid w:val="0002141A"/>
    <w:rsid w:val="00026AB9"/>
    <w:rsid w:val="00031371"/>
    <w:rsid w:val="00044CB9"/>
    <w:rsid w:val="0007542B"/>
    <w:rsid w:val="00076D7C"/>
    <w:rsid w:val="00082881"/>
    <w:rsid w:val="00082996"/>
    <w:rsid w:val="00093F89"/>
    <w:rsid w:val="0009548C"/>
    <w:rsid w:val="000B295D"/>
    <w:rsid w:val="000B4001"/>
    <w:rsid w:val="000B7F14"/>
    <w:rsid w:val="000C4AE9"/>
    <w:rsid w:val="000C4E93"/>
    <w:rsid w:val="000D681D"/>
    <w:rsid w:val="000D6F73"/>
    <w:rsid w:val="000E788E"/>
    <w:rsid w:val="000F07F7"/>
    <w:rsid w:val="000F130B"/>
    <w:rsid w:val="000F1C32"/>
    <w:rsid w:val="00100F19"/>
    <w:rsid w:val="001028DC"/>
    <w:rsid w:val="0011075D"/>
    <w:rsid w:val="001128D3"/>
    <w:rsid w:val="00113A8D"/>
    <w:rsid w:val="001218A8"/>
    <w:rsid w:val="001230CE"/>
    <w:rsid w:val="00123173"/>
    <w:rsid w:val="00127D86"/>
    <w:rsid w:val="00135643"/>
    <w:rsid w:val="001376FD"/>
    <w:rsid w:val="00144C62"/>
    <w:rsid w:val="001453CD"/>
    <w:rsid w:val="00146998"/>
    <w:rsid w:val="00150891"/>
    <w:rsid w:val="001619F1"/>
    <w:rsid w:val="00163330"/>
    <w:rsid w:val="00164B58"/>
    <w:rsid w:val="00180A7B"/>
    <w:rsid w:val="00181821"/>
    <w:rsid w:val="001862B9"/>
    <w:rsid w:val="00187F27"/>
    <w:rsid w:val="00196F14"/>
    <w:rsid w:val="0019718D"/>
    <w:rsid w:val="00197DBA"/>
    <w:rsid w:val="001A3AE5"/>
    <w:rsid w:val="001B44E3"/>
    <w:rsid w:val="001B5E83"/>
    <w:rsid w:val="001B74A5"/>
    <w:rsid w:val="001C18EB"/>
    <w:rsid w:val="001C5C21"/>
    <w:rsid w:val="001C5DBF"/>
    <w:rsid w:val="001C6160"/>
    <w:rsid w:val="001D3323"/>
    <w:rsid w:val="001D68E9"/>
    <w:rsid w:val="001E1D73"/>
    <w:rsid w:val="001E74B3"/>
    <w:rsid w:val="001F6B14"/>
    <w:rsid w:val="00201E86"/>
    <w:rsid w:val="0020330E"/>
    <w:rsid w:val="002041A8"/>
    <w:rsid w:val="002124DA"/>
    <w:rsid w:val="00212A52"/>
    <w:rsid w:val="00214AB3"/>
    <w:rsid w:val="00225475"/>
    <w:rsid w:val="00234633"/>
    <w:rsid w:val="00241D7D"/>
    <w:rsid w:val="00242026"/>
    <w:rsid w:val="00242634"/>
    <w:rsid w:val="00243011"/>
    <w:rsid w:val="002537B9"/>
    <w:rsid w:val="0025449B"/>
    <w:rsid w:val="00266D93"/>
    <w:rsid w:val="00275FB9"/>
    <w:rsid w:val="00277359"/>
    <w:rsid w:val="00282379"/>
    <w:rsid w:val="00282DB9"/>
    <w:rsid w:val="00284455"/>
    <w:rsid w:val="00284747"/>
    <w:rsid w:val="0029377F"/>
    <w:rsid w:val="002B6313"/>
    <w:rsid w:val="002C1159"/>
    <w:rsid w:val="002C3EB8"/>
    <w:rsid w:val="002D3029"/>
    <w:rsid w:val="002D5038"/>
    <w:rsid w:val="002E383F"/>
    <w:rsid w:val="002E6BB7"/>
    <w:rsid w:val="0030368C"/>
    <w:rsid w:val="00306407"/>
    <w:rsid w:val="003065EE"/>
    <w:rsid w:val="0030723F"/>
    <w:rsid w:val="00311B09"/>
    <w:rsid w:val="00311D45"/>
    <w:rsid w:val="003122AE"/>
    <w:rsid w:val="00315B84"/>
    <w:rsid w:val="003217BD"/>
    <w:rsid w:val="003272B3"/>
    <w:rsid w:val="00336E00"/>
    <w:rsid w:val="003458B9"/>
    <w:rsid w:val="00357A67"/>
    <w:rsid w:val="003636E0"/>
    <w:rsid w:val="00363C2D"/>
    <w:rsid w:val="00363C6A"/>
    <w:rsid w:val="00370B71"/>
    <w:rsid w:val="003831D8"/>
    <w:rsid w:val="0039104D"/>
    <w:rsid w:val="003B3727"/>
    <w:rsid w:val="003B47BF"/>
    <w:rsid w:val="003B73E4"/>
    <w:rsid w:val="003B7815"/>
    <w:rsid w:val="003C3594"/>
    <w:rsid w:val="003D40A5"/>
    <w:rsid w:val="003E4487"/>
    <w:rsid w:val="003E5ED2"/>
    <w:rsid w:val="00401FE5"/>
    <w:rsid w:val="00403466"/>
    <w:rsid w:val="00404E6F"/>
    <w:rsid w:val="0040513A"/>
    <w:rsid w:val="00407A0F"/>
    <w:rsid w:val="00413D7B"/>
    <w:rsid w:val="00425FCE"/>
    <w:rsid w:val="0043126E"/>
    <w:rsid w:val="00441488"/>
    <w:rsid w:val="0044474A"/>
    <w:rsid w:val="004515B6"/>
    <w:rsid w:val="00453C60"/>
    <w:rsid w:val="00455773"/>
    <w:rsid w:val="00467482"/>
    <w:rsid w:val="00476817"/>
    <w:rsid w:val="00486F48"/>
    <w:rsid w:val="004943F3"/>
    <w:rsid w:val="004A7ACE"/>
    <w:rsid w:val="004B333E"/>
    <w:rsid w:val="004B7C68"/>
    <w:rsid w:val="004C6B53"/>
    <w:rsid w:val="004D53AD"/>
    <w:rsid w:val="004E6AB9"/>
    <w:rsid w:val="004E7008"/>
    <w:rsid w:val="004F448E"/>
    <w:rsid w:val="004F5FF5"/>
    <w:rsid w:val="004F6425"/>
    <w:rsid w:val="0050181B"/>
    <w:rsid w:val="00502D6B"/>
    <w:rsid w:val="0051179C"/>
    <w:rsid w:val="00520902"/>
    <w:rsid w:val="00521B39"/>
    <w:rsid w:val="00526223"/>
    <w:rsid w:val="00527C37"/>
    <w:rsid w:val="00527D86"/>
    <w:rsid w:val="00541292"/>
    <w:rsid w:val="0054319C"/>
    <w:rsid w:val="00550635"/>
    <w:rsid w:val="00556003"/>
    <w:rsid w:val="00561D95"/>
    <w:rsid w:val="00567308"/>
    <w:rsid w:val="00573A12"/>
    <w:rsid w:val="00576823"/>
    <w:rsid w:val="005776AD"/>
    <w:rsid w:val="00583583"/>
    <w:rsid w:val="005855DB"/>
    <w:rsid w:val="00585B4B"/>
    <w:rsid w:val="00594C60"/>
    <w:rsid w:val="0059673D"/>
    <w:rsid w:val="00597B07"/>
    <w:rsid w:val="005B2B21"/>
    <w:rsid w:val="005B7C62"/>
    <w:rsid w:val="005F0EC8"/>
    <w:rsid w:val="005F6E89"/>
    <w:rsid w:val="00602A4F"/>
    <w:rsid w:val="00613A90"/>
    <w:rsid w:val="00617EEC"/>
    <w:rsid w:val="006236B8"/>
    <w:rsid w:val="00624555"/>
    <w:rsid w:val="00627DCC"/>
    <w:rsid w:val="00636233"/>
    <w:rsid w:val="00640FAD"/>
    <w:rsid w:val="006432E6"/>
    <w:rsid w:val="00645ADE"/>
    <w:rsid w:val="0065182D"/>
    <w:rsid w:val="006543B9"/>
    <w:rsid w:val="00660B91"/>
    <w:rsid w:val="00662108"/>
    <w:rsid w:val="00664DBF"/>
    <w:rsid w:val="006751CF"/>
    <w:rsid w:val="00676645"/>
    <w:rsid w:val="006915B9"/>
    <w:rsid w:val="00696052"/>
    <w:rsid w:val="006A7284"/>
    <w:rsid w:val="006B0EA4"/>
    <w:rsid w:val="006C23A5"/>
    <w:rsid w:val="006C2691"/>
    <w:rsid w:val="006D0E93"/>
    <w:rsid w:val="006D4009"/>
    <w:rsid w:val="006D7076"/>
    <w:rsid w:val="006D7396"/>
    <w:rsid w:val="006F044E"/>
    <w:rsid w:val="006F128D"/>
    <w:rsid w:val="006F41B6"/>
    <w:rsid w:val="006F7AE1"/>
    <w:rsid w:val="00702E91"/>
    <w:rsid w:val="0070632C"/>
    <w:rsid w:val="00725F72"/>
    <w:rsid w:val="00740E62"/>
    <w:rsid w:val="007507C3"/>
    <w:rsid w:val="007547D9"/>
    <w:rsid w:val="00763C1D"/>
    <w:rsid w:val="0077142B"/>
    <w:rsid w:val="0078642C"/>
    <w:rsid w:val="00786BFB"/>
    <w:rsid w:val="00791A0E"/>
    <w:rsid w:val="007A4290"/>
    <w:rsid w:val="007B3313"/>
    <w:rsid w:val="007B4597"/>
    <w:rsid w:val="007B682F"/>
    <w:rsid w:val="007B7B82"/>
    <w:rsid w:val="007C18BC"/>
    <w:rsid w:val="007C35A7"/>
    <w:rsid w:val="007E0A55"/>
    <w:rsid w:val="007E5DF1"/>
    <w:rsid w:val="007E7A19"/>
    <w:rsid w:val="00800E7E"/>
    <w:rsid w:val="00803658"/>
    <w:rsid w:val="00805761"/>
    <w:rsid w:val="008258D4"/>
    <w:rsid w:val="0082608F"/>
    <w:rsid w:val="008300F5"/>
    <w:rsid w:val="00831EAF"/>
    <w:rsid w:val="00836F82"/>
    <w:rsid w:val="008419AE"/>
    <w:rsid w:val="00850963"/>
    <w:rsid w:val="00853844"/>
    <w:rsid w:val="00853BAD"/>
    <w:rsid w:val="0085432E"/>
    <w:rsid w:val="00855680"/>
    <w:rsid w:val="008666BA"/>
    <w:rsid w:val="008700A7"/>
    <w:rsid w:val="00872DFB"/>
    <w:rsid w:val="00876883"/>
    <w:rsid w:val="008778AE"/>
    <w:rsid w:val="00882551"/>
    <w:rsid w:val="00896CB4"/>
    <w:rsid w:val="008B0FA3"/>
    <w:rsid w:val="008B3E77"/>
    <w:rsid w:val="008B508D"/>
    <w:rsid w:val="008C093D"/>
    <w:rsid w:val="008E4F89"/>
    <w:rsid w:val="008E7ECB"/>
    <w:rsid w:val="008F3868"/>
    <w:rsid w:val="00922E86"/>
    <w:rsid w:val="0092395E"/>
    <w:rsid w:val="009251E0"/>
    <w:rsid w:val="009336FD"/>
    <w:rsid w:val="00947CF3"/>
    <w:rsid w:val="00954F72"/>
    <w:rsid w:val="00956242"/>
    <w:rsid w:val="00957264"/>
    <w:rsid w:val="00962361"/>
    <w:rsid w:val="00963C53"/>
    <w:rsid w:val="00973F93"/>
    <w:rsid w:val="00977DA7"/>
    <w:rsid w:val="0098333E"/>
    <w:rsid w:val="00986D73"/>
    <w:rsid w:val="009A5AF6"/>
    <w:rsid w:val="009A6EF3"/>
    <w:rsid w:val="009B0656"/>
    <w:rsid w:val="009B18D2"/>
    <w:rsid w:val="009B23FB"/>
    <w:rsid w:val="009C0587"/>
    <w:rsid w:val="009C32B2"/>
    <w:rsid w:val="009C66B9"/>
    <w:rsid w:val="009D14DF"/>
    <w:rsid w:val="009D1C1E"/>
    <w:rsid w:val="009D3E7A"/>
    <w:rsid w:val="009D3F56"/>
    <w:rsid w:val="009D44A1"/>
    <w:rsid w:val="009F1D33"/>
    <w:rsid w:val="00A016EF"/>
    <w:rsid w:val="00A14262"/>
    <w:rsid w:val="00A2248A"/>
    <w:rsid w:val="00A22607"/>
    <w:rsid w:val="00A22C9B"/>
    <w:rsid w:val="00A23D81"/>
    <w:rsid w:val="00A27AA0"/>
    <w:rsid w:val="00A27D2D"/>
    <w:rsid w:val="00A30B8A"/>
    <w:rsid w:val="00A454BF"/>
    <w:rsid w:val="00A47966"/>
    <w:rsid w:val="00A62689"/>
    <w:rsid w:val="00A639C4"/>
    <w:rsid w:val="00A71B49"/>
    <w:rsid w:val="00A738DE"/>
    <w:rsid w:val="00A76399"/>
    <w:rsid w:val="00A7679C"/>
    <w:rsid w:val="00A805EE"/>
    <w:rsid w:val="00A95E91"/>
    <w:rsid w:val="00A96129"/>
    <w:rsid w:val="00AA6411"/>
    <w:rsid w:val="00AA6EA1"/>
    <w:rsid w:val="00AB2363"/>
    <w:rsid w:val="00AC0C07"/>
    <w:rsid w:val="00AD5998"/>
    <w:rsid w:val="00AD6449"/>
    <w:rsid w:val="00AE604F"/>
    <w:rsid w:val="00AF7538"/>
    <w:rsid w:val="00B0614D"/>
    <w:rsid w:val="00B16AC0"/>
    <w:rsid w:val="00B379A6"/>
    <w:rsid w:val="00B42825"/>
    <w:rsid w:val="00B447BC"/>
    <w:rsid w:val="00B53A3C"/>
    <w:rsid w:val="00B61008"/>
    <w:rsid w:val="00B63ADF"/>
    <w:rsid w:val="00B817C0"/>
    <w:rsid w:val="00B86069"/>
    <w:rsid w:val="00B86441"/>
    <w:rsid w:val="00B91F4D"/>
    <w:rsid w:val="00B941E5"/>
    <w:rsid w:val="00B973CD"/>
    <w:rsid w:val="00BA134C"/>
    <w:rsid w:val="00BA1FA8"/>
    <w:rsid w:val="00BA7CC3"/>
    <w:rsid w:val="00BB170D"/>
    <w:rsid w:val="00BB184B"/>
    <w:rsid w:val="00BB3EBE"/>
    <w:rsid w:val="00BB4C6A"/>
    <w:rsid w:val="00BC0D88"/>
    <w:rsid w:val="00BC1EAA"/>
    <w:rsid w:val="00BC3702"/>
    <w:rsid w:val="00BC4EBD"/>
    <w:rsid w:val="00BD258E"/>
    <w:rsid w:val="00BD743A"/>
    <w:rsid w:val="00BE292C"/>
    <w:rsid w:val="00C00BCB"/>
    <w:rsid w:val="00C01390"/>
    <w:rsid w:val="00C022F6"/>
    <w:rsid w:val="00C03AD8"/>
    <w:rsid w:val="00C0448E"/>
    <w:rsid w:val="00C14313"/>
    <w:rsid w:val="00C27E6E"/>
    <w:rsid w:val="00C34536"/>
    <w:rsid w:val="00C4280E"/>
    <w:rsid w:val="00C61B35"/>
    <w:rsid w:val="00C6581F"/>
    <w:rsid w:val="00C67FB9"/>
    <w:rsid w:val="00C718EE"/>
    <w:rsid w:val="00C73ACF"/>
    <w:rsid w:val="00C80B62"/>
    <w:rsid w:val="00C8342B"/>
    <w:rsid w:val="00CA2A0C"/>
    <w:rsid w:val="00CA75E0"/>
    <w:rsid w:val="00CB5E0E"/>
    <w:rsid w:val="00CB7960"/>
    <w:rsid w:val="00CC01B2"/>
    <w:rsid w:val="00CC0908"/>
    <w:rsid w:val="00CC324E"/>
    <w:rsid w:val="00CC40F2"/>
    <w:rsid w:val="00CC541B"/>
    <w:rsid w:val="00CC623D"/>
    <w:rsid w:val="00CC6C05"/>
    <w:rsid w:val="00CD4102"/>
    <w:rsid w:val="00CD5548"/>
    <w:rsid w:val="00CE067F"/>
    <w:rsid w:val="00CE0ED2"/>
    <w:rsid w:val="00CF38C0"/>
    <w:rsid w:val="00D01A82"/>
    <w:rsid w:val="00D074D2"/>
    <w:rsid w:val="00D11AEE"/>
    <w:rsid w:val="00D30FAA"/>
    <w:rsid w:val="00D34505"/>
    <w:rsid w:val="00D359A9"/>
    <w:rsid w:val="00D44FC6"/>
    <w:rsid w:val="00D45500"/>
    <w:rsid w:val="00D45855"/>
    <w:rsid w:val="00D515D4"/>
    <w:rsid w:val="00D51688"/>
    <w:rsid w:val="00D600F0"/>
    <w:rsid w:val="00D6130D"/>
    <w:rsid w:val="00D71B56"/>
    <w:rsid w:val="00D72476"/>
    <w:rsid w:val="00D8768F"/>
    <w:rsid w:val="00D91A8F"/>
    <w:rsid w:val="00DA10D1"/>
    <w:rsid w:val="00DB5268"/>
    <w:rsid w:val="00DB7D05"/>
    <w:rsid w:val="00DC517D"/>
    <w:rsid w:val="00DD06CD"/>
    <w:rsid w:val="00DD0E66"/>
    <w:rsid w:val="00DD2A52"/>
    <w:rsid w:val="00DD3514"/>
    <w:rsid w:val="00DF11E4"/>
    <w:rsid w:val="00E01FE2"/>
    <w:rsid w:val="00E05027"/>
    <w:rsid w:val="00E27655"/>
    <w:rsid w:val="00E40C75"/>
    <w:rsid w:val="00E47468"/>
    <w:rsid w:val="00E54186"/>
    <w:rsid w:val="00E74215"/>
    <w:rsid w:val="00E93CEA"/>
    <w:rsid w:val="00EA35B8"/>
    <w:rsid w:val="00EA3C03"/>
    <w:rsid w:val="00EA742C"/>
    <w:rsid w:val="00EB7CD1"/>
    <w:rsid w:val="00EC0603"/>
    <w:rsid w:val="00EC242A"/>
    <w:rsid w:val="00EC5C33"/>
    <w:rsid w:val="00ED02C2"/>
    <w:rsid w:val="00ED0DED"/>
    <w:rsid w:val="00ED1E5F"/>
    <w:rsid w:val="00ED5BF7"/>
    <w:rsid w:val="00EE05AF"/>
    <w:rsid w:val="00EE1111"/>
    <w:rsid w:val="00EE7CDA"/>
    <w:rsid w:val="00EF3516"/>
    <w:rsid w:val="00EF3D03"/>
    <w:rsid w:val="00EF4E20"/>
    <w:rsid w:val="00F001A7"/>
    <w:rsid w:val="00F00315"/>
    <w:rsid w:val="00F063B4"/>
    <w:rsid w:val="00F11E59"/>
    <w:rsid w:val="00F240C8"/>
    <w:rsid w:val="00F26287"/>
    <w:rsid w:val="00F2750B"/>
    <w:rsid w:val="00F31702"/>
    <w:rsid w:val="00F31A4C"/>
    <w:rsid w:val="00F40E4B"/>
    <w:rsid w:val="00F41F9E"/>
    <w:rsid w:val="00F421F9"/>
    <w:rsid w:val="00F42963"/>
    <w:rsid w:val="00F43081"/>
    <w:rsid w:val="00F51E7B"/>
    <w:rsid w:val="00F6242E"/>
    <w:rsid w:val="00F62D22"/>
    <w:rsid w:val="00F63256"/>
    <w:rsid w:val="00F66F0F"/>
    <w:rsid w:val="00F7042F"/>
    <w:rsid w:val="00F71BF6"/>
    <w:rsid w:val="00F82C03"/>
    <w:rsid w:val="00F840DC"/>
    <w:rsid w:val="00F8595E"/>
    <w:rsid w:val="00F94755"/>
    <w:rsid w:val="00F95A4D"/>
    <w:rsid w:val="00FA0BAA"/>
    <w:rsid w:val="00FA2587"/>
    <w:rsid w:val="00FA71F4"/>
    <w:rsid w:val="00FA727F"/>
    <w:rsid w:val="00FC21AC"/>
    <w:rsid w:val="00FD0211"/>
    <w:rsid w:val="00FD2132"/>
    <w:rsid w:val="00FE3938"/>
    <w:rsid w:val="00FF7399"/>
    <w:rsid w:val="00FF7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semiHidden/>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sz w:val="2"/>
      <w:szCs w:val="20"/>
      <w:lang w:val="x-none"/>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semiHidden/>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sz w:val="2"/>
      <w:szCs w:val="20"/>
      <w:lang w:val="x-none"/>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9857">
      <w:bodyDiv w:val="1"/>
      <w:marLeft w:val="0"/>
      <w:marRight w:val="0"/>
      <w:marTop w:val="0"/>
      <w:marBottom w:val="0"/>
      <w:divBdr>
        <w:top w:val="none" w:sz="0" w:space="0" w:color="auto"/>
        <w:left w:val="none" w:sz="0" w:space="0" w:color="auto"/>
        <w:bottom w:val="none" w:sz="0" w:space="0" w:color="auto"/>
        <w:right w:val="none" w:sz="0" w:space="0" w:color="auto"/>
      </w:divBdr>
      <w:divsChild>
        <w:div w:id="1733887060">
          <w:marLeft w:val="0"/>
          <w:marRight w:val="0"/>
          <w:marTop w:val="0"/>
          <w:marBottom w:val="450"/>
          <w:divBdr>
            <w:top w:val="none" w:sz="0" w:space="0" w:color="auto"/>
            <w:left w:val="single" w:sz="6" w:space="0" w:color="394566"/>
            <w:bottom w:val="single" w:sz="48" w:space="0" w:color="394566"/>
            <w:right w:val="single" w:sz="6" w:space="0" w:color="394566"/>
          </w:divBdr>
          <w:divsChild>
            <w:div w:id="1402172026">
              <w:marLeft w:val="3225"/>
              <w:marRight w:val="375"/>
              <w:marTop w:val="375"/>
              <w:marBottom w:val="375"/>
              <w:divBdr>
                <w:top w:val="none" w:sz="0" w:space="0" w:color="auto"/>
                <w:left w:val="none" w:sz="0" w:space="0" w:color="auto"/>
                <w:bottom w:val="none" w:sz="0" w:space="0" w:color="auto"/>
                <w:right w:val="none" w:sz="0" w:space="0" w:color="auto"/>
              </w:divBdr>
              <w:divsChild>
                <w:div w:id="19481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7295">
      <w:bodyDiv w:val="1"/>
      <w:marLeft w:val="0"/>
      <w:marRight w:val="0"/>
      <w:marTop w:val="0"/>
      <w:marBottom w:val="0"/>
      <w:divBdr>
        <w:top w:val="none" w:sz="0" w:space="0" w:color="auto"/>
        <w:left w:val="none" w:sz="0" w:space="0" w:color="auto"/>
        <w:bottom w:val="none" w:sz="0" w:space="0" w:color="auto"/>
        <w:right w:val="none" w:sz="0" w:space="0" w:color="auto"/>
      </w:divBdr>
      <w:divsChild>
        <w:div w:id="23485194">
          <w:marLeft w:val="0"/>
          <w:marRight w:val="0"/>
          <w:marTop w:val="0"/>
          <w:marBottom w:val="450"/>
          <w:divBdr>
            <w:top w:val="none" w:sz="0" w:space="0" w:color="auto"/>
            <w:left w:val="single" w:sz="6" w:space="0" w:color="394566"/>
            <w:bottom w:val="single" w:sz="48" w:space="0" w:color="394566"/>
            <w:right w:val="single" w:sz="6" w:space="0" w:color="394566"/>
          </w:divBdr>
          <w:divsChild>
            <w:div w:id="397287900">
              <w:marLeft w:val="3225"/>
              <w:marRight w:val="375"/>
              <w:marTop w:val="375"/>
              <w:marBottom w:val="375"/>
              <w:divBdr>
                <w:top w:val="none" w:sz="0" w:space="0" w:color="auto"/>
                <w:left w:val="none" w:sz="0" w:space="0" w:color="auto"/>
                <w:bottom w:val="none" w:sz="0" w:space="0" w:color="auto"/>
                <w:right w:val="none" w:sz="0" w:space="0" w:color="auto"/>
              </w:divBdr>
              <w:divsChild>
                <w:div w:id="1544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8979">
      <w:bodyDiv w:val="1"/>
      <w:marLeft w:val="161"/>
      <w:marRight w:val="161"/>
      <w:marTop w:val="0"/>
      <w:marBottom w:val="0"/>
      <w:divBdr>
        <w:top w:val="none" w:sz="0" w:space="0" w:color="auto"/>
        <w:left w:val="none" w:sz="0" w:space="0" w:color="auto"/>
        <w:bottom w:val="none" w:sz="0" w:space="0" w:color="auto"/>
        <w:right w:val="none" w:sz="0" w:space="0" w:color="auto"/>
      </w:divBdr>
      <w:divsChild>
        <w:div w:id="353386082">
          <w:marLeft w:val="0"/>
          <w:marRight w:val="0"/>
          <w:marTop w:val="0"/>
          <w:marBottom w:val="0"/>
          <w:divBdr>
            <w:top w:val="none" w:sz="0" w:space="0" w:color="auto"/>
            <w:left w:val="single" w:sz="8" w:space="5" w:color="FFA500"/>
            <w:bottom w:val="single" w:sz="8" w:space="3" w:color="FFA500"/>
            <w:right w:val="single" w:sz="8" w:space="0" w:color="FFA500"/>
          </w:divBdr>
          <w:divsChild>
            <w:div w:id="69639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354865">
      <w:bodyDiv w:val="1"/>
      <w:marLeft w:val="0"/>
      <w:marRight w:val="0"/>
      <w:marTop w:val="0"/>
      <w:marBottom w:val="0"/>
      <w:divBdr>
        <w:top w:val="none" w:sz="0" w:space="0" w:color="auto"/>
        <w:left w:val="none" w:sz="0" w:space="0" w:color="auto"/>
        <w:bottom w:val="none" w:sz="0" w:space="0" w:color="auto"/>
        <w:right w:val="none" w:sz="0" w:space="0" w:color="auto"/>
      </w:divBdr>
    </w:div>
    <w:div w:id="1493643950">
      <w:bodyDiv w:val="1"/>
      <w:marLeft w:val="161"/>
      <w:marRight w:val="161"/>
      <w:marTop w:val="0"/>
      <w:marBottom w:val="0"/>
      <w:divBdr>
        <w:top w:val="none" w:sz="0" w:space="0" w:color="auto"/>
        <w:left w:val="none" w:sz="0" w:space="0" w:color="auto"/>
        <w:bottom w:val="none" w:sz="0" w:space="0" w:color="auto"/>
        <w:right w:val="none" w:sz="0" w:space="0" w:color="auto"/>
      </w:divBdr>
      <w:divsChild>
        <w:div w:id="419717532">
          <w:marLeft w:val="0"/>
          <w:marRight w:val="0"/>
          <w:marTop w:val="0"/>
          <w:marBottom w:val="161"/>
          <w:divBdr>
            <w:top w:val="none" w:sz="0" w:space="0" w:color="auto"/>
            <w:left w:val="none" w:sz="0" w:space="0" w:color="auto"/>
            <w:bottom w:val="none" w:sz="0" w:space="0" w:color="auto"/>
            <w:right w:val="none" w:sz="0" w:space="0" w:color="auto"/>
          </w:divBdr>
        </w:div>
        <w:div w:id="465781937">
          <w:marLeft w:val="0"/>
          <w:marRight w:val="0"/>
          <w:marTop w:val="0"/>
          <w:marBottom w:val="0"/>
          <w:divBdr>
            <w:top w:val="none" w:sz="0" w:space="0" w:color="auto"/>
            <w:left w:val="none" w:sz="0" w:space="0" w:color="auto"/>
            <w:bottom w:val="none" w:sz="0" w:space="0" w:color="auto"/>
            <w:right w:val="none" w:sz="0" w:space="0" w:color="auto"/>
          </w:divBdr>
          <w:divsChild>
            <w:div w:id="103850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461551">
          <w:marLeft w:val="0"/>
          <w:marRight w:val="0"/>
          <w:marTop w:val="0"/>
          <w:marBottom w:val="0"/>
          <w:divBdr>
            <w:top w:val="none" w:sz="0" w:space="0" w:color="auto"/>
            <w:left w:val="none" w:sz="0" w:space="0" w:color="auto"/>
            <w:bottom w:val="none" w:sz="0" w:space="0" w:color="auto"/>
            <w:right w:val="none" w:sz="0" w:space="0" w:color="auto"/>
          </w:divBdr>
          <w:divsChild>
            <w:div w:id="113791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3668">
          <w:marLeft w:val="0"/>
          <w:marRight w:val="0"/>
          <w:marTop w:val="0"/>
          <w:marBottom w:val="0"/>
          <w:divBdr>
            <w:top w:val="none" w:sz="0" w:space="0" w:color="auto"/>
            <w:left w:val="none" w:sz="0" w:space="0" w:color="auto"/>
            <w:bottom w:val="none" w:sz="0" w:space="0" w:color="auto"/>
            <w:right w:val="none" w:sz="0" w:space="0" w:color="auto"/>
          </w:divBdr>
          <w:divsChild>
            <w:div w:id="116824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239877">
          <w:marLeft w:val="0"/>
          <w:marRight w:val="0"/>
          <w:marTop w:val="0"/>
          <w:marBottom w:val="0"/>
          <w:divBdr>
            <w:top w:val="none" w:sz="0" w:space="0" w:color="auto"/>
            <w:left w:val="none" w:sz="0" w:space="0" w:color="auto"/>
            <w:bottom w:val="none" w:sz="0" w:space="0" w:color="auto"/>
            <w:right w:val="none" w:sz="0" w:space="0" w:color="auto"/>
          </w:divBdr>
          <w:divsChild>
            <w:div w:id="139481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 w:id="1886333353">
      <w:bodyDiv w:val="1"/>
      <w:marLeft w:val="0"/>
      <w:marRight w:val="0"/>
      <w:marTop w:val="0"/>
      <w:marBottom w:val="0"/>
      <w:divBdr>
        <w:top w:val="none" w:sz="0" w:space="0" w:color="auto"/>
        <w:left w:val="none" w:sz="0" w:space="0" w:color="auto"/>
        <w:bottom w:val="none" w:sz="0" w:space="0" w:color="auto"/>
        <w:right w:val="none" w:sz="0" w:space="0" w:color="auto"/>
      </w:divBdr>
      <w:divsChild>
        <w:div w:id="477916821">
          <w:marLeft w:val="0"/>
          <w:marRight w:val="0"/>
          <w:marTop w:val="0"/>
          <w:marBottom w:val="450"/>
          <w:divBdr>
            <w:top w:val="none" w:sz="0" w:space="0" w:color="auto"/>
            <w:left w:val="single" w:sz="6" w:space="0" w:color="394566"/>
            <w:bottom w:val="single" w:sz="48" w:space="0" w:color="394566"/>
            <w:right w:val="single" w:sz="6" w:space="0" w:color="394566"/>
          </w:divBdr>
          <w:divsChild>
            <w:div w:id="153567094">
              <w:marLeft w:val="3225"/>
              <w:marRight w:val="375"/>
              <w:marTop w:val="375"/>
              <w:marBottom w:val="375"/>
              <w:divBdr>
                <w:top w:val="none" w:sz="0" w:space="0" w:color="auto"/>
                <w:left w:val="none" w:sz="0" w:space="0" w:color="auto"/>
                <w:bottom w:val="none" w:sz="0" w:space="0" w:color="auto"/>
                <w:right w:val="none" w:sz="0" w:space="0" w:color="auto"/>
              </w:divBdr>
              <w:divsChild>
                <w:div w:id="13081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0216">
      <w:bodyDiv w:val="1"/>
      <w:marLeft w:val="0"/>
      <w:marRight w:val="0"/>
      <w:marTop w:val="0"/>
      <w:marBottom w:val="0"/>
      <w:divBdr>
        <w:top w:val="none" w:sz="0" w:space="0" w:color="auto"/>
        <w:left w:val="none" w:sz="0" w:space="0" w:color="auto"/>
        <w:bottom w:val="none" w:sz="0" w:space="0" w:color="auto"/>
        <w:right w:val="none" w:sz="0" w:space="0" w:color="auto"/>
      </w:divBdr>
      <w:divsChild>
        <w:div w:id="786897765">
          <w:marLeft w:val="0"/>
          <w:marRight w:val="0"/>
          <w:marTop w:val="0"/>
          <w:marBottom w:val="450"/>
          <w:divBdr>
            <w:top w:val="none" w:sz="0" w:space="0" w:color="auto"/>
            <w:left w:val="single" w:sz="6" w:space="0" w:color="394566"/>
            <w:bottom w:val="single" w:sz="48" w:space="0" w:color="394566"/>
            <w:right w:val="single" w:sz="6" w:space="0" w:color="394566"/>
          </w:divBdr>
          <w:divsChild>
            <w:div w:id="2052605001">
              <w:marLeft w:val="3225"/>
              <w:marRight w:val="375"/>
              <w:marTop w:val="375"/>
              <w:marBottom w:val="375"/>
              <w:divBdr>
                <w:top w:val="none" w:sz="0" w:space="0" w:color="auto"/>
                <w:left w:val="none" w:sz="0" w:space="0" w:color="auto"/>
                <w:bottom w:val="none" w:sz="0" w:space="0" w:color="auto"/>
                <w:right w:val="none" w:sz="0" w:space="0" w:color="auto"/>
              </w:divBdr>
              <w:divsChild>
                <w:div w:id="1648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E423-01B5-4ED3-9EF9-A40B5E49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5189</Words>
  <Characters>31140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36257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creator>Netresolve</dc:creator>
  <cp:lastModifiedBy>Wioletta Gołębiowska</cp:lastModifiedBy>
  <cp:revision>5</cp:revision>
  <cp:lastPrinted>2012-07-25T07:15:00Z</cp:lastPrinted>
  <dcterms:created xsi:type="dcterms:W3CDTF">2012-07-20T18:00:00Z</dcterms:created>
  <dcterms:modified xsi:type="dcterms:W3CDTF">2012-07-25T07:19:00Z</dcterms:modified>
</cp:coreProperties>
</file>