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00" w:rsidRPr="00027F00" w:rsidRDefault="00027F00" w:rsidP="00027F00">
      <w:pPr>
        <w:spacing w:after="0" w:line="260" w:lineRule="atLeast"/>
        <w:rPr>
          <w:rFonts w:ascii="Verdana" w:eastAsia="Times New Roman" w:hAnsi="Verdana" w:cs="Arial"/>
          <w:color w:val="000000"/>
          <w:sz w:val="17"/>
          <w:szCs w:val="17"/>
          <w:lang w:eastAsia="pl-PL"/>
        </w:rPr>
      </w:pPr>
      <w:r w:rsidRPr="00027F0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>Ogłoszenie powiązane:</w:t>
      </w:r>
    </w:p>
    <w:p w:rsidR="00027F00" w:rsidRPr="00027F00" w:rsidRDefault="00027F00" w:rsidP="00027F0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027F00">
          <w:rPr>
            <w:rFonts w:ascii="Verdana" w:eastAsia="Times New Roman" w:hAnsi="Verdana" w:cs="Arial"/>
            <w:b/>
            <w:bCs/>
            <w:color w:val="FF0000"/>
            <w:sz w:val="17"/>
            <w:szCs w:val="17"/>
            <w:lang w:eastAsia="pl-PL"/>
          </w:rPr>
          <w:t>Ogłoszenie nr 261301-2012 z dnia 2012-12-10 r.</w:t>
        </w:r>
      </w:hyperlink>
      <w:r w:rsidRPr="00027F0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t xml:space="preserve"> Ogłoszenie o zamówieniu - Kraków</w:t>
      </w:r>
      <w:r w:rsidRPr="00027F0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>Przedmiotem zamówienia jest: 1.Świadczenie usług restauracyjnych na rzecz Zamawiającego w budynkach położonych w Krakowie, ul. Przy Rondzie 5 (w budynku administracyjno-dydaktycznym, Dom Aplikanta oraz w miejscu wskazanym przez...</w:t>
      </w:r>
      <w:r w:rsidRPr="00027F00">
        <w:rPr>
          <w:rFonts w:ascii="Verdana" w:eastAsia="Times New Roman" w:hAnsi="Verdana" w:cs="Arial"/>
          <w:color w:val="000000"/>
          <w:sz w:val="17"/>
          <w:szCs w:val="17"/>
          <w:lang w:eastAsia="pl-PL"/>
        </w:rPr>
        <w:br/>
        <w:t xml:space="preserve">Termin składania ofert: 2012-12-14 </w:t>
      </w:r>
    </w:p>
    <w:p w:rsidR="00027F00" w:rsidRPr="00027F00" w:rsidRDefault="00027F00" w:rsidP="00027F00">
      <w:pPr>
        <w:spacing w:after="0" w:line="400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27F00" w:rsidRPr="00027F00" w:rsidRDefault="00027F00" w:rsidP="00027F00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Numer ogłoszenia: 265989 - 2012; data zamieszczenia: 14.12.2012</w:t>
      </w:r>
      <w:r w:rsidRPr="00027F00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027F00">
        <w:rPr>
          <w:rFonts w:ascii="Arial" w:eastAsia="Times New Roman" w:hAnsi="Arial" w:cs="Arial"/>
          <w:sz w:val="28"/>
          <w:szCs w:val="28"/>
          <w:lang w:eastAsia="pl-PL"/>
        </w:rPr>
        <w:br/>
        <w:t>OGŁOSZENIE O ZMIANIE OGŁOSZENIA</w:t>
      </w:r>
    </w:p>
    <w:p w:rsidR="00027F00" w:rsidRPr="00027F00" w:rsidRDefault="00027F00" w:rsidP="00027F0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 dotyczy: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Ogłoszenia o zamówieniu.</w:t>
      </w:r>
    </w:p>
    <w:p w:rsidR="00027F00" w:rsidRPr="00027F00" w:rsidRDefault="00027F00" w:rsidP="00027F0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 zmienianym ogłoszeniu: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261301 - 2012 data 10.12.2012 r.</w:t>
      </w:r>
    </w:p>
    <w:p w:rsidR="00027F00" w:rsidRPr="00027F00" w:rsidRDefault="00027F00" w:rsidP="00027F0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I: ZAMAWIAJĄCY</w:t>
      </w:r>
    </w:p>
    <w:p w:rsidR="00027F00" w:rsidRPr="00027F00" w:rsidRDefault="00027F00" w:rsidP="00027F0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sz w:val="20"/>
          <w:szCs w:val="20"/>
          <w:lang w:eastAsia="pl-PL"/>
        </w:rPr>
        <w:t>Krajowa Szkoła Sądownictwa i Prokuratury, ul. Przy Rondzie 5, 31-547 Kraków, woj. małopolskie, tel. 0048 12 6179655, fax. 0048 12 6179653.</w:t>
      </w:r>
    </w:p>
    <w:p w:rsidR="00027F00" w:rsidRPr="00027F00" w:rsidRDefault="00027F00" w:rsidP="00027F00">
      <w:pPr>
        <w:spacing w:before="375" w:after="225" w:line="400" w:lineRule="atLeast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027F00" w:rsidRPr="00027F00" w:rsidRDefault="00027F00" w:rsidP="00027F00">
      <w:pPr>
        <w:spacing w:after="0" w:line="400" w:lineRule="atLeast"/>
        <w:ind w:left="225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II.1) Tekst, który należy zmienić:</w:t>
      </w:r>
    </w:p>
    <w:p w:rsidR="00027F00" w:rsidRPr="00027F00" w:rsidRDefault="00027F00" w:rsidP="00027F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II.1.2. </w:t>
      </w:r>
    </w:p>
    <w:p w:rsidR="00027F00" w:rsidRPr="00027F00" w:rsidRDefault="00027F00" w:rsidP="00027F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jest: 1.Świadczenie usług restauracyjnych na rzecz Zamawiającego w budynkach położonych w Krakowie, ul. Przy Rondzie 5 (w budynku administracyjno-dydaktycznym, Dom Aplikanta oraz w miejscu wskazanym przez zamawiającego), tj. usług w zakresie przygotowywania, dostarczania do w/w budynków i podawania posiłków polegających na zapewnieniu i zorganizowaniu wyżywienia na terenie szkolnej restauracji (dzierżawionej od Zamawiającego) z wykorzystaniem znajdujących się tam urządzeń oraz własnego sprzętu i naczyń, w czasie przeprowadzanych na terenie Krajowej Szkoły szkoleń, konferencji oraz innych imprez/oznaczenie według CPV: 55300000-3, 55310000-6, 55320000-9, 55321000-6, 55322000-3, 55330000-2/ w ilościach szacunkowych (maksymalnych) dla wyceny oferty: 1) śniadania, obiady, kolacje oraz catering w ramach przerw kawowych łącznie dla ok. 950 osób uczestniczących w 3-dniowych szkoleniach zaplanowanych na 2013r. przy założeniu, że posiłki zaczynają się od obiadu w dniu przyjazdu, a kończą obiadem w dniu wyjazdu , tj. 3 obiady, 2 śniadania oraz 2 kolacje i min. 4 przerwy kawowe (poziom podstawowy); 2 ) przerw kawowych dla uczestników jednodniowych szkoleń dla łącznie 1750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osób 2 przerwy kawowe (poziom średni); 3) Uroczyste: kolacje w liczbie nie przekraczającej 550 osób, obiady dla max. 700 osób oraz śniadania dla max. 430 osób (poziom wysoki), 4) Maksymalnie: 900 śniadań, 1000 obiadów, 900 kolacji i 910 przerw kawowych (poziom średni). 2. Wykonawca musi mieć w swojej ofercie zestawy posiłków mięsnych, jarskich i rybnych na poziomie: - podstawowym, - średnim, - wysokim zgodnie z załącznikiem nr 5. 3. Usługi restauracyjne świadczone na terenie Krajowej Szkoły Sadownictwa i Prokuratury, ul. Przy Rondzie 5 mają być przygotowane w następujący sposób: - dla poziomu podstawowego: 1) stoły zasłane krochmalonymi obrusami, 2) na stołach dekoracje z żywych kwiatów, 3) serwetniki na stołach z serwetkami jednorazowymi: jednowarstwowymi; - dla poziomu średniego: 1) stoły zasłane krochmalonymi obrusami; 2) na stołach oraz na bufetach dekoracje z żywych kwiatów; 3) serwetniki na stołach z serwetkami jednorazowymi: jednowarstwowymi i trzywarstwowymi; - dla poziomu wysokiego: 1) stoły zasłane krochmalonymi obrusami; 2) na stołach oraz na bufetach dekoracje z żywych kwiatów; 3) serwetki z materiału krochmalone ustawione przy każdym nakryciu, dodatkowo dostępne serwetki jednorazowe: jednowarstwowymi i trzywarstwowymi; 4) zastawa stołowa porcelanowa; Liczba uczestników spotkań oraz poziom świadczonej usługi będzie podawany każdorazowo w zapotrzebowaniu na usługi cateringowe, jednocześnie wartość usługi za każde spotkanie będzie iloczynem liczby uczestników danego spotkania (określonej w zapotrzebowaniu na usługi cateringowe) i ceny jednostkowej za daną usługę (zgodnie z cennikiem zawartym w ofercie Wykonawcy) Ponadto wykonawca zobowiązany jest do dostarczania posiłków do siedziby miejsca wskazanego przez Zamawiającego (w obrębie zabudowań Krajowej Szkoły Sądownictwa i Prokuratury w Krakowie, ewentualnie innego miejsca wskazanego przez Zamawiającego); a) świadczenia usług kelnerskich; b) świadczenia usług bufetowych, cateringowych i kawiarnianych; c) zapewnienia odpowiedniej ilości osób do transportu i rozdawania posiłków, usuwania naczyń, odpadów pokonsumpcyjnych bez zbędnej zwłoki oraz do zorganizowania transportu posiłków w sposób odpowiadający wymogom sanitarno-epidemiologicznym; 4. Ponadto Wykonawca w ramach zawartej umowy dzierżawy, o której mowa poniżej zobowiązany będzie przez cały okres trwania umowy zagwarantować: 1) przez ok 3-4 tygodni w miesiącu grupie 150 aplikantów śniadania oraz obiady przy założeniu, że: a) maksymalna cena śniadania nie przekroczy kwoty 10 zł; b) maksymalna cena obiadu nie przekroczy kwoty 15 zł; 2) przez ok. 3-4 tygodni w miesiącu ok. 15 wykładowcom śniadania oraz obiady; 3) przez cały miesiąc śniadania i obiady dla pracowników Zamawiającego oraz osób trzecich korzystających z bufetu (np. pracownicy pobliskich sądów i prokuratury) i w ilości ok. 25 osób dziennie. 4) studium zawodowe dla urzędników sądów i prokuratury w soboty i w niedziele - 14 zjazdów w 2013r. Wyżywienie dla uczestników studium zawodowego - 1x śniadanie, 2x obiad, 1x kolacja - dla ok. 100 osób. 5) stały abonament (wszystkie dni robocze) na obiady dla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pracowników KSSiP za kwotę 13 zł obiad. Przykładowe zestawy zostały określone w Załączniku nr 5 do SIWZ. Uwaga: Wykonawca w ramach wykonywanej usługi musi zapewniać dostępność pewnej ilości dań dla osób, które nie mogą korzystać z podstawowego menu z uwagi na przekonania religijne, światopoglądowe, przestrzeganą dietę, zalecenia lekarskie, lub też z innych przyczyn w ilości ok. 2% całego menu. 5. Równocześnie w ramach zamówienia Wykonawca zobowiązuje się do wydzierżawienia od Zamawiającego lokalu użytkowego o powierzchni 422,28 m2 wraz z urządzeniami, w celu prowadzenia usług gastronomicznych w budynku KSSiP położonym w Krakowie przy ul. Przy Rondzie 5, o których mowa powyżej: 1) Dzierżawa dotyczy lokalu, wraz z urządzeniami, o powierzchni 422,28 m2 mieszczącego się na parterze Domu Aplikanta, stanowiącego własność Skarbu Państwa. 2) W celu dokonania oględzin lokalu należy kontaktować się z p. Dawidem Chmurą, nr tel. 12 617 96 35 w godz. od 12:00 do 15:00. 3) Dzierżawa przewidziana jest na czas trwania umowy głównej, stanowiącej załącznik nr 4 do SIWZ. 4) Koszt 1 m2 powierzchni lokalu będącego przedmiotem dzierżawy nie może być niższy niż kwota 13,53 zł brutto miesięcznie. 5) Oprócz kosztów dzierżawy Wykonawca, z którym zostanie podpisana umowa, zobowiązany będzie do ponoszenia kosztów związanych z użytkowaniem pomieszczeń, w tym za: a) centralne ogrzewanie - proporcjonalnie do zajmowanej powierzchni, b) dostawy energii elektrycznej - według wskazań licznika, c) dostawy ciepłej i zimnej wody oraz kanalizacji - wg wskazań licznika, d) usługi telefonii stacjonarnej - na podstawie rachunków, e) opróżnianie separatora tłuszczów - na podstawie rachunków, f) usługi usuwania odpadów i nieczystości stałych (we własnym zakresie podpisze umowę z wykonawcą usługi i będzie dokonywać płatności bezpośrednio na jego rzecz), g) utrzymanie czystości w pomieszczeniach stołówki i kawiarni na całej powierzchni zajmowanej przez stoliki we własnym zakresie, h) koszty serwisowania i naprawy urządzeń. Plan pomieszczeń, wykaz urządzeń i wyposażenia oraz wzór umowy dzierżawy pomieszczeń oraz urządzeń, jak również wzór umowy serwisowej urządzeń gastronomicznych stanowią załączniki nr 6-8 do SIWZ... </w:t>
      </w:r>
    </w:p>
    <w:p w:rsidR="00027F00" w:rsidRPr="00027F00" w:rsidRDefault="00027F00" w:rsidP="00027F00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Przedmiotem zamówienia jest: 1.Świadczenie usług restauracyjnych na rzecz Zamawiającego w budynkach położonych w Krakowie, ul. Przy Rondzie 5 (w budynku administracyjno-dydaktycznym, Dom Aplikanta oraz w miejscu wskazanym przez zamawiającego), tj. usług w zakresie przygotowywania, dostarczania do w/w budynków i podawania posiłków polegających na zapewnieniu i zorganizowaniu wyżywienia na terenie szkolnej restauracji (dzierżawionej od Zamawiającego) z wykorzystaniem znajdujących się tam urządzeń oraz własnego sprzętu i naczyń, w czasie przeprowadzanych na terenie Krajowej Szkoły szkoleń, konferencji oraz innych imprez/oznaczenie według CPV: 55300000-3, 55310000-6, 55320000-9, 55321000-6, 55322000-3, 55330000-2/ w ilościach szacunkowych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(maksymalnych) dla wyceny oferty: 1) śniadania, obiady, kolacje oraz catering w ramach przerw kawowych łącznie dla ok. 950 osób uczestniczących w 3-dniowych szkoleniach zaplanowanych na 2013r. przy założeniu, że posiłki zaczynają się od obiadu w dniu przyjazdu, a kończą obiadem w dniu wyjazdu , tj. 3 obiady, 2 śniadania oraz 2 kolacje i min. 4 przerwy kawowe (poziom podstawowy); 2 ) przerw kawowych dla uczestników jednodniowych szkoleń dla łącznie 1750 osób 2 przerwy kawowe (poziom średni); 3) Uroczyste: kolacje w liczbie nie przekraczającej 550 osób, obiady dla max. 700 osób oraz śniadania dla max. 430 osób (poziom wysoki), 4) Maksymalnie: 900 śniadań, 1000 obiadów, 900 kolacji i 910 przerw kawowych (poziom średni). 2. Wykonawca musi mieć w swojej ofercie zestawy posiłków mięsnych, jarskich i rybnych na poziomie: - podstawowym, - średnim, - wysokim zgodnie z załącznikiem nr 5.Wszystkie posiłki zapewnione przez Wykonawcę muszą być bezwzględnie świeże, przyrządzone w dniu świadczenia usługi. Użyte produkty muszą być przydatne do spożycia. Zatem usługa może być świadczona wyłącznie przy użyciu produktów spełniających normy jakości produktów spożywczych oraz z zachowaniem przestrzegania przepisów prawnych w zakresie przechowywania i przygotowania artykułów spożywczych. Wszystkie posiłki muszą być przygotowywane na miejscu w pomieszczeniach dzierżawionych od Zamawiającego. Zamawiający nie dopuszcza możliwości dowozu posiłków gotowych. 3. Usługi restauracyjne świadczone na terenie Krajowej Szkoły Sadownictwa i Prokuratury, ul. Przy Rondzie 5 mają być przygotowane w następujący sposób: - dla poziomu podstawowego: 1) stoły zasłane krochmalonymi obrusami, 2) na stołach dekoracje z żywych kwiatów, 3) serwetniki na stołach z serwetkami jednorazowymi: jednowarstwowymi; - dla poziomu średniego: 1) stoły zasłane krochmalonymi obrusami; 2) na stołach oraz na bufetach dekoracje z żywych kwiatów; 3) serwetniki na stołach z serwetkami jednorazowymi: jednowarstwowymi i trzywarstwowymi; - dla poziomu wysokiego: 1) stoły zasłane krochmalonymi obrusami; 2) na stołach oraz na bufetach dekoracje z żywych kwiatów; 3) serwetki z materiału krochmalone ustawione przy każdym nakryciu, dodatkowo dostępne serwetki jednorazowe: jednowarstwowymi i trzywarstwowymi; 4) zastawa stołowa porcelanowa; Liczba uczestników spotkań oraz poziom świadczonej usługi będzie podawany każdorazowo w zapotrzebowaniu na usługi cateringowe, jednocześnie wartość usługi za każde spotkanie będzie iloczynem liczby uczestników danego spotkania (określonej w zapotrzebowaniu na usługi cateringowe) i ceny jednostkowej za daną usługę (zgodnie z cennikiem zawartym w ofercie Wykonawcy) Ponadto wykonawca zobowiązany jest do dostarczania posiłków do siedziby miejsca wskazanego przez Zamawiającego (w obrębie zabudowań Krajowej Szkoły Sądownictwa i Prokuratury w Krakowie, ewentualnie innego miejsca wskazanego przez Zamawiającego); a) świadczenia usług kelnerskich ; b) świadczenia usług bufetowych, cateringowych i kawiarnianych; c) zapewnienia odpowiedniej ilości osób do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>transportu i rozdawania posiłków, usuwania naczyń, odpadów pokonsumpcyjnych bez zbędnej zwłoki oraz do zorganizowania transportu posiłków w sposób odpowiadający wymogom sanitarno-</w:t>
      </w:r>
      <w:proofErr w:type="spellStart"/>
      <w:r w:rsidRPr="00027F00">
        <w:rPr>
          <w:rFonts w:ascii="Arial" w:eastAsia="Times New Roman" w:hAnsi="Arial" w:cs="Arial"/>
          <w:sz w:val="20"/>
          <w:szCs w:val="20"/>
          <w:lang w:eastAsia="pl-PL"/>
        </w:rPr>
        <w:t>epidemiologicznym.Z</w:t>
      </w:r>
      <w:proofErr w:type="spellEnd"/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uwagi na zmiany harmonogramu szkoleń, przeprowadzanych konferencji, w razie braku możliwości wykonania usługi w siedzibie Zamawiającego, w szczególności w zakresie podawania posiłków dla aplikantów i uczestników szkoleń, Wykonawca zobowiązany jest zapewnić salę dla ok. 60 osób w odległości do 250 m od siedziby Zamawiającego w celu wykonania usługi. ; 4. Ponadto Wykonawca w ramach zawartej umowy dzierżawy, o której mowa poniżej zobowiązany będzie przez cały okres trwania umowy zagwarantować: 1) przez ok 3-4 tygodni w miesiącu grupie 150 aplikantów śniadania oraz obiady przy założeniu, że: a) maksymalna cena śniadania nie przekroczy kwoty 10 zł; b) maksymalna cena obiadu nie przekroczy kwoty 15 zł; 2) przez ok. 3-4 tygodni w miesiącu ok. 15 wykładowcom śniadania oraz obiady; 3) przez cały miesiąc śniadania i obiady dla pracowników Zamawiającego oraz osób trzecich korzystających z bufetu (np. pracownicy pobliskich sądów i prokuratury) i w ilości ok. 25 osób dziennie. 4) studium zawodowe dla urzędników sądów i prokuratury w soboty i w niedziele - 14 zjazdów w 2013r. Wyżywienie dla uczestników studium zawodowego - 1x śniadanie, 2x obiad, 1x kolacja - dla ok. 100 osób. 5) stały abonament (wszystkie dni robocze) na obiady dla pracowników KSSiP za kwotę 13 zł obiad. Przykładowe zestawy zostały określone w Załączniku nr 5 do SIWZ. Uwaga: Wykonawca w ramach wykonywanej usługi musi zapewniać dostępność pewnej ilości dań dla osób, które nie mogą korzystać z podstawowego menu z uwagi na przekonania religijne, światopoglądowe, przestrzeganą dietę, zalecenia lekarskie, lub też z innych przyczyn w ilości ok. 2% całego menu. 5. Równocześnie w ramach zamówienia Wykonawca zobowiązuje się do wydzierżawienia od Zamawiającego lokalu użytkowego o powierzchni 422,28 m2 wraz z urządzeniami, w celu prowadzenia usług gastronomicznych w budynku KSSiP położonym w Krakowie przy ul. Przy Rondzie 5, o których mowa powyżej: 1) Dzierżawa dotyczy lokalu, wraz z urządzeniami, o powierzchni 422,28 m2 mieszczącego się na parterze Domu Aplikanta, stanowiącego własność Skarbu Państwa. 2) W celu dokonania oględzin lokalu należy kontaktować się z p. Dawidem Chmurą, nr tel. 12 617 96 35 w godz. od 12:00 do 15:00. 3) Dzierżawa przewidziana jest na czas trwania umowy głównej, stanowiącej załącznik nr 4 do SIWZ. 4) Koszt 1 m2 powierzchni lokalu będącego przedmiotem dzierżawy nie może być niższy niż kwota 13,53 zł brutto miesięcznie. 5) Oprócz kosztów dzierżawy Wykonawca, z którym zostanie podpisana umowa, zobowiązany będzie do ponoszenia kosztów związanych z użytkowaniem pomieszczeń, w tym za: a) centralne ogrzewanie - proporcjonalnie do zajmowanej powierzchni, b) dostawy energii elektrycznej - według wskazań licznika, c) dostawy ciepłej i zimnej wody oraz kanalizacji - wg wskazań licznika, d) usługi telefonii stacjonarnej - na podstawie rachunków, e) opróżnianie separatora tłuszczów -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 podstawie rachunków, f) usługi usuwania odpadów i nieczystości stałych (we własnym zakresie podpisze umowę z wykonawcą usługi i będzie dokonywać płatności bezpośrednio na jego rzecz), g) utrzymanie czystości w pomieszczeniach stołówki i kawiarni na całej powierzchni zajmowanej przez stoliki we własnym zakresie, h) koszty serwisowania i naprawy urządzeń. Plan pomieszczeń, wykaz urządzeń i wyposażenia oraz wzór umowy dzierżawy pomieszczeń oraz urządzeń, jak również wzór umowy serwisowej urządzeń gastronomicznych stanowią załączniki nr 6-8 do SIWZ... </w:t>
      </w:r>
    </w:p>
    <w:p w:rsidR="00027F00" w:rsidRPr="00027F00" w:rsidRDefault="00027F00" w:rsidP="00027F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III.3.2. </w:t>
      </w:r>
    </w:p>
    <w:p w:rsidR="00027F00" w:rsidRPr="00027F00" w:rsidRDefault="00027F00" w:rsidP="00027F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Wykonawca ubiegający się o udzielenie zamówienia musi w szczególności wykazać, że: 1) w okresie ostatnich trzech lat przed upływem terminu składania ofert świadczył usługi restauracyjne dla co najmniej 1 zamawiającego, w tym 1 podmiotu prawa publicznego w rozumieniu przepisów o finansach publicznych, polegające: na przygotowywaniu i podawaniu posiłków (śniadania, obiady, bufety kawowe) w dni robocze dla min. 80 osób dziennie przez okres nie krótszy niż 9 miesięcy, a wartość tego zamówienia była nie mniejsza niż 250.000 zł brutto; 2) w okresie ostatnich trzech lat przed upływem terminu składania ofert świadczył usługi restauracyjne dla co najmniej 1 zamawiającego polegające pełnej obsłudze restauracyjnej (śniadania, obiady, kolacje) bufety kawowe) co najmniej 30 minimum dwudniowych szkoleń każdy, w których udział wzięło min. 25 osób a łączna wartość tych zamówienia była nie mniejsza niż 150.000 zł brutto; 3) w okresie ostatnich trzech lat przed upływem terminu składania ofert świadczył usługi restauracyjne dla co najmniej 1 zamawiającego polegające: na przygotowywaniu i podawaniu posiłków ( uroczyste kolacje, rauty, inauguracje, itp.) dla min. 250 osób, w tym 1 podmiotu prawa publicznego w rozumieniu przepisów o finansach publicznych, a wartość tego zamówienia była nie mniejsza niż 33.000 zł brutto. Ocena spełniania warunku dokonana zostanie zgodnie z formułą spełnia - nie spełnia, w oparciu o informacje zawarte w dokumentach wyszczególnionych poniżej.. </w:t>
      </w:r>
    </w:p>
    <w:p w:rsidR="00027F00" w:rsidRPr="00027F00" w:rsidRDefault="00027F00" w:rsidP="00027F00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Wykonawca ubiegający się o udzielenie zamówienia musi w szczególności wykazać, że: 1) w okresie ostatnich trzech lat przed upływem terminu składania ofert świadczył usługi restauracyjne dla co najmniej 1 zamawiającego, w tym 1 podmiotu prawa publicznego w rozumieniu przepisów o finansach publicznych, polegające: na przygotowywaniu i podawaniu posiłków (śniadania, obiady, bufety kawowe) w dni robocze dla min. 80 osób dziennie przez okres nie krótszy niż 9 miesięcy, a wartość tego zamówienia była nie mniejsza niż 250.000 zł brutto; w okresie ostatnich trzech lat przed upływem terminu składania ofert, a jeżeli okres prowadzenia działalności jest krótszy - w tym okresie - świadczył usługi restauracyjne polegające na pełnej obsłudze restauracyjnej (śniadania, obiady, kolacje, bufety kawowe) dla co najmniej 3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podmiotów prowadzących działalność szkoleniową, obsługując co najmniej 30 minimum dwudniowych szkoleń, w każdym szkoleniu udział wzięło min. 40 osób, a łączna wartość szkoleń była nie mniejsza niż 250.000 zł brutto; 3)w okresie ostatnich trzech lat przed upływem terminu składania ofert, a jeżeli okres prowadzenia działalności jest krótszy - w tym okresie - świadczył usługi restauracyjne w zakresie obsługi co najmniej 4 Konferencji polegające na przygotowywaniu i podawaniu posiłków (obiady, kolacje, bufety kawowe na poziomie wysokim) dla min. 250 osób, świadczonych dla podmiotów sektora finansów publicznych w rozumieniu przepisów ustawy o finansach publicznych. Wartość każdego zamówienia nie może być mniejsza niż 33.000 zł brutto. Ocena spełniania warunku dokonana zostanie zgodnie z formułą spełnia - nie spełnia, w oparciu o informacje zawarte w dokumentach wyszczególnionych poniżej.. </w:t>
      </w:r>
    </w:p>
    <w:p w:rsidR="00027F00" w:rsidRPr="00027F00" w:rsidRDefault="00027F00" w:rsidP="00027F0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III.4.1. </w:t>
      </w:r>
    </w:p>
    <w:p w:rsidR="00027F00" w:rsidRPr="00027F00" w:rsidRDefault="00027F00" w:rsidP="00027F0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1)wykaz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2)wykaz narządzi, wyposażenia zakładu i urządzeń technicznych dostępnych wykonawcy usług lub robót budowlanych w celu realizacji zamówienia wraz z informacją o podstawie dysponowania tymi zasobami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3)informację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4)opłaconą polisę, a w przypadku jej braku inny dokument potwierdzający, że wykonawca jest ubezpieczony od odpowiedzialności cywilnej w zakresie prowadzonej działalności związanej z przedmiotem zamówienia 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ofert.. </w:t>
      </w:r>
    </w:p>
    <w:p w:rsidR="00027F00" w:rsidRPr="00027F00" w:rsidRDefault="00027F00" w:rsidP="00027F00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1)wykaz wykonanych, a w przypadku świadczeń okresowych lub ciągłych również wykonywanych, dostaw lub usług w zakresie niezbędnym do wykazania spełniania warunku wiedzy 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2)wykaz narządzi, wyposażenia zakładu i urządzeń technicznych dostępnych wykonawcy usług lub robót budowlanych w celu realizacji zamówienia wraz z informacją o podstawie dysponowania tymi zasobami 3)wykaz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4)informację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5)opłaconą polisę, a w przypadku jej braku inny dokument potwierdzający, że wykonawca jest ubezpieczony od odpowiedzialności cywilnej w zakresie prowadzonej działalności związanej z przedmiotem zamówienia 6)Wykonawca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 Wykonawcy o wartości nie mniejszej niż 150.000złotych, wystawioną nie wcześniej niż 3 miesiące przed upływem terminu składania wniosków o dopuszczenie do udziału w postępowaniu o udzielenie zamówienia albo składania ofert.. </w:t>
      </w:r>
    </w:p>
    <w:p w:rsidR="00027F00" w:rsidRPr="00027F00" w:rsidRDefault="00027F00" w:rsidP="00027F00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IV.2.1. </w:t>
      </w:r>
    </w:p>
    <w:p w:rsidR="00027F00" w:rsidRPr="00027F00" w:rsidRDefault="00027F00" w:rsidP="00027F00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ogłoszeniu jest: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1 - Cena - 70 2 - cena dzierżawy m2 powierzchni - 5 3 - Doświadczenie 1 - Liczba świadczonych usług restauracyjnych na rzecz podmiotów prowadzących działalność szkoleniową - 10 4 - Doświadczenie 1 - Liczba świadczonych usług restauracyjnych na rzecz podmiotów sektora finansów publicznych - 15. </w:t>
      </w:r>
    </w:p>
    <w:p w:rsidR="00027F00" w:rsidRPr="00027F00" w:rsidRDefault="00027F00" w:rsidP="00027F00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1 - Cena - 65 2 - cena dzierżawy m2 powierzchni - 5 3 - Doświadczenie 1 - Liczba świadczonych usług restauracyjnych na rzecz podmiotów prowadzących działalność szkoleniową - 15 4 - Doświadczenie 1 - Liczba świadczonych usług restauracyjnych na rzecz podmiotów sektora finansów publicznych - 15. </w:t>
      </w:r>
    </w:p>
    <w:p w:rsidR="00027F00" w:rsidRPr="00027F00" w:rsidRDefault="00027F00" w:rsidP="00027F0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Miejsce, w którym znajduje się zmieniany tekst: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IV.4.4. </w:t>
      </w:r>
    </w:p>
    <w:p w:rsidR="00027F00" w:rsidRPr="00027F00" w:rsidRDefault="00027F00" w:rsidP="00027F0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jest: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Oferty należy składać w Krajowej Szkole Sądownictwa i Prokuratury w Krakowie, ul. Przy Rondzie 5, 31-547 Kraków, Kancelaria Ogólna pok. nr 419, VI piętro, nie później niż do dnia 14.12.2012 r. do godz. 13:30. </w:t>
      </w:r>
    </w:p>
    <w:p w:rsidR="00027F00" w:rsidRPr="00027F00" w:rsidRDefault="00027F00" w:rsidP="00027F00">
      <w:pPr>
        <w:numPr>
          <w:ilvl w:val="0"/>
          <w:numId w:val="5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sz w:val="20"/>
          <w:szCs w:val="20"/>
          <w:lang w:eastAsia="pl-PL"/>
        </w:rPr>
      </w:pPr>
      <w:r w:rsidRPr="00027F0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ogłoszeniu powinno być:</w:t>
      </w:r>
      <w:r w:rsidRPr="00027F00">
        <w:rPr>
          <w:rFonts w:ascii="Arial" w:eastAsia="Times New Roman" w:hAnsi="Arial" w:cs="Arial"/>
          <w:sz w:val="20"/>
          <w:szCs w:val="20"/>
          <w:lang w:eastAsia="pl-PL"/>
        </w:rPr>
        <w:t xml:space="preserve"> Oferty należy składać w Krajowej Szkole Sądownictwa i Prokuratury w Krakowie, ul. Przy Rondzie 5, 31-547 Kraków, Kancelaria Ogólna pok. nr 419, VI piętro, nie później niż do dnia 19.12.2012 r. do godz. 8:30.. </w:t>
      </w:r>
    </w:p>
    <w:p w:rsidR="00203B4B" w:rsidRDefault="00203B4B">
      <w:bookmarkStart w:id="0" w:name="_GoBack"/>
      <w:bookmarkEnd w:id="0"/>
    </w:p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2FA5"/>
    <w:multiLevelType w:val="multilevel"/>
    <w:tmpl w:val="37AC4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443E4"/>
    <w:multiLevelType w:val="multilevel"/>
    <w:tmpl w:val="77B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E7044"/>
    <w:multiLevelType w:val="multilevel"/>
    <w:tmpl w:val="436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028CF"/>
    <w:multiLevelType w:val="multilevel"/>
    <w:tmpl w:val="881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45BA1"/>
    <w:multiLevelType w:val="multilevel"/>
    <w:tmpl w:val="DF4E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00"/>
    <w:rsid w:val="00027F00"/>
    <w:rsid w:val="00203B4B"/>
    <w:rsid w:val="00E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261301&amp;rok=2012-12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3470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dcterms:created xsi:type="dcterms:W3CDTF">2012-12-14T13:39:00Z</dcterms:created>
  <dcterms:modified xsi:type="dcterms:W3CDTF">2012-12-14T13:39:00Z</dcterms:modified>
</cp:coreProperties>
</file>