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9FB" w:rsidRPr="00EB7CD1" w:rsidRDefault="004959FB" w:rsidP="00146769">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Pr="00665432">
        <w:rPr>
          <w:rFonts w:ascii="Cambria" w:hAnsi="Cambria"/>
          <w:szCs w:val="24"/>
        </w:rPr>
        <w:t>BEF-V-ZP-3820-</w:t>
      </w:r>
      <w:r>
        <w:rPr>
          <w:rFonts w:ascii="Cambria" w:hAnsi="Cambria"/>
          <w:szCs w:val="24"/>
        </w:rPr>
        <w:t>12/2013</w:t>
      </w:r>
    </w:p>
    <w:p w:rsidR="004959FB" w:rsidRPr="00EB7CD1" w:rsidRDefault="004959FB" w:rsidP="00146769">
      <w:pPr>
        <w:pStyle w:val="pkt"/>
        <w:tabs>
          <w:tab w:val="right" w:pos="9000"/>
        </w:tabs>
        <w:spacing w:before="0" w:after="120"/>
        <w:ind w:left="0" w:firstLine="0"/>
        <w:rPr>
          <w:rFonts w:ascii="Cambria" w:hAnsi="Cambria"/>
          <w:szCs w:val="24"/>
        </w:rPr>
      </w:pPr>
    </w:p>
    <w:p w:rsidR="004959FB" w:rsidRPr="00EB7CD1" w:rsidRDefault="004959FB" w:rsidP="00146769">
      <w:pPr>
        <w:pStyle w:val="pkt"/>
        <w:tabs>
          <w:tab w:val="right" w:pos="9000"/>
        </w:tabs>
        <w:spacing w:before="0" w:after="120"/>
        <w:ind w:left="0" w:firstLine="0"/>
        <w:rPr>
          <w:rFonts w:ascii="Cambria" w:hAnsi="Cambria"/>
          <w:szCs w:val="24"/>
        </w:rPr>
      </w:pPr>
      <w:r w:rsidRPr="00EB7CD1">
        <w:rPr>
          <w:rFonts w:ascii="Cambria" w:hAnsi="Cambria"/>
          <w:szCs w:val="24"/>
        </w:rPr>
        <w:tab/>
      </w:r>
    </w:p>
    <w:p w:rsidR="004959FB" w:rsidRPr="00EB7CD1" w:rsidRDefault="004959FB" w:rsidP="00146769">
      <w:pPr>
        <w:spacing w:after="120"/>
        <w:jc w:val="both"/>
        <w:rPr>
          <w:rFonts w:ascii="Cambria" w:hAnsi="Cambria"/>
        </w:rPr>
      </w:pPr>
    </w:p>
    <w:p w:rsidR="004959FB" w:rsidRPr="00EB7CD1" w:rsidRDefault="004959FB" w:rsidP="00146769">
      <w:pPr>
        <w:pStyle w:val="Tytu"/>
        <w:spacing w:before="0" w:after="120"/>
        <w:jc w:val="both"/>
        <w:rPr>
          <w:rFonts w:ascii="Cambria" w:hAnsi="Cambria" w:cs="Times New Roman"/>
          <w:sz w:val="24"/>
          <w:szCs w:val="24"/>
        </w:rPr>
      </w:pPr>
    </w:p>
    <w:p w:rsidR="004959FB" w:rsidRPr="00EB7CD1" w:rsidRDefault="004959FB" w:rsidP="00146769">
      <w:pPr>
        <w:pStyle w:val="Tytu"/>
        <w:spacing w:before="0" w:after="120"/>
        <w:rPr>
          <w:rFonts w:ascii="Cambria" w:hAnsi="Cambria" w:cs="Times New Roman"/>
          <w:sz w:val="24"/>
          <w:szCs w:val="24"/>
        </w:rPr>
      </w:pPr>
      <w:r w:rsidRPr="00EB7CD1">
        <w:rPr>
          <w:rFonts w:ascii="Cambria" w:hAnsi="Cambria" w:cs="Times New Roman"/>
          <w:sz w:val="24"/>
          <w:szCs w:val="24"/>
        </w:rPr>
        <w:t>SPECYFIKACJA ISTOTNYCH WARUNKÓW ZAMÓWIENIA (SIWZ)</w:t>
      </w:r>
    </w:p>
    <w:p w:rsidR="004959FB" w:rsidRPr="00EB7CD1" w:rsidRDefault="004959FB" w:rsidP="00146769">
      <w:pPr>
        <w:spacing w:after="120"/>
        <w:jc w:val="center"/>
        <w:rPr>
          <w:rFonts w:ascii="Cambria" w:hAnsi="Cambria"/>
          <w:b/>
        </w:rPr>
      </w:pPr>
    </w:p>
    <w:p w:rsidR="004959FB" w:rsidRPr="00EB7CD1" w:rsidRDefault="004959FB" w:rsidP="00146769">
      <w:pPr>
        <w:spacing w:after="120"/>
        <w:jc w:val="center"/>
        <w:rPr>
          <w:rFonts w:ascii="Cambria" w:hAnsi="Cambria"/>
          <w:b/>
        </w:rPr>
      </w:pPr>
    </w:p>
    <w:p w:rsidR="004959FB" w:rsidRPr="00EB7CD1" w:rsidRDefault="004959FB" w:rsidP="00146769">
      <w:pPr>
        <w:spacing w:after="120"/>
        <w:jc w:val="center"/>
        <w:rPr>
          <w:rFonts w:ascii="Cambria" w:hAnsi="Cambria"/>
          <w:b/>
        </w:rPr>
      </w:pPr>
    </w:p>
    <w:p w:rsidR="004959FB" w:rsidRPr="00EB7CD1" w:rsidRDefault="004959FB" w:rsidP="00146769">
      <w:pPr>
        <w:spacing w:after="120"/>
        <w:jc w:val="center"/>
        <w:rPr>
          <w:rFonts w:ascii="Cambria" w:hAnsi="Cambria"/>
          <w:b/>
        </w:rPr>
      </w:pPr>
      <w:r w:rsidRPr="00EB7CD1">
        <w:rPr>
          <w:rFonts w:ascii="Cambria" w:hAnsi="Cambria"/>
          <w:b/>
        </w:rPr>
        <w:t>Przetarg nieograniczony pn. „</w:t>
      </w:r>
      <w:r>
        <w:rPr>
          <w:rFonts w:ascii="Cambria" w:hAnsi="Cambria"/>
          <w:b/>
        </w:rPr>
        <w:t>Z</w:t>
      </w:r>
      <w:r w:rsidRPr="00AC0A20">
        <w:rPr>
          <w:rFonts w:ascii="Cambria" w:hAnsi="Cambria"/>
          <w:b/>
        </w:rPr>
        <w:t>aprojektowanie</w:t>
      </w:r>
      <w:r>
        <w:rPr>
          <w:rFonts w:ascii="Cambria" w:hAnsi="Cambria"/>
          <w:b/>
        </w:rPr>
        <w:t>,</w:t>
      </w:r>
      <w:r w:rsidRPr="00AC0A20">
        <w:rPr>
          <w:rFonts w:ascii="Cambria" w:hAnsi="Cambria"/>
          <w:b/>
        </w:rPr>
        <w:t xml:space="preserve"> zaprogramowanie </w:t>
      </w:r>
      <w:r>
        <w:rPr>
          <w:rFonts w:ascii="Cambria" w:hAnsi="Cambria"/>
          <w:b/>
        </w:rPr>
        <w:t xml:space="preserve">i uruchomienie </w:t>
      </w:r>
      <w:r w:rsidRPr="00AC0A20">
        <w:rPr>
          <w:rFonts w:ascii="Cambria" w:hAnsi="Cambria"/>
          <w:b/>
        </w:rPr>
        <w:t>portalu internetowego wraz z obsługą hostingową</w:t>
      </w:r>
      <w:r w:rsidRPr="00EB7CD1">
        <w:rPr>
          <w:rFonts w:ascii="Cambria" w:hAnsi="Cambria"/>
          <w:b/>
        </w:rPr>
        <w:t>”</w:t>
      </w:r>
    </w:p>
    <w:p w:rsidR="004959FB" w:rsidRPr="00EB7CD1" w:rsidRDefault="004959FB" w:rsidP="00146769">
      <w:pPr>
        <w:spacing w:after="120"/>
        <w:jc w:val="center"/>
        <w:rPr>
          <w:rFonts w:ascii="Cambria" w:hAnsi="Cambria"/>
          <w:b/>
        </w:rPr>
      </w:pPr>
      <w:r>
        <w:rPr>
          <w:rFonts w:ascii="Cambria" w:hAnsi="Cambria"/>
          <w:b/>
        </w:rPr>
        <w:t>Postępowanie poniżej 130</w:t>
      </w:r>
      <w:r w:rsidRPr="00EB7CD1">
        <w:rPr>
          <w:rFonts w:ascii="Cambria" w:hAnsi="Cambria"/>
          <w:b/>
        </w:rPr>
        <w:t> 000 euro</w:t>
      </w:r>
    </w:p>
    <w:p w:rsidR="004959FB" w:rsidRPr="00EB7CD1" w:rsidRDefault="004959FB" w:rsidP="00146769">
      <w:pPr>
        <w:spacing w:after="120"/>
        <w:jc w:val="both"/>
        <w:rPr>
          <w:rFonts w:ascii="Cambria" w:hAnsi="Cambria"/>
          <w:b/>
        </w:rPr>
      </w:pPr>
    </w:p>
    <w:p w:rsidR="004959FB" w:rsidRPr="00EB7CD1" w:rsidRDefault="004959FB" w:rsidP="00146769">
      <w:pPr>
        <w:spacing w:after="120"/>
        <w:jc w:val="both"/>
        <w:rPr>
          <w:rFonts w:ascii="Cambria" w:hAnsi="Cambria"/>
          <w:b/>
        </w:rPr>
      </w:pPr>
    </w:p>
    <w:p w:rsidR="004959FB" w:rsidRPr="00EB7CD1" w:rsidRDefault="004959FB" w:rsidP="00146769">
      <w:pPr>
        <w:spacing w:after="120"/>
        <w:jc w:val="both"/>
        <w:rPr>
          <w:rFonts w:ascii="Cambria" w:hAnsi="Cambria"/>
        </w:rPr>
      </w:pPr>
    </w:p>
    <w:p w:rsidR="004959FB" w:rsidRPr="00EB7CD1" w:rsidRDefault="004959FB" w:rsidP="00146769">
      <w:pPr>
        <w:pStyle w:val="Tekstpodstawowy"/>
        <w:jc w:val="both"/>
        <w:rPr>
          <w:rFonts w:ascii="Cambria" w:hAnsi="Cambria"/>
        </w:rPr>
      </w:pPr>
    </w:p>
    <w:p w:rsidR="004959FB" w:rsidRPr="00EB7CD1" w:rsidRDefault="004959FB" w:rsidP="00146769">
      <w:pPr>
        <w:pStyle w:val="Tekstpodstawowy"/>
        <w:jc w:val="both"/>
        <w:rPr>
          <w:rFonts w:ascii="Cambria" w:hAnsi="Cambria"/>
        </w:rPr>
      </w:pPr>
    </w:p>
    <w:p w:rsidR="004959FB" w:rsidRPr="00EB7CD1" w:rsidRDefault="004959FB" w:rsidP="00146769">
      <w:pPr>
        <w:pStyle w:val="Tekstpodstawowy"/>
        <w:jc w:val="both"/>
        <w:rPr>
          <w:rFonts w:ascii="Cambria" w:hAnsi="Cambria"/>
        </w:rPr>
      </w:pPr>
    </w:p>
    <w:p w:rsidR="004959FB" w:rsidRPr="00EB7CD1" w:rsidRDefault="004959FB" w:rsidP="00146769">
      <w:pPr>
        <w:pStyle w:val="Tekstpodstawowy"/>
        <w:jc w:val="both"/>
        <w:rPr>
          <w:rFonts w:ascii="Cambria" w:hAnsi="Cambria"/>
        </w:rPr>
      </w:pPr>
    </w:p>
    <w:p w:rsidR="004959FB" w:rsidRPr="00EB7CD1" w:rsidRDefault="004959FB" w:rsidP="00146769">
      <w:pPr>
        <w:pStyle w:val="Tekstpodstawowy"/>
        <w:jc w:val="center"/>
        <w:rPr>
          <w:rFonts w:ascii="Cambria" w:hAnsi="Cambria"/>
        </w:rPr>
      </w:pPr>
      <w:r w:rsidRPr="00EB7CD1">
        <w:rPr>
          <w:rFonts w:ascii="Cambria" w:hAnsi="Cambria"/>
        </w:rPr>
        <w:t xml:space="preserve">Kraków, </w:t>
      </w:r>
      <w:r w:rsidR="002F53E4">
        <w:rPr>
          <w:rFonts w:ascii="Cambria" w:hAnsi="Cambria"/>
        </w:rPr>
        <w:t xml:space="preserve">marzec </w:t>
      </w:r>
      <w:r>
        <w:rPr>
          <w:rFonts w:ascii="Cambria" w:hAnsi="Cambria"/>
        </w:rPr>
        <w:t>2013</w:t>
      </w:r>
      <w:r w:rsidRPr="00EB7CD1">
        <w:rPr>
          <w:rFonts w:ascii="Cambria" w:hAnsi="Cambria"/>
        </w:rPr>
        <w:t xml:space="preserve"> r.</w:t>
      </w:r>
    </w:p>
    <w:p w:rsidR="004959FB" w:rsidRPr="00EB7CD1" w:rsidRDefault="004959FB" w:rsidP="00146769">
      <w:pPr>
        <w:pStyle w:val="Tekstpodstawowy"/>
        <w:jc w:val="both"/>
        <w:rPr>
          <w:rFonts w:ascii="Cambria" w:hAnsi="Cambria"/>
        </w:rPr>
      </w:pPr>
    </w:p>
    <w:p w:rsidR="004959FB" w:rsidRPr="00EB7CD1" w:rsidRDefault="004959FB" w:rsidP="00146769">
      <w:pPr>
        <w:pStyle w:val="Tekstpodstawowy"/>
        <w:jc w:val="both"/>
        <w:rPr>
          <w:rFonts w:ascii="Cambria" w:hAnsi="Cambria"/>
        </w:rPr>
      </w:pPr>
    </w:p>
    <w:p w:rsidR="004959FB" w:rsidRPr="00EB7CD1" w:rsidRDefault="004959FB" w:rsidP="00146769">
      <w:pPr>
        <w:pStyle w:val="Tekstpodstawowy"/>
        <w:jc w:val="both"/>
        <w:rPr>
          <w:rFonts w:ascii="Cambria" w:hAnsi="Cambria"/>
        </w:rPr>
      </w:pPr>
      <w:r w:rsidRPr="00EB7CD1">
        <w:rPr>
          <w:rFonts w:ascii="Cambria" w:hAnsi="Cambria"/>
        </w:rPr>
        <w:t>Zatwierdzam</w:t>
      </w:r>
      <w:r>
        <w:rPr>
          <w:rFonts w:ascii="Cambria" w:hAnsi="Cambria"/>
        </w:rPr>
        <w:t>:</w:t>
      </w:r>
    </w:p>
    <w:p w:rsidR="004959FB" w:rsidRPr="00EB7CD1" w:rsidRDefault="004959FB" w:rsidP="00146769">
      <w:pPr>
        <w:pStyle w:val="Tekstpodstawowy"/>
        <w:jc w:val="both"/>
        <w:rPr>
          <w:rFonts w:ascii="Cambria" w:hAnsi="Cambria"/>
        </w:rPr>
      </w:pPr>
    </w:p>
    <w:p w:rsidR="004959FB" w:rsidRPr="00EB7CD1" w:rsidRDefault="004959FB" w:rsidP="00146769">
      <w:pPr>
        <w:pStyle w:val="Tekstpodstawowy"/>
        <w:jc w:val="both"/>
        <w:rPr>
          <w:rFonts w:ascii="Cambria" w:hAnsi="Cambria"/>
        </w:rPr>
      </w:pPr>
      <w:r w:rsidRPr="00EB7CD1">
        <w:rPr>
          <w:rFonts w:ascii="Cambria" w:hAnsi="Cambria"/>
        </w:rPr>
        <w:t>Dyrektor Krajowej Szkoły Sądownictwa i Prokuratury</w:t>
      </w:r>
    </w:p>
    <w:p w:rsidR="004959FB" w:rsidRPr="00EB7CD1" w:rsidRDefault="004959FB" w:rsidP="00146769">
      <w:pPr>
        <w:pStyle w:val="Tekstpodstawowy"/>
        <w:pageBreakBefore/>
        <w:ind w:left="735" w:hanging="735"/>
        <w:jc w:val="both"/>
        <w:rPr>
          <w:rFonts w:ascii="Cambria" w:hAnsi="Cambria"/>
          <w:b/>
          <w:bCs/>
          <w:u w:val="single"/>
        </w:rPr>
      </w:pPr>
      <w:r w:rsidRPr="00EB7CD1">
        <w:rPr>
          <w:rFonts w:ascii="Cambria" w:hAnsi="Cambria"/>
          <w:b/>
          <w:u w:val="single"/>
        </w:rPr>
        <w:lastRenderedPageBreak/>
        <w:t xml:space="preserve">Rozdział 1: </w:t>
      </w:r>
      <w:r w:rsidRPr="00EB7CD1">
        <w:rPr>
          <w:rFonts w:ascii="Cambria" w:hAnsi="Cambria"/>
          <w:b/>
          <w:bCs/>
          <w:u w:val="single"/>
        </w:rPr>
        <w:t>Zamawiający</w:t>
      </w:r>
    </w:p>
    <w:p w:rsidR="004959FB" w:rsidRPr="00EB7CD1" w:rsidRDefault="004959FB" w:rsidP="00146769">
      <w:pPr>
        <w:pStyle w:val="Tekstpodstawowy"/>
        <w:spacing w:after="0"/>
        <w:ind w:left="738" w:hanging="738"/>
        <w:jc w:val="both"/>
        <w:rPr>
          <w:rFonts w:ascii="Cambria" w:hAnsi="Cambria"/>
        </w:rPr>
      </w:pPr>
      <w:r w:rsidRPr="00EB7CD1">
        <w:rPr>
          <w:rFonts w:ascii="Cambria" w:hAnsi="Cambria"/>
        </w:rPr>
        <w:t>Krajowa Szkoła Sądownictwa i Prokuratury</w:t>
      </w:r>
    </w:p>
    <w:p w:rsidR="004959FB" w:rsidRPr="00EB7CD1" w:rsidRDefault="004959FB" w:rsidP="00146769">
      <w:pPr>
        <w:pStyle w:val="Tekstpodstawowy"/>
        <w:ind w:left="735" w:hanging="738"/>
        <w:jc w:val="both"/>
        <w:rPr>
          <w:rFonts w:ascii="Cambria" w:hAnsi="Cambria"/>
        </w:rPr>
      </w:pPr>
      <w:r w:rsidRPr="00EB7CD1">
        <w:rPr>
          <w:rFonts w:ascii="Cambria" w:hAnsi="Cambria"/>
        </w:rPr>
        <w:t xml:space="preserve">ul. Przy Rondzie 5, 31-547 Kraków, </w:t>
      </w:r>
    </w:p>
    <w:p w:rsidR="004959FB" w:rsidRPr="00EB7CD1" w:rsidRDefault="004959FB" w:rsidP="00146769">
      <w:pPr>
        <w:pStyle w:val="Tekstpodstawowy"/>
        <w:ind w:left="735" w:hanging="738"/>
        <w:jc w:val="both"/>
        <w:rPr>
          <w:rFonts w:ascii="Cambria" w:hAnsi="Cambria"/>
          <w:color w:val="000000"/>
        </w:rPr>
      </w:pPr>
      <w:r w:rsidRPr="00EB7CD1">
        <w:rPr>
          <w:rFonts w:ascii="Cambria" w:hAnsi="Cambria"/>
          <w:color w:val="000000"/>
        </w:rPr>
        <w:t>tel. 12 617 96 55</w:t>
      </w:r>
      <w:r w:rsidRPr="00EB7CD1">
        <w:rPr>
          <w:rFonts w:ascii="Cambria" w:hAnsi="Cambria"/>
        </w:rPr>
        <w:t xml:space="preserve">, </w:t>
      </w:r>
      <w:r w:rsidRPr="00EB7CD1">
        <w:rPr>
          <w:rFonts w:ascii="Cambria" w:hAnsi="Cambria"/>
          <w:color w:val="000000"/>
        </w:rPr>
        <w:t>fax. 12 617 94 11</w:t>
      </w:r>
    </w:p>
    <w:p w:rsidR="004959FB" w:rsidRPr="00EB7CD1" w:rsidRDefault="004959FB" w:rsidP="00146769">
      <w:pPr>
        <w:pStyle w:val="Tekstpodstawowy"/>
        <w:jc w:val="both"/>
        <w:rPr>
          <w:rFonts w:ascii="Cambria" w:hAnsi="Cambria"/>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2: Tryb udzielenia zamówienia</w:t>
      </w:r>
    </w:p>
    <w:p w:rsidR="004959FB" w:rsidRPr="00EB7CD1" w:rsidRDefault="004959FB" w:rsidP="00146769">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roku Prawo zamówień publicznych (tekst jedn. Dz. U. z 2010 r. Nr 113, poz. 759 ze zm.)</w:t>
      </w:r>
      <w:r>
        <w:rPr>
          <w:rFonts w:ascii="Cambria" w:hAnsi="Cambria"/>
        </w:rPr>
        <w:t>.</w:t>
      </w:r>
    </w:p>
    <w:p w:rsidR="004959FB" w:rsidRPr="00EB7CD1" w:rsidRDefault="004959FB" w:rsidP="00146769">
      <w:pPr>
        <w:spacing w:after="120"/>
        <w:ind w:left="360"/>
        <w:jc w:val="both"/>
        <w:rPr>
          <w:rFonts w:ascii="Cambria" w:hAnsi="Cambria"/>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3: Opis przedmiotu zamówienia</w:t>
      </w:r>
    </w:p>
    <w:p w:rsidR="004959FB" w:rsidRPr="00AC0A20" w:rsidRDefault="004959FB" w:rsidP="00035154">
      <w:pPr>
        <w:pStyle w:val="Bezodstpw"/>
        <w:numPr>
          <w:ilvl w:val="0"/>
          <w:numId w:val="20"/>
        </w:numPr>
        <w:spacing w:after="60"/>
        <w:ind w:left="426" w:hanging="426"/>
        <w:jc w:val="both"/>
        <w:rPr>
          <w:rFonts w:ascii="Cambria" w:hAnsi="Cambria"/>
          <w:sz w:val="24"/>
          <w:szCs w:val="24"/>
        </w:rPr>
      </w:pPr>
      <w:r w:rsidRPr="00AC0A20">
        <w:rPr>
          <w:rFonts w:ascii="Cambria" w:hAnsi="Cambria"/>
          <w:sz w:val="24"/>
          <w:szCs w:val="24"/>
        </w:rPr>
        <w:t xml:space="preserve">Przedmiotem zamówienia jest </w:t>
      </w:r>
      <w:r>
        <w:rPr>
          <w:rFonts w:ascii="Cambria" w:hAnsi="Cambria"/>
          <w:b/>
        </w:rPr>
        <w:t>z</w:t>
      </w:r>
      <w:r w:rsidRPr="00AC0A20">
        <w:rPr>
          <w:rFonts w:ascii="Cambria" w:hAnsi="Cambria"/>
          <w:b/>
        </w:rPr>
        <w:t>aprojektowanie</w:t>
      </w:r>
      <w:r>
        <w:rPr>
          <w:rFonts w:ascii="Cambria" w:hAnsi="Cambria"/>
          <w:b/>
        </w:rPr>
        <w:t>,</w:t>
      </w:r>
      <w:r w:rsidRPr="00AC0A20">
        <w:rPr>
          <w:rFonts w:ascii="Cambria" w:hAnsi="Cambria"/>
          <w:b/>
        </w:rPr>
        <w:t xml:space="preserve"> zaprogramowanie </w:t>
      </w:r>
      <w:r>
        <w:rPr>
          <w:rFonts w:ascii="Cambria" w:hAnsi="Cambria"/>
          <w:b/>
        </w:rPr>
        <w:t xml:space="preserve">i uruchomienie </w:t>
      </w:r>
      <w:r w:rsidRPr="00AC0A20">
        <w:rPr>
          <w:rFonts w:ascii="Cambria" w:hAnsi="Cambria"/>
          <w:b/>
        </w:rPr>
        <w:t>portalu internetowego wraz z obsługą hostingową</w:t>
      </w:r>
      <w:r>
        <w:rPr>
          <w:rFonts w:ascii="Cambria" w:hAnsi="Cambria"/>
          <w:b/>
        </w:rPr>
        <w:t>.</w:t>
      </w:r>
    </w:p>
    <w:p w:rsidR="004959FB" w:rsidRPr="00755198" w:rsidRDefault="004959FB" w:rsidP="009D0C1F">
      <w:pPr>
        <w:pStyle w:val="Bezodstpw"/>
        <w:spacing w:after="60"/>
        <w:jc w:val="both"/>
        <w:rPr>
          <w:rFonts w:ascii="Cambria" w:hAnsi="Cambria"/>
          <w:bCs/>
          <w:sz w:val="24"/>
          <w:szCs w:val="24"/>
        </w:rPr>
      </w:pPr>
    </w:p>
    <w:p w:rsidR="004959FB" w:rsidRPr="00967F69" w:rsidRDefault="004959FB" w:rsidP="00967F69">
      <w:pPr>
        <w:rPr>
          <w:rFonts w:ascii="Cambria" w:hAnsi="Cambria"/>
          <w:b/>
        </w:rPr>
      </w:pPr>
      <w:r w:rsidRPr="00967F69">
        <w:rPr>
          <w:rFonts w:ascii="Cambria" w:hAnsi="Cambria"/>
          <w:b/>
        </w:rPr>
        <w:t>Główne założenia</w:t>
      </w:r>
    </w:p>
    <w:p w:rsidR="004959FB" w:rsidRPr="00971C49" w:rsidRDefault="004959FB" w:rsidP="00967F69">
      <w:pPr>
        <w:pStyle w:val="Akapitzlist1"/>
        <w:numPr>
          <w:ilvl w:val="0"/>
          <w:numId w:val="33"/>
        </w:numPr>
        <w:suppressAutoHyphens w:val="0"/>
        <w:spacing w:after="0" w:line="240" w:lineRule="auto"/>
        <w:contextualSpacing/>
        <w:rPr>
          <w:rFonts w:ascii="Cambria" w:hAnsi="Cambria"/>
          <w:sz w:val="24"/>
          <w:szCs w:val="24"/>
        </w:rPr>
      </w:pPr>
      <w:r w:rsidRPr="00971C49">
        <w:rPr>
          <w:rFonts w:ascii="Cambria" w:hAnsi="Cambria"/>
          <w:sz w:val="24"/>
          <w:szCs w:val="24"/>
        </w:rPr>
        <w:t>Roczna usługa hostingu środowiska</w:t>
      </w:r>
      <w:r w:rsidR="00736BD1" w:rsidRPr="00971C49">
        <w:rPr>
          <w:rFonts w:ascii="Cambria" w:hAnsi="Cambria"/>
          <w:sz w:val="24"/>
          <w:szCs w:val="24"/>
        </w:rPr>
        <w:t>(</w:t>
      </w:r>
      <w:r w:rsidR="00C95570" w:rsidRPr="00971C49">
        <w:rPr>
          <w:rFonts w:ascii="Cambria" w:hAnsi="Cambria"/>
          <w:sz w:val="24"/>
          <w:szCs w:val="24"/>
        </w:rPr>
        <w:t>na serwerze fizycznie znajdują</w:t>
      </w:r>
      <w:r w:rsidR="00736BD1" w:rsidRPr="00971C49">
        <w:rPr>
          <w:rFonts w:ascii="Cambria" w:hAnsi="Cambria"/>
          <w:sz w:val="24"/>
          <w:szCs w:val="24"/>
        </w:rPr>
        <w:t>cym się na terytorium Polski</w:t>
      </w:r>
      <w:r w:rsidR="00C95570" w:rsidRPr="00971C49">
        <w:rPr>
          <w:rFonts w:ascii="Cambria" w:hAnsi="Cambria"/>
          <w:sz w:val="24"/>
          <w:szCs w:val="24"/>
        </w:rPr>
        <w:t xml:space="preserve"> w polskie</w:t>
      </w:r>
      <w:r w:rsidR="00090292" w:rsidRPr="00971C49">
        <w:rPr>
          <w:rFonts w:ascii="Cambria" w:hAnsi="Cambria"/>
          <w:sz w:val="24"/>
          <w:szCs w:val="24"/>
        </w:rPr>
        <w:t>j</w:t>
      </w:r>
      <w:r w:rsidR="00C95570" w:rsidRPr="00971C49">
        <w:rPr>
          <w:rFonts w:ascii="Cambria" w:hAnsi="Cambria"/>
          <w:sz w:val="24"/>
          <w:szCs w:val="24"/>
        </w:rPr>
        <w:t xml:space="preserve"> przestrzeni adresowej IP</w:t>
      </w:r>
      <w:r w:rsidR="00736BD1" w:rsidRPr="00971C49">
        <w:rPr>
          <w:rFonts w:ascii="Cambria" w:hAnsi="Cambria"/>
          <w:sz w:val="24"/>
          <w:szCs w:val="24"/>
        </w:rPr>
        <w:t>)</w:t>
      </w:r>
      <w:r w:rsidRPr="00971C49">
        <w:rPr>
          <w:rFonts w:ascii="Cambria" w:hAnsi="Cambria"/>
          <w:sz w:val="24"/>
          <w:szCs w:val="24"/>
        </w:rPr>
        <w:t>:</w:t>
      </w:r>
    </w:p>
    <w:p w:rsidR="004959FB" w:rsidRPr="00967F69" w:rsidRDefault="004959FB" w:rsidP="00967F69">
      <w:pPr>
        <w:pStyle w:val="Akapitzlist1"/>
        <w:numPr>
          <w:ilvl w:val="1"/>
          <w:numId w:val="33"/>
        </w:numPr>
        <w:suppressAutoHyphens w:val="0"/>
        <w:spacing w:after="0" w:line="240" w:lineRule="auto"/>
        <w:contextualSpacing/>
        <w:rPr>
          <w:rFonts w:ascii="Cambria" w:hAnsi="Cambria"/>
          <w:sz w:val="24"/>
          <w:szCs w:val="24"/>
        </w:rPr>
      </w:pPr>
      <w:r w:rsidRPr="00967F69">
        <w:rPr>
          <w:rFonts w:ascii="Cambria" w:hAnsi="Cambria"/>
          <w:sz w:val="24"/>
          <w:szCs w:val="24"/>
        </w:rPr>
        <w:t>Poczty email</w:t>
      </w:r>
    </w:p>
    <w:p w:rsidR="004959FB" w:rsidRPr="00967F69" w:rsidRDefault="004959FB" w:rsidP="00967F69">
      <w:pPr>
        <w:pStyle w:val="Akapitzlist1"/>
        <w:numPr>
          <w:ilvl w:val="2"/>
          <w:numId w:val="33"/>
        </w:numPr>
        <w:suppressAutoHyphens w:val="0"/>
        <w:spacing w:after="0" w:line="240" w:lineRule="auto"/>
        <w:contextualSpacing/>
        <w:rPr>
          <w:rFonts w:ascii="Cambria" w:hAnsi="Cambria"/>
          <w:sz w:val="24"/>
          <w:szCs w:val="24"/>
        </w:rPr>
      </w:pPr>
      <w:r w:rsidRPr="00967F69">
        <w:rPr>
          <w:rFonts w:ascii="Cambria" w:hAnsi="Cambria"/>
          <w:sz w:val="24"/>
          <w:szCs w:val="24"/>
        </w:rPr>
        <w:t>Dla łącznej ilości użytkowników nie mniejszej niż 1000</w:t>
      </w:r>
    </w:p>
    <w:p w:rsidR="004959FB" w:rsidRPr="00967F69" w:rsidRDefault="004959FB" w:rsidP="00967F69">
      <w:pPr>
        <w:pStyle w:val="Akapitzlist1"/>
        <w:numPr>
          <w:ilvl w:val="2"/>
          <w:numId w:val="33"/>
        </w:numPr>
        <w:suppressAutoHyphens w:val="0"/>
        <w:spacing w:after="0" w:line="240" w:lineRule="auto"/>
        <w:contextualSpacing/>
        <w:rPr>
          <w:rFonts w:ascii="Cambria" w:hAnsi="Cambria"/>
          <w:sz w:val="24"/>
          <w:szCs w:val="24"/>
        </w:rPr>
      </w:pPr>
      <w:r w:rsidRPr="00967F69">
        <w:rPr>
          <w:rFonts w:ascii="Cambria" w:hAnsi="Cambria"/>
          <w:sz w:val="24"/>
          <w:szCs w:val="24"/>
        </w:rPr>
        <w:t>O łącznej pojemności skrzynek nie mniejszej niż 100 GB</w:t>
      </w:r>
    </w:p>
    <w:p w:rsidR="004959FB" w:rsidRPr="00967F69" w:rsidRDefault="004959FB" w:rsidP="00967F69">
      <w:pPr>
        <w:pStyle w:val="Akapitzlist1"/>
        <w:numPr>
          <w:ilvl w:val="1"/>
          <w:numId w:val="33"/>
        </w:numPr>
        <w:suppressAutoHyphens w:val="0"/>
        <w:spacing w:after="0" w:line="240" w:lineRule="auto"/>
        <w:contextualSpacing/>
        <w:rPr>
          <w:rFonts w:ascii="Cambria" w:hAnsi="Cambria"/>
          <w:sz w:val="24"/>
          <w:szCs w:val="24"/>
        </w:rPr>
      </w:pPr>
      <w:r w:rsidRPr="00967F69">
        <w:rPr>
          <w:rFonts w:ascii="Cambria" w:hAnsi="Cambria"/>
          <w:sz w:val="24"/>
          <w:szCs w:val="24"/>
        </w:rPr>
        <w:t>Strony WWW</w:t>
      </w:r>
    </w:p>
    <w:p w:rsidR="004959FB" w:rsidRPr="00967F69" w:rsidRDefault="004959FB" w:rsidP="00967F69">
      <w:pPr>
        <w:pStyle w:val="Akapitzlist1"/>
        <w:numPr>
          <w:ilvl w:val="2"/>
          <w:numId w:val="33"/>
        </w:numPr>
        <w:suppressAutoHyphens w:val="0"/>
        <w:spacing w:after="0" w:line="240" w:lineRule="auto"/>
        <w:contextualSpacing/>
        <w:rPr>
          <w:rFonts w:ascii="Cambria" w:hAnsi="Cambria"/>
          <w:sz w:val="24"/>
          <w:szCs w:val="24"/>
        </w:rPr>
      </w:pPr>
      <w:r w:rsidRPr="00967F69">
        <w:rPr>
          <w:rFonts w:ascii="Cambria" w:hAnsi="Cambria"/>
          <w:sz w:val="24"/>
          <w:szCs w:val="24"/>
        </w:rPr>
        <w:t>O całkowitym rozmiarze nie mniejszym niż 5GB</w:t>
      </w:r>
    </w:p>
    <w:p w:rsidR="004959FB" w:rsidRPr="00967F69" w:rsidRDefault="004959FB" w:rsidP="00967F69">
      <w:pPr>
        <w:pStyle w:val="Akapitzlist1"/>
        <w:numPr>
          <w:ilvl w:val="2"/>
          <w:numId w:val="33"/>
        </w:numPr>
        <w:suppressAutoHyphens w:val="0"/>
        <w:spacing w:after="0" w:line="240" w:lineRule="auto"/>
        <w:contextualSpacing/>
        <w:rPr>
          <w:rFonts w:ascii="Cambria" w:hAnsi="Cambria"/>
          <w:sz w:val="24"/>
          <w:szCs w:val="24"/>
        </w:rPr>
      </w:pPr>
      <w:r w:rsidRPr="00967F69">
        <w:rPr>
          <w:rFonts w:ascii="Cambria" w:hAnsi="Cambria"/>
          <w:sz w:val="24"/>
          <w:szCs w:val="24"/>
        </w:rPr>
        <w:t>O stałym, symetrycznym transferze nie mniejszym niż 2 Mbit/s</w:t>
      </w:r>
    </w:p>
    <w:p w:rsidR="004959FB" w:rsidRPr="00967F69" w:rsidRDefault="004959FB" w:rsidP="00967F69">
      <w:pPr>
        <w:pStyle w:val="Akapitzlist1"/>
        <w:numPr>
          <w:ilvl w:val="1"/>
          <w:numId w:val="33"/>
        </w:numPr>
        <w:suppressAutoHyphens w:val="0"/>
        <w:spacing w:after="0" w:line="240" w:lineRule="auto"/>
        <w:contextualSpacing/>
        <w:rPr>
          <w:rFonts w:ascii="Cambria" w:hAnsi="Cambria"/>
          <w:sz w:val="24"/>
          <w:szCs w:val="24"/>
        </w:rPr>
      </w:pPr>
      <w:r w:rsidRPr="00967F69">
        <w:rPr>
          <w:rFonts w:ascii="Cambria" w:hAnsi="Cambria"/>
          <w:sz w:val="24"/>
          <w:szCs w:val="24"/>
        </w:rPr>
        <w:t>Platformy szkoleniowej</w:t>
      </w:r>
    </w:p>
    <w:p w:rsidR="004959FB" w:rsidRPr="00967F69" w:rsidRDefault="004959FB" w:rsidP="00967F69">
      <w:pPr>
        <w:pStyle w:val="Akapitzlist1"/>
        <w:numPr>
          <w:ilvl w:val="2"/>
          <w:numId w:val="33"/>
        </w:numPr>
        <w:suppressAutoHyphens w:val="0"/>
        <w:spacing w:after="0" w:line="240" w:lineRule="auto"/>
        <w:contextualSpacing/>
        <w:rPr>
          <w:rFonts w:ascii="Cambria" w:hAnsi="Cambria"/>
          <w:sz w:val="24"/>
          <w:szCs w:val="24"/>
        </w:rPr>
      </w:pPr>
      <w:r w:rsidRPr="00967F69">
        <w:rPr>
          <w:rFonts w:ascii="Cambria" w:hAnsi="Cambria"/>
          <w:sz w:val="24"/>
          <w:szCs w:val="24"/>
        </w:rPr>
        <w:t>O łącznym rozmiarze nie mniejszym niż 50 GB</w:t>
      </w:r>
    </w:p>
    <w:p w:rsidR="004959FB" w:rsidRPr="00967F69" w:rsidRDefault="004959FB" w:rsidP="00967F69">
      <w:pPr>
        <w:pStyle w:val="Akapitzlist1"/>
        <w:numPr>
          <w:ilvl w:val="2"/>
          <w:numId w:val="33"/>
        </w:numPr>
        <w:suppressAutoHyphens w:val="0"/>
        <w:spacing w:after="0" w:line="240" w:lineRule="auto"/>
        <w:contextualSpacing/>
        <w:rPr>
          <w:rFonts w:ascii="Cambria" w:hAnsi="Cambria"/>
          <w:sz w:val="24"/>
          <w:szCs w:val="24"/>
        </w:rPr>
      </w:pPr>
      <w:r w:rsidRPr="00967F69">
        <w:rPr>
          <w:rFonts w:ascii="Cambria" w:hAnsi="Cambria"/>
          <w:sz w:val="24"/>
          <w:szCs w:val="24"/>
        </w:rPr>
        <w:t>O stałym, symetrycznym transferze nie mniejszym niż 2 Mbit/s</w:t>
      </w:r>
    </w:p>
    <w:p w:rsidR="004959FB" w:rsidRPr="00967F69" w:rsidRDefault="004959FB" w:rsidP="00967F69">
      <w:pPr>
        <w:pStyle w:val="Akapitzlist1"/>
        <w:numPr>
          <w:ilvl w:val="2"/>
          <w:numId w:val="33"/>
        </w:numPr>
        <w:suppressAutoHyphens w:val="0"/>
        <w:spacing w:after="0" w:line="240" w:lineRule="auto"/>
        <w:contextualSpacing/>
        <w:rPr>
          <w:rFonts w:ascii="Cambria" w:hAnsi="Cambria"/>
          <w:sz w:val="24"/>
          <w:szCs w:val="24"/>
        </w:rPr>
      </w:pPr>
      <w:r w:rsidRPr="00967F69">
        <w:rPr>
          <w:rFonts w:ascii="Cambria" w:hAnsi="Cambria"/>
          <w:sz w:val="24"/>
          <w:szCs w:val="24"/>
        </w:rPr>
        <w:t>O ilości zarejestrowanych użytkowników nie mniejszej niż: 2000</w:t>
      </w:r>
    </w:p>
    <w:p w:rsidR="004959FB" w:rsidRPr="00967F69" w:rsidRDefault="004959FB" w:rsidP="00967F69">
      <w:pPr>
        <w:pStyle w:val="Akapitzlist1"/>
        <w:numPr>
          <w:ilvl w:val="1"/>
          <w:numId w:val="33"/>
        </w:numPr>
        <w:suppressAutoHyphens w:val="0"/>
        <w:spacing w:after="0" w:line="240" w:lineRule="auto"/>
        <w:contextualSpacing/>
        <w:rPr>
          <w:rFonts w:ascii="Cambria" w:hAnsi="Cambria"/>
          <w:sz w:val="24"/>
          <w:szCs w:val="24"/>
        </w:rPr>
      </w:pPr>
      <w:r w:rsidRPr="00967F69">
        <w:rPr>
          <w:rFonts w:ascii="Cambria" w:hAnsi="Cambria"/>
          <w:sz w:val="24"/>
          <w:szCs w:val="24"/>
        </w:rPr>
        <w:t>Administracji technicznej w/w środowiskami.</w:t>
      </w:r>
    </w:p>
    <w:p w:rsidR="004959FB" w:rsidRPr="00967F69" w:rsidRDefault="004959FB" w:rsidP="00967F69">
      <w:pPr>
        <w:pStyle w:val="Akapitzlist1"/>
        <w:numPr>
          <w:ilvl w:val="1"/>
          <w:numId w:val="33"/>
        </w:numPr>
        <w:suppressAutoHyphens w:val="0"/>
        <w:spacing w:after="0" w:line="240" w:lineRule="auto"/>
        <w:contextualSpacing/>
        <w:rPr>
          <w:rFonts w:ascii="Cambria" w:hAnsi="Cambria"/>
          <w:sz w:val="24"/>
          <w:szCs w:val="24"/>
        </w:rPr>
      </w:pPr>
      <w:r w:rsidRPr="00967F69">
        <w:rPr>
          <w:rFonts w:ascii="Cambria" w:hAnsi="Cambria"/>
          <w:sz w:val="24"/>
          <w:szCs w:val="24"/>
        </w:rPr>
        <w:t>Zapewnienia ochrony danych osobowych w przekazywanych systemach w okresie trwania umowy.</w:t>
      </w:r>
    </w:p>
    <w:p w:rsidR="004959FB" w:rsidRPr="00840F61" w:rsidRDefault="004959FB" w:rsidP="00967F69">
      <w:pPr>
        <w:pStyle w:val="Akapitzlist1"/>
        <w:numPr>
          <w:ilvl w:val="1"/>
          <w:numId w:val="33"/>
        </w:numPr>
        <w:suppressAutoHyphens w:val="0"/>
        <w:spacing w:after="0" w:line="240" w:lineRule="auto"/>
        <w:contextualSpacing/>
        <w:rPr>
          <w:rFonts w:ascii="Cambria" w:hAnsi="Cambria"/>
          <w:sz w:val="24"/>
          <w:szCs w:val="24"/>
        </w:rPr>
      </w:pPr>
      <w:r w:rsidRPr="00840F61">
        <w:rPr>
          <w:rFonts w:ascii="Cambria" w:hAnsi="Cambria"/>
          <w:sz w:val="24"/>
          <w:szCs w:val="24"/>
        </w:rPr>
        <w:t>Repozytorium prac i dokumentów</w:t>
      </w:r>
    </w:p>
    <w:p w:rsidR="004959FB" w:rsidRPr="00967F69" w:rsidRDefault="004959FB" w:rsidP="00967F69">
      <w:pPr>
        <w:pStyle w:val="Akapitzlist1"/>
        <w:numPr>
          <w:ilvl w:val="0"/>
          <w:numId w:val="33"/>
        </w:numPr>
        <w:suppressAutoHyphens w:val="0"/>
        <w:spacing w:after="0" w:line="240" w:lineRule="auto"/>
        <w:contextualSpacing/>
        <w:rPr>
          <w:rFonts w:ascii="Cambria" w:hAnsi="Cambria"/>
          <w:sz w:val="24"/>
          <w:szCs w:val="24"/>
        </w:rPr>
      </w:pPr>
      <w:r w:rsidRPr="00967F69">
        <w:rPr>
          <w:rFonts w:ascii="Cambria" w:hAnsi="Cambria"/>
          <w:sz w:val="24"/>
          <w:szCs w:val="24"/>
        </w:rPr>
        <w:t>Szkoleń z zakresu:</w:t>
      </w:r>
    </w:p>
    <w:p w:rsidR="004959FB" w:rsidRPr="00967F69" w:rsidRDefault="004959FB" w:rsidP="00967F69">
      <w:pPr>
        <w:pStyle w:val="Akapitzlist1"/>
        <w:numPr>
          <w:ilvl w:val="1"/>
          <w:numId w:val="33"/>
        </w:numPr>
        <w:suppressAutoHyphens w:val="0"/>
        <w:spacing w:after="0" w:line="240" w:lineRule="auto"/>
        <w:contextualSpacing/>
        <w:rPr>
          <w:rFonts w:ascii="Cambria" w:hAnsi="Cambria"/>
          <w:sz w:val="24"/>
          <w:szCs w:val="24"/>
        </w:rPr>
      </w:pPr>
      <w:r w:rsidRPr="00967F69">
        <w:rPr>
          <w:rFonts w:ascii="Cambria" w:hAnsi="Cambria"/>
          <w:sz w:val="24"/>
          <w:szCs w:val="24"/>
        </w:rPr>
        <w:t>Administracji funkcjonalnej platformy szkoleniowej dla grupy co najmniej 20 osób</w:t>
      </w:r>
    </w:p>
    <w:p w:rsidR="004959FB" w:rsidRDefault="004959FB" w:rsidP="00967F69">
      <w:pPr>
        <w:pStyle w:val="Akapitzlist1"/>
        <w:numPr>
          <w:ilvl w:val="1"/>
          <w:numId w:val="33"/>
        </w:numPr>
        <w:suppressAutoHyphens w:val="0"/>
        <w:spacing w:after="0" w:line="240" w:lineRule="auto"/>
        <w:contextualSpacing/>
        <w:rPr>
          <w:rFonts w:ascii="Cambria" w:hAnsi="Cambria"/>
          <w:sz w:val="24"/>
          <w:szCs w:val="24"/>
        </w:rPr>
      </w:pPr>
      <w:r w:rsidRPr="00967F69">
        <w:rPr>
          <w:rFonts w:ascii="Cambria" w:hAnsi="Cambria"/>
          <w:sz w:val="24"/>
          <w:szCs w:val="24"/>
        </w:rPr>
        <w:t>Zarządzania i organizacji prac na platformie szkoleniowej</w:t>
      </w:r>
    </w:p>
    <w:p w:rsidR="004959FB" w:rsidRPr="00967F69" w:rsidRDefault="004959FB" w:rsidP="00967F69">
      <w:pPr>
        <w:pStyle w:val="Akapitzlist1"/>
        <w:numPr>
          <w:ilvl w:val="0"/>
          <w:numId w:val="33"/>
        </w:numPr>
        <w:suppressAutoHyphens w:val="0"/>
        <w:spacing w:after="0" w:line="240" w:lineRule="auto"/>
        <w:contextualSpacing/>
        <w:rPr>
          <w:rFonts w:ascii="Cambria" w:hAnsi="Cambria"/>
          <w:sz w:val="24"/>
          <w:szCs w:val="24"/>
        </w:rPr>
      </w:pPr>
      <w:r w:rsidRPr="00967F69">
        <w:rPr>
          <w:rFonts w:ascii="Cambria" w:hAnsi="Cambria"/>
          <w:sz w:val="24"/>
          <w:szCs w:val="24"/>
        </w:rPr>
        <w:t>Konsultacji i wsparcie powdrożeniowego w okresie jednego roku od przekazania pierwszego modułu.</w:t>
      </w:r>
    </w:p>
    <w:p w:rsidR="004959FB" w:rsidRDefault="004959FB" w:rsidP="00967F69">
      <w:pPr>
        <w:rPr>
          <w:rFonts w:ascii="Cambria" w:hAnsi="Cambria"/>
          <w:b/>
        </w:rPr>
      </w:pPr>
    </w:p>
    <w:p w:rsidR="004959FB" w:rsidRPr="00967F69" w:rsidRDefault="004959FB" w:rsidP="00967F69">
      <w:pPr>
        <w:rPr>
          <w:rFonts w:ascii="Cambria" w:hAnsi="Cambria"/>
          <w:b/>
        </w:rPr>
      </w:pPr>
      <w:r w:rsidRPr="00967F69">
        <w:rPr>
          <w:rFonts w:ascii="Cambria" w:hAnsi="Cambria"/>
          <w:b/>
        </w:rPr>
        <w:t>Architektura Informacji</w:t>
      </w:r>
    </w:p>
    <w:p w:rsidR="004959FB" w:rsidRPr="00967F69" w:rsidRDefault="004959FB" w:rsidP="00967F69">
      <w:pPr>
        <w:rPr>
          <w:rFonts w:ascii="Cambria" w:hAnsi="Cambria"/>
        </w:rPr>
      </w:pPr>
      <w:r w:rsidRPr="00967F69">
        <w:rPr>
          <w:rFonts w:ascii="Cambria" w:hAnsi="Cambria"/>
        </w:rPr>
        <w:t>Wybrane, szczegółowe wymagania względem:</w:t>
      </w:r>
    </w:p>
    <w:p w:rsidR="004959FB" w:rsidRPr="00967F69" w:rsidRDefault="004959FB" w:rsidP="00967F69">
      <w:pPr>
        <w:pStyle w:val="Akapitzlist1"/>
        <w:numPr>
          <w:ilvl w:val="0"/>
          <w:numId w:val="34"/>
        </w:numPr>
        <w:suppressAutoHyphens w:val="0"/>
        <w:spacing w:after="0" w:line="240" w:lineRule="auto"/>
        <w:contextualSpacing/>
        <w:rPr>
          <w:rFonts w:ascii="Cambria" w:hAnsi="Cambria"/>
          <w:sz w:val="24"/>
          <w:szCs w:val="24"/>
        </w:rPr>
      </w:pPr>
      <w:r w:rsidRPr="00967F69">
        <w:rPr>
          <w:rFonts w:ascii="Cambria" w:hAnsi="Cambria"/>
          <w:sz w:val="24"/>
          <w:szCs w:val="24"/>
        </w:rPr>
        <w:t>Poczty email</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Korzystanie z wersji dostępnej przez WWW (Webmail)</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Możliwość korzystania z klientów poczty (POP3, IMAP)</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Możliwość administracji własnym kontem</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Możliwość administracji pozostałymi kontami</w:t>
      </w:r>
    </w:p>
    <w:p w:rsidR="004959FB" w:rsidRPr="00967F69" w:rsidRDefault="004959FB" w:rsidP="00967F69">
      <w:pPr>
        <w:pStyle w:val="Akapitzlist1"/>
        <w:numPr>
          <w:ilvl w:val="0"/>
          <w:numId w:val="34"/>
        </w:numPr>
        <w:suppressAutoHyphens w:val="0"/>
        <w:spacing w:after="0" w:line="240" w:lineRule="auto"/>
        <w:contextualSpacing/>
        <w:rPr>
          <w:rFonts w:ascii="Cambria" w:hAnsi="Cambria"/>
          <w:sz w:val="24"/>
          <w:szCs w:val="24"/>
        </w:rPr>
      </w:pPr>
      <w:r w:rsidRPr="00967F69">
        <w:rPr>
          <w:rFonts w:ascii="Cambria" w:hAnsi="Cambria"/>
          <w:sz w:val="24"/>
          <w:szCs w:val="24"/>
        </w:rPr>
        <w:lastRenderedPageBreak/>
        <w:t>Strony WWW</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 xml:space="preserve">Oprawa graficzna </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Konwersja wybranych danych z dotychczasowej strony</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CMS umożliwiający samodzielną edycję treści i struktury strony</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Opcja logowania z możliwością rozszerzenia na zasadzie SSO (single sign-on) o platformę i repozytorium plików</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Opcja newslettera</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Zapisy</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Wysyłka</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Archiwum</w:t>
      </w:r>
    </w:p>
    <w:p w:rsidR="004959FB" w:rsidRPr="00967F69" w:rsidRDefault="004959FB" w:rsidP="00967F69">
      <w:pPr>
        <w:pStyle w:val="Akapitzlist1"/>
        <w:numPr>
          <w:ilvl w:val="0"/>
          <w:numId w:val="34"/>
        </w:numPr>
        <w:suppressAutoHyphens w:val="0"/>
        <w:spacing w:after="0" w:line="240" w:lineRule="auto"/>
        <w:contextualSpacing/>
        <w:rPr>
          <w:rFonts w:ascii="Cambria" w:hAnsi="Cambria"/>
          <w:sz w:val="24"/>
          <w:szCs w:val="24"/>
        </w:rPr>
      </w:pPr>
      <w:r w:rsidRPr="00967F69">
        <w:rPr>
          <w:rFonts w:ascii="Cambria" w:hAnsi="Cambria"/>
          <w:sz w:val="24"/>
          <w:szCs w:val="24"/>
        </w:rPr>
        <w:t>Platformy szkoleniowej</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Część wspólna</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Użytkownicy/konta</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Role</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Uczestnik</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Autor</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Prowadzący</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Administrator</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Możliwość przypisania wielu ról do jednego użytkownika</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Możliwość definiowania ról dla użytkownika w obszarze szkoleniowym</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Strona główna dla użytkowników niezalogowanych</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Opcja przypomnienia /odnowienia hasła</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Dostęp na zasadzie SSO w oparciu o logowanie na stronie WWW</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Możliwość tworzenia struktury/katalogu szkoleń</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Logowanie z wykorzystaniem protokołu SSL lub innego równoważnego</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Administracja</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 xml:space="preserve">Użytkownikami </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Szkoleniami</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Szkolenia tradycyjne</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Obsługa zapisów</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Zapisy odgórne</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Zapisy automatyczne</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Zapisy ograniczone</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Przypisanie do szkoleń</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Prowadzących</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Materiałów</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Narzędzi do komunikacji</w:t>
      </w:r>
    </w:p>
    <w:p w:rsidR="004959FB" w:rsidRPr="00967F69" w:rsidRDefault="004959FB" w:rsidP="00967F69">
      <w:pPr>
        <w:pStyle w:val="Akapitzlist1"/>
        <w:numPr>
          <w:ilvl w:val="4"/>
          <w:numId w:val="34"/>
        </w:numPr>
        <w:suppressAutoHyphens w:val="0"/>
        <w:spacing w:after="0" w:line="240" w:lineRule="auto"/>
        <w:contextualSpacing/>
        <w:rPr>
          <w:rFonts w:ascii="Cambria" w:hAnsi="Cambria"/>
          <w:sz w:val="24"/>
          <w:szCs w:val="24"/>
        </w:rPr>
      </w:pPr>
      <w:r w:rsidRPr="00967F69">
        <w:rPr>
          <w:rFonts w:ascii="Cambria" w:hAnsi="Cambria"/>
          <w:sz w:val="24"/>
          <w:szCs w:val="24"/>
        </w:rPr>
        <w:t>Forum</w:t>
      </w:r>
    </w:p>
    <w:p w:rsidR="004959FB" w:rsidRPr="00967F69" w:rsidRDefault="004959FB" w:rsidP="00967F69">
      <w:pPr>
        <w:pStyle w:val="Akapitzlist1"/>
        <w:numPr>
          <w:ilvl w:val="4"/>
          <w:numId w:val="34"/>
        </w:numPr>
        <w:suppressAutoHyphens w:val="0"/>
        <w:spacing w:after="0" w:line="240" w:lineRule="auto"/>
        <w:contextualSpacing/>
        <w:rPr>
          <w:rFonts w:ascii="Cambria" w:hAnsi="Cambria"/>
          <w:sz w:val="24"/>
          <w:szCs w:val="24"/>
        </w:rPr>
      </w:pPr>
      <w:r w:rsidRPr="00967F69">
        <w:rPr>
          <w:rFonts w:ascii="Cambria" w:hAnsi="Cambria"/>
          <w:sz w:val="24"/>
          <w:szCs w:val="24"/>
        </w:rPr>
        <w:t>Czat</w:t>
      </w:r>
    </w:p>
    <w:p w:rsidR="004959FB" w:rsidRPr="00967F69" w:rsidRDefault="004959FB" w:rsidP="00967F69">
      <w:pPr>
        <w:pStyle w:val="Akapitzlist1"/>
        <w:numPr>
          <w:ilvl w:val="3"/>
          <w:numId w:val="34"/>
        </w:numPr>
        <w:suppressAutoHyphens w:val="0"/>
        <w:spacing w:after="0" w:line="240" w:lineRule="auto"/>
        <w:contextualSpacing/>
        <w:rPr>
          <w:rFonts w:ascii="Cambria" w:hAnsi="Cambria"/>
          <w:sz w:val="24"/>
          <w:szCs w:val="24"/>
        </w:rPr>
      </w:pPr>
      <w:r w:rsidRPr="00967F69">
        <w:rPr>
          <w:rFonts w:ascii="Cambria" w:hAnsi="Cambria"/>
          <w:sz w:val="24"/>
          <w:szCs w:val="24"/>
        </w:rPr>
        <w:t>Możliwość tworzenia</w:t>
      </w:r>
    </w:p>
    <w:p w:rsidR="004959FB" w:rsidRPr="00967F69" w:rsidRDefault="004959FB" w:rsidP="00967F69">
      <w:pPr>
        <w:pStyle w:val="Akapitzlist1"/>
        <w:numPr>
          <w:ilvl w:val="4"/>
          <w:numId w:val="34"/>
        </w:numPr>
        <w:suppressAutoHyphens w:val="0"/>
        <w:spacing w:after="0" w:line="240" w:lineRule="auto"/>
        <w:contextualSpacing/>
        <w:rPr>
          <w:rFonts w:ascii="Cambria" w:hAnsi="Cambria"/>
          <w:sz w:val="24"/>
          <w:szCs w:val="24"/>
        </w:rPr>
      </w:pPr>
      <w:r w:rsidRPr="00967F69">
        <w:rPr>
          <w:rFonts w:ascii="Cambria" w:hAnsi="Cambria"/>
          <w:sz w:val="24"/>
          <w:szCs w:val="24"/>
        </w:rPr>
        <w:t>Testów</w:t>
      </w:r>
    </w:p>
    <w:p w:rsidR="004959FB" w:rsidRPr="00967F69" w:rsidRDefault="004959FB" w:rsidP="00967F69">
      <w:pPr>
        <w:pStyle w:val="Akapitzlist1"/>
        <w:numPr>
          <w:ilvl w:val="4"/>
          <w:numId w:val="34"/>
        </w:numPr>
        <w:suppressAutoHyphens w:val="0"/>
        <w:spacing w:after="0" w:line="240" w:lineRule="auto"/>
        <w:contextualSpacing/>
        <w:rPr>
          <w:rFonts w:ascii="Cambria" w:hAnsi="Cambria"/>
          <w:sz w:val="24"/>
          <w:szCs w:val="24"/>
        </w:rPr>
      </w:pPr>
      <w:r w:rsidRPr="00967F69">
        <w:rPr>
          <w:rFonts w:ascii="Cambria" w:hAnsi="Cambria"/>
          <w:sz w:val="24"/>
          <w:szCs w:val="24"/>
        </w:rPr>
        <w:t>Ankiet</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Archiwizacja i raportowanie</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Powiadomienia na adres email</w:t>
      </w:r>
    </w:p>
    <w:p w:rsidR="004959FB" w:rsidRPr="00967F69" w:rsidRDefault="004959FB" w:rsidP="00967F69">
      <w:pPr>
        <w:pStyle w:val="Akapitzlist1"/>
        <w:numPr>
          <w:ilvl w:val="2"/>
          <w:numId w:val="34"/>
        </w:numPr>
        <w:suppressAutoHyphens w:val="0"/>
        <w:spacing w:after="0" w:line="240" w:lineRule="auto"/>
        <w:contextualSpacing/>
        <w:rPr>
          <w:rFonts w:ascii="Cambria" w:hAnsi="Cambria"/>
          <w:sz w:val="24"/>
          <w:szCs w:val="24"/>
        </w:rPr>
      </w:pPr>
      <w:r w:rsidRPr="00967F69">
        <w:rPr>
          <w:rFonts w:ascii="Cambria" w:hAnsi="Cambria"/>
          <w:sz w:val="24"/>
          <w:szCs w:val="24"/>
        </w:rPr>
        <w:t>Kalendarze</w:t>
      </w:r>
    </w:p>
    <w:p w:rsidR="004959FB" w:rsidRPr="00967F69" w:rsidRDefault="004959FB" w:rsidP="00967F69">
      <w:pPr>
        <w:pStyle w:val="Akapitzlist1"/>
        <w:numPr>
          <w:ilvl w:val="0"/>
          <w:numId w:val="34"/>
        </w:numPr>
        <w:suppressAutoHyphens w:val="0"/>
        <w:spacing w:after="0" w:line="240" w:lineRule="auto"/>
        <w:contextualSpacing/>
        <w:rPr>
          <w:rFonts w:ascii="Cambria" w:hAnsi="Cambria"/>
          <w:sz w:val="24"/>
          <w:szCs w:val="24"/>
        </w:rPr>
      </w:pPr>
      <w:r w:rsidRPr="00967F69">
        <w:rPr>
          <w:rFonts w:ascii="Cambria" w:hAnsi="Cambria"/>
          <w:sz w:val="24"/>
          <w:szCs w:val="24"/>
        </w:rPr>
        <w:t>Repozytorium</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lastRenderedPageBreak/>
        <w:t>System ewidencji i przechowywania dokumentów i prac w wersji elektronicznej</w:t>
      </w:r>
    </w:p>
    <w:p w:rsidR="004959FB" w:rsidRPr="00967F69" w:rsidRDefault="004959FB" w:rsidP="00967F69">
      <w:pPr>
        <w:pStyle w:val="Akapitzlist1"/>
        <w:numPr>
          <w:ilvl w:val="1"/>
          <w:numId w:val="34"/>
        </w:numPr>
        <w:suppressAutoHyphens w:val="0"/>
        <w:spacing w:after="0" w:line="240" w:lineRule="auto"/>
        <w:contextualSpacing/>
        <w:rPr>
          <w:rFonts w:ascii="Cambria" w:hAnsi="Cambria"/>
          <w:sz w:val="24"/>
          <w:szCs w:val="24"/>
        </w:rPr>
      </w:pPr>
      <w:r w:rsidRPr="00967F69">
        <w:rPr>
          <w:rFonts w:ascii="Cambria" w:hAnsi="Cambria"/>
          <w:sz w:val="24"/>
          <w:szCs w:val="24"/>
        </w:rPr>
        <w:t>System udostępniania dokumentów i prac na platformie</w:t>
      </w:r>
    </w:p>
    <w:p w:rsidR="004959FB" w:rsidRDefault="004959FB" w:rsidP="009D0C1F">
      <w:pPr>
        <w:pStyle w:val="Bezodstpw"/>
        <w:spacing w:after="60"/>
        <w:jc w:val="both"/>
        <w:rPr>
          <w:rFonts w:ascii="Cambria" w:hAnsi="Cambria"/>
          <w:bCs/>
          <w:sz w:val="24"/>
          <w:szCs w:val="24"/>
        </w:rPr>
      </w:pPr>
    </w:p>
    <w:p w:rsidR="004959FB" w:rsidRPr="00263BFA" w:rsidRDefault="004959FB" w:rsidP="00035154">
      <w:pPr>
        <w:pStyle w:val="Tekstpodstawowy"/>
        <w:numPr>
          <w:ilvl w:val="0"/>
          <w:numId w:val="20"/>
        </w:numPr>
        <w:spacing w:after="60"/>
        <w:ind w:left="426" w:hanging="426"/>
        <w:jc w:val="both"/>
        <w:rPr>
          <w:rFonts w:ascii="Cambria" w:hAnsi="Cambria"/>
        </w:rPr>
      </w:pPr>
      <w:r>
        <w:rPr>
          <w:rFonts w:ascii="Cambria" w:hAnsi="Cambria"/>
        </w:rPr>
        <w:t>Sposób</w:t>
      </w:r>
      <w:r w:rsidRPr="00263BFA">
        <w:rPr>
          <w:rFonts w:ascii="Cambria" w:hAnsi="Cambria"/>
        </w:rPr>
        <w:t xml:space="preserve"> wykonywania </w:t>
      </w:r>
      <w:r>
        <w:rPr>
          <w:rFonts w:ascii="Cambria" w:hAnsi="Cambria"/>
        </w:rPr>
        <w:t xml:space="preserve">przedmiotu zamówienia </w:t>
      </w:r>
      <w:r w:rsidRPr="00263BFA">
        <w:rPr>
          <w:rFonts w:ascii="Cambria" w:hAnsi="Cambria"/>
        </w:rPr>
        <w:t>został szczegółowo określon</w:t>
      </w:r>
      <w:r>
        <w:rPr>
          <w:rFonts w:ascii="Cambria" w:hAnsi="Cambria"/>
        </w:rPr>
        <w:t>y</w:t>
      </w:r>
      <w:r w:rsidRPr="00263BFA">
        <w:rPr>
          <w:rFonts w:ascii="Cambria" w:hAnsi="Cambria"/>
        </w:rPr>
        <w:t xml:space="preserve"> we</w:t>
      </w:r>
      <w:r>
        <w:rPr>
          <w:rFonts w:ascii="Cambria" w:hAnsi="Cambria"/>
        </w:rPr>
        <w:t xml:space="preserve"> wzorze umowy, </w:t>
      </w:r>
      <w:r w:rsidRPr="00263BFA">
        <w:rPr>
          <w:rFonts w:ascii="Cambria" w:hAnsi="Cambria"/>
        </w:rPr>
        <w:t>stanowiący</w:t>
      </w:r>
      <w:r>
        <w:rPr>
          <w:rFonts w:ascii="Cambria" w:hAnsi="Cambria"/>
        </w:rPr>
        <w:t>m załącznik nr 2</w:t>
      </w:r>
      <w:r w:rsidRPr="00263BFA">
        <w:rPr>
          <w:rFonts w:ascii="Cambria" w:hAnsi="Cambria"/>
        </w:rPr>
        <w:t xml:space="preserve"> do niniejszej Specyfikacji Istotnych Warunków Zamówienia.</w:t>
      </w:r>
    </w:p>
    <w:p w:rsidR="004959FB" w:rsidRPr="00263BFA" w:rsidRDefault="004959FB" w:rsidP="00035154">
      <w:pPr>
        <w:pStyle w:val="StandardowyStandardowy1"/>
        <w:numPr>
          <w:ilvl w:val="0"/>
          <w:numId w:val="20"/>
        </w:numPr>
        <w:spacing w:after="60"/>
        <w:ind w:left="426" w:hanging="426"/>
        <w:jc w:val="both"/>
        <w:rPr>
          <w:rStyle w:val="HTML-staaszeroko"/>
          <w:rFonts w:ascii="Cambria" w:eastAsia="Times New Roman" w:hAnsi="Cambria"/>
          <w:sz w:val="24"/>
          <w:szCs w:val="24"/>
        </w:rPr>
      </w:pPr>
      <w:r w:rsidRPr="00263BFA">
        <w:rPr>
          <w:rFonts w:ascii="Cambria" w:hAnsi="Cambria"/>
          <w:sz w:val="24"/>
          <w:szCs w:val="24"/>
        </w:rPr>
        <w:t xml:space="preserve">Kod Wspólnego Słownika Zamówień (CPV): </w:t>
      </w:r>
    </w:p>
    <w:p w:rsidR="004959FB" w:rsidRDefault="004959FB" w:rsidP="00967F69">
      <w:pPr>
        <w:pStyle w:val="Bezodstpw"/>
        <w:tabs>
          <w:tab w:val="left" w:pos="1985"/>
        </w:tabs>
        <w:spacing w:after="60"/>
        <w:ind w:left="1985" w:hanging="1559"/>
        <w:jc w:val="both"/>
        <w:rPr>
          <w:rStyle w:val="HTML-staaszeroko"/>
          <w:rFonts w:ascii="Cambria" w:hAnsi="Cambria" w:cs="Arial Unicode MS"/>
          <w:sz w:val="24"/>
          <w:szCs w:val="24"/>
        </w:rPr>
      </w:pPr>
      <w:r>
        <w:rPr>
          <w:rStyle w:val="HTML-staaszeroko"/>
          <w:rFonts w:ascii="Cambria" w:hAnsi="Cambria" w:cs="Arial Unicode MS"/>
          <w:sz w:val="24"/>
          <w:szCs w:val="24"/>
        </w:rPr>
        <w:t>72000000-5</w:t>
      </w:r>
      <w:r>
        <w:rPr>
          <w:rStyle w:val="HTML-staaszeroko"/>
          <w:rFonts w:ascii="Cambria" w:hAnsi="Cambria" w:cs="Arial Unicode MS"/>
          <w:sz w:val="24"/>
          <w:szCs w:val="24"/>
        </w:rPr>
        <w:tab/>
      </w:r>
      <w:r w:rsidRPr="00AC0A20">
        <w:rPr>
          <w:rStyle w:val="HTML-staaszeroko"/>
          <w:rFonts w:ascii="Cambria" w:hAnsi="Cambria" w:cs="Arial Unicode MS"/>
          <w:sz w:val="24"/>
          <w:szCs w:val="24"/>
        </w:rPr>
        <w:t>Usługi informatyczne: konsultacyjne, opracowywania oprogramowania, internetowe i wsparcia</w:t>
      </w:r>
    </w:p>
    <w:p w:rsidR="004959FB" w:rsidRPr="006C23A5" w:rsidRDefault="004959FB" w:rsidP="00AC0A20">
      <w:pPr>
        <w:pStyle w:val="Bezodstpw"/>
        <w:spacing w:after="60"/>
        <w:ind w:left="426"/>
        <w:jc w:val="both"/>
        <w:rPr>
          <w:rFonts w:ascii="Cambria" w:hAnsi="Cambria"/>
          <w:b/>
          <w:u w:val="single"/>
        </w:rPr>
      </w:pPr>
    </w:p>
    <w:p w:rsidR="004959FB" w:rsidRPr="006C23A5" w:rsidRDefault="004959FB" w:rsidP="00146769">
      <w:pPr>
        <w:pStyle w:val="Tekstpodstawowy"/>
        <w:ind w:left="1276" w:hanging="1276"/>
        <w:jc w:val="both"/>
        <w:rPr>
          <w:rFonts w:ascii="Cambria" w:hAnsi="Cambria"/>
          <w:b/>
          <w:u w:val="single"/>
        </w:rPr>
      </w:pPr>
      <w:r w:rsidRPr="006C23A5">
        <w:rPr>
          <w:rFonts w:ascii="Cambria" w:hAnsi="Cambria"/>
          <w:b/>
          <w:u w:val="single"/>
        </w:rPr>
        <w:t xml:space="preserve">Rozdział 4: Informacja o ofertach częściowych, wariantowych oraz o przewidywanych zamówieniach uzupełniających </w:t>
      </w:r>
    </w:p>
    <w:p w:rsidR="004959FB" w:rsidRPr="006C23A5" w:rsidRDefault="004959FB" w:rsidP="007B75C7">
      <w:pPr>
        <w:pStyle w:val="Bezodstpw"/>
        <w:numPr>
          <w:ilvl w:val="0"/>
          <w:numId w:val="15"/>
        </w:numPr>
        <w:ind w:left="426" w:hanging="426"/>
        <w:jc w:val="both"/>
        <w:rPr>
          <w:rFonts w:ascii="Cambria" w:hAnsi="Cambria"/>
          <w:sz w:val="24"/>
          <w:szCs w:val="24"/>
        </w:rPr>
      </w:pPr>
      <w:r w:rsidRPr="006C23A5">
        <w:rPr>
          <w:rFonts w:ascii="Cambria" w:hAnsi="Cambria"/>
          <w:sz w:val="24"/>
          <w:szCs w:val="24"/>
        </w:rPr>
        <w:t>Zamawiający przewiduje możliwoś</w:t>
      </w:r>
      <w:r w:rsidR="007B75C7">
        <w:rPr>
          <w:rFonts w:ascii="Cambria" w:hAnsi="Cambria"/>
          <w:sz w:val="24"/>
          <w:szCs w:val="24"/>
        </w:rPr>
        <w:t>ć</w:t>
      </w:r>
      <w:r w:rsidRPr="006C23A5">
        <w:rPr>
          <w:rFonts w:ascii="Cambria" w:hAnsi="Cambria"/>
          <w:sz w:val="24"/>
          <w:szCs w:val="24"/>
        </w:rPr>
        <w:t xml:space="preserve"> udzielenia zamówień uzupełniających</w:t>
      </w:r>
      <w:r w:rsidR="007B75C7">
        <w:rPr>
          <w:rFonts w:ascii="Cambria" w:hAnsi="Cambria"/>
          <w:sz w:val="24"/>
          <w:szCs w:val="24"/>
        </w:rPr>
        <w:t xml:space="preserve">, </w:t>
      </w:r>
      <w:r w:rsidR="007B75C7" w:rsidRPr="007B75C7">
        <w:rPr>
          <w:rFonts w:ascii="Cambria" w:hAnsi="Cambria"/>
          <w:sz w:val="24"/>
          <w:szCs w:val="24"/>
        </w:rPr>
        <w:t>stanowiących nie więcej niż 50% wartości zamówienia podstawowego i polegających na powtórzeniu tego samego rodzaju zamówień</w:t>
      </w:r>
      <w:r w:rsidRPr="006C23A5">
        <w:rPr>
          <w:rFonts w:ascii="Cambria" w:hAnsi="Cambria"/>
          <w:sz w:val="24"/>
          <w:szCs w:val="24"/>
        </w:rPr>
        <w:t>.</w:t>
      </w:r>
    </w:p>
    <w:p w:rsidR="004959FB" w:rsidRPr="006C23A5" w:rsidRDefault="004959FB" w:rsidP="006D7EA7">
      <w:pPr>
        <w:pStyle w:val="Bezodstpw"/>
        <w:numPr>
          <w:ilvl w:val="0"/>
          <w:numId w:val="15"/>
        </w:numPr>
        <w:ind w:left="426" w:hanging="426"/>
        <w:jc w:val="both"/>
        <w:rPr>
          <w:rFonts w:ascii="Cambria" w:hAnsi="Cambria"/>
          <w:sz w:val="24"/>
          <w:szCs w:val="24"/>
        </w:rPr>
      </w:pPr>
      <w:r w:rsidRPr="006C23A5">
        <w:rPr>
          <w:rFonts w:ascii="Cambria" w:hAnsi="Cambria"/>
          <w:sz w:val="24"/>
          <w:szCs w:val="24"/>
        </w:rPr>
        <w:t xml:space="preserve">Zamawiający nie dopuszcza składania ofert wariantowych </w:t>
      </w:r>
    </w:p>
    <w:p w:rsidR="004959FB" w:rsidRPr="006C23A5" w:rsidRDefault="004959FB" w:rsidP="006D7EA7">
      <w:pPr>
        <w:pStyle w:val="Bezodstpw"/>
        <w:numPr>
          <w:ilvl w:val="0"/>
          <w:numId w:val="15"/>
        </w:numPr>
        <w:ind w:left="426" w:hanging="426"/>
        <w:rPr>
          <w:rFonts w:ascii="Cambria" w:hAnsi="Cambria"/>
          <w:sz w:val="24"/>
          <w:szCs w:val="24"/>
        </w:rPr>
      </w:pPr>
      <w:r w:rsidRPr="006C23A5">
        <w:rPr>
          <w:rFonts w:ascii="Cambria" w:hAnsi="Cambria"/>
          <w:sz w:val="24"/>
          <w:szCs w:val="24"/>
        </w:rPr>
        <w:t xml:space="preserve">Zamawiający </w:t>
      </w:r>
      <w:r>
        <w:rPr>
          <w:rFonts w:ascii="Cambria" w:hAnsi="Cambria"/>
          <w:sz w:val="24"/>
          <w:szCs w:val="24"/>
        </w:rPr>
        <w:t xml:space="preserve">nie </w:t>
      </w:r>
      <w:r w:rsidRPr="006C23A5">
        <w:rPr>
          <w:rFonts w:ascii="Cambria" w:hAnsi="Cambria"/>
          <w:sz w:val="24"/>
          <w:szCs w:val="24"/>
        </w:rPr>
        <w:t>dopuszcza możliwoś</w:t>
      </w:r>
      <w:r>
        <w:rPr>
          <w:rFonts w:ascii="Cambria" w:hAnsi="Cambria"/>
          <w:sz w:val="24"/>
          <w:szCs w:val="24"/>
        </w:rPr>
        <w:t>ci</w:t>
      </w:r>
      <w:r w:rsidRPr="006C23A5">
        <w:rPr>
          <w:rFonts w:ascii="Cambria" w:hAnsi="Cambria"/>
          <w:sz w:val="24"/>
          <w:szCs w:val="24"/>
        </w:rPr>
        <w:t xml:space="preserve"> składania ofert  częściowych.</w:t>
      </w:r>
    </w:p>
    <w:p w:rsidR="004959FB" w:rsidRPr="006C23A5" w:rsidRDefault="004959FB" w:rsidP="00146769">
      <w:pPr>
        <w:pStyle w:val="Tekstpodstawowy"/>
        <w:ind w:left="735" w:hanging="735"/>
        <w:jc w:val="both"/>
        <w:rPr>
          <w:rFonts w:ascii="Cambria" w:hAnsi="Cambria"/>
          <w:b/>
          <w:u w:val="single"/>
        </w:rPr>
      </w:pPr>
    </w:p>
    <w:p w:rsidR="004959FB" w:rsidRPr="006C23A5" w:rsidRDefault="004959FB" w:rsidP="00146769">
      <w:pPr>
        <w:pStyle w:val="Tekstpodstawowy"/>
        <w:ind w:left="735" w:hanging="735"/>
        <w:jc w:val="both"/>
        <w:rPr>
          <w:rFonts w:ascii="Cambria" w:hAnsi="Cambria"/>
          <w:b/>
          <w:u w:val="single"/>
        </w:rPr>
      </w:pPr>
      <w:r w:rsidRPr="006C23A5">
        <w:rPr>
          <w:rFonts w:ascii="Cambria" w:hAnsi="Cambria"/>
          <w:b/>
          <w:u w:val="single"/>
        </w:rPr>
        <w:t>Rozdział 5: Termin wykonania zamówienia</w:t>
      </w:r>
    </w:p>
    <w:p w:rsidR="004959FB" w:rsidRDefault="004959FB" w:rsidP="00146769">
      <w:pPr>
        <w:pStyle w:val="Tekstpodstawowy"/>
        <w:spacing w:after="0"/>
        <w:jc w:val="both"/>
        <w:rPr>
          <w:rFonts w:ascii="Cambria" w:hAnsi="Cambria"/>
        </w:rPr>
      </w:pPr>
      <w:r w:rsidRPr="00755198">
        <w:rPr>
          <w:rFonts w:ascii="Cambria" w:hAnsi="Cambria"/>
        </w:rPr>
        <w:t xml:space="preserve">Zamówienie będzie realizowane przez </w:t>
      </w:r>
      <w:r w:rsidR="002F7255">
        <w:rPr>
          <w:rFonts w:ascii="Cambria" w:hAnsi="Cambria"/>
          <w:b/>
        </w:rPr>
        <w:t>15 miesięcy</w:t>
      </w:r>
      <w:r w:rsidRPr="00755198">
        <w:rPr>
          <w:rFonts w:ascii="Cambria" w:hAnsi="Cambria"/>
          <w:b/>
        </w:rPr>
        <w:t xml:space="preserve"> od daty zawarcia umowy</w:t>
      </w:r>
      <w:r w:rsidRPr="00755198">
        <w:rPr>
          <w:rFonts w:ascii="Cambria" w:hAnsi="Cambria"/>
        </w:rPr>
        <w:t xml:space="preserve">, w tym zaprojektowanie, zaprogramowanie i uruchomienie portalu internetowego w terminie </w:t>
      </w:r>
      <w:r w:rsidR="002F7255">
        <w:rPr>
          <w:rFonts w:ascii="Cambria" w:hAnsi="Cambria"/>
          <w:b/>
        </w:rPr>
        <w:t>3</w:t>
      </w:r>
      <w:r w:rsidRPr="00755198">
        <w:rPr>
          <w:rFonts w:ascii="Cambria" w:hAnsi="Cambria"/>
          <w:b/>
        </w:rPr>
        <w:t>miesięcy od daty zawarcia umowy</w:t>
      </w:r>
      <w:r w:rsidR="002F7255">
        <w:rPr>
          <w:rFonts w:ascii="Cambria" w:hAnsi="Cambria"/>
        </w:rPr>
        <w:t xml:space="preserve">, a usługi hostingowe – przez </w:t>
      </w:r>
      <w:r w:rsidR="00736BD1" w:rsidRPr="00971C49">
        <w:rPr>
          <w:rFonts w:ascii="Cambria" w:hAnsi="Cambria"/>
          <w:b/>
        </w:rPr>
        <w:t>12 miesięcy od dnia uruchomienia portalu internetowego</w:t>
      </w:r>
      <w:r w:rsidRPr="00755198">
        <w:rPr>
          <w:rFonts w:ascii="Cambria" w:hAnsi="Cambria"/>
        </w:rPr>
        <w:t>.</w:t>
      </w:r>
    </w:p>
    <w:p w:rsidR="00971C49" w:rsidRPr="006C23A5" w:rsidRDefault="00971C49" w:rsidP="00146769">
      <w:pPr>
        <w:pStyle w:val="Tekstpodstawowy"/>
        <w:spacing w:after="0"/>
        <w:jc w:val="both"/>
        <w:rPr>
          <w:rFonts w:ascii="Cambria" w:hAnsi="Cambria"/>
        </w:rPr>
      </w:pPr>
    </w:p>
    <w:p w:rsidR="004959FB" w:rsidRPr="006C23A5" w:rsidRDefault="004959FB" w:rsidP="00146769">
      <w:pPr>
        <w:pStyle w:val="Tekstpodstawowy"/>
        <w:ind w:left="1276" w:hanging="1276"/>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rsidR="004959FB" w:rsidRPr="006C23A5" w:rsidRDefault="004959FB" w:rsidP="00146769">
      <w:pPr>
        <w:pStyle w:val="Tekstpodstawowy"/>
        <w:numPr>
          <w:ilvl w:val="0"/>
          <w:numId w:val="2"/>
        </w:numPr>
        <w:tabs>
          <w:tab w:val="left" w:pos="426"/>
        </w:tabs>
        <w:ind w:left="426" w:hanging="426"/>
        <w:jc w:val="both"/>
        <w:rPr>
          <w:rFonts w:ascii="Cambria" w:hAnsi="Cambria"/>
        </w:rPr>
      </w:pPr>
      <w:r w:rsidRPr="006C23A5">
        <w:rPr>
          <w:rFonts w:ascii="Cambria" w:hAnsi="Cambria"/>
        </w:rPr>
        <w:t>O udzielenie zamówienia mogą się ubiegać Wykonawcy</w:t>
      </w:r>
      <w:r w:rsidRPr="006C23A5">
        <w:rPr>
          <w:rFonts w:ascii="Cambria" w:hAnsi="Cambria"/>
          <w:u w:val="single"/>
        </w:rPr>
        <w:t>, co do których brak jest podstaw do wykluczenia z postępowania wskazanych w art. 24 ust. 1 i 2 ustawy Pzp, spełniający jednocześnie następujące warunki w zakresie</w:t>
      </w:r>
      <w:r w:rsidRPr="006C23A5">
        <w:rPr>
          <w:rFonts w:ascii="Cambria" w:hAnsi="Cambria"/>
        </w:rPr>
        <w:t>:</w:t>
      </w:r>
    </w:p>
    <w:p w:rsidR="004959FB" w:rsidRPr="006C23A5" w:rsidRDefault="004959FB" w:rsidP="002B64EE">
      <w:pPr>
        <w:pStyle w:val="Bezodstpw"/>
        <w:numPr>
          <w:ilvl w:val="0"/>
          <w:numId w:val="17"/>
        </w:numPr>
        <w:ind w:left="567"/>
        <w:jc w:val="both"/>
        <w:rPr>
          <w:rFonts w:ascii="Cambria" w:hAnsi="Cambria"/>
          <w:sz w:val="24"/>
          <w:szCs w:val="24"/>
        </w:rPr>
      </w:pPr>
      <w:r w:rsidRPr="006C23A5">
        <w:rPr>
          <w:rFonts w:ascii="Cambria" w:hAnsi="Cambria"/>
          <w:sz w:val="24"/>
          <w:szCs w:val="24"/>
        </w:rPr>
        <w:t>posiadania uprawnień do wykonywania określonej działalności lub czynności, jeżeli przepisy prawa nakładają obowiązek ich posiadania,</w:t>
      </w:r>
    </w:p>
    <w:p w:rsidR="004959FB" w:rsidRDefault="004959FB" w:rsidP="002B64EE">
      <w:pPr>
        <w:pStyle w:val="Bezodstpw"/>
        <w:numPr>
          <w:ilvl w:val="0"/>
          <w:numId w:val="17"/>
        </w:numPr>
        <w:ind w:left="567"/>
        <w:jc w:val="both"/>
        <w:rPr>
          <w:rFonts w:ascii="Cambria" w:hAnsi="Cambria"/>
          <w:sz w:val="24"/>
          <w:szCs w:val="24"/>
        </w:rPr>
      </w:pPr>
      <w:r w:rsidRPr="006C23A5">
        <w:rPr>
          <w:rFonts w:ascii="Cambria" w:hAnsi="Cambria"/>
          <w:sz w:val="24"/>
          <w:szCs w:val="24"/>
        </w:rPr>
        <w:t>posiadania wiedzy i doświadczenia,</w:t>
      </w:r>
    </w:p>
    <w:p w:rsidR="004959FB" w:rsidRPr="000F6802" w:rsidRDefault="004959FB" w:rsidP="000F6802">
      <w:pPr>
        <w:pStyle w:val="Bezodstpw"/>
        <w:ind w:left="567"/>
        <w:jc w:val="both"/>
        <w:rPr>
          <w:rFonts w:ascii="Cambria" w:hAnsi="Cambria"/>
          <w:sz w:val="24"/>
          <w:szCs w:val="24"/>
          <w:u w:val="single"/>
        </w:rPr>
      </w:pPr>
      <w:r w:rsidRPr="000F6802">
        <w:rPr>
          <w:rFonts w:ascii="Cambria" w:hAnsi="Cambria"/>
          <w:sz w:val="24"/>
          <w:szCs w:val="24"/>
          <w:u w:val="single"/>
        </w:rPr>
        <w:t xml:space="preserve">Opis sposobu dokonywania oceny spełniania tego warunku: </w:t>
      </w:r>
    </w:p>
    <w:p w:rsidR="006A0D56" w:rsidRDefault="004959FB" w:rsidP="00971C49">
      <w:pPr>
        <w:pStyle w:val="Bezodstpw"/>
        <w:ind w:left="993"/>
        <w:jc w:val="both"/>
        <w:rPr>
          <w:rFonts w:ascii="Cambria" w:hAnsi="Cambria"/>
          <w:sz w:val="24"/>
          <w:szCs w:val="24"/>
        </w:rPr>
      </w:pPr>
      <w:r w:rsidRPr="00755198">
        <w:rPr>
          <w:rFonts w:ascii="Cambria" w:hAnsi="Cambria"/>
          <w:sz w:val="24"/>
          <w:szCs w:val="24"/>
        </w:rPr>
        <w:t>Wykonawca spełni ten warunek, jeżeli wykaże, że w okresie ostatnich 3 lat przed upływem terminu składania ofert, a jeżeli okres prowadzenia działalności jest krótszy – w tym okresie, zrealizował co najmniej</w:t>
      </w:r>
      <w:r w:rsidR="00523EE4">
        <w:rPr>
          <w:rFonts w:ascii="Cambria" w:hAnsi="Cambria"/>
          <w:sz w:val="24"/>
          <w:szCs w:val="24"/>
        </w:rPr>
        <w:t xml:space="preserve"> </w:t>
      </w:r>
      <w:r w:rsidR="00960B6D">
        <w:rPr>
          <w:rFonts w:ascii="Cambria" w:hAnsi="Cambria"/>
          <w:sz w:val="24"/>
          <w:szCs w:val="24"/>
        </w:rPr>
        <w:t>dwie</w:t>
      </w:r>
      <w:r w:rsidR="00960B6D" w:rsidRPr="00755198">
        <w:rPr>
          <w:rFonts w:ascii="Cambria" w:hAnsi="Cambria"/>
          <w:sz w:val="24"/>
          <w:szCs w:val="24"/>
        </w:rPr>
        <w:t xml:space="preserve"> umowy obejmujące zaprojektowanie, zaprogramowanie i uruchomienie portalu internetowego. Każda z umów o wartości nie mniejszej niż  30.000,00 złotych brutto</w:t>
      </w:r>
      <w:r w:rsidR="00960B6D">
        <w:rPr>
          <w:rFonts w:ascii="Cambria" w:hAnsi="Cambria"/>
          <w:sz w:val="24"/>
          <w:szCs w:val="24"/>
        </w:rPr>
        <w:t>.</w:t>
      </w:r>
    </w:p>
    <w:p w:rsidR="004959FB" w:rsidRPr="006C23A5" w:rsidRDefault="004959FB" w:rsidP="002B64EE">
      <w:pPr>
        <w:pStyle w:val="Bezodstpw"/>
        <w:numPr>
          <w:ilvl w:val="0"/>
          <w:numId w:val="17"/>
        </w:numPr>
        <w:ind w:left="567"/>
        <w:jc w:val="both"/>
        <w:rPr>
          <w:rFonts w:ascii="Cambria" w:hAnsi="Cambria"/>
          <w:sz w:val="24"/>
          <w:szCs w:val="24"/>
        </w:rPr>
      </w:pPr>
      <w:r w:rsidRPr="006C23A5">
        <w:rPr>
          <w:rFonts w:ascii="Cambria" w:hAnsi="Cambria"/>
          <w:sz w:val="24"/>
          <w:szCs w:val="24"/>
        </w:rPr>
        <w:t>dysponowania odpowiednim potencjałem technicznym oraz osobami zdolnymi do wykonania zamówienia,</w:t>
      </w:r>
    </w:p>
    <w:p w:rsidR="004649AB" w:rsidRDefault="004959FB" w:rsidP="002B64EE">
      <w:pPr>
        <w:pStyle w:val="Bezodstpw"/>
        <w:numPr>
          <w:ilvl w:val="0"/>
          <w:numId w:val="17"/>
        </w:numPr>
        <w:ind w:left="567"/>
        <w:jc w:val="both"/>
        <w:rPr>
          <w:rFonts w:ascii="Cambria" w:hAnsi="Cambria"/>
          <w:sz w:val="24"/>
          <w:szCs w:val="24"/>
        </w:rPr>
      </w:pPr>
      <w:r w:rsidRPr="006C23A5">
        <w:rPr>
          <w:rFonts w:ascii="Cambria" w:hAnsi="Cambria"/>
          <w:sz w:val="24"/>
          <w:szCs w:val="24"/>
        </w:rPr>
        <w:t>sytuacji ekonomicznej i finansowej</w:t>
      </w:r>
      <w:r w:rsidR="004649AB">
        <w:rPr>
          <w:rFonts w:ascii="Cambria" w:hAnsi="Cambria"/>
          <w:sz w:val="24"/>
          <w:szCs w:val="24"/>
        </w:rPr>
        <w:t>:</w:t>
      </w:r>
    </w:p>
    <w:p w:rsidR="006A0D56" w:rsidRDefault="004649AB" w:rsidP="00971C49">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960B6D" w:rsidRPr="00971C49" w:rsidRDefault="004649AB" w:rsidP="00971C49">
      <w:pPr>
        <w:pStyle w:val="Bezodstpw"/>
        <w:ind w:left="993"/>
        <w:jc w:val="both"/>
        <w:rPr>
          <w:rFonts w:ascii="Cambria" w:hAnsi="Cambria"/>
          <w:sz w:val="24"/>
          <w:szCs w:val="24"/>
        </w:rPr>
      </w:pPr>
      <w:r w:rsidRPr="00971C49">
        <w:rPr>
          <w:rFonts w:ascii="Cambria" w:hAnsi="Cambria"/>
          <w:sz w:val="24"/>
          <w:szCs w:val="24"/>
        </w:rPr>
        <w:t>Wykonawca spełni ten warunek, j</w:t>
      </w:r>
      <w:r w:rsidR="00960B6D" w:rsidRPr="00971C49">
        <w:rPr>
          <w:rFonts w:ascii="Cambria" w:hAnsi="Cambria"/>
          <w:sz w:val="24"/>
          <w:szCs w:val="24"/>
        </w:rPr>
        <w:t>eżeli wykaże, że posiada środki finansowe lub zdolność kredytową na kwotę nie mniejszą niż 25.000 złotych.</w:t>
      </w:r>
    </w:p>
    <w:p w:rsidR="004959FB" w:rsidRPr="00EB7CD1" w:rsidRDefault="004959FB" w:rsidP="00146769">
      <w:pPr>
        <w:pStyle w:val="Tekstpodstawowy"/>
        <w:numPr>
          <w:ilvl w:val="0"/>
          <w:numId w:val="2"/>
        </w:numPr>
        <w:tabs>
          <w:tab w:val="left" w:pos="426"/>
        </w:tabs>
        <w:ind w:left="426" w:hanging="426"/>
        <w:jc w:val="both"/>
        <w:rPr>
          <w:rFonts w:ascii="Cambria" w:hAnsi="Cambria"/>
        </w:rPr>
      </w:pPr>
      <w:r w:rsidRPr="00EB7CD1">
        <w:rPr>
          <w:rFonts w:ascii="Cambria" w:hAnsi="Cambria"/>
        </w:rPr>
        <w:lastRenderedPageBreak/>
        <w:t>Ocena spełniania warunków odbędzie się zgodnie z formułą „spełnia / nie spełnia”, na podstawie złożonych wraz z ofertą dokumentów oraz oświadczeń, których wykaz zawiera Rozdział 7 SIWZ.</w:t>
      </w:r>
    </w:p>
    <w:p w:rsidR="004959FB" w:rsidRPr="00EB7CD1" w:rsidRDefault="004959FB" w:rsidP="00146769">
      <w:pPr>
        <w:pStyle w:val="Tekstpodstawowy"/>
        <w:tabs>
          <w:tab w:val="left" w:pos="852"/>
        </w:tabs>
        <w:ind w:left="426"/>
        <w:jc w:val="both"/>
        <w:rPr>
          <w:rFonts w:ascii="Cambria" w:hAnsi="Cambria"/>
          <w:shd w:val="clear" w:color="auto" w:fill="FFFF00"/>
        </w:rPr>
      </w:pPr>
    </w:p>
    <w:p w:rsidR="004959FB" w:rsidRPr="00EB7CD1" w:rsidRDefault="004959FB" w:rsidP="00146769">
      <w:pPr>
        <w:pStyle w:val="Tekstpodstawowy"/>
        <w:ind w:left="1276" w:hanging="1276"/>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rsidR="004959FB" w:rsidRPr="00EB7CD1" w:rsidRDefault="004959FB"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4959FB" w:rsidRPr="00EB7CD1" w:rsidRDefault="004959FB" w:rsidP="00146769">
      <w:pPr>
        <w:pStyle w:val="Tekstpodstawowywcity"/>
        <w:numPr>
          <w:ilvl w:val="1"/>
          <w:numId w:val="10"/>
        </w:numPr>
        <w:tabs>
          <w:tab w:val="clear" w:pos="1440"/>
          <w:tab w:val="num" w:pos="851"/>
          <w:tab w:val="left" w:pos="1702"/>
        </w:tabs>
        <w:ind w:left="851" w:hanging="284"/>
        <w:jc w:val="both"/>
        <w:rPr>
          <w:rFonts w:ascii="Cambria" w:hAnsi="Cambria"/>
        </w:rPr>
      </w:pPr>
      <w:r w:rsidRPr="00EB7CD1">
        <w:rPr>
          <w:rFonts w:ascii="Cambria" w:hAnsi="Cambria"/>
        </w:rPr>
        <w:t xml:space="preserve">oświadczenie Wykonawcy o spełnieniu warunków udziału w postępowaniu wskazanych w art. 22 ust. 1 ustawy Pzp oraz o braku podstaw do wykluczenia z postępowania o udzielenie zamówienia publicznego w okolicznościach, o których mowa w art. 24 ust. 1 ustawy Pzp - sporządzone wg wzoru stanowiącego </w:t>
      </w:r>
      <w:r w:rsidRPr="00EB7CD1">
        <w:rPr>
          <w:rFonts w:ascii="Cambria" w:hAnsi="Cambria"/>
          <w:color w:val="000000"/>
        </w:rPr>
        <w:t xml:space="preserve">Załącznik nr </w:t>
      </w:r>
      <w:r>
        <w:rPr>
          <w:rFonts w:ascii="Cambria" w:hAnsi="Cambria"/>
          <w:color w:val="000000"/>
        </w:rPr>
        <w:t>3</w:t>
      </w:r>
      <w:r w:rsidR="008E533C">
        <w:rPr>
          <w:rFonts w:ascii="Cambria" w:hAnsi="Cambria"/>
          <w:color w:val="000000"/>
        </w:rPr>
        <w:t xml:space="preserve"> </w:t>
      </w:r>
      <w:r w:rsidRPr="00EB7CD1">
        <w:rPr>
          <w:rFonts w:ascii="Cambria" w:hAnsi="Cambria"/>
          <w:color w:val="000000"/>
        </w:rPr>
        <w:t>do SIWZ;</w:t>
      </w:r>
      <w:r w:rsidRPr="00EB7CD1">
        <w:rPr>
          <w:rFonts w:ascii="Cambria" w:hAnsi="Cambria"/>
        </w:rPr>
        <w:t xml:space="preserve"> </w:t>
      </w:r>
    </w:p>
    <w:p w:rsidR="004959FB" w:rsidRDefault="001E5F26" w:rsidP="00146769">
      <w:pPr>
        <w:pStyle w:val="Tekstpodstawowywcity"/>
        <w:numPr>
          <w:ilvl w:val="1"/>
          <w:numId w:val="10"/>
        </w:numPr>
        <w:tabs>
          <w:tab w:val="clear" w:pos="1440"/>
          <w:tab w:val="num" w:pos="851"/>
          <w:tab w:val="left" w:pos="1702"/>
        </w:tabs>
        <w:ind w:left="851" w:hanging="284"/>
        <w:jc w:val="both"/>
        <w:rPr>
          <w:rFonts w:ascii="Cambria" w:hAnsi="Cambria"/>
        </w:rPr>
      </w:pPr>
      <w:r w:rsidRPr="000252A9">
        <w:rPr>
          <w:rFonts w:ascii="Cambria" w:hAnsi="Cambria"/>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t>
      </w:r>
      <w:r w:rsidRPr="00627143">
        <w:rPr>
          <w:rFonts w:ascii="Cambria" w:hAnsi="Cambria"/>
          <w:u w:val="single"/>
        </w:rPr>
        <w:t>wystawiony nie wcześniej niż 6 miesięcy przed upływem terminu składania ofert</w:t>
      </w:r>
      <w:r w:rsidR="004959FB" w:rsidRPr="00EB7CD1">
        <w:rPr>
          <w:rFonts w:ascii="Cambria" w:hAnsi="Cambria"/>
        </w:rPr>
        <w:t>;</w:t>
      </w:r>
    </w:p>
    <w:p w:rsidR="001E5F26" w:rsidRPr="00EB7CD1" w:rsidRDefault="001E5F26" w:rsidP="001E5F26">
      <w:pPr>
        <w:pStyle w:val="Tekstpodstawowywcity"/>
        <w:numPr>
          <w:ilvl w:val="1"/>
          <w:numId w:val="10"/>
        </w:numPr>
        <w:tabs>
          <w:tab w:val="clear" w:pos="1440"/>
          <w:tab w:val="left" w:pos="851"/>
        </w:tabs>
        <w:ind w:left="851" w:hanging="284"/>
        <w:jc w:val="both"/>
        <w:rPr>
          <w:rFonts w:ascii="Cambria" w:hAnsi="Cambria"/>
        </w:rPr>
      </w:pPr>
      <w:r>
        <w:rPr>
          <w:rFonts w:ascii="Cambria" w:hAnsi="Cambria"/>
        </w:rPr>
        <w:t xml:space="preserve">listę </w:t>
      </w:r>
      <w:r w:rsidRPr="001E5F26">
        <w:rPr>
          <w:rFonts w:ascii="Cambria" w:hAnsi="Cambria"/>
        </w:rPr>
        <w:t xml:space="preserve">podmiotów należących do tej samej grupy kapitałowej w rozumieniu ustawy z dnia 16 lutego 2007 r. </w:t>
      </w:r>
      <w:r w:rsidRPr="001E5F26">
        <w:rPr>
          <w:rFonts w:ascii="Cambria" w:hAnsi="Cambria"/>
          <w:i/>
        </w:rPr>
        <w:t>o ochronie konkurencji i konsumentów</w:t>
      </w:r>
      <w:r w:rsidRPr="001E5F26">
        <w:rPr>
          <w:rFonts w:ascii="Cambria" w:hAnsi="Cambria"/>
        </w:rPr>
        <w:t xml:space="preserve"> (</w:t>
      </w:r>
      <w:proofErr w:type="spellStart"/>
      <w:r w:rsidRPr="001E5F26">
        <w:rPr>
          <w:rFonts w:ascii="Cambria" w:hAnsi="Cambria"/>
        </w:rPr>
        <w:t>Dz.U</w:t>
      </w:r>
      <w:proofErr w:type="spellEnd"/>
      <w:r w:rsidRPr="001E5F26">
        <w:rPr>
          <w:rFonts w:ascii="Cambria" w:hAnsi="Cambria"/>
        </w:rPr>
        <w:t xml:space="preserve">. Nr 50, poz. 331, z </w:t>
      </w:r>
      <w:proofErr w:type="spellStart"/>
      <w:r w:rsidRPr="001E5F26">
        <w:rPr>
          <w:rFonts w:ascii="Cambria" w:hAnsi="Cambria"/>
        </w:rPr>
        <w:t>późn</w:t>
      </w:r>
      <w:proofErr w:type="spellEnd"/>
      <w:r w:rsidRPr="001E5F26">
        <w:rPr>
          <w:rFonts w:ascii="Cambria" w:hAnsi="Cambria"/>
        </w:rPr>
        <w:t xml:space="preserve">. zm.) </w:t>
      </w:r>
      <w:r>
        <w:rPr>
          <w:rFonts w:ascii="Cambria" w:hAnsi="Cambria"/>
        </w:rPr>
        <w:t xml:space="preserve">lub </w:t>
      </w:r>
      <w:r w:rsidRPr="001E5F26">
        <w:rPr>
          <w:rFonts w:ascii="Cambria" w:hAnsi="Cambria"/>
        </w:rPr>
        <w:t>informację</w:t>
      </w:r>
      <w:r>
        <w:rPr>
          <w:rFonts w:ascii="Cambria" w:hAnsi="Cambria"/>
        </w:rPr>
        <w:t xml:space="preserve"> Wykonawcy</w:t>
      </w:r>
      <w:r w:rsidRPr="001E5F26">
        <w:rPr>
          <w:rFonts w:ascii="Cambria" w:hAnsi="Cambria"/>
        </w:rPr>
        <w:t xml:space="preserve"> o tym, że nie należy do grupy kapitałowej</w:t>
      </w:r>
      <w:r w:rsidR="003A3455">
        <w:rPr>
          <w:rFonts w:ascii="Cambria" w:hAnsi="Cambria"/>
        </w:rPr>
        <w:t xml:space="preserve">, </w:t>
      </w:r>
      <w:r w:rsidRPr="001E5F26">
        <w:rPr>
          <w:rFonts w:ascii="Cambria" w:hAnsi="Cambria"/>
        </w:rPr>
        <w:t>sporządzon</w:t>
      </w:r>
      <w:r w:rsidR="003A3455">
        <w:rPr>
          <w:rFonts w:ascii="Cambria" w:hAnsi="Cambria"/>
        </w:rPr>
        <w:t>ą</w:t>
      </w:r>
      <w:r>
        <w:rPr>
          <w:rFonts w:ascii="Cambria" w:hAnsi="Cambria"/>
        </w:rPr>
        <w:t xml:space="preserve"> </w:t>
      </w:r>
      <w:r w:rsidRPr="001E5F26">
        <w:rPr>
          <w:rFonts w:ascii="Cambria" w:hAnsi="Cambria"/>
        </w:rPr>
        <w:t xml:space="preserve">wg wzoru stanowiącego Załącznik nr </w:t>
      </w:r>
      <w:r w:rsidR="008E533C">
        <w:rPr>
          <w:rFonts w:ascii="Cambria" w:hAnsi="Cambria"/>
        </w:rPr>
        <w:t>4</w:t>
      </w:r>
      <w:r w:rsidRPr="001E5F26">
        <w:rPr>
          <w:rFonts w:ascii="Cambria" w:hAnsi="Cambria"/>
        </w:rPr>
        <w:t xml:space="preserve"> do SIWZ</w:t>
      </w:r>
      <w:r>
        <w:rPr>
          <w:rFonts w:ascii="Cambria" w:hAnsi="Cambria"/>
        </w:rPr>
        <w:t>;</w:t>
      </w:r>
    </w:p>
    <w:p w:rsidR="001E5F26" w:rsidRPr="001E5F26" w:rsidRDefault="001E5F26" w:rsidP="002401E5">
      <w:pPr>
        <w:pStyle w:val="Tekstpodstawowywcity"/>
        <w:numPr>
          <w:ilvl w:val="1"/>
          <w:numId w:val="10"/>
        </w:numPr>
        <w:tabs>
          <w:tab w:val="clear" w:pos="1440"/>
          <w:tab w:val="num" w:pos="851"/>
        </w:tabs>
        <w:ind w:left="851" w:hanging="284"/>
        <w:jc w:val="both"/>
        <w:rPr>
          <w:rFonts w:ascii="Cambria" w:hAnsi="Cambria"/>
        </w:rPr>
      </w:pPr>
      <w:r>
        <w:rPr>
          <w:rFonts w:ascii="Cambria" w:hAnsi="Cambria"/>
          <w:bCs/>
          <w:color w:val="000000"/>
          <w:lang w:eastAsia="pl-PL"/>
        </w:rPr>
        <w:t>Wykaz</w:t>
      </w:r>
      <w:r w:rsidRPr="000252A9">
        <w:rPr>
          <w:rFonts w:ascii="Cambria" w:hAnsi="Cambria"/>
          <w:bCs/>
          <w:color w:val="000000"/>
          <w:lang w:eastAsia="pl-PL"/>
        </w:rPr>
        <w:t xml:space="preserve"> wykonanych głównych usług, w okresie ostatnich trzech lat przed upływem terminu składania ofert</w:t>
      </w:r>
      <w:r w:rsidRPr="00EB4E08">
        <w:rPr>
          <w:rFonts w:ascii="Cambria" w:hAnsi="Cambria"/>
          <w:bCs/>
          <w:color w:val="000000"/>
          <w:lang w:eastAsia="pl-PL"/>
        </w:rPr>
        <w:t>, a j</w:t>
      </w:r>
      <w:r w:rsidRPr="00BC28D7">
        <w:rPr>
          <w:rFonts w:ascii="Cambria" w:hAnsi="Cambria"/>
          <w:bCs/>
          <w:color w:val="000000"/>
          <w:lang w:eastAsia="pl-PL"/>
        </w:rPr>
        <w:t>eżeli okres prowadzenia działalności jest krótszy – w tym okresie, wraz z podaniem ich wartości, przedmiotu, dat wykonania i podmiotów, na rzecz których usługi zostały wykonane, oraz załączeniem dowodów, czy zostały wykonane należycie</w:t>
      </w:r>
      <w:r>
        <w:rPr>
          <w:rFonts w:ascii="Cambria" w:hAnsi="Cambria"/>
          <w:bCs/>
          <w:color w:val="000000"/>
          <w:lang w:eastAsia="pl-PL"/>
        </w:rPr>
        <w:t>.</w:t>
      </w:r>
    </w:p>
    <w:p w:rsidR="001E5F26" w:rsidRPr="00EB4E08" w:rsidRDefault="001E5F26" w:rsidP="001E5F26">
      <w:pPr>
        <w:pStyle w:val="Tekstpodstawowywcity"/>
        <w:ind w:left="851"/>
        <w:jc w:val="both"/>
        <w:rPr>
          <w:rFonts w:ascii="Cambria" w:hAnsi="Cambria"/>
          <w:bCs/>
          <w:color w:val="000000"/>
          <w:lang w:eastAsia="pl-PL"/>
        </w:rPr>
      </w:pPr>
      <w:r>
        <w:rPr>
          <w:rFonts w:ascii="Cambria" w:hAnsi="Cambria"/>
          <w:bCs/>
          <w:color w:val="000000"/>
          <w:lang w:eastAsia="pl-PL"/>
        </w:rPr>
        <w:t xml:space="preserve">Dowodami, </w:t>
      </w:r>
      <w:r w:rsidRPr="00EB4E08">
        <w:rPr>
          <w:rFonts w:ascii="Cambria" w:hAnsi="Cambria"/>
          <w:bCs/>
          <w:color w:val="000000"/>
          <w:lang w:eastAsia="pl-PL"/>
        </w:rPr>
        <w:t xml:space="preserve">o których mowa w </w:t>
      </w:r>
      <w:r>
        <w:rPr>
          <w:rFonts w:ascii="Cambria" w:hAnsi="Cambria"/>
          <w:bCs/>
          <w:color w:val="000000"/>
          <w:lang w:eastAsia="pl-PL"/>
        </w:rPr>
        <w:t>zdaniu poprzednim</w:t>
      </w:r>
      <w:r w:rsidRPr="00EB4E08">
        <w:rPr>
          <w:rFonts w:ascii="Cambria" w:hAnsi="Cambria"/>
          <w:bCs/>
          <w:color w:val="000000"/>
          <w:lang w:eastAsia="pl-PL"/>
        </w:rPr>
        <w:t>, są:</w:t>
      </w:r>
    </w:p>
    <w:p w:rsidR="001E5F26" w:rsidRPr="00EB4E08" w:rsidRDefault="001E5F26" w:rsidP="001E5F26">
      <w:pPr>
        <w:pStyle w:val="Tekstpodstawowywcity"/>
        <w:numPr>
          <w:ilvl w:val="3"/>
          <w:numId w:val="49"/>
        </w:numPr>
        <w:ind w:left="1134" w:hanging="283"/>
        <w:jc w:val="both"/>
        <w:rPr>
          <w:rFonts w:ascii="Cambria" w:hAnsi="Cambria"/>
          <w:bCs/>
          <w:color w:val="000000"/>
          <w:lang w:eastAsia="pl-PL"/>
        </w:rPr>
      </w:pPr>
      <w:r>
        <w:rPr>
          <w:rFonts w:ascii="Cambria" w:hAnsi="Cambria"/>
          <w:bCs/>
          <w:color w:val="000000"/>
          <w:lang w:eastAsia="pl-PL"/>
        </w:rPr>
        <w:t>poświadczenie</w:t>
      </w:r>
      <w:r w:rsidRPr="00EB4E08">
        <w:rPr>
          <w:rFonts w:ascii="Cambria" w:hAnsi="Cambria"/>
          <w:bCs/>
          <w:color w:val="000000"/>
          <w:lang w:eastAsia="pl-PL"/>
        </w:rPr>
        <w:t>;</w:t>
      </w:r>
    </w:p>
    <w:p w:rsidR="001E5F26" w:rsidRDefault="001E5F26" w:rsidP="001E5F26">
      <w:pPr>
        <w:pStyle w:val="Tekstpodstawowywcity"/>
        <w:numPr>
          <w:ilvl w:val="3"/>
          <w:numId w:val="49"/>
        </w:numPr>
        <w:ind w:left="1134" w:hanging="283"/>
        <w:jc w:val="both"/>
        <w:rPr>
          <w:rFonts w:ascii="Cambria" w:hAnsi="Cambria"/>
          <w:bCs/>
          <w:color w:val="000000"/>
          <w:lang w:eastAsia="pl-PL"/>
        </w:rPr>
      </w:pPr>
      <w:r w:rsidRPr="00EB4E08">
        <w:rPr>
          <w:rFonts w:ascii="Cambria" w:hAnsi="Cambria"/>
          <w:bCs/>
          <w:color w:val="000000"/>
          <w:lang w:eastAsia="pl-PL"/>
        </w:rPr>
        <w:t>oświadczenie wykonawcy – jeżeli z uzasadnionych przyczyn o obiektywnym</w:t>
      </w:r>
      <w:r>
        <w:rPr>
          <w:rFonts w:ascii="Cambria" w:hAnsi="Cambria"/>
          <w:bCs/>
          <w:color w:val="000000"/>
          <w:lang w:eastAsia="pl-PL"/>
        </w:rPr>
        <w:t xml:space="preserve"> </w:t>
      </w:r>
      <w:r w:rsidRPr="00EB4E08">
        <w:rPr>
          <w:rFonts w:ascii="Cambria" w:hAnsi="Cambria"/>
          <w:bCs/>
          <w:color w:val="000000"/>
          <w:lang w:eastAsia="pl-PL"/>
        </w:rPr>
        <w:t>charakterze wykonawca nie jest w stanie uzyskać poświadczenia, o którym mowa w pkt 1.</w:t>
      </w:r>
    </w:p>
    <w:p w:rsidR="001E5F26" w:rsidRPr="00EF2D1D" w:rsidRDefault="001E5F26" w:rsidP="001E5F26">
      <w:pPr>
        <w:pStyle w:val="Tekstpodstawowywcity"/>
        <w:ind w:left="851"/>
        <w:jc w:val="both"/>
        <w:rPr>
          <w:rFonts w:ascii="Cambria" w:hAnsi="Cambria"/>
        </w:rPr>
      </w:pPr>
      <w:r w:rsidRPr="00BC28D7">
        <w:rPr>
          <w:rFonts w:ascii="Cambria" w:hAnsi="Cambria"/>
          <w:bCs/>
          <w:color w:val="000000"/>
          <w:lang w:eastAsia="pl-PL"/>
        </w:rPr>
        <w:t>W postępowaniach o udzielenie zamówienia publicznego wszczynanych w okresie 12 miesięcy od dnia wejścia w życie</w:t>
      </w:r>
      <w:r>
        <w:rPr>
          <w:rFonts w:ascii="Cambria" w:hAnsi="Cambria"/>
          <w:bCs/>
          <w:color w:val="000000"/>
          <w:lang w:eastAsia="pl-PL"/>
        </w:rPr>
        <w:t xml:space="preserve"> Rozporządzenia Prezesa Rady Ministrów </w:t>
      </w:r>
      <w:r w:rsidRPr="00BC28D7">
        <w:rPr>
          <w:rFonts w:ascii="Cambria" w:hAnsi="Cambria"/>
          <w:bCs/>
          <w:color w:val="000000"/>
          <w:lang w:eastAsia="pl-PL"/>
        </w:rPr>
        <w:t>z dnia 19 lutego 2013 r.</w:t>
      </w:r>
      <w:r>
        <w:rPr>
          <w:rFonts w:ascii="Cambria" w:hAnsi="Cambria"/>
          <w:bCs/>
          <w:color w:val="000000"/>
          <w:lang w:eastAsia="pl-PL"/>
        </w:rPr>
        <w:t xml:space="preserve"> </w:t>
      </w:r>
      <w:r w:rsidRPr="00EF2D1D">
        <w:rPr>
          <w:rFonts w:ascii="Cambria" w:hAnsi="Cambria"/>
          <w:bCs/>
          <w:i/>
          <w:color w:val="000000"/>
          <w:lang w:eastAsia="pl-PL"/>
        </w:rPr>
        <w:t>w sprawie rodzajów dokumentów, jakich może żądać zamawiający od wykonawcy, oraz form, w jakich te dokumenty mogą być składane</w:t>
      </w:r>
      <w:r>
        <w:rPr>
          <w:rFonts w:ascii="Cambria" w:hAnsi="Cambria"/>
          <w:bCs/>
          <w:color w:val="000000"/>
          <w:lang w:eastAsia="pl-PL"/>
        </w:rPr>
        <w:t xml:space="preserve"> (Dz. U. z 2013 r. poz. 231)</w:t>
      </w:r>
      <w:r w:rsidRPr="00BC28D7">
        <w:rPr>
          <w:rFonts w:ascii="Cambria" w:hAnsi="Cambria"/>
          <w:bCs/>
          <w:color w:val="000000"/>
          <w:lang w:eastAsia="pl-PL"/>
        </w:rPr>
        <w:t>, wykonawca, w miejsce poświadczeń, o których mowa pkt 1</w:t>
      </w:r>
      <w:r>
        <w:rPr>
          <w:rFonts w:ascii="Cambria" w:hAnsi="Cambria"/>
          <w:bCs/>
          <w:color w:val="000000"/>
          <w:lang w:eastAsia="pl-PL"/>
        </w:rPr>
        <w:t>) powyżej</w:t>
      </w:r>
      <w:r w:rsidRPr="00BC28D7">
        <w:rPr>
          <w:rFonts w:ascii="Cambria" w:hAnsi="Cambria"/>
          <w:bCs/>
          <w:color w:val="000000"/>
          <w:lang w:eastAsia="pl-PL"/>
        </w:rPr>
        <w:t>,</w:t>
      </w:r>
      <w:r>
        <w:rPr>
          <w:rFonts w:ascii="Cambria" w:hAnsi="Cambria"/>
          <w:bCs/>
          <w:color w:val="000000"/>
          <w:lang w:eastAsia="pl-PL"/>
        </w:rPr>
        <w:t xml:space="preserve"> </w:t>
      </w:r>
      <w:r w:rsidRPr="00BC28D7">
        <w:rPr>
          <w:rFonts w:ascii="Cambria" w:hAnsi="Cambria"/>
          <w:bCs/>
          <w:color w:val="000000"/>
          <w:lang w:eastAsia="pl-PL"/>
        </w:rPr>
        <w:t>może przedkładać dokumenty potwierdzające należyte wykonanie usług, określone w § 1 ust. 1 pkt 3 rozporządzenia Prezesa</w:t>
      </w:r>
      <w:r>
        <w:rPr>
          <w:rFonts w:ascii="Cambria" w:hAnsi="Cambria"/>
          <w:bCs/>
          <w:color w:val="000000"/>
          <w:lang w:eastAsia="pl-PL"/>
        </w:rPr>
        <w:t xml:space="preserve"> </w:t>
      </w:r>
      <w:r w:rsidRPr="00BC28D7">
        <w:rPr>
          <w:rFonts w:ascii="Cambria" w:hAnsi="Cambria"/>
          <w:bCs/>
          <w:color w:val="000000"/>
          <w:lang w:eastAsia="pl-PL"/>
        </w:rPr>
        <w:t xml:space="preserve">Rady Ministrów z dnia 30 grudnia 2009 r. </w:t>
      </w:r>
      <w:r w:rsidRPr="00EF2D1D">
        <w:rPr>
          <w:rFonts w:ascii="Cambria" w:hAnsi="Cambria"/>
          <w:bCs/>
          <w:i/>
          <w:color w:val="000000"/>
          <w:lang w:eastAsia="pl-PL"/>
        </w:rPr>
        <w:t xml:space="preserve">w sprawie rodzajów dokumentów, jakich może żądać zamawiający od wykonawcy, oraz form, w jakich te dokumenty mogą być składane </w:t>
      </w:r>
      <w:r w:rsidRPr="00BC28D7">
        <w:rPr>
          <w:rFonts w:ascii="Cambria" w:hAnsi="Cambria"/>
          <w:bCs/>
          <w:color w:val="000000"/>
          <w:lang w:eastAsia="pl-PL"/>
        </w:rPr>
        <w:t>(Dz. U. Nr 226, poz. 1817).</w:t>
      </w:r>
      <w:r>
        <w:rPr>
          <w:rFonts w:ascii="Cambria" w:hAnsi="Cambria"/>
          <w:bCs/>
          <w:color w:val="000000"/>
          <w:lang w:eastAsia="pl-PL"/>
        </w:rPr>
        <w:t xml:space="preserve"> </w:t>
      </w:r>
    </w:p>
    <w:p w:rsidR="001E5F26" w:rsidRDefault="001E5F26" w:rsidP="001E5F26">
      <w:pPr>
        <w:pStyle w:val="Tekstpodstawowywcity"/>
        <w:ind w:left="851"/>
        <w:jc w:val="both"/>
        <w:rPr>
          <w:rFonts w:ascii="Cambria" w:hAnsi="Cambria"/>
          <w:bCs/>
          <w:color w:val="000000"/>
          <w:lang w:eastAsia="pl-PL"/>
        </w:rPr>
      </w:pPr>
      <w:r>
        <w:rPr>
          <w:rFonts w:ascii="Cambria" w:hAnsi="Cambria"/>
          <w:bCs/>
          <w:color w:val="000000"/>
          <w:lang w:eastAsia="pl-PL"/>
        </w:rPr>
        <w:lastRenderedPageBreak/>
        <w:t xml:space="preserve">Wykaz powinien być złożony </w:t>
      </w:r>
      <w:r w:rsidRPr="000252A9">
        <w:rPr>
          <w:rFonts w:ascii="Cambria" w:hAnsi="Cambria"/>
          <w:bCs/>
          <w:color w:val="000000"/>
          <w:lang w:eastAsia="pl-PL"/>
        </w:rPr>
        <w:t xml:space="preserve">na formularzu zgodnym z treścią załącznika nr </w:t>
      </w:r>
      <w:r w:rsidR="00B4173D">
        <w:rPr>
          <w:rFonts w:ascii="Cambria" w:hAnsi="Cambria"/>
          <w:bCs/>
          <w:color w:val="000000"/>
          <w:lang w:eastAsia="pl-PL"/>
        </w:rPr>
        <w:t>5</w:t>
      </w:r>
      <w:r w:rsidRPr="00DD010E">
        <w:rPr>
          <w:rFonts w:ascii="Cambria" w:hAnsi="Cambria"/>
          <w:bCs/>
          <w:color w:val="000000"/>
          <w:lang w:eastAsia="pl-PL"/>
        </w:rPr>
        <w:t xml:space="preserve"> („Wykaz usług”).</w:t>
      </w:r>
      <w:r>
        <w:rPr>
          <w:rFonts w:ascii="Cambria" w:hAnsi="Cambria"/>
          <w:bCs/>
          <w:color w:val="000000"/>
          <w:lang w:eastAsia="pl-PL"/>
        </w:rPr>
        <w:t xml:space="preserve"> </w:t>
      </w:r>
      <w:r w:rsidRPr="00DD010E">
        <w:rPr>
          <w:rFonts w:ascii="Cambria" w:hAnsi="Cambria"/>
          <w:bCs/>
          <w:color w:val="000000"/>
          <w:lang w:eastAsia="pl-PL"/>
        </w:rPr>
        <w:t>Wykaz musi potwierdzać spełnienie warunku, o którym mowa w rozdziale 6 ust. 1 lit b niniejszej SIWZ.</w:t>
      </w:r>
    </w:p>
    <w:p w:rsidR="001E5F26" w:rsidRDefault="001E5F26" w:rsidP="001E5F26">
      <w:pPr>
        <w:pStyle w:val="Tekstpodstawowywcity"/>
        <w:ind w:left="851"/>
        <w:jc w:val="both"/>
        <w:rPr>
          <w:rFonts w:ascii="Cambria" w:hAnsi="Cambria"/>
          <w:bCs/>
          <w:color w:val="000000"/>
          <w:lang w:eastAsia="pl-PL"/>
        </w:rPr>
      </w:pPr>
      <w:r>
        <w:rPr>
          <w:rFonts w:ascii="Cambria" w:hAnsi="Cambria"/>
          <w:bCs/>
          <w:color w:val="000000"/>
          <w:lang w:eastAsia="pl-PL"/>
        </w:rPr>
        <w:t>Za główne usługi będą uważane usługi, które odpowiadają opisowi sposobu oceny</w:t>
      </w:r>
      <w:r w:rsidRPr="001E5F26">
        <w:t xml:space="preserve"> </w:t>
      </w:r>
      <w:r w:rsidRPr="001E5F26">
        <w:rPr>
          <w:rFonts w:ascii="Cambria" w:hAnsi="Cambria"/>
          <w:bCs/>
          <w:color w:val="000000"/>
          <w:lang w:eastAsia="pl-PL"/>
        </w:rPr>
        <w:t>dokonania oceny spełniania warunk</w:t>
      </w:r>
      <w:r>
        <w:rPr>
          <w:rFonts w:ascii="Cambria" w:hAnsi="Cambria"/>
          <w:bCs/>
          <w:color w:val="000000"/>
          <w:lang w:eastAsia="pl-PL"/>
        </w:rPr>
        <w:t>u, o którym mowa w rozdziale 6 ust. 1 lit. b) SIWZ.</w:t>
      </w:r>
      <w:r w:rsidR="004959FB" w:rsidRPr="002401E5">
        <w:rPr>
          <w:rFonts w:ascii="Cambria" w:hAnsi="Cambria"/>
          <w:bCs/>
          <w:color w:val="000000"/>
          <w:lang w:eastAsia="pl-PL"/>
        </w:rPr>
        <w:t xml:space="preserve"> </w:t>
      </w:r>
    </w:p>
    <w:p w:rsidR="004959FB" w:rsidRDefault="004959FB" w:rsidP="001E5F26">
      <w:pPr>
        <w:pStyle w:val="Tekstpodstawowywcity"/>
        <w:ind w:left="851"/>
        <w:jc w:val="both"/>
        <w:rPr>
          <w:rFonts w:ascii="Cambria" w:hAnsi="Cambria"/>
          <w:color w:val="000000"/>
          <w:lang w:eastAsia="pl-PL"/>
        </w:rPr>
      </w:pPr>
      <w:r w:rsidRPr="002401E5">
        <w:rPr>
          <w:rFonts w:ascii="Cambria" w:hAnsi="Cambria"/>
          <w:bCs/>
          <w:color w:val="000000"/>
          <w:lang w:eastAsia="pl-PL"/>
        </w:rPr>
        <w:t>Wartości podane w w/w dokumentach w walutach innych niż wskazana przez Zamawiającego Wykonawca przeliczy wg średniego kursu NBP na dzień ukazania się ogłoszenia o niniejszym zamówieniu</w:t>
      </w:r>
    </w:p>
    <w:p w:rsidR="006A0D56" w:rsidRDefault="008A2898" w:rsidP="00971C49">
      <w:pPr>
        <w:pStyle w:val="Tekstpodstawowywcity"/>
        <w:numPr>
          <w:ilvl w:val="1"/>
          <w:numId w:val="10"/>
        </w:numPr>
        <w:tabs>
          <w:tab w:val="clear" w:pos="1440"/>
          <w:tab w:val="num" w:pos="851"/>
        </w:tabs>
        <w:ind w:left="851" w:hanging="284"/>
        <w:jc w:val="both"/>
        <w:rPr>
          <w:rFonts w:ascii="Cambria" w:hAnsi="Cambria"/>
        </w:rPr>
      </w:pPr>
      <w:r w:rsidRPr="008A2898">
        <w:rPr>
          <w:rFonts w:ascii="Cambria" w:hAnsi="Cambria"/>
        </w:rPr>
        <w:t>Informacj</w:t>
      </w:r>
      <w:r>
        <w:rPr>
          <w:rFonts w:ascii="Cambria" w:hAnsi="Cambria"/>
        </w:rPr>
        <w:t>ę</w:t>
      </w:r>
      <w:r w:rsidRPr="008A2898">
        <w:rPr>
          <w:rFonts w:ascii="Cambria" w:hAnsi="Cambria"/>
        </w:rPr>
        <w:t xml:space="preserve"> banku lub spółdzielczej kasy oszczędnościowo-kredytowej, w których wykonawca posiada rachunek, potwierdzając</w:t>
      </w:r>
      <w:r>
        <w:rPr>
          <w:rFonts w:ascii="Cambria" w:hAnsi="Cambria"/>
        </w:rPr>
        <w:t>ą</w:t>
      </w:r>
      <w:r w:rsidRPr="008A2898">
        <w:rPr>
          <w:rFonts w:ascii="Cambria" w:hAnsi="Cambria"/>
        </w:rPr>
        <w:t xml:space="preserve"> wysokość posiadanych środków finansowych lub zdolność kredytową wykonawcy, wystawion</w:t>
      </w:r>
      <w:r>
        <w:rPr>
          <w:rFonts w:ascii="Cambria" w:hAnsi="Cambria"/>
        </w:rPr>
        <w:t>ą</w:t>
      </w:r>
      <w:r w:rsidRPr="008A2898">
        <w:rPr>
          <w:rFonts w:ascii="Cambria" w:hAnsi="Cambria"/>
        </w:rPr>
        <w:t xml:space="preserve"> nie wcześniej niż 3 miesiące przed upływem terminu składania ofert</w:t>
      </w:r>
    </w:p>
    <w:p w:rsidR="006A0D56" w:rsidRDefault="008A2898" w:rsidP="00971C49">
      <w:pPr>
        <w:pStyle w:val="Tekstpodstawowywcity"/>
        <w:ind w:left="426"/>
        <w:jc w:val="both"/>
        <w:rPr>
          <w:rFonts w:ascii="Cambria" w:hAnsi="Cambria"/>
        </w:rPr>
      </w:pPr>
      <w:r w:rsidRPr="002401E5">
        <w:rPr>
          <w:rFonts w:ascii="Cambria" w:hAnsi="Cambria"/>
          <w:i/>
          <w:iCs/>
          <w:color w:val="000000"/>
          <w:lang w:eastAsia="pl-PL"/>
        </w:rPr>
        <w:t>(w formie oryginału lub kopii poświadczonej za zgodność z oryginałem przez Wykonawcę).</w:t>
      </w:r>
    </w:p>
    <w:p w:rsidR="004959FB" w:rsidRPr="00236B67" w:rsidRDefault="004959FB" w:rsidP="00236B67">
      <w:pPr>
        <w:pStyle w:val="Tekstpodstawowy"/>
        <w:numPr>
          <w:ilvl w:val="0"/>
          <w:numId w:val="4"/>
        </w:numPr>
        <w:tabs>
          <w:tab w:val="clear" w:pos="2520"/>
          <w:tab w:val="num" w:pos="426"/>
        </w:tabs>
        <w:autoSpaceDE w:val="0"/>
        <w:ind w:left="426" w:hanging="426"/>
        <w:jc w:val="both"/>
        <w:rPr>
          <w:rFonts w:ascii="Cambria" w:hAnsi="Cambria"/>
        </w:rPr>
      </w:pPr>
      <w:r w:rsidRPr="00236B67">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w:t>
      </w:r>
      <w:r w:rsidR="008E533C" w:rsidRPr="00236B67">
        <w:rPr>
          <w:rFonts w:ascii="Cambria" w:hAnsi="Cambria"/>
        </w:rPr>
        <w:t xml:space="preserve"> </w:t>
      </w:r>
      <w:r w:rsidRPr="00236B67">
        <w:rPr>
          <w:rFonts w:ascii="Cambria" w:hAnsi="Cambria"/>
        </w:rPr>
        <w:t>nie otwarto jego likwidacji ani nie ogłoszono upadłości</w:t>
      </w:r>
      <w:r w:rsidR="00236B67" w:rsidRPr="00236B67">
        <w:rPr>
          <w:rFonts w:ascii="Cambria" w:hAnsi="Cambria"/>
        </w:rPr>
        <w:t>.</w:t>
      </w:r>
      <w:r w:rsidR="00236B67" w:rsidRPr="00236B67">
        <w:t xml:space="preserve"> </w:t>
      </w:r>
      <w:r w:rsidR="00236B67" w:rsidRPr="00236B67">
        <w:rPr>
          <w:rFonts w:ascii="Cambria" w:hAnsi="Cambria"/>
        </w:rPr>
        <w:t xml:space="preserve">Jeżeli w kraju miejsca zamieszkania osoby lub w kraju, w którym wykonawca ma siedzibę lub miejsce zamieszkania, nie wydaje się dokumentów, o których mowa w </w:t>
      </w:r>
      <w:r w:rsidR="00236B67">
        <w:rPr>
          <w:rFonts w:ascii="Cambria" w:hAnsi="Cambria"/>
        </w:rPr>
        <w:t>zdaniu poprzednim</w:t>
      </w:r>
      <w:r w:rsidR="00236B67" w:rsidRPr="00236B67">
        <w:rPr>
          <w:rFonts w:ascii="Cambria" w:hAnsi="Cambria"/>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959FB" w:rsidRPr="00EB7CD1" w:rsidRDefault="004959FB"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Dokumenty, o których mowa w pkt. 2 powinny być wystawione nie wcześniej niż 6 miesięcy przed upływem terminu składania ofert. </w:t>
      </w:r>
    </w:p>
    <w:p w:rsidR="004959FB" w:rsidRPr="00EB7CD1" w:rsidRDefault="004959FB"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959FB" w:rsidRPr="00EB7CD1" w:rsidRDefault="00F835B5" w:rsidP="00146769">
      <w:pPr>
        <w:pStyle w:val="Tekstpodstawowy"/>
        <w:numPr>
          <w:ilvl w:val="0"/>
          <w:numId w:val="4"/>
        </w:numPr>
        <w:tabs>
          <w:tab w:val="left" w:pos="426"/>
        </w:tabs>
        <w:ind w:left="426" w:hanging="426"/>
        <w:jc w:val="both"/>
        <w:rPr>
          <w:rFonts w:ascii="Cambria" w:hAnsi="Cambria"/>
        </w:rPr>
      </w:pPr>
      <w:r>
        <w:rPr>
          <w:rFonts w:ascii="Cambria" w:hAnsi="Cambria"/>
        </w:rPr>
        <w:t>D</w:t>
      </w:r>
      <w:r w:rsidR="004959FB" w:rsidRPr="00EB7CD1">
        <w:rPr>
          <w:rFonts w:ascii="Cambria" w:hAnsi="Cambria"/>
        </w:rPr>
        <w:t>okumenty wskazane w pkt 1 lit a</w:t>
      </w:r>
      <w:r w:rsidR="001E5F26">
        <w:rPr>
          <w:rFonts w:ascii="Cambria" w:hAnsi="Cambria"/>
        </w:rPr>
        <w:t>) – c)</w:t>
      </w:r>
      <w:r w:rsidR="004959FB" w:rsidRPr="00EB7CD1">
        <w:rPr>
          <w:rFonts w:ascii="Cambria" w:hAnsi="Cambria"/>
        </w:rPr>
        <w:t xml:space="preserve"> należy złożyć oddzielnie dla każdego z wykonawców ubiegających się o udzielenie zamówienia wspólnie.</w:t>
      </w:r>
    </w:p>
    <w:p w:rsidR="004959FB" w:rsidRPr="00EB7CD1" w:rsidRDefault="004959FB"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4959FB" w:rsidRPr="00EB7CD1" w:rsidRDefault="004959FB" w:rsidP="00146769">
      <w:pPr>
        <w:pStyle w:val="Tekstpodstawowy"/>
        <w:ind w:left="735" w:hanging="735"/>
        <w:jc w:val="both"/>
        <w:rPr>
          <w:rFonts w:ascii="Cambria" w:hAnsi="Cambria"/>
          <w:b/>
          <w:u w:val="single"/>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rsidR="004959FB" w:rsidRPr="00EB7CD1" w:rsidRDefault="004959FB" w:rsidP="00146769">
      <w:pPr>
        <w:pStyle w:val="Tekstpodstawowy"/>
        <w:numPr>
          <w:ilvl w:val="0"/>
          <w:numId w:val="6"/>
        </w:numPr>
        <w:tabs>
          <w:tab w:val="left" w:pos="426"/>
        </w:tabs>
        <w:ind w:left="426" w:hanging="426"/>
        <w:jc w:val="both"/>
        <w:rPr>
          <w:rFonts w:ascii="Cambria" w:hAnsi="Cambria"/>
        </w:rPr>
      </w:pPr>
      <w:r w:rsidRPr="00EB7CD1">
        <w:rPr>
          <w:rFonts w:ascii="Cambria" w:hAnsi="Cambria"/>
        </w:rPr>
        <w:lastRenderedPageBreak/>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959FB" w:rsidRPr="00EB7CD1" w:rsidRDefault="004959FB"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4959FB" w:rsidRPr="00EB7CD1" w:rsidRDefault="004959FB"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4959FB" w:rsidRPr="00EB7CD1" w:rsidRDefault="004959FB"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 xml:space="preserve">Wyjaśnienia dotyczące SIWZ udzielane będą z zachowaniem zasad określonych w art. 38 ustawy Pzp. </w:t>
      </w:r>
    </w:p>
    <w:p w:rsidR="004959FB" w:rsidRPr="00EB7CD1" w:rsidRDefault="004959FB" w:rsidP="00146769">
      <w:pPr>
        <w:pStyle w:val="Tekstpodstawowy"/>
        <w:numPr>
          <w:ilvl w:val="0"/>
          <w:numId w:val="6"/>
        </w:numPr>
        <w:tabs>
          <w:tab w:val="left" w:pos="426"/>
        </w:tabs>
        <w:ind w:left="426" w:hanging="426"/>
        <w:jc w:val="both"/>
        <w:rPr>
          <w:rFonts w:ascii="Cambria" w:hAnsi="Cambria"/>
        </w:rPr>
      </w:pPr>
      <w:r w:rsidRPr="00EB7CD1">
        <w:rPr>
          <w:rFonts w:ascii="Cambria" w:hAnsi="Cambria"/>
        </w:rPr>
        <w:t>Osoba uprawniona do kontaktu z Wykonawcami:</w:t>
      </w:r>
      <w:r>
        <w:rPr>
          <w:rFonts w:ascii="Cambria" w:hAnsi="Cambria"/>
        </w:rPr>
        <w:t xml:space="preserve"> Jakub Michalski</w:t>
      </w:r>
      <w:r w:rsidRPr="00EB7CD1">
        <w:rPr>
          <w:rFonts w:ascii="Cambria" w:hAnsi="Cambria"/>
        </w:rPr>
        <w:t xml:space="preserve">, Tel. 12 617 96 55, </w:t>
      </w:r>
      <w:r w:rsidRPr="008B11C0">
        <w:rPr>
          <w:rFonts w:ascii="Cambria" w:hAnsi="Cambria"/>
        </w:rPr>
        <w:t xml:space="preserve">Fax 12 617 </w:t>
      </w:r>
      <w:r>
        <w:rPr>
          <w:rFonts w:ascii="Cambria" w:hAnsi="Cambria"/>
          <w:sz w:val="22"/>
          <w:szCs w:val="22"/>
        </w:rPr>
        <w:t>96 53</w:t>
      </w:r>
      <w:r>
        <w:rPr>
          <w:rFonts w:ascii="Cambria" w:hAnsi="Cambria"/>
        </w:rPr>
        <w:t>, e-mail j.michalski</w:t>
      </w:r>
      <w:r w:rsidRPr="00EB7CD1">
        <w:rPr>
          <w:rFonts w:ascii="Cambria" w:hAnsi="Cambria"/>
        </w:rPr>
        <w:t>@kssip.gov.pl</w:t>
      </w:r>
      <w:r>
        <w:rPr>
          <w:rFonts w:ascii="Cambria" w:hAnsi="Cambria"/>
        </w:rPr>
        <w:t>.</w:t>
      </w:r>
    </w:p>
    <w:p w:rsidR="004959FB" w:rsidRPr="00EB7CD1" w:rsidRDefault="004959FB" w:rsidP="00146769">
      <w:pPr>
        <w:pStyle w:val="Tekstpodstawowy"/>
        <w:jc w:val="both"/>
        <w:rPr>
          <w:rFonts w:ascii="Cambria" w:hAnsi="Cambria"/>
          <w:lang w:val="it-IT"/>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9: Wadium</w:t>
      </w:r>
    </w:p>
    <w:p w:rsidR="002F7255" w:rsidRPr="00CE46E6" w:rsidRDefault="002F7255" w:rsidP="002F7255">
      <w:pPr>
        <w:pStyle w:val="Akapitzlist"/>
        <w:numPr>
          <w:ilvl w:val="0"/>
          <w:numId w:val="47"/>
        </w:numPr>
        <w:spacing w:after="120"/>
        <w:ind w:left="426" w:hanging="426"/>
        <w:jc w:val="both"/>
        <w:textAlignment w:val="top"/>
        <w:rPr>
          <w:rFonts w:ascii="Cambria" w:hAnsi="Cambria"/>
        </w:rPr>
      </w:pPr>
      <w:r w:rsidRPr="00CE46E6">
        <w:rPr>
          <w:rFonts w:ascii="Cambria" w:hAnsi="Cambria"/>
        </w:rPr>
        <w:t xml:space="preserve">Wykonawca jest zobowiązany do wniesienia wadium w wysokości: </w:t>
      </w:r>
      <w:r w:rsidR="00736BD1" w:rsidRPr="00971C49">
        <w:rPr>
          <w:rFonts w:ascii="Cambria" w:hAnsi="Cambria"/>
          <w:b/>
        </w:rPr>
        <w:t>1.000,00 złotych</w:t>
      </w:r>
      <w:r w:rsidRPr="00CE46E6">
        <w:rPr>
          <w:rFonts w:ascii="Cambria" w:hAnsi="Cambria"/>
        </w:rPr>
        <w:t xml:space="preserve"> (słownie: tysiąc złotych 00/100)</w:t>
      </w:r>
      <w:r w:rsidR="001A7C81">
        <w:rPr>
          <w:rFonts w:ascii="Cambria" w:hAnsi="Cambria"/>
        </w:rPr>
        <w:t>.</w:t>
      </w:r>
    </w:p>
    <w:p w:rsidR="002F7255" w:rsidRPr="00CE46E6" w:rsidRDefault="002F7255" w:rsidP="002F7255">
      <w:pPr>
        <w:pStyle w:val="Akapitzlist"/>
        <w:numPr>
          <w:ilvl w:val="0"/>
          <w:numId w:val="47"/>
        </w:numPr>
        <w:spacing w:after="120"/>
        <w:ind w:left="426" w:hanging="426"/>
        <w:jc w:val="both"/>
        <w:textAlignment w:val="top"/>
        <w:rPr>
          <w:rFonts w:ascii="Cambria" w:hAnsi="Cambria"/>
        </w:rPr>
      </w:pPr>
      <w:r w:rsidRPr="00CE46E6">
        <w:rPr>
          <w:rFonts w:ascii="Cambria" w:hAnsi="Cambria"/>
        </w:rPr>
        <w:t>Wadium musi być wniesione przed upływem terminu składania ofert w jednej lub kilku następujących formach, w zależności od wyboru Wykonawcy:</w:t>
      </w:r>
    </w:p>
    <w:p w:rsidR="002F7255" w:rsidRPr="00DF0A32" w:rsidRDefault="002F7255" w:rsidP="002F7255">
      <w:pPr>
        <w:pStyle w:val="Akapitzlist"/>
        <w:numPr>
          <w:ilvl w:val="0"/>
          <w:numId w:val="48"/>
        </w:numPr>
        <w:spacing w:after="120"/>
        <w:ind w:left="851" w:hanging="425"/>
        <w:jc w:val="both"/>
        <w:textAlignment w:val="top"/>
        <w:rPr>
          <w:rFonts w:ascii="Cambria" w:hAnsi="Cambria"/>
        </w:rPr>
      </w:pPr>
      <w:r w:rsidRPr="00DF0A32">
        <w:rPr>
          <w:rFonts w:ascii="Cambria" w:hAnsi="Cambria"/>
        </w:rPr>
        <w:t>pieniądzu, przelewem na rachunek bankowy w Narodowym Banku Polskim Oddział w Krakowie nr 24 1010 1270 0051 7713 9230 0000,</w:t>
      </w:r>
    </w:p>
    <w:p w:rsidR="002F7255" w:rsidRPr="00CE46E6" w:rsidRDefault="002F7255" w:rsidP="002F7255">
      <w:pPr>
        <w:pStyle w:val="Akapitzlist"/>
        <w:numPr>
          <w:ilvl w:val="0"/>
          <w:numId w:val="48"/>
        </w:numPr>
        <w:spacing w:after="120"/>
        <w:ind w:left="851" w:hanging="425"/>
        <w:jc w:val="both"/>
        <w:textAlignment w:val="top"/>
        <w:rPr>
          <w:rFonts w:ascii="Cambria" w:hAnsi="Cambria"/>
        </w:rPr>
      </w:pPr>
      <w:r w:rsidRPr="00CE46E6">
        <w:rPr>
          <w:rFonts w:ascii="Cambria" w:hAnsi="Cambria"/>
        </w:rPr>
        <w:t>poręczeniach bankowych;</w:t>
      </w:r>
    </w:p>
    <w:p w:rsidR="002F7255" w:rsidRPr="00CE46E6" w:rsidRDefault="002F7255" w:rsidP="002F7255">
      <w:pPr>
        <w:pStyle w:val="Akapitzlist"/>
        <w:numPr>
          <w:ilvl w:val="0"/>
          <w:numId w:val="48"/>
        </w:numPr>
        <w:spacing w:after="120"/>
        <w:ind w:left="851" w:hanging="425"/>
        <w:jc w:val="both"/>
        <w:textAlignment w:val="top"/>
        <w:rPr>
          <w:rFonts w:ascii="Cambria" w:hAnsi="Cambria"/>
        </w:rPr>
      </w:pPr>
      <w:r w:rsidRPr="00CE46E6">
        <w:rPr>
          <w:rFonts w:ascii="Cambria" w:hAnsi="Cambria"/>
        </w:rPr>
        <w:t>poręczeniach pieniężnych spółdzielczych kas oszczędnościowo-kredytowych;</w:t>
      </w:r>
    </w:p>
    <w:p w:rsidR="002F7255" w:rsidRPr="00CE46E6" w:rsidRDefault="002F7255" w:rsidP="002F7255">
      <w:pPr>
        <w:pStyle w:val="Akapitzlist"/>
        <w:numPr>
          <w:ilvl w:val="0"/>
          <w:numId w:val="48"/>
        </w:numPr>
        <w:spacing w:after="120"/>
        <w:ind w:left="851" w:hanging="425"/>
        <w:jc w:val="both"/>
        <w:textAlignment w:val="top"/>
        <w:rPr>
          <w:rFonts w:ascii="Cambria" w:hAnsi="Cambria"/>
        </w:rPr>
      </w:pPr>
      <w:r w:rsidRPr="00CE46E6">
        <w:rPr>
          <w:rFonts w:ascii="Cambria" w:hAnsi="Cambria"/>
        </w:rPr>
        <w:t>gwarancjach bankowych;</w:t>
      </w:r>
    </w:p>
    <w:p w:rsidR="002F7255" w:rsidRPr="00CE46E6" w:rsidRDefault="002F7255" w:rsidP="002F7255">
      <w:pPr>
        <w:pStyle w:val="Akapitzlist"/>
        <w:numPr>
          <w:ilvl w:val="0"/>
          <w:numId w:val="48"/>
        </w:numPr>
        <w:spacing w:after="120"/>
        <w:ind w:left="851" w:hanging="425"/>
        <w:jc w:val="both"/>
        <w:textAlignment w:val="top"/>
        <w:rPr>
          <w:rFonts w:ascii="Cambria" w:hAnsi="Cambria"/>
        </w:rPr>
      </w:pPr>
      <w:r w:rsidRPr="00CE46E6">
        <w:rPr>
          <w:rFonts w:ascii="Cambria" w:hAnsi="Cambria"/>
        </w:rPr>
        <w:t>gwarancjach ubezpieczeniowych;</w:t>
      </w:r>
    </w:p>
    <w:p w:rsidR="002F7255" w:rsidRPr="00CE46E6" w:rsidRDefault="002F7255" w:rsidP="002F7255">
      <w:pPr>
        <w:pStyle w:val="Akapitzlist"/>
        <w:numPr>
          <w:ilvl w:val="0"/>
          <w:numId w:val="48"/>
        </w:numPr>
        <w:spacing w:after="120"/>
        <w:ind w:left="851" w:hanging="425"/>
        <w:jc w:val="both"/>
        <w:textAlignment w:val="top"/>
        <w:rPr>
          <w:rFonts w:ascii="Cambria" w:hAnsi="Cambria"/>
        </w:rPr>
      </w:pPr>
      <w:r w:rsidRPr="00CE46E6">
        <w:rPr>
          <w:rFonts w:ascii="Cambria" w:hAnsi="Cambria"/>
        </w:rPr>
        <w:t>poręczeniach udzielanych przez podmioty, o których mowa w art. 6b ust. 5 pkt 2 ustawy z dnia 9 listopada 2000 roku o utworzeniu Polskiej Agencji Rozwoju Przedsiębiorczości (t. jedn. Dz. U. z 2007 r. Nr 42, poz. 275 ze zm.).</w:t>
      </w:r>
    </w:p>
    <w:p w:rsidR="002F7255" w:rsidRPr="00CE46E6" w:rsidRDefault="002F7255" w:rsidP="002F7255">
      <w:pPr>
        <w:pStyle w:val="Akapitzlist"/>
        <w:numPr>
          <w:ilvl w:val="0"/>
          <w:numId w:val="47"/>
        </w:numPr>
        <w:spacing w:after="120"/>
        <w:ind w:left="426" w:hanging="426"/>
        <w:jc w:val="both"/>
        <w:textAlignment w:val="top"/>
        <w:rPr>
          <w:rFonts w:ascii="Cambria" w:hAnsi="Cambria"/>
        </w:rPr>
      </w:pPr>
      <w:r w:rsidRPr="00CE46E6">
        <w:rPr>
          <w:rFonts w:ascii="Cambria" w:hAnsi="Cambria"/>
        </w:rPr>
        <w:t>Wadium wnoszone w formie poręczeń lub gwarancji powinno być złożone w oryginale i musi obejmować cały okres związania ofertą.</w:t>
      </w:r>
    </w:p>
    <w:p w:rsidR="002F7255" w:rsidRPr="00CE46E6" w:rsidRDefault="002F7255" w:rsidP="002F7255">
      <w:pPr>
        <w:pStyle w:val="Akapitzlist"/>
        <w:numPr>
          <w:ilvl w:val="0"/>
          <w:numId w:val="47"/>
        </w:numPr>
        <w:spacing w:after="120"/>
        <w:ind w:left="426" w:hanging="426"/>
        <w:jc w:val="both"/>
        <w:textAlignment w:val="top"/>
        <w:rPr>
          <w:rFonts w:ascii="Cambria" w:hAnsi="Cambria"/>
        </w:rPr>
      </w:pPr>
      <w:r w:rsidRPr="00CE46E6">
        <w:rPr>
          <w:rFonts w:ascii="Cambria" w:hAnsi="Cambria"/>
        </w:rPr>
        <w:t xml:space="preserve">Wadium wniesione w pieniądzu przelewem na rachunek bankowy musi wpłynąć na wskazany w pkt. </w:t>
      </w:r>
      <w:r>
        <w:rPr>
          <w:rFonts w:ascii="Cambria" w:hAnsi="Cambria"/>
        </w:rPr>
        <w:t>2 lit a)</w:t>
      </w:r>
      <w:r w:rsidRPr="00CE46E6">
        <w:rPr>
          <w:rFonts w:ascii="Cambria" w:hAnsi="Cambria"/>
        </w:rPr>
        <w:t xml:space="preserve"> rachunek bankowy Zamawiającego najpóźniej przed upływem terminu składania ofert.</w:t>
      </w:r>
    </w:p>
    <w:p w:rsidR="002F7255" w:rsidRPr="00CE46E6" w:rsidRDefault="002F7255" w:rsidP="002F7255">
      <w:pPr>
        <w:pStyle w:val="Akapitzlist"/>
        <w:numPr>
          <w:ilvl w:val="0"/>
          <w:numId w:val="47"/>
        </w:numPr>
        <w:spacing w:after="120"/>
        <w:ind w:left="426" w:hanging="426"/>
        <w:jc w:val="both"/>
        <w:textAlignment w:val="top"/>
        <w:rPr>
          <w:rFonts w:ascii="Cambria" w:hAnsi="Cambria"/>
        </w:rPr>
      </w:pPr>
      <w:r w:rsidRPr="00CE46E6">
        <w:rPr>
          <w:rFonts w:ascii="Cambria" w:hAnsi="Cambria"/>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CE46E6">
        <w:rPr>
          <w:rFonts w:ascii="Cambria" w:hAnsi="Cambria"/>
        </w:rPr>
        <w:t>Pzp</w:t>
      </w:r>
      <w:proofErr w:type="spellEnd"/>
      <w:r w:rsidRPr="00CE46E6">
        <w:rPr>
          <w:rFonts w:ascii="Cambria" w:hAnsi="Cambria"/>
        </w:rPr>
        <w:t>.</w:t>
      </w:r>
    </w:p>
    <w:p w:rsidR="002F7255" w:rsidRDefault="002F7255" w:rsidP="00146769">
      <w:pPr>
        <w:pStyle w:val="Tekstpodstawowy"/>
        <w:ind w:left="735" w:hanging="735"/>
        <w:jc w:val="both"/>
        <w:rPr>
          <w:rFonts w:ascii="Cambria" w:hAnsi="Cambria"/>
          <w:b/>
          <w:u w:val="single"/>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10: Termin związania ofertą</w:t>
      </w:r>
    </w:p>
    <w:p w:rsidR="004959FB" w:rsidRPr="00EB7CD1" w:rsidRDefault="004959FB" w:rsidP="000F6802">
      <w:pPr>
        <w:pStyle w:val="Bezodstpw"/>
        <w:numPr>
          <w:ilvl w:val="0"/>
          <w:numId w:val="18"/>
        </w:numPr>
        <w:ind w:left="426"/>
        <w:jc w:val="both"/>
        <w:rPr>
          <w:rFonts w:ascii="Cambria" w:hAnsi="Cambria"/>
          <w:sz w:val="24"/>
          <w:szCs w:val="24"/>
        </w:rPr>
      </w:pPr>
      <w:r w:rsidRPr="00EB7CD1">
        <w:rPr>
          <w:rFonts w:ascii="Cambria" w:hAnsi="Cambria"/>
          <w:sz w:val="24"/>
          <w:szCs w:val="24"/>
        </w:rPr>
        <w:t>Wykonawca pozostaje związany ofertą przez okres 30 dni.</w:t>
      </w:r>
    </w:p>
    <w:p w:rsidR="004959FB" w:rsidRPr="00EB7CD1" w:rsidRDefault="004959FB" w:rsidP="000F6802">
      <w:pPr>
        <w:pStyle w:val="Bezodstpw"/>
        <w:numPr>
          <w:ilvl w:val="0"/>
          <w:numId w:val="18"/>
        </w:numPr>
        <w:ind w:left="426"/>
        <w:jc w:val="both"/>
        <w:rPr>
          <w:rFonts w:ascii="Cambria" w:hAnsi="Cambria"/>
          <w:sz w:val="24"/>
          <w:szCs w:val="24"/>
        </w:rPr>
      </w:pPr>
      <w:r w:rsidRPr="00EB7CD1">
        <w:rPr>
          <w:rFonts w:ascii="Cambria" w:hAnsi="Cambria"/>
          <w:sz w:val="24"/>
          <w:szCs w:val="24"/>
        </w:rPr>
        <w:t>Bieg terminu związania ofertą rozpoczyna się wraz z upływem terminu składania ofert.</w:t>
      </w:r>
    </w:p>
    <w:p w:rsidR="004959FB" w:rsidRPr="00EB7CD1" w:rsidRDefault="004959FB" w:rsidP="000F6802">
      <w:pPr>
        <w:pStyle w:val="Bezodstpw"/>
        <w:numPr>
          <w:ilvl w:val="0"/>
          <w:numId w:val="18"/>
        </w:numPr>
        <w:ind w:left="426"/>
        <w:jc w:val="both"/>
        <w:rPr>
          <w:rFonts w:ascii="Cambria" w:hAnsi="Cambria"/>
          <w:sz w:val="24"/>
          <w:szCs w:val="24"/>
        </w:rPr>
      </w:pPr>
      <w:r w:rsidRPr="00EB7CD1">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Cambria" w:hAnsi="Cambria"/>
          <w:sz w:val="24"/>
          <w:szCs w:val="24"/>
        </w:rPr>
        <w:t>6</w:t>
      </w:r>
      <w:r w:rsidRPr="00EB7CD1">
        <w:rPr>
          <w:rFonts w:ascii="Cambria" w:hAnsi="Cambria"/>
          <w:sz w:val="24"/>
          <w:szCs w:val="24"/>
        </w:rPr>
        <w:t xml:space="preserve">0 dni. </w:t>
      </w:r>
    </w:p>
    <w:p w:rsidR="004959FB" w:rsidRPr="00EB7CD1" w:rsidRDefault="004959FB" w:rsidP="00146769">
      <w:pPr>
        <w:pStyle w:val="Nagwek2"/>
        <w:numPr>
          <w:ilvl w:val="0"/>
          <w:numId w:val="0"/>
        </w:numPr>
        <w:spacing w:after="120"/>
        <w:rPr>
          <w:rFonts w:ascii="Cambria" w:hAnsi="Cambria"/>
          <w:b/>
          <w:bCs w:val="0"/>
        </w:rPr>
      </w:pPr>
    </w:p>
    <w:p w:rsidR="004959FB" w:rsidRPr="006C23A5" w:rsidRDefault="004959FB" w:rsidP="00146769">
      <w:pPr>
        <w:pStyle w:val="Tekstpodstawowy"/>
        <w:ind w:left="735" w:hanging="735"/>
        <w:jc w:val="both"/>
        <w:rPr>
          <w:rFonts w:ascii="Cambria" w:hAnsi="Cambria"/>
          <w:b/>
          <w:u w:val="single"/>
        </w:rPr>
      </w:pPr>
      <w:r w:rsidRPr="006C23A5">
        <w:rPr>
          <w:rFonts w:ascii="Cambria" w:hAnsi="Cambria"/>
          <w:b/>
          <w:u w:val="single"/>
        </w:rPr>
        <w:t>Rozdział 11: Opis sposobu przygotowania oferty</w:t>
      </w:r>
    </w:p>
    <w:p w:rsidR="004959FB" w:rsidRPr="006C23A5"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Wykonawca może złożyć tylko jedną ofertę na przedmiot zmówienia. Ofertę składa się, pod rygorem nieważności, w formie pisemnej.</w:t>
      </w:r>
    </w:p>
    <w:p w:rsidR="004959FB" w:rsidRPr="006C23A5"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wraz ze stanowiącymi jej integralną część załącznikami musi być sporządzona przez Wykonawcę  ściśle według postanowień niniejszej SIWZ.</w:t>
      </w:r>
    </w:p>
    <w:p w:rsidR="004959FB" w:rsidRPr="006C23A5"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winna zawierać wszystkie dokumenty wymienione w SIWZ w następującym układzie:</w:t>
      </w:r>
    </w:p>
    <w:p w:rsidR="004959FB" w:rsidRPr="00263BFA" w:rsidRDefault="004959FB" w:rsidP="000F6802">
      <w:pPr>
        <w:pStyle w:val="Nagwek2"/>
        <w:numPr>
          <w:ilvl w:val="0"/>
          <w:numId w:val="14"/>
        </w:numPr>
        <w:tabs>
          <w:tab w:val="left" w:pos="1134"/>
        </w:tabs>
        <w:spacing w:after="120"/>
        <w:rPr>
          <w:rFonts w:ascii="Cambria" w:hAnsi="Cambria"/>
        </w:rPr>
      </w:pPr>
      <w:r w:rsidRPr="00263BFA">
        <w:rPr>
          <w:rFonts w:ascii="Cambria" w:hAnsi="Cambria"/>
        </w:rPr>
        <w:t>wypełniony i podpisany przez osobę uprawnioną „Formularz oferty” – wg Załącznika nr 1 do SIWZ;</w:t>
      </w:r>
    </w:p>
    <w:p w:rsidR="004959FB" w:rsidRPr="00EB7CD1" w:rsidRDefault="004959FB" w:rsidP="002B64EE">
      <w:pPr>
        <w:pStyle w:val="Nagwek2"/>
        <w:numPr>
          <w:ilvl w:val="0"/>
          <w:numId w:val="14"/>
        </w:numPr>
        <w:tabs>
          <w:tab w:val="left" w:pos="1134"/>
        </w:tabs>
        <w:spacing w:after="120"/>
        <w:rPr>
          <w:rFonts w:ascii="Cambria" w:hAnsi="Cambria"/>
        </w:rPr>
      </w:pPr>
      <w:r w:rsidRPr="00EB7CD1">
        <w:rPr>
          <w:rFonts w:ascii="Cambria" w:hAnsi="Cambria"/>
        </w:rPr>
        <w:t>oświadczenia i dokumenty, o których mowa w Rozdziale 7 SIWZ;</w:t>
      </w:r>
    </w:p>
    <w:p w:rsidR="004959FB" w:rsidRPr="00EB7CD1" w:rsidRDefault="004959FB" w:rsidP="002B64EE">
      <w:pPr>
        <w:pStyle w:val="Tekstpodstawowy31"/>
        <w:numPr>
          <w:ilvl w:val="0"/>
          <w:numId w:val="14"/>
        </w:numPr>
        <w:tabs>
          <w:tab w:val="left" w:pos="1134"/>
          <w:tab w:val="left" w:pos="9387"/>
        </w:tabs>
        <w:autoSpaceDE w:val="0"/>
        <w:spacing w:after="120"/>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rsidR="004959FB" w:rsidRPr="006D7EA7" w:rsidRDefault="004959FB" w:rsidP="006D7EA7">
      <w:pPr>
        <w:pStyle w:val="Tekstpodstawowy31"/>
        <w:numPr>
          <w:ilvl w:val="0"/>
          <w:numId w:val="14"/>
        </w:numPr>
        <w:tabs>
          <w:tab w:val="left" w:pos="1134"/>
          <w:tab w:val="left" w:pos="9387"/>
        </w:tabs>
        <w:autoSpaceDE w:val="0"/>
        <w:spacing w:after="120"/>
        <w:rPr>
          <w:rFonts w:ascii="Cambria" w:hAnsi="Cambria"/>
        </w:rPr>
      </w:pPr>
      <w:r w:rsidRPr="00EB7CD1">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Pr>
          <w:rFonts w:ascii="Cambria" w:hAnsi="Cambria"/>
        </w:rPr>
        <w:t>.</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jest zobowiązany do wskazania w ofercie zakresu zamówienia, który zostanie powierzony podwykonawcy.</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Oferta musi być napisana czytelnie w języku polskim.</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 przypadku załączenia do oferty wymaganych oświadczeń i dokumentów sporządzonych w języku obcym, Wykonawca zobowiązany jest dołączyć do nich poświadczone przez siebie tłumaczenie na język polski.</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Wszelkie miejsca w ofercie, w których Wykonawca naniósł zmiany muszą być podpisane przez osobę podpisującą ofertę.</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może, przed upływem terminu do składania ofert, zmienić lub wycofać złożoną przez siebie ofertę. Powiadomienie o zmianie lub wycofaniu musi być </w:t>
      </w:r>
      <w:r w:rsidRPr="00EB7CD1">
        <w:rPr>
          <w:rFonts w:ascii="Cambria" w:hAnsi="Cambria"/>
          <w:color w:val="000000"/>
        </w:rPr>
        <w:lastRenderedPageBreak/>
        <w:t>złożone według takich samych zasad jak składana oferta z dopiskiem: „zmiana” lub „wycofanie”.</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Dokumenty stanowiące tajemnicę przedsiębiorstwa w rozumieniu ustawy z dnia 16.</w:t>
      </w:r>
      <w:r>
        <w:rPr>
          <w:rFonts w:ascii="Cambria" w:hAnsi="Cambria"/>
          <w:color w:val="000000"/>
        </w:rPr>
        <w:t>0</w:t>
      </w:r>
      <w:r w:rsidRPr="00EB7CD1">
        <w:rPr>
          <w:rFonts w:ascii="Cambria" w:hAnsi="Cambria"/>
          <w:color w:val="000000"/>
        </w:rPr>
        <w:t>4.1993r. o zwalczani</w:t>
      </w:r>
      <w:r>
        <w:rPr>
          <w:rFonts w:ascii="Cambria" w:hAnsi="Cambria"/>
          <w:color w:val="000000"/>
        </w:rPr>
        <w:t>u nieuczciwej konkurencji (t. j</w:t>
      </w:r>
      <w:r w:rsidRPr="00EB7CD1">
        <w:rPr>
          <w:rFonts w:ascii="Cambria" w:hAnsi="Cambria"/>
          <w:color w:val="000000"/>
        </w:rPr>
        <w:t>. Dz. U. z 2003 r. Nr 153 poz.1503 ze zm.) powinny być umieszczone w oddzielnej kopercie z napisem „Tajemnica przedsiębiorstwa”.</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nie może zastrzec informacji, o których mowa w art. 86 ust. 4 ustawy Pzp, tj. nazwy (firmy) oraz adresy wykonawców, a także informacje dotyczące ceny, terminu wykonania zamówienia, okresu gwarancji i warunków płatności zawartych w ofertach.</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959FB" w:rsidRPr="00EB7CD1" w:rsidRDefault="004959FB" w:rsidP="00146769">
      <w:pPr>
        <w:pStyle w:val="Tekstpodstawowy"/>
        <w:spacing w:after="0"/>
        <w:ind w:left="360"/>
        <w:jc w:val="center"/>
        <w:rPr>
          <w:rFonts w:ascii="Cambria" w:hAnsi="Cambria"/>
        </w:rPr>
      </w:pPr>
      <w:r w:rsidRPr="00EB7CD1">
        <w:rPr>
          <w:rFonts w:ascii="Cambria" w:hAnsi="Cambria"/>
        </w:rPr>
        <w:t>Krajowa Szkoła Sądownictwa i Prokuratury</w:t>
      </w:r>
    </w:p>
    <w:p w:rsidR="004959FB" w:rsidRPr="00EB7CD1" w:rsidRDefault="004959FB" w:rsidP="00146769">
      <w:pPr>
        <w:pStyle w:val="Tekstpodstawowy"/>
        <w:ind w:left="737"/>
        <w:jc w:val="center"/>
        <w:rPr>
          <w:rFonts w:ascii="Cambria" w:hAnsi="Cambria"/>
          <w:color w:val="000000"/>
        </w:rPr>
      </w:pPr>
      <w:r w:rsidRPr="00EB7CD1">
        <w:rPr>
          <w:rFonts w:ascii="Cambria" w:hAnsi="Cambria"/>
        </w:rPr>
        <w:t>ul. Przy Rondzie 5, 31-547 Kraków</w:t>
      </w:r>
    </w:p>
    <w:p w:rsidR="004959FB" w:rsidRPr="00EB7CD1" w:rsidRDefault="004959FB" w:rsidP="00146769">
      <w:pPr>
        <w:spacing w:after="120"/>
        <w:jc w:val="center"/>
        <w:rPr>
          <w:rFonts w:ascii="Cambria" w:hAnsi="Cambria"/>
        </w:rPr>
      </w:pPr>
      <w:r w:rsidRPr="00EB7CD1">
        <w:rPr>
          <w:rFonts w:ascii="Cambria" w:hAnsi="Cambria"/>
        </w:rPr>
        <w:t>z dopiskiem:</w:t>
      </w:r>
    </w:p>
    <w:p w:rsidR="004959FB" w:rsidRDefault="004959FB" w:rsidP="00146769">
      <w:pPr>
        <w:jc w:val="center"/>
        <w:rPr>
          <w:rFonts w:ascii="Cambria" w:hAnsi="Cambria"/>
          <w:b/>
        </w:rPr>
      </w:pPr>
      <w:r w:rsidRPr="00EB7CD1">
        <w:rPr>
          <w:rFonts w:ascii="Cambria" w:hAnsi="Cambria"/>
          <w:b/>
        </w:rPr>
        <w:t xml:space="preserve">OFERTA </w:t>
      </w:r>
      <w:r>
        <w:rPr>
          <w:rFonts w:ascii="Cambria" w:hAnsi="Cambria"/>
          <w:b/>
        </w:rPr>
        <w:t xml:space="preserve">na: </w:t>
      </w:r>
      <w:r w:rsidRPr="00EB7CD1">
        <w:rPr>
          <w:rFonts w:ascii="Cambria" w:hAnsi="Cambria"/>
          <w:b/>
        </w:rPr>
        <w:t>„</w:t>
      </w:r>
      <w:r>
        <w:rPr>
          <w:rFonts w:ascii="Cambria" w:hAnsi="Cambria"/>
          <w:b/>
        </w:rPr>
        <w:t>Z</w:t>
      </w:r>
      <w:r w:rsidRPr="00AC0A20">
        <w:rPr>
          <w:rFonts w:ascii="Cambria" w:hAnsi="Cambria"/>
          <w:b/>
        </w:rPr>
        <w:t>aprojektowanie</w:t>
      </w:r>
      <w:r>
        <w:rPr>
          <w:rFonts w:ascii="Cambria" w:hAnsi="Cambria"/>
          <w:b/>
        </w:rPr>
        <w:t>,</w:t>
      </w:r>
      <w:r w:rsidRPr="00AC0A20">
        <w:rPr>
          <w:rFonts w:ascii="Cambria" w:hAnsi="Cambria"/>
          <w:b/>
        </w:rPr>
        <w:t xml:space="preserve"> zaprogramowanie </w:t>
      </w:r>
      <w:r>
        <w:rPr>
          <w:rFonts w:ascii="Cambria" w:hAnsi="Cambria"/>
          <w:b/>
        </w:rPr>
        <w:t xml:space="preserve">i uruchomienie </w:t>
      </w:r>
      <w:r w:rsidRPr="00AC0A20">
        <w:rPr>
          <w:rFonts w:ascii="Cambria" w:hAnsi="Cambria"/>
          <w:b/>
        </w:rPr>
        <w:t>portalu internetowego wraz z obsługą hostingową</w:t>
      </w:r>
      <w:r w:rsidRPr="00EB7CD1">
        <w:rPr>
          <w:rFonts w:ascii="Cambria" w:hAnsi="Cambria"/>
          <w:b/>
        </w:rPr>
        <w:t>”</w:t>
      </w:r>
    </w:p>
    <w:p w:rsidR="004959FB" w:rsidRPr="00EB7CD1" w:rsidRDefault="004959FB" w:rsidP="00146769">
      <w:pPr>
        <w:jc w:val="center"/>
        <w:rPr>
          <w:rFonts w:ascii="Cambria" w:hAnsi="Cambria"/>
          <w:color w:val="000000"/>
        </w:rPr>
      </w:pPr>
      <w:r>
        <w:rPr>
          <w:rFonts w:ascii="Cambria" w:hAnsi="Cambria"/>
          <w:b/>
        </w:rPr>
        <w:t>Nie otwierać przed: ………………………. godz. ……………</w:t>
      </w:r>
    </w:p>
    <w:p w:rsidR="004959FB" w:rsidRPr="00EB7CD1" w:rsidRDefault="004959FB" w:rsidP="00146769">
      <w:pPr>
        <w:numPr>
          <w:ilvl w:val="0"/>
          <w:numId w:val="8"/>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opakowanie było opatrzone pełną nazwą i dokładnym adresem (ulica, numer lokalu, miejscowość, numer kodu pocztowego) Wykonawcy składającego daną ofertę.</w:t>
      </w:r>
    </w:p>
    <w:p w:rsidR="004959FB" w:rsidRPr="00EB7CD1" w:rsidRDefault="004959FB" w:rsidP="00146769">
      <w:pPr>
        <w:pStyle w:val="Tekstpodstawowy"/>
        <w:ind w:left="735" w:hanging="735"/>
        <w:jc w:val="both"/>
        <w:rPr>
          <w:rFonts w:ascii="Cambria" w:hAnsi="Cambria"/>
          <w:b/>
          <w:u w:val="single"/>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12: Miejsce i termin składania i otwarcia ofert</w:t>
      </w:r>
    </w:p>
    <w:p w:rsidR="004959FB" w:rsidRPr="006C23A5" w:rsidRDefault="004959FB" w:rsidP="002B64EE">
      <w:pPr>
        <w:pStyle w:val="Bezodstpw"/>
        <w:numPr>
          <w:ilvl w:val="0"/>
          <w:numId w:val="16"/>
        </w:numPr>
        <w:ind w:left="426"/>
        <w:jc w:val="both"/>
        <w:rPr>
          <w:rFonts w:ascii="Cambria" w:hAnsi="Cambria"/>
          <w:sz w:val="24"/>
          <w:szCs w:val="24"/>
        </w:rPr>
      </w:pPr>
      <w:r w:rsidRPr="00EB7CD1">
        <w:rPr>
          <w:rFonts w:ascii="Cambria" w:hAnsi="Cambria"/>
          <w:sz w:val="24"/>
          <w:szCs w:val="24"/>
        </w:rPr>
        <w:t>Oferty należy składać pod adres Krajowa Szkoła Sądownictwa i Prokuratury, ul. Przy Rondzie 5, 31-547 Kraków, Kancelaria Ogólna p</w:t>
      </w:r>
      <w:r>
        <w:rPr>
          <w:rFonts w:ascii="Cambria" w:hAnsi="Cambria"/>
          <w:sz w:val="24"/>
          <w:szCs w:val="24"/>
        </w:rPr>
        <w:t xml:space="preserve">okój nr 419 </w:t>
      </w:r>
      <w:r>
        <w:rPr>
          <w:rFonts w:ascii="Cambria" w:hAnsi="Cambria"/>
          <w:b/>
          <w:sz w:val="24"/>
          <w:szCs w:val="24"/>
        </w:rPr>
        <w:t xml:space="preserve">do dnia </w:t>
      </w:r>
      <w:r w:rsidR="00971C49">
        <w:rPr>
          <w:rFonts w:ascii="Cambria" w:hAnsi="Cambria"/>
          <w:b/>
          <w:sz w:val="24"/>
          <w:szCs w:val="24"/>
          <w:lang w:eastAsia="ar-SA"/>
        </w:rPr>
        <w:t>1</w:t>
      </w:r>
      <w:r w:rsidR="00DB5CD4">
        <w:rPr>
          <w:rFonts w:ascii="Cambria" w:hAnsi="Cambria"/>
          <w:b/>
          <w:sz w:val="24"/>
          <w:szCs w:val="24"/>
          <w:lang w:eastAsia="ar-SA"/>
        </w:rPr>
        <w:t>3</w:t>
      </w:r>
      <w:r w:rsidR="00971C49">
        <w:rPr>
          <w:rFonts w:ascii="Cambria" w:hAnsi="Cambria"/>
          <w:b/>
          <w:sz w:val="24"/>
          <w:szCs w:val="24"/>
          <w:lang w:eastAsia="ar-SA"/>
        </w:rPr>
        <w:t xml:space="preserve"> marca </w:t>
      </w:r>
      <w:r>
        <w:rPr>
          <w:rFonts w:ascii="Cambria" w:hAnsi="Cambria"/>
          <w:b/>
          <w:sz w:val="24"/>
          <w:szCs w:val="24"/>
        </w:rPr>
        <w:t>2012</w:t>
      </w:r>
      <w:r w:rsidRPr="006C23A5">
        <w:rPr>
          <w:rFonts w:ascii="Cambria" w:hAnsi="Cambria"/>
          <w:sz w:val="24"/>
          <w:szCs w:val="24"/>
        </w:rPr>
        <w:t xml:space="preserve"> r. </w:t>
      </w:r>
      <w:r w:rsidRPr="00FD2132">
        <w:rPr>
          <w:rFonts w:ascii="Cambria" w:hAnsi="Cambria"/>
          <w:b/>
          <w:sz w:val="24"/>
          <w:szCs w:val="24"/>
        </w:rPr>
        <w:t>roku do godz. 12:00</w:t>
      </w:r>
      <w:r w:rsidRPr="006C23A5">
        <w:rPr>
          <w:rFonts w:ascii="Cambria" w:hAnsi="Cambria"/>
          <w:sz w:val="24"/>
          <w:szCs w:val="24"/>
        </w:rPr>
        <w:t xml:space="preserve">. </w:t>
      </w:r>
    </w:p>
    <w:p w:rsidR="004959FB" w:rsidRPr="006C23A5" w:rsidRDefault="004959FB" w:rsidP="002B64EE">
      <w:pPr>
        <w:pStyle w:val="Bezodstpw"/>
        <w:numPr>
          <w:ilvl w:val="0"/>
          <w:numId w:val="16"/>
        </w:numPr>
        <w:ind w:left="426"/>
        <w:jc w:val="both"/>
        <w:rPr>
          <w:rFonts w:ascii="Cambria" w:hAnsi="Cambria"/>
          <w:sz w:val="24"/>
          <w:szCs w:val="24"/>
        </w:rPr>
      </w:pPr>
      <w:r w:rsidRPr="006C23A5">
        <w:rPr>
          <w:rFonts w:ascii="Cambria" w:hAnsi="Cambria"/>
          <w:sz w:val="24"/>
          <w:szCs w:val="24"/>
        </w:rPr>
        <w:t xml:space="preserve">Zamawiający otworzy oferty w dniu </w:t>
      </w:r>
      <w:r w:rsidR="00523EE4">
        <w:rPr>
          <w:rFonts w:ascii="Cambria" w:hAnsi="Cambria"/>
          <w:sz w:val="24"/>
          <w:szCs w:val="24"/>
          <w:lang w:eastAsia="ar-SA"/>
        </w:rPr>
        <w:t>1</w:t>
      </w:r>
      <w:r w:rsidR="00DB5CD4">
        <w:rPr>
          <w:rFonts w:ascii="Cambria" w:hAnsi="Cambria"/>
          <w:sz w:val="24"/>
          <w:szCs w:val="24"/>
          <w:lang w:eastAsia="ar-SA"/>
        </w:rPr>
        <w:t>3</w:t>
      </w:r>
      <w:r w:rsidR="00523EE4">
        <w:rPr>
          <w:rFonts w:ascii="Cambria" w:hAnsi="Cambria"/>
          <w:sz w:val="24"/>
          <w:szCs w:val="24"/>
          <w:lang w:eastAsia="ar-SA"/>
        </w:rPr>
        <w:t xml:space="preserve"> marca </w:t>
      </w:r>
      <w:r>
        <w:rPr>
          <w:rFonts w:ascii="Cambria" w:hAnsi="Cambria"/>
          <w:sz w:val="24"/>
          <w:szCs w:val="24"/>
        </w:rPr>
        <w:t>2012</w:t>
      </w:r>
      <w:r w:rsidRPr="006C23A5">
        <w:rPr>
          <w:rFonts w:ascii="Cambria" w:hAnsi="Cambria"/>
          <w:sz w:val="24"/>
          <w:szCs w:val="24"/>
        </w:rPr>
        <w:t xml:space="preserve"> r. o godz. 12:</w:t>
      </w:r>
      <w:r>
        <w:rPr>
          <w:rFonts w:ascii="Cambria" w:hAnsi="Cambria"/>
          <w:sz w:val="24"/>
          <w:szCs w:val="24"/>
        </w:rPr>
        <w:t xml:space="preserve">30 </w:t>
      </w:r>
      <w:r w:rsidRPr="006C23A5">
        <w:rPr>
          <w:rFonts w:ascii="Cambria" w:hAnsi="Cambria"/>
          <w:sz w:val="24"/>
          <w:szCs w:val="24"/>
        </w:rPr>
        <w:t xml:space="preserve"> pokój nr 328.</w:t>
      </w:r>
    </w:p>
    <w:p w:rsidR="004959FB" w:rsidRPr="00EB7CD1" w:rsidRDefault="004959FB" w:rsidP="002B64EE">
      <w:pPr>
        <w:pStyle w:val="Bezodstpw"/>
        <w:numPr>
          <w:ilvl w:val="0"/>
          <w:numId w:val="16"/>
        </w:numPr>
        <w:ind w:left="426"/>
        <w:rPr>
          <w:rFonts w:ascii="Cambria" w:hAnsi="Cambria"/>
          <w:sz w:val="24"/>
          <w:szCs w:val="24"/>
        </w:rPr>
      </w:pPr>
      <w:r w:rsidRPr="00EB7CD1">
        <w:rPr>
          <w:rFonts w:ascii="Cambria" w:hAnsi="Cambria"/>
          <w:sz w:val="24"/>
          <w:szCs w:val="24"/>
        </w:rPr>
        <w:t>Otwarcie ofert jest jawne.</w:t>
      </w:r>
    </w:p>
    <w:p w:rsidR="004959FB" w:rsidRPr="00EB7CD1" w:rsidRDefault="004959FB" w:rsidP="002B64EE">
      <w:pPr>
        <w:pStyle w:val="Bezodstpw"/>
        <w:numPr>
          <w:ilvl w:val="0"/>
          <w:numId w:val="16"/>
        </w:numPr>
        <w:ind w:left="426"/>
        <w:rPr>
          <w:rFonts w:ascii="Cambria" w:hAnsi="Cambria"/>
          <w:sz w:val="24"/>
          <w:szCs w:val="24"/>
        </w:rPr>
      </w:pPr>
      <w:r w:rsidRPr="00EB7CD1">
        <w:rPr>
          <w:rFonts w:ascii="Cambria" w:hAnsi="Cambria"/>
          <w:sz w:val="24"/>
          <w:szCs w:val="24"/>
        </w:rPr>
        <w:t>Zamawiający niezwłocznie zwróci ofertę, która została złożona po terminie.</w:t>
      </w:r>
    </w:p>
    <w:p w:rsidR="004959FB" w:rsidRPr="00EB7CD1" w:rsidRDefault="004959FB" w:rsidP="00146769">
      <w:pPr>
        <w:pStyle w:val="Tekstpodstawowy"/>
        <w:rPr>
          <w:rFonts w:ascii="Cambria" w:hAnsi="Cambria"/>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13: Opis sposobu obliczenia ceny</w:t>
      </w:r>
    </w:p>
    <w:p w:rsidR="004959FB" w:rsidRDefault="004959FB" w:rsidP="006555C2">
      <w:pPr>
        <w:pStyle w:val="Akapitzlist"/>
        <w:numPr>
          <w:ilvl w:val="3"/>
          <w:numId w:val="10"/>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4959FB" w:rsidRPr="00263BFA" w:rsidRDefault="004959FB" w:rsidP="008A72BC">
      <w:pPr>
        <w:pStyle w:val="Akapitzlist"/>
        <w:numPr>
          <w:ilvl w:val="3"/>
          <w:numId w:val="10"/>
        </w:numPr>
        <w:tabs>
          <w:tab w:val="num" w:pos="426"/>
        </w:tabs>
        <w:ind w:left="426"/>
        <w:jc w:val="both"/>
        <w:rPr>
          <w:rFonts w:ascii="Cambria" w:hAnsi="Cambria"/>
          <w:color w:val="000000"/>
          <w:lang w:eastAsia="pl-PL"/>
        </w:rPr>
      </w:pPr>
      <w:r w:rsidRPr="00263BFA">
        <w:rPr>
          <w:rFonts w:ascii="Cambria" w:hAnsi="Cambria"/>
          <w:color w:val="000000"/>
          <w:lang w:eastAsia="pl-PL"/>
        </w:rPr>
        <w:t xml:space="preserve">Cena oferty zostanie wyliczona jako suma </w:t>
      </w:r>
      <w:r>
        <w:rPr>
          <w:rFonts w:ascii="Cambria" w:hAnsi="Cambria"/>
          <w:color w:val="000000"/>
          <w:lang w:eastAsia="pl-PL"/>
        </w:rPr>
        <w:t xml:space="preserve">wartości netto za poszczególne pozycje, </w:t>
      </w:r>
      <w:r w:rsidRPr="00263BFA">
        <w:rPr>
          <w:rFonts w:ascii="Cambria" w:hAnsi="Cambria"/>
          <w:color w:val="000000"/>
          <w:lang w:eastAsia="pl-PL"/>
        </w:rPr>
        <w:t xml:space="preserve"> wyliczon</w:t>
      </w:r>
      <w:r>
        <w:rPr>
          <w:rFonts w:ascii="Cambria" w:hAnsi="Cambria"/>
          <w:color w:val="000000"/>
          <w:lang w:eastAsia="pl-PL"/>
        </w:rPr>
        <w:t>e</w:t>
      </w:r>
      <w:r w:rsidRPr="00263BFA">
        <w:rPr>
          <w:rFonts w:ascii="Cambria" w:hAnsi="Cambria"/>
          <w:color w:val="000000"/>
          <w:lang w:eastAsia="pl-PL"/>
        </w:rPr>
        <w:t xml:space="preserve"> w formularzu </w:t>
      </w:r>
      <w:r>
        <w:rPr>
          <w:rFonts w:ascii="Cambria" w:hAnsi="Cambria"/>
          <w:color w:val="000000"/>
          <w:lang w:eastAsia="pl-PL"/>
        </w:rPr>
        <w:t>oferty</w:t>
      </w:r>
      <w:r w:rsidRPr="00263BFA">
        <w:rPr>
          <w:rFonts w:ascii="Cambria" w:hAnsi="Cambria"/>
          <w:color w:val="000000"/>
          <w:lang w:eastAsia="pl-PL"/>
        </w:rPr>
        <w:t xml:space="preserve"> sporządzonym zgodnie z wzorem, stanowiącym Załącznik nr </w:t>
      </w:r>
      <w:r>
        <w:rPr>
          <w:rFonts w:ascii="Cambria" w:hAnsi="Cambria"/>
          <w:color w:val="000000"/>
          <w:lang w:eastAsia="pl-PL"/>
        </w:rPr>
        <w:t>1d</w:t>
      </w:r>
      <w:r w:rsidRPr="00263BFA">
        <w:rPr>
          <w:rFonts w:ascii="Cambria" w:hAnsi="Cambria"/>
          <w:color w:val="000000"/>
          <w:lang w:eastAsia="pl-PL"/>
        </w:rPr>
        <w:t xml:space="preserve">o SIWZ, </w:t>
      </w:r>
      <w:r>
        <w:rPr>
          <w:rFonts w:ascii="Cambria" w:hAnsi="Cambria"/>
          <w:color w:val="000000"/>
          <w:lang w:eastAsia="pl-PL"/>
        </w:rPr>
        <w:t xml:space="preserve">powiększona następnie o należny podatek VAT. </w:t>
      </w:r>
    </w:p>
    <w:p w:rsidR="004959FB" w:rsidRPr="006555C2" w:rsidRDefault="004959FB" w:rsidP="006555C2">
      <w:pPr>
        <w:pStyle w:val="Akapitzlist"/>
        <w:numPr>
          <w:ilvl w:val="3"/>
          <w:numId w:val="10"/>
        </w:numPr>
        <w:tabs>
          <w:tab w:val="num" w:pos="426"/>
        </w:tabs>
        <w:ind w:left="426"/>
        <w:jc w:val="both"/>
        <w:rPr>
          <w:rFonts w:ascii="Cambria" w:hAnsi="Cambria"/>
          <w:color w:val="000000"/>
          <w:lang w:eastAsia="pl-PL"/>
        </w:rPr>
      </w:pPr>
      <w:r w:rsidRPr="006555C2">
        <w:rPr>
          <w:rFonts w:ascii="Cambria" w:hAnsi="Cambria"/>
          <w:color w:val="000000"/>
          <w:lang w:eastAsia="pl-PL"/>
        </w:rPr>
        <w:t xml:space="preserve">Cena oferty powinna obejmować całkowity koszt wykonania zamówienia, w tym również wszelkie koszty dodatkowe związane z jego realizacją. Wykonawcy </w:t>
      </w:r>
      <w:r w:rsidRPr="006555C2">
        <w:rPr>
          <w:rFonts w:ascii="Cambria" w:hAnsi="Cambria"/>
          <w:color w:val="000000"/>
          <w:lang w:eastAsia="pl-PL"/>
        </w:rPr>
        <w:lastRenderedPageBreak/>
        <w:t>zobowiązani są do starannego zapoznania się z przedmiotem zamówienia, warunkami wykonania i wszystkimi czynnikami mogącymi mieć wpływ na cenę zamówienia.</w:t>
      </w:r>
    </w:p>
    <w:p w:rsidR="004959FB" w:rsidRPr="00EB7CD1" w:rsidRDefault="004959FB" w:rsidP="006555C2">
      <w:pPr>
        <w:pStyle w:val="Akapitzlist"/>
        <w:numPr>
          <w:ilvl w:val="3"/>
          <w:numId w:val="10"/>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w:t>
      </w:r>
      <w:r>
        <w:rPr>
          <w:rFonts w:ascii="Cambria" w:hAnsi="Cambria"/>
          <w:color w:val="000000"/>
          <w:lang w:eastAsia="pl-PL"/>
        </w:rPr>
        <w:t xml:space="preserve">oferty </w:t>
      </w:r>
      <w:r w:rsidRPr="00EB7CD1">
        <w:rPr>
          <w:rFonts w:ascii="Cambria" w:hAnsi="Cambria"/>
          <w:color w:val="000000"/>
          <w:lang w:eastAsia="pl-PL"/>
        </w:rPr>
        <w:t xml:space="preserve">może być tylko jedna. </w:t>
      </w:r>
    </w:p>
    <w:p w:rsidR="004959FB" w:rsidRPr="00EB7CD1" w:rsidRDefault="004959FB" w:rsidP="006555C2">
      <w:pPr>
        <w:pStyle w:val="Akapitzlist"/>
        <w:numPr>
          <w:ilvl w:val="3"/>
          <w:numId w:val="10"/>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4959FB" w:rsidRPr="00EB7CD1" w:rsidRDefault="004959FB" w:rsidP="00146769">
      <w:pPr>
        <w:pStyle w:val="Tekstpodstawowy"/>
        <w:rPr>
          <w:rFonts w:ascii="Cambria" w:hAnsi="Cambria"/>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14: Kryteria oraz sposób oceny ofert</w:t>
      </w:r>
    </w:p>
    <w:p w:rsidR="004959FB" w:rsidRPr="006C23A5" w:rsidRDefault="004959FB" w:rsidP="00146769">
      <w:pPr>
        <w:pStyle w:val="Nagwek2"/>
        <w:numPr>
          <w:ilvl w:val="0"/>
          <w:numId w:val="9"/>
        </w:numPr>
        <w:tabs>
          <w:tab w:val="clear" w:pos="720"/>
          <w:tab w:val="num" w:pos="426"/>
          <w:tab w:val="left" w:pos="852"/>
        </w:tabs>
        <w:spacing w:after="120"/>
        <w:ind w:left="426" w:hanging="426"/>
        <w:rPr>
          <w:rFonts w:ascii="Cambria" w:hAnsi="Cambria"/>
        </w:rPr>
      </w:pPr>
      <w:r w:rsidRPr="00EB7CD1">
        <w:rPr>
          <w:rFonts w:ascii="Cambria" w:hAnsi="Cambria"/>
        </w:rPr>
        <w:t xml:space="preserve">W toku dokonywania badania i oceny ofert Zamawiający może żądać udzielenia przez Wykonawcę wyjaśnień treści złożonych przez </w:t>
      </w:r>
      <w:r w:rsidRPr="006C23A5">
        <w:rPr>
          <w:rFonts w:ascii="Cambria" w:hAnsi="Cambria"/>
        </w:rPr>
        <w:t>niego ofert.</w:t>
      </w:r>
    </w:p>
    <w:p w:rsidR="004959FB" w:rsidRPr="006C23A5" w:rsidRDefault="004959FB" w:rsidP="00146769">
      <w:pPr>
        <w:pStyle w:val="Nagwek2"/>
        <w:numPr>
          <w:ilvl w:val="0"/>
          <w:numId w:val="9"/>
        </w:numPr>
        <w:tabs>
          <w:tab w:val="clear" w:pos="720"/>
          <w:tab w:val="num" w:pos="426"/>
          <w:tab w:val="left" w:pos="852"/>
        </w:tabs>
        <w:spacing w:after="120"/>
        <w:ind w:left="426" w:hanging="426"/>
        <w:rPr>
          <w:rFonts w:ascii="Cambria" w:hAnsi="Cambria"/>
        </w:rPr>
      </w:pPr>
      <w:r w:rsidRPr="006C23A5">
        <w:rPr>
          <w:rFonts w:ascii="Cambria" w:hAnsi="Cambria"/>
        </w:rPr>
        <w:t>Zamawiający będzie oceniał oferty według następujących kryteriów</w:t>
      </w:r>
      <w:r>
        <w:rPr>
          <w:rFonts w:ascii="Cambria" w:hAnsi="Cambria"/>
        </w:rPr>
        <w:t>:</w:t>
      </w:r>
    </w:p>
    <w:p w:rsidR="004959FB" w:rsidRPr="00EB7CD1" w:rsidRDefault="004959FB" w:rsidP="00146769">
      <w:pPr>
        <w:tabs>
          <w:tab w:val="left" w:pos="851"/>
        </w:tabs>
        <w:spacing w:after="120"/>
        <w:jc w:val="center"/>
        <w:rPr>
          <w:rFonts w:ascii="Cambria" w:hAnsi="Cambria"/>
          <w:b/>
        </w:rPr>
      </w:pPr>
      <w:r w:rsidRPr="00EB7CD1">
        <w:rPr>
          <w:rFonts w:ascii="Cambria" w:hAnsi="Cambria"/>
          <w:b/>
        </w:rPr>
        <w:t>Cena brutto – 100 %</w:t>
      </w:r>
    </w:p>
    <w:p w:rsidR="004959FB" w:rsidRPr="00EB7CD1" w:rsidRDefault="004959FB" w:rsidP="00146769">
      <w:pPr>
        <w:ind w:firstLine="426"/>
        <w:rPr>
          <w:rFonts w:ascii="Cambria" w:hAnsi="Cambria"/>
        </w:rPr>
      </w:pPr>
      <w:r w:rsidRPr="00EB7CD1">
        <w:rPr>
          <w:rFonts w:ascii="Cambria" w:hAnsi="Cambria"/>
        </w:rPr>
        <w:t>Punkty za kryterium „cena brutto” zostaną obliczone według następującego wzoru:</w:t>
      </w:r>
    </w:p>
    <w:p w:rsidR="004959FB" w:rsidRPr="00EB7CD1" w:rsidRDefault="004959FB" w:rsidP="00146769">
      <w:pPr>
        <w:pStyle w:val="Nagwek2"/>
        <w:numPr>
          <w:ilvl w:val="0"/>
          <w:numId w:val="0"/>
        </w:numPr>
        <w:ind w:left="3410" w:hanging="578"/>
        <w:rPr>
          <w:rFonts w:ascii="Cambria" w:hAnsi="Cambria"/>
        </w:rPr>
      </w:pPr>
      <w:r w:rsidRPr="00EB7CD1">
        <w:rPr>
          <w:rFonts w:ascii="Cambria" w:hAnsi="Cambria"/>
        </w:rPr>
        <w:t xml:space="preserve">  Cena z oferty z najniższą ceną</w:t>
      </w:r>
    </w:p>
    <w:p w:rsidR="004959FB" w:rsidRPr="00EB7CD1" w:rsidRDefault="004959FB" w:rsidP="00146769">
      <w:pPr>
        <w:pStyle w:val="Nagwek2"/>
        <w:numPr>
          <w:ilvl w:val="0"/>
          <w:numId w:val="0"/>
        </w:numPr>
        <w:ind w:left="1416" w:firstLine="708"/>
        <w:rPr>
          <w:rFonts w:ascii="Cambria" w:hAnsi="Cambria"/>
        </w:rPr>
      </w:pPr>
      <w:r w:rsidRPr="00EB7CD1">
        <w:rPr>
          <w:rFonts w:ascii="Cambria" w:hAnsi="Cambria"/>
        </w:rPr>
        <w:t>Cena = -------------------------------------   x 100 pkt,</w:t>
      </w:r>
    </w:p>
    <w:p w:rsidR="004959FB" w:rsidRPr="00EB7CD1" w:rsidRDefault="004959FB" w:rsidP="00146769">
      <w:pPr>
        <w:pStyle w:val="Nagwek2"/>
        <w:numPr>
          <w:ilvl w:val="0"/>
          <w:numId w:val="0"/>
        </w:numPr>
        <w:rPr>
          <w:rFonts w:ascii="Cambria" w:hAnsi="Cambria"/>
        </w:rPr>
      </w:pPr>
      <w:r w:rsidRPr="00EB7CD1">
        <w:rPr>
          <w:rFonts w:ascii="Cambria" w:hAnsi="Cambria"/>
        </w:rPr>
        <w:t xml:space="preserve">                                                      Cena z oferty badanej</w:t>
      </w:r>
    </w:p>
    <w:p w:rsidR="004959FB" w:rsidRPr="00EB7CD1" w:rsidRDefault="004959FB" w:rsidP="00146769">
      <w:pPr>
        <w:numPr>
          <w:ilvl w:val="0"/>
          <w:numId w:val="9"/>
        </w:numPr>
        <w:tabs>
          <w:tab w:val="clear" w:pos="720"/>
          <w:tab w:val="num" w:pos="426"/>
        </w:tabs>
        <w:spacing w:before="240" w:after="120"/>
        <w:ind w:hanging="720"/>
        <w:jc w:val="both"/>
        <w:rPr>
          <w:rFonts w:ascii="Cambria" w:hAnsi="Cambria"/>
          <w:u w:val="single"/>
        </w:rPr>
      </w:pPr>
      <w:r w:rsidRPr="00EB7CD1">
        <w:rPr>
          <w:rFonts w:ascii="Cambria" w:hAnsi="Cambria"/>
        </w:rPr>
        <w:t xml:space="preserve">Do oceny będą brane pod uwagę </w:t>
      </w:r>
      <w:r w:rsidRPr="00EB7CD1">
        <w:rPr>
          <w:rFonts w:ascii="Cambria" w:hAnsi="Cambria"/>
          <w:u w:val="single"/>
        </w:rPr>
        <w:t>ceny oferty brutto.</w:t>
      </w:r>
    </w:p>
    <w:p w:rsidR="004959FB" w:rsidRPr="00EB7CD1" w:rsidRDefault="004959FB" w:rsidP="00146769">
      <w:pPr>
        <w:numPr>
          <w:ilvl w:val="0"/>
          <w:numId w:val="9"/>
        </w:numPr>
        <w:tabs>
          <w:tab w:val="clear" w:pos="720"/>
          <w:tab w:val="num" w:pos="426"/>
        </w:tabs>
        <w:spacing w:before="240" w:after="120"/>
        <w:ind w:hanging="720"/>
        <w:jc w:val="both"/>
        <w:rPr>
          <w:rStyle w:val="Odwoaniedokomentarza"/>
          <w:rFonts w:ascii="Cambria" w:hAnsi="Cambria"/>
          <w:sz w:val="24"/>
          <w:u w:val="single"/>
        </w:rPr>
      </w:pPr>
      <w:r w:rsidRPr="00EB7CD1">
        <w:rPr>
          <w:rStyle w:val="Odwoaniedokomentarza"/>
          <w:rFonts w:ascii="Cambria" w:hAnsi="Cambria"/>
          <w:sz w:val="24"/>
        </w:rPr>
        <w:t xml:space="preserve">Za najkorzystniejszą zostanie uznana oferta, spośród ofert spełniających warunki określone w SIWZ, która uzyska najwyższą liczbę punktów. </w:t>
      </w:r>
    </w:p>
    <w:p w:rsidR="004959FB" w:rsidRPr="00EB7CD1" w:rsidRDefault="004959FB" w:rsidP="00146769">
      <w:pPr>
        <w:tabs>
          <w:tab w:val="left" w:pos="426"/>
        </w:tabs>
        <w:spacing w:before="240" w:after="120"/>
        <w:ind w:left="720"/>
        <w:jc w:val="both"/>
        <w:rPr>
          <w:rFonts w:ascii="Cambria" w:hAnsi="Cambria"/>
          <w:u w:val="single"/>
        </w:rPr>
      </w:pPr>
    </w:p>
    <w:p w:rsidR="004959FB" w:rsidRPr="00EB7CD1" w:rsidRDefault="004959FB" w:rsidP="00146769">
      <w:pPr>
        <w:pStyle w:val="Tekstpodstawowy"/>
        <w:ind w:left="1418" w:hanging="1418"/>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rsidR="004959FB" w:rsidRPr="00EB7CD1" w:rsidRDefault="004959FB" w:rsidP="00146769">
      <w:pPr>
        <w:numPr>
          <w:ilvl w:val="0"/>
          <w:numId w:val="7"/>
        </w:numPr>
        <w:tabs>
          <w:tab w:val="clear" w:pos="720"/>
          <w:tab w:val="num" w:pos="426"/>
        </w:tabs>
        <w:autoSpaceDE w:val="0"/>
        <w:spacing w:after="120"/>
        <w:ind w:left="426" w:hanging="426"/>
        <w:jc w:val="both"/>
        <w:rPr>
          <w:rFonts w:ascii="Cambria" w:hAnsi="Cambria"/>
          <w:color w:val="000000"/>
        </w:rPr>
      </w:pPr>
      <w:r w:rsidRPr="00EB7CD1">
        <w:rPr>
          <w:rFonts w:ascii="Cambria" w:hAnsi="Cambria"/>
          <w:color w:val="000000"/>
        </w:rPr>
        <w:t>Zamawiający w zawiadomieniu o wyborze oferty wskaże Wykonawcę, którego oferta została wybrana, termin i miejsce podpisania umowy.</w:t>
      </w:r>
    </w:p>
    <w:p w:rsidR="004959FB" w:rsidRPr="00EB7CD1" w:rsidRDefault="004959FB" w:rsidP="00146769">
      <w:pPr>
        <w:numPr>
          <w:ilvl w:val="0"/>
          <w:numId w:val="7"/>
        </w:numPr>
        <w:tabs>
          <w:tab w:val="clear" w:pos="720"/>
          <w:tab w:val="num" w:pos="426"/>
          <w:tab w:val="left" w:pos="852"/>
        </w:tabs>
        <w:autoSpaceDE w:val="0"/>
        <w:spacing w:after="120"/>
        <w:ind w:left="426" w:hanging="426"/>
        <w:jc w:val="both"/>
        <w:rPr>
          <w:rFonts w:ascii="Cambria" w:hAnsi="Cambria"/>
          <w:color w:val="000000"/>
        </w:rPr>
      </w:pPr>
      <w:r w:rsidRPr="00EB7CD1">
        <w:rPr>
          <w:rFonts w:ascii="Cambria" w:hAnsi="Cambria"/>
          <w:color w:val="000000"/>
        </w:rPr>
        <w:t>Umowa zostanie zawarta w terminie wskazanym w zawiadomieniu o wyborze najkorzystniejszej oferty, po którego upływie umowa w sprawie zamówienia publicznego może być zawarta zgodnie z art. 94 ust. 1 lub 2 ustawy Pzp.</w:t>
      </w:r>
    </w:p>
    <w:p w:rsidR="004959FB" w:rsidRPr="00EB7CD1" w:rsidRDefault="004959FB" w:rsidP="00146769">
      <w:pPr>
        <w:tabs>
          <w:tab w:val="left" w:pos="852"/>
        </w:tabs>
        <w:autoSpaceDE w:val="0"/>
        <w:spacing w:after="120"/>
        <w:ind w:left="426"/>
        <w:jc w:val="both"/>
        <w:rPr>
          <w:rFonts w:ascii="Cambria" w:hAnsi="Cambria"/>
          <w:color w:val="000000"/>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 xml:space="preserve">Rozdział 16: Wymagania dotyczące zabezpieczenia należytego wykonania umowy </w:t>
      </w:r>
    </w:p>
    <w:p w:rsidR="004959FB" w:rsidRPr="00EB7CD1" w:rsidRDefault="004959FB" w:rsidP="00146769">
      <w:pPr>
        <w:pStyle w:val="Tekstpodstawowy"/>
        <w:ind w:left="735" w:hanging="735"/>
        <w:jc w:val="both"/>
        <w:rPr>
          <w:rFonts w:ascii="Cambria" w:hAnsi="Cambria"/>
        </w:rPr>
      </w:pPr>
      <w:r w:rsidRPr="00EB7CD1">
        <w:rPr>
          <w:rFonts w:ascii="Cambria" w:hAnsi="Cambria"/>
        </w:rPr>
        <w:t>Zamawiający nie przewiduje obowiązku należytego zabezpieczenia wykonania umowy.</w:t>
      </w:r>
    </w:p>
    <w:p w:rsidR="004959FB" w:rsidRPr="00EB7CD1" w:rsidRDefault="004959FB" w:rsidP="00146769">
      <w:pPr>
        <w:pStyle w:val="Tekstpodstawowy"/>
        <w:ind w:left="735" w:hanging="735"/>
        <w:jc w:val="both"/>
        <w:rPr>
          <w:rFonts w:ascii="Cambria" w:hAnsi="Cambria"/>
          <w:b/>
          <w:u w:val="single"/>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17: Wzór umowy</w:t>
      </w:r>
    </w:p>
    <w:p w:rsidR="004959FB" w:rsidRPr="00EB7CD1" w:rsidRDefault="004959FB" w:rsidP="00D22CF8">
      <w:pPr>
        <w:pStyle w:val="ListParagraph1"/>
        <w:ind w:left="0"/>
        <w:jc w:val="both"/>
        <w:rPr>
          <w:rFonts w:ascii="Cambria" w:hAnsi="Cambria"/>
          <w:szCs w:val="24"/>
        </w:rPr>
      </w:pPr>
      <w:r w:rsidRPr="00EB7CD1">
        <w:rPr>
          <w:rFonts w:ascii="Cambria" w:hAnsi="Cambria"/>
          <w:szCs w:val="24"/>
        </w:rPr>
        <w:t xml:space="preserve">Wzór umowy zawarty jest w załączniku nr </w:t>
      </w:r>
      <w:r>
        <w:rPr>
          <w:rFonts w:ascii="Cambria" w:hAnsi="Cambria"/>
          <w:szCs w:val="24"/>
        </w:rPr>
        <w:t xml:space="preserve">2 </w:t>
      </w:r>
      <w:r w:rsidRPr="00EB7CD1">
        <w:rPr>
          <w:rFonts w:ascii="Cambria" w:hAnsi="Cambria"/>
          <w:szCs w:val="24"/>
        </w:rPr>
        <w:t>do SIWZ</w:t>
      </w:r>
    </w:p>
    <w:p w:rsidR="004959FB" w:rsidRPr="00EB7CD1" w:rsidRDefault="004959FB" w:rsidP="00146769">
      <w:pPr>
        <w:pStyle w:val="ListParagraph1"/>
        <w:ind w:left="709"/>
        <w:jc w:val="both"/>
        <w:rPr>
          <w:rFonts w:ascii="Cambria" w:hAnsi="Cambria"/>
          <w:szCs w:val="24"/>
        </w:rPr>
      </w:pPr>
    </w:p>
    <w:p w:rsidR="004959FB" w:rsidRPr="00EB7CD1" w:rsidRDefault="004959FB" w:rsidP="00146769">
      <w:pPr>
        <w:pStyle w:val="Tekstpodstawowy"/>
        <w:ind w:left="735" w:hanging="735"/>
        <w:jc w:val="both"/>
        <w:rPr>
          <w:rFonts w:ascii="Cambria" w:hAnsi="Cambria"/>
          <w:b/>
          <w:u w:val="single"/>
        </w:rPr>
      </w:pPr>
      <w:r w:rsidRPr="00EB7CD1">
        <w:rPr>
          <w:rFonts w:ascii="Cambria" w:hAnsi="Cambria"/>
          <w:b/>
          <w:u w:val="single"/>
        </w:rPr>
        <w:t>Rozdział 18: Pouczenie o środkach ochrony prawnej</w:t>
      </w:r>
    </w:p>
    <w:p w:rsidR="004959FB" w:rsidRPr="00EB7CD1" w:rsidRDefault="004959FB"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lastRenderedPageBreak/>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959FB" w:rsidRPr="00EB7CD1" w:rsidRDefault="004959FB"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4959FB" w:rsidRPr="00EB7CD1" w:rsidRDefault="004959FB"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959FB" w:rsidRPr="00EB7CD1" w:rsidRDefault="004959FB" w:rsidP="00146769">
      <w:pPr>
        <w:pStyle w:val="Akapitzlist"/>
        <w:numPr>
          <w:ilvl w:val="1"/>
          <w:numId w:val="12"/>
        </w:numPr>
        <w:suppressAutoHyphens w:val="0"/>
        <w:ind w:left="426"/>
        <w:jc w:val="both"/>
        <w:rPr>
          <w:rFonts w:ascii="Cambria" w:hAnsi="Cambria"/>
          <w:bCs/>
          <w:color w:val="000000"/>
          <w:lang w:eastAsia="pl-PL"/>
        </w:rPr>
      </w:pPr>
      <w:r w:rsidRPr="00EB7CD1">
        <w:rPr>
          <w:rFonts w:ascii="Cambria" w:hAnsi="Cambria"/>
          <w:lang w:eastAsia="pl-PL"/>
        </w:rPr>
        <w:t>W postępowaniu o wartości mniejszej niż kwoty określone w przepisach wydanych na podstawie art. 11 ust. 8</w:t>
      </w:r>
      <w:r>
        <w:rPr>
          <w:rFonts w:ascii="Cambria" w:hAnsi="Cambria"/>
          <w:lang w:eastAsia="pl-PL"/>
        </w:rPr>
        <w:t xml:space="preserve"> ustawy prawo zamówień publicznych</w:t>
      </w:r>
      <w:r w:rsidRPr="00EB7CD1">
        <w:rPr>
          <w:rFonts w:ascii="Cambria" w:hAnsi="Cambria"/>
          <w:lang w:eastAsia="pl-PL"/>
        </w:rPr>
        <w:t xml:space="preserve"> odwołanie przysługuje wyłącznie wobec czynności dotyczących: </w:t>
      </w:r>
    </w:p>
    <w:p w:rsidR="004959FB" w:rsidRPr="00EB7CD1" w:rsidRDefault="004959FB" w:rsidP="00146769">
      <w:pPr>
        <w:pStyle w:val="Akapitzlist"/>
        <w:numPr>
          <w:ilvl w:val="1"/>
          <w:numId w:val="13"/>
        </w:numPr>
        <w:suppressAutoHyphens w:val="0"/>
        <w:ind w:left="709" w:hanging="283"/>
        <w:jc w:val="both"/>
        <w:rPr>
          <w:rFonts w:ascii="Cambria" w:hAnsi="Cambria"/>
          <w:lang w:eastAsia="pl-PL"/>
        </w:rPr>
      </w:pPr>
      <w:r w:rsidRPr="00EB7CD1">
        <w:rPr>
          <w:rFonts w:ascii="Cambria" w:hAnsi="Cambria"/>
          <w:lang w:eastAsia="pl-PL"/>
        </w:rPr>
        <w:t xml:space="preserve">wyboru trybu negocjacji bez ogłoszenia, zamówienia z wolnej ręki lub zapytania o cenę; </w:t>
      </w:r>
    </w:p>
    <w:p w:rsidR="004959FB" w:rsidRPr="00EB7CD1" w:rsidRDefault="004959FB" w:rsidP="00146769">
      <w:pPr>
        <w:pStyle w:val="Akapitzlist"/>
        <w:numPr>
          <w:ilvl w:val="1"/>
          <w:numId w:val="13"/>
        </w:numPr>
        <w:suppressAutoHyphens w:val="0"/>
        <w:ind w:left="709" w:hanging="283"/>
        <w:jc w:val="both"/>
        <w:rPr>
          <w:rFonts w:ascii="Cambria" w:hAnsi="Cambria"/>
          <w:lang w:eastAsia="pl-PL"/>
        </w:rPr>
      </w:pPr>
      <w:r w:rsidRPr="00EB7CD1">
        <w:rPr>
          <w:rFonts w:ascii="Cambria" w:hAnsi="Cambria"/>
          <w:lang w:eastAsia="pl-PL"/>
        </w:rPr>
        <w:t xml:space="preserve">opisu sposobu oceny spełniania warunków udziału w postępowaniu; </w:t>
      </w:r>
    </w:p>
    <w:p w:rsidR="004959FB" w:rsidRPr="00EB7CD1" w:rsidRDefault="004959FB" w:rsidP="00146769">
      <w:pPr>
        <w:pStyle w:val="Akapitzlist"/>
        <w:numPr>
          <w:ilvl w:val="1"/>
          <w:numId w:val="13"/>
        </w:numPr>
        <w:suppressAutoHyphens w:val="0"/>
        <w:ind w:left="709" w:hanging="283"/>
        <w:jc w:val="both"/>
        <w:rPr>
          <w:rFonts w:ascii="Cambria" w:hAnsi="Cambria"/>
          <w:lang w:eastAsia="pl-PL"/>
        </w:rPr>
      </w:pPr>
      <w:r w:rsidRPr="00EB7CD1">
        <w:rPr>
          <w:rFonts w:ascii="Cambria" w:hAnsi="Cambria"/>
          <w:lang w:eastAsia="pl-PL"/>
        </w:rPr>
        <w:t xml:space="preserve">wykluczenia odwołującego się wykonawcy z postępowania o udzielenie zamówienia; </w:t>
      </w:r>
    </w:p>
    <w:p w:rsidR="004959FB" w:rsidRPr="00EB7CD1" w:rsidRDefault="004959FB" w:rsidP="00146769">
      <w:pPr>
        <w:pStyle w:val="Akapitzlist"/>
        <w:numPr>
          <w:ilvl w:val="1"/>
          <w:numId w:val="13"/>
        </w:numPr>
        <w:suppressAutoHyphens w:val="0"/>
        <w:ind w:left="709" w:hanging="283"/>
        <w:jc w:val="both"/>
        <w:rPr>
          <w:rFonts w:ascii="Cambria" w:hAnsi="Cambria"/>
          <w:lang w:eastAsia="pl-PL"/>
        </w:rPr>
      </w:pPr>
      <w:r w:rsidRPr="00EB7CD1">
        <w:rPr>
          <w:rFonts w:ascii="Cambria" w:hAnsi="Cambria"/>
          <w:lang w:eastAsia="pl-PL"/>
        </w:rPr>
        <w:t>odrzucenia oferty odwołującego się wykonawcy.</w:t>
      </w:r>
    </w:p>
    <w:p w:rsidR="004959FB" w:rsidRPr="00EB7CD1" w:rsidRDefault="004959FB"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4959FB" w:rsidRPr="00EB7CD1" w:rsidRDefault="004959FB"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959FB" w:rsidRPr="00EB7CD1" w:rsidRDefault="004959FB"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959FB" w:rsidRPr="00EB7CD1" w:rsidRDefault="004959FB"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959FB" w:rsidRPr="00EB7CD1" w:rsidRDefault="004959FB" w:rsidP="00146769">
      <w:pPr>
        <w:numPr>
          <w:ilvl w:val="1"/>
          <w:numId w:val="12"/>
        </w:numPr>
        <w:suppressAutoHyphens w:val="0"/>
        <w:ind w:left="426" w:hanging="426"/>
        <w:jc w:val="both"/>
        <w:rPr>
          <w:rFonts w:ascii="Cambria" w:hAnsi="Cambria"/>
          <w:lang w:eastAsia="pl-PL"/>
        </w:rPr>
      </w:pPr>
      <w:r w:rsidRPr="00EB7CD1">
        <w:rPr>
          <w:rFonts w:ascii="Cambria" w:hAnsi="Cambria"/>
          <w:lang w:eastAsia="pl-PL"/>
        </w:rPr>
        <w:t xml:space="preserve">Zamawiający informuje, iż szczegółowe uregulowanie środków ochrony prawnej zawarte jest w dziale VI ustawy, tj. art. 179 – 198g ustawy PZP. </w:t>
      </w:r>
    </w:p>
    <w:p w:rsidR="004959FB" w:rsidRPr="00EB7CD1" w:rsidRDefault="004959FB" w:rsidP="00146769">
      <w:pPr>
        <w:pStyle w:val="zmart2"/>
        <w:spacing w:before="0" w:after="0"/>
        <w:ind w:left="0" w:firstLine="0"/>
        <w:rPr>
          <w:rFonts w:ascii="Cambria" w:hAnsi="Cambria"/>
          <w:color w:val="339966"/>
          <w:szCs w:val="24"/>
          <w:u w:val="single"/>
        </w:rPr>
      </w:pPr>
    </w:p>
    <w:p w:rsidR="004959FB" w:rsidRPr="00EB7CD1" w:rsidRDefault="004959FB" w:rsidP="00146769">
      <w:pPr>
        <w:pStyle w:val="Tekstpodstawowy"/>
        <w:spacing w:after="0"/>
        <w:ind w:left="735" w:hanging="735"/>
        <w:jc w:val="both"/>
        <w:rPr>
          <w:rFonts w:ascii="Cambria" w:hAnsi="Cambria"/>
          <w:b/>
          <w:u w:val="single"/>
        </w:rPr>
      </w:pPr>
      <w:r w:rsidRPr="00EB7CD1">
        <w:rPr>
          <w:rFonts w:ascii="Cambria" w:hAnsi="Cambria"/>
          <w:b/>
          <w:u w:val="single"/>
        </w:rPr>
        <w:t>Rozdział 19: Załączniki</w:t>
      </w:r>
    </w:p>
    <w:p w:rsidR="004959FB" w:rsidRPr="00EB7CD1" w:rsidRDefault="004959FB" w:rsidP="00146769">
      <w:pPr>
        <w:pStyle w:val="Tekstpodstawowy"/>
        <w:spacing w:after="0"/>
        <w:ind w:left="735" w:hanging="735"/>
        <w:jc w:val="both"/>
        <w:rPr>
          <w:rFonts w:ascii="Cambria" w:hAnsi="Cambria"/>
          <w:b/>
          <w:u w:val="single"/>
        </w:rPr>
      </w:pPr>
    </w:p>
    <w:p w:rsidR="004959FB" w:rsidRPr="00263BFA" w:rsidRDefault="004959FB" w:rsidP="002B64EE">
      <w:pPr>
        <w:pStyle w:val="Tekstpodstawowy"/>
        <w:numPr>
          <w:ilvl w:val="0"/>
          <w:numId w:val="19"/>
        </w:numPr>
        <w:tabs>
          <w:tab w:val="left" w:pos="284"/>
        </w:tabs>
        <w:spacing w:after="0"/>
        <w:ind w:left="426"/>
        <w:jc w:val="both"/>
        <w:rPr>
          <w:rFonts w:ascii="Cambria" w:hAnsi="Cambria"/>
        </w:rPr>
      </w:pPr>
      <w:r w:rsidRPr="00263BFA">
        <w:rPr>
          <w:rFonts w:ascii="Cambria" w:hAnsi="Cambria"/>
        </w:rPr>
        <w:t>Formularz oferty</w:t>
      </w:r>
    </w:p>
    <w:p w:rsidR="004959FB" w:rsidRPr="00263BFA" w:rsidRDefault="004959FB" w:rsidP="002B64EE">
      <w:pPr>
        <w:pStyle w:val="Tekstpodstawowy"/>
        <w:numPr>
          <w:ilvl w:val="0"/>
          <w:numId w:val="19"/>
        </w:numPr>
        <w:tabs>
          <w:tab w:val="left" w:pos="284"/>
        </w:tabs>
        <w:spacing w:after="0"/>
        <w:ind w:left="426"/>
        <w:jc w:val="both"/>
        <w:rPr>
          <w:rFonts w:ascii="Cambria" w:hAnsi="Cambria"/>
        </w:rPr>
      </w:pPr>
      <w:r w:rsidRPr="00263BFA">
        <w:rPr>
          <w:rFonts w:ascii="Cambria" w:hAnsi="Cambria"/>
        </w:rPr>
        <w:t>Wzór umowy</w:t>
      </w:r>
    </w:p>
    <w:p w:rsidR="004959FB" w:rsidRPr="00263BFA" w:rsidRDefault="004959FB" w:rsidP="002B64EE">
      <w:pPr>
        <w:pStyle w:val="Tekstpodstawowy"/>
        <w:numPr>
          <w:ilvl w:val="0"/>
          <w:numId w:val="19"/>
        </w:numPr>
        <w:tabs>
          <w:tab w:val="left" w:pos="284"/>
        </w:tabs>
        <w:spacing w:after="0"/>
        <w:ind w:left="426"/>
        <w:jc w:val="both"/>
        <w:rPr>
          <w:rFonts w:ascii="Cambria" w:hAnsi="Cambria"/>
        </w:rPr>
      </w:pPr>
      <w:r w:rsidRPr="00263BFA">
        <w:rPr>
          <w:rFonts w:ascii="Cambria" w:hAnsi="Cambria"/>
        </w:rPr>
        <w:t>Wzór oświadczenia o spełnianiu warunków udziału w postępowaniu</w:t>
      </w:r>
    </w:p>
    <w:p w:rsidR="004959FB" w:rsidRPr="00263BFA" w:rsidRDefault="004959FB" w:rsidP="002B64EE">
      <w:pPr>
        <w:pStyle w:val="Tekstpodstawowy"/>
        <w:numPr>
          <w:ilvl w:val="0"/>
          <w:numId w:val="19"/>
        </w:numPr>
        <w:tabs>
          <w:tab w:val="left" w:pos="284"/>
        </w:tabs>
        <w:spacing w:after="0"/>
        <w:ind w:left="426"/>
        <w:jc w:val="both"/>
        <w:rPr>
          <w:rFonts w:ascii="Cambria" w:hAnsi="Cambria"/>
        </w:rPr>
      </w:pPr>
      <w:r w:rsidRPr="00263BFA">
        <w:rPr>
          <w:rFonts w:ascii="Cambria" w:hAnsi="Cambria"/>
        </w:rPr>
        <w:t xml:space="preserve">Wykaz </w:t>
      </w:r>
      <w:r>
        <w:rPr>
          <w:rFonts w:ascii="Cambria" w:hAnsi="Cambria"/>
        </w:rPr>
        <w:t>usług</w:t>
      </w:r>
    </w:p>
    <w:p w:rsidR="004959FB" w:rsidRPr="00EB7CD1" w:rsidRDefault="004959FB" w:rsidP="00263BFA">
      <w:pPr>
        <w:pStyle w:val="Tekstpodstawowy"/>
        <w:tabs>
          <w:tab w:val="left" w:pos="284"/>
        </w:tabs>
        <w:spacing w:after="0"/>
        <w:ind w:left="426"/>
        <w:jc w:val="right"/>
        <w:rPr>
          <w:rFonts w:ascii="Cambria" w:hAnsi="Cambria"/>
          <w:b/>
        </w:rPr>
      </w:pPr>
      <w:r w:rsidRPr="00263BFA">
        <w:rPr>
          <w:rFonts w:ascii="Cambria" w:hAnsi="Cambria"/>
        </w:rPr>
        <w:br w:type="page"/>
      </w:r>
      <w:r w:rsidRPr="00EB7CD1">
        <w:rPr>
          <w:rFonts w:ascii="Cambria" w:hAnsi="Cambria"/>
          <w:b/>
        </w:rPr>
        <w:lastRenderedPageBreak/>
        <w:t xml:space="preserve"> Załącznik nr </w:t>
      </w:r>
      <w:r>
        <w:rPr>
          <w:rFonts w:ascii="Cambria" w:hAnsi="Cambria"/>
          <w:b/>
        </w:rPr>
        <w:t>1</w:t>
      </w:r>
      <w:r w:rsidRPr="00EB7CD1">
        <w:rPr>
          <w:rFonts w:ascii="Cambria" w:hAnsi="Cambria"/>
          <w:b/>
        </w:rPr>
        <w:t xml:space="preserve"> do SIWZ</w:t>
      </w:r>
    </w:p>
    <w:p w:rsidR="004959FB" w:rsidRPr="00EB7CD1" w:rsidRDefault="004959FB" w:rsidP="00146769">
      <w:pPr>
        <w:jc w:val="center"/>
        <w:rPr>
          <w:rFonts w:ascii="Cambria" w:hAnsi="Cambria"/>
          <w:b/>
        </w:rPr>
      </w:pPr>
      <w:r w:rsidRPr="00EB7CD1">
        <w:rPr>
          <w:rFonts w:ascii="Cambria" w:hAnsi="Cambria"/>
          <w:b/>
        </w:rPr>
        <w:t xml:space="preserve">FORMULARZ OFERTY </w:t>
      </w:r>
    </w:p>
    <w:p w:rsidR="004959FB" w:rsidRPr="00EB7CD1" w:rsidRDefault="004959FB" w:rsidP="00146769">
      <w:pPr>
        <w:jc w:val="both"/>
        <w:rPr>
          <w:rFonts w:ascii="Cambria" w:hAnsi="Cambria"/>
          <w:b/>
        </w:rPr>
      </w:pPr>
    </w:p>
    <w:p w:rsidR="004959FB" w:rsidRPr="00EB7CD1" w:rsidRDefault="004959FB" w:rsidP="00146769">
      <w:pPr>
        <w:jc w:val="both"/>
        <w:rPr>
          <w:rFonts w:ascii="Cambria" w:hAnsi="Cambria"/>
          <w:b/>
        </w:rPr>
      </w:pPr>
    </w:p>
    <w:p w:rsidR="004959FB" w:rsidRPr="00EB7CD1" w:rsidRDefault="004959FB" w:rsidP="00146769">
      <w:pPr>
        <w:tabs>
          <w:tab w:val="left" w:pos="6000"/>
        </w:tabs>
        <w:spacing w:line="276" w:lineRule="auto"/>
        <w:jc w:val="both"/>
        <w:rPr>
          <w:rFonts w:ascii="Cambria" w:hAnsi="Cambria"/>
        </w:rPr>
      </w:pPr>
      <w:r w:rsidRPr="00EB7CD1">
        <w:rPr>
          <w:rFonts w:ascii="Cambria" w:hAnsi="Cambria"/>
        </w:rPr>
        <w:t>…………………………………………………………………………………………………………………………..………..</w:t>
      </w:r>
    </w:p>
    <w:p w:rsidR="004959FB" w:rsidRPr="00EB7CD1" w:rsidRDefault="004959FB"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nazwa Wykonawcy)</w:t>
      </w:r>
    </w:p>
    <w:p w:rsidR="004959FB" w:rsidRPr="00EB7CD1" w:rsidRDefault="004959FB" w:rsidP="00146769">
      <w:pPr>
        <w:spacing w:line="276" w:lineRule="auto"/>
        <w:jc w:val="both"/>
        <w:rPr>
          <w:rFonts w:ascii="Cambria" w:hAnsi="Cambria"/>
        </w:rPr>
      </w:pPr>
      <w:r w:rsidRPr="00EB7CD1">
        <w:rPr>
          <w:rFonts w:ascii="Cambria" w:hAnsi="Cambria"/>
        </w:rPr>
        <w:t>…………………………………………………………………………………………………………………………..………..</w:t>
      </w:r>
    </w:p>
    <w:p w:rsidR="004959FB" w:rsidRPr="00EB7CD1" w:rsidRDefault="004959FB"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adres Wykonawcy)</w:t>
      </w:r>
    </w:p>
    <w:p w:rsidR="004959FB" w:rsidRPr="00EB7CD1" w:rsidRDefault="004959FB" w:rsidP="00146769">
      <w:pPr>
        <w:spacing w:line="276" w:lineRule="auto"/>
        <w:jc w:val="both"/>
        <w:rPr>
          <w:rFonts w:ascii="Cambria" w:hAnsi="Cambria"/>
        </w:rPr>
      </w:pPr>
      <w:r w:rsidRPr="00EB7CD1">
        <w:rPr>
          <w:rFonts w:ascii="Cambria" w:hAnsi="Cambria"/>
        </w:rPr>
        <w:t>Tel. ……………………………………, fax ……………………………… e-mail ……………………………..………..</w:t>
      </w:r>
    </w:p>
    <w:p w:rsidR="004959FB" w:rsidRPr="00EB7CD1" w:rsidRDefault="004959FB" w:rsidP="00146769">
      <w:pPr>
        <w:jc w:val="both"/>
        <w:rPr>
          <w:rFonts w:ascii="Cambria" w:hAnsi="Cambria"/>
          <w:i/>
        </w:rPr>
      </w:pPr>
    </w:p>
    <w:p w:rsidR="004959FB" w:rsidRPr="00EB7CD1" w:rsidRDefault="004959FB" w:rsidP="00146769">
      <w:pPr>
        <w:jc w:val="both"/>
        <w:rPr>
          <w:rFonts w:ascii="Cambria" w:hAnsi="Cambria"/>
          <w:b/>
        </w:rPr>
      </w:pPr>
    </w:p>
    <w:p w:rsidR="004959FB" w:rsidRPr="00EB7CD1" w:rsidRDefault="004959FB" w:rsidP="00C30E39">
      <w:pPr>
        <w:jc w:val="both"/>
        <w:textAlignment w:val="top"/>
        <w:rPr>
          <w:rFonts w:ascii="Cambria" w:hAnsi="Cambria"/>
          <w:b/>
        </w:rPr>
      </w:pPr>
      <w:r w:rsidRPr="00CC3727">
        <w:rPr>
          <w:rFonts w:ascii="Cambria" w:hAnsi="Cambria"/>
        </w:rPr>
        <w:t>Składając ofertę w postępowaniu o zamówienie publiczne prowadzonym w trybie przetargu nieograniczonego na</w:t>
      </w:r>
      <w:r w:rsidRPr="00EB7CD1">
        <w:rPr>
          <w:rFonts w:ascii="Cambria" w:hAnsi="Cambria"/>
          <w:b/>
        </w:rPr>
        <w:t xml:space="preserve"> „</w:t>
      </w:r>
      <w:r>
        <w:rPr>
          <w:rFonts w:ascii="Cambria" w:hAnsi="Cambria"/>
          <w:b/>
        </w:rPr>
        <w:t>Z</w:t>
      </w:r>
      <w:r w:rsidRPr="00AC0A20">
        <w:rPr>
          <w:rFonts w:ascii="Cambria" w:hAnsi="Cambria"/>
          <w:b/>
        </w:rPr>
        <w:t>aprojektowanie</w:t>
      </w:r>
      <w:r>
        <w:rPr>
          <w:rFonts w:ascii="Cambria" w:hAnsi="Cambria"/>
          <w:b/>
        </w:rPr>
        <w:t>,</w:t>
      </w:r>
      <w:r w:rsidRPr="00AC0A20">
        <w:rPr>
          <w:rFonts w:ascii="Cambria" w:hAnsi="Cambria"/>
          <w:b/>
        </w:rPr>
        <w:t xml:space="preserve"> zaprogramowanie </w:t>
      </w:r>
      <w:r>
        <w:rPr>
          <w:rFonts w:ascii="Cambria" w:hAnsi="Cambria"/>
          <w:b/>
        </w:rPr>
        <w:t xml:space="preserve">i uruchomienie </w:t>
      </w:r>
      <w:r w:rsidRPr="00AC0A20">
        <w:rPr>
          <w:rFonts w:ascii="Cambria" w:hAnsi="Cambria"/>
          <w:b/>
        </w:rPr>
        <w:t>portalu internetowego wraz z obsługą hostingową</w:t>
      </w:r>
      <w:r w:rsidRPr="00EB7CD1">
        <w:rPr>
          <w:rFonts w:ascii="Cambria" w:hAnsi="Cambria"/>
          <w:b/>
        </w:rPr>
        <w:t>”</w:t>
      </w:r>
    </w:p>
    <w:p w:rsidR="004959FB" w:rsidRPr="00EB7CD1" w:rsidRDefault="004959FB"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my niżej podpisani:</w:t>
      </w:r>
    </w:p>
    <w:p w:rsidR="004959FB" w:rsidRPr="00EB7CD1" w:rsidRDefault="004959FB" w:rsidP="00146769">
      <w:pPr>
        <w:pStyle w:val="Tekstpodstawowy"/>
        <w:tabs>
          <w:tab w:val="left" w:leader="dot" w:pos="9072"/>
        </w:tabs>
        <w:spacing w:before="120"/>
        <w:jc w:val="both"/>
        <w:rPr>
          <w:rFonts w:ascii="Cambria" w:hAnsi="Cambria"/>
        </w:rPr>
      </w:pPr>
      <w:r w:rsidRPr="00EB7CD1">
        <w:rPr>
          <w:rFonts w:ascii="Cambria" w:hAnsi="Cambria"/>
        </w:rPr>
        <w:tab/>
      </w:r>
    </w:p>
    <w:p w:rsidR="004959FB" w:rsidRPr="00EB7CD1" w:rsidRDefault="004959FB" w:rsidP="00146769">
      <w:pPr>
        <w:pStyle w:val="Tekstpodstawowy"/>
        <w:tabs>
          <w:tab w:val="left" w:leader="dot" w:pos="9072"/>
        </w:tabs>
        <w:spacing w:before="120"/>
        <w:jc w:val="both"/>
        <w:rPr>
          <w:rFonts w:ascii="Cambria" w:hAnsi="Cambria"/>
        </w:rPr>
      </w:pPr>
      <w:r w:rsidRPr="00EB7CD1">
        <w:rPr>
          <w:rFonts w:ascii="Cambria" w:hAnsi="Cambria"/>
        </w:rPr>
        <w:tab/>
      </w:r>
    </w:p>
    <w:p w:rsidR="004959FB" w:rsidRPr="00EB7CD1" w:rsidRDefault="004959FB" w:rsidP="00146769">
      <w:pPr>
        <w:pStyle w:val="Zwykytekst1"/>
        <w:tabs>
          <w:tab w:val="left" w:leader="dot" w:pos="9072"/>
        </w:tabs>
        <w:spacing w:before="120"/>
        <w:jc w:val="both"/>
        <w:rPr>
          <w:rFonts w:ascii="Cambria" w:hAnsi="Cambria"/>
          <w:color w:val="000000"/>
          <w:sz w:val="24"/>
          <w:szCs w:val="24"/>
        </w:rPr>
      </w:pPr>
      <w:r w:rsidRPr="00EB7CD1">
        <w:rPr>
          <w:rFonts w:ascii="Cambria" w:hAnsi="Cambria"/>
          <w:color w:val="000000"/>
          <w:sz w:val="24"/>
          <w:szCs w:val="24"/>
        </w:rPr>
        <w:t>działając w imieniu i na rzecz:</w:t>
      </w:r>
    </w:p>
    <w:p w:rsidR="004959FB" w:rsidRPr="00EB7CD1" w:rsidRDefault="004959FB" w:rsidP="00146769">
      <w:pPr>
        <w:pStyle w:val="Tekstpodstawowy"/>
        <w:tabs>
          <w:tab w:val="left" w:leader="dot" w:pos="9072"/>
        </w:tabs>
        <w:spacing w:before="120"/>
        <w:jc w:val="both"/>
        <w:rPr>
          <w:rFonts w:ascii="Cambria" w:hAnsi="Cambria"/>
        </w:rPr>
      </w:pPr>
      <w:r w:rsidRPr="00EB7CD1">
        <w:rPr>
          <w:rFonts w:ascii="Cambria" w:hAnsi="Cambria"/>
        </w:rPr>
        <w:tab/>
      </w:r>
    </w:p>
    <w:p w:rsidR="004959FB" w:rsidRPr="00EB7CD1" w:rsidRDefault="004959FB" w:rsidP="00146769">
      <w:pPr>
        <w:pStyle w:val="Tekstpodstawowy"/>
        <w:tabs>
          <w:tab w:val="left" w:leader="dot" w:pos="9072"/>
        </w:tabs>
        <w:spacing w:before="120"/>
        <w:jc w:val="both"/>
        <w:rPr>
          <w:rFonts w:ascii="Cambria" w:hAnsi="Cambria"/>
        </w:rPr>
      </w:pPr>
      <w:r w:rsidRPr="00EB7CD1">
        <w:rPr>
          <w:rFonts w:ascii="Cambria" w:hAnsi="Cambria"/>
        </w:rPr>
        <w:tab/>
      </w:r>
    </w:p>
    <w:p w:rsidR="004959FB" w:rsidRPr="00EB7CD1" w:rsidRDefault="004959FB" w:rsidP="00146769">
      <w:pPr>
        <w:pStyle w:val="Zwykytekst1"/>
        <w:tabs>
          <w:tab w:val="left" w:leader="dot" w:pos="9072"/>
        </w:tabs>
        <w:spacing w:before="120"/>
        <w:jc w:val="both"/>
        <w:rPr>
          <w:rFonts w:ascii="Cambria" w:hAnsi="Cambria"/>
          <w:i/>
          <w:color w:val="000000"/>
          <w:sz w:val="24"/>
          <w:szCs w:val="24"/>
        </w:rPr>
      </w:pPr>
      <w:r w:rsidRPr="00EB7CD1">
        <w:rPr>
          <w:rFonts w:ascii="Cambria" w:hAnsi="Cambria"/>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4959FB" w:rsidRPr="00EB7CD1" w:rsidRDefault="004959FB"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SKŁADAMY OFERTĘ</w:t>
      </w:r>
      <w:r w:rsidRPr="00EB7CD1">
        <w:rPr>
          <w:rFonts w:ascii="Cambria" w:hAnsi="Cambria"/>
          <w:color w:val="000000"/>
          <w:sz w:val="24"/>
          <w:szCs w:val="24"/>
        </w:rPr>
        <w:t xml:space="preserve"> na wykonanie</w:t>
      </w:r>
    </w:p>
    <w:p w:rsidR="004959FB" w:rsidRPr="00EB7CD1" w:rsidRDefault="004959FB" w:rsidP="00146769">
      <w:pPr>
        <w:pStyle w:val="Zwykytekst1"/>
        <w:autoSpaceDE w:val="0"/>
        <w:spacing w:before="120"/>
        <w:jc w:val="both"/>
        <w:rPr>
          <w:rFonts w:ascii="Cambria" w:hAnsi="Cambria"/>
          <w:color w:val="000000"/>
          <w:sz w:val="24"/>
          <w:szCs w:val="24"/>
        </w:rPr>
      </w:pPr>
      <w:r w:rsidRPr="00EB7CD1">
        <w:rPr>
          <w:rFonts w:ascii="Cambria" w:hAnsi="Cambria"/>
          <w:color w:val="000000"/>
          <w:sz w:val="24"/>
          <w:szCs w:val="24"/>
        </w:rPr>
        <w:t>Całości przedmiotu zamówienia zgodnie ze Specyfikacją Istotnych Warunków Zamówienia i oświadczamy, że wykonamy go na warunkach w niej określonych.</w:t>
      </w:r>
    </w:p>
    <w:p w:rsidR="004959FB" w:rsidRPr="00EB7CD1" w:rsidRDefault="004959FB" w:rsidP="00146769">
      <w:pPr>
        <w:pStyle w:val="Zwykytekst1"/>
        <w:numPr>
          <w:ilvl w:val="0"/>
          <w:numId w:val="5"/>
        </w:numPr>
        <w:tabs>
          <w:tab w:val="clear" w:pos="720"/>
          <w:tab w:val="num" w:pos="426"/>
          <w:tab w:val="left" w:pos="1418"/>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OŚWIADCZAMY</w:t>
      </w:r>
      <w:r w:rsidRPr="00EB7CD1">
        <w:rPr>
          <w:rFonts w:ascii="Cambria" w:hAnsi="Cambria"/>
          <w:color w:val="000000"/>
          <w:sz w:val="24"/>
          <w:szCs w:val="24"/>
        </w:rPr>
        <w:t>, że naszym pełnomocnikiem dla potrzeb niniejszego zamówienia jest: ___________________________________________________________________________________</w:t>
      </w:r>
    </w:p>
    <w:p w:rsidR="004959FB" w:rsidRPr="00EB7CD1" w:rsidRDefault="004959FB" w:rsidP="00047903">
      <w:pPr>
        <w:pStyle w:val="Zwykytekst1"/>
        <w:tabs>
          <w:tab w:val="num" w:pos="426"/>
          <w:tab w:val="left" w:pos="1418"/>
          <w:tab w:val="left" w:leader="dot" w:pos="9781"/>
        </w:tabs>
        <w:spacing w:before="120" w:line="288" w:lineRule="auto"/>
        <w:ind w:left="709" w:hanging="709"/>
        <w:jc w:val="both"/>
        <w:rPr>
          <w:rFonts w:ascii="Cambria" w:hAnsi="Cambria"/>
          <w:i/>
          <w:color w:val="000000"/>
          <w:sz w:val="24"/>
          <w:szCs w:val="24"/>
        </w:rPr>
      </w:pPr>
      <w:r w:rsidRPr="00EB7CD1">
        <w:rPr>
          <w:rFonts w:ascii="Cambria" w:hAnsi="Cambria"/>
          <w:color w:val="000000"/>
          <w:sz w:val="24"/>
          <w:szCs w:val="24"/>
        </w:rPr>
        <w:tab/>
      </w:r>
      <w:r w:rsidRPr="00EB7CD1">
        <w:rPr>
          <w:rFonts w:ascii="Cambria" w:hAnsi="Cambria"/>
          <w:i/>
          <w:color w:val="000000"/>
          <w:sz w:val="24"/>
          <w:szCs w:val="24"/>
        </w:rPr>
        <w:t>(wypełniają jedynie przedsiębiorcy składający wspólną ofertę)</w:t>
      </w:r>
    </w:p>
    <w:p w:rsidR="004959FB" w:rsidRPr="00EB7CD1" w:rsidRDefault="004959FB" w:rsidP="00146769">
      <w:pPr>
        <w:pStyle w:val="Zwykytekst1"/>
        <w:tabs>
          <w:tab w:val="left" w:pos="1418"/>
          <w:tab w:val="left" w:leader="dot" w:pos="10069"/>
        </w:tabs>
        <w:spacing w:line="288" w:lineRule="auto"/>
        <w:ind w:left="709" w:hanging="283"/>
        <w:jc w:val="both"/>
        <w:rPr>
          <w:rFonts w:ascii="Cambria" w:hAnsi="Cambria"/>
          <w:i/>
          <w:color w:val="000000"/>
          <w:sz w:val="24"/>
          <w:szCs w:val="24"/>
        </w:rPr>
      </w:pPr>
    </w:p>
    <w:p w:rsidR="004959FB" w:rsidRPr="002C3362" w:rsidRDefault="004959FB" w:rsidP="006555C2">
      <w:pPr>
        <w:pStyle w:val="Akapitzlist"/>
        <w:numPr>
          <w:ilvl w:val="0"/>
          <w:numId w:val="5"/>
        </w:numPr>
        <w:tabs>
          <w:tab w:val="clear" w:pos="720"/>
          <w:tab w:val="num" w:pos="426"/>
          <w:tab w:val="left" w:pos="4020"/>
          <w:tab w:val="left" w:leader="dot" w:pos="8505"/>
        </w:tabs>
        <w:spacing w:line="360" w:lineRule="auto"/>
        <w:ind w:left="426"/>
        <w:jc w:val="both"/>
        <w:rPr>
          <w:rFonts w:ascii="Cambria" w:hAnsi="Cambria"/>
        </w:rPr>
      </w:pPr>
      <w:r w:rsidRPr="00263BFA">
        <w:rPr>
          <w:rFonts w:ascii="Cambria" w:hAnsi="Cambria" w:cs="Arial"/>
          <w:b/>
          <w:bCs/>
        </w:rPr>
        <w:t>OFERUJEMY</w:t>
      </w:r>
      <w:r w:rsidRPr="00263BFA">
        <w:rPr>
          <w:rFonts w:ascii="Cambria" w:hAnsi="Cambria" w:cs="Arial"/>
          <w:bCs/>
        </w:rPr>
        <w:t xml:space="preserve"> wykonanie przedmiotu zamówienia za </w:t>
      </w:r>
      <w:r w:rsidRPr="00263BFA">
        <w:rPr>
          <w:rFonts w:ascii="Cambria" w:hAnsi="Cambria" w:cs="Arial"/>
          <w:b/>
          <w:bCs/>
        </w:rPr>
        <w:t>cenę brutto ___________ zł</w:t>
      </w:r>
      <w:r w:rsidRPr="00263BFA">
        <w:rPr>
          <w:rFonts w:ascii="Cambria" w:hAnsi="Cambria" w:cs="Arial"/>
          <w:bCs/>
        </w:rPr>
        <w:t>, słownie _____________________________________________________</w:t>
      </w:r>
      <w:r>
        <w:rPr>
          <w:rFonts w:ascii="Cambria" w:hAnsi="Cambria" w:cs="Arial"/>
          <w:bCs/>
        </w:rPr>
        <w:t>_______________________________, zgodnie z poniższą tabelą:</w:t>
      </w:r>
    </w:p>
    <w:tbl>
      <w:tblPr>
        <w:tblW w:w="8931" w:type="dxa"/>
        <w:jc w:val="center"/>
        <w:tblCellMar>
          <w:left w:w="70" w:type="dxa"/>
          <w:right w:w="70" w:type="dxa"/>
        </w:tblCellMar>
        <w:tblLook w:val="00A0" w:firstRow="1" w:lastRow="0" w:firstColumn="1" w:lastColumn="0" w:noHBand="0" w:noVBand="0"/>
      </w:tblPr>
      <w:tblGrid>
        <w:gridCol w:w="560"/>
        <w:gridCol w:w="3331"/>
        <w:gridCol w:w="1195"/>
        <w:gridCol w:w="1260"/>
        <w:gridCol w:w="1325"/>
        <w:gridCol w:w="1260"/>
      </w:tblGrid>
      <w:tr w:rsidR="004959FB" w:rsidRPr="002C3362" w:rsidTr="00971C49">
        <w:trPr>
          <w:trHeight w:val="300"/>
          <w:jc w:val="center"/>
        </w:trPr>
        <w:tc>
          <w:tcPr>
            <w:tcW w:w="560" w:type="dxa"/>
            <w:tcBorders>
              <w:top w:val="single" w:sz="4" w:space="0" w:color="auto"/>
              <w:left w:val="single" w:sz="4" w:space="0" w:color="auto"/>
              <w:bottom w:val="single" w:sz="4" w:space="0" w:color="auto"/>
              <w:right w:val="single" w:sz="4" w:space="0" w:color="auto"/>
            </w:tcBorders>
            <w:noWrap/>
            <w:vAlign w:val="center"/>
          </w:tcPr>
          <w:p w:rsidR="004959FB" w:rsidRPr="002C3362" w:rsidRDefault="004959FB" w:rsidP="002C336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1</w:t>
            </w:r>
          </w:p>
        </w:tc>
        <w:tc>
          <w:tcPr>
            <w:tcW w:w="3331" w:type="dxa"/>
            <w:tcBorders>
              <w:top w:val="single" w:sz="4" w:space="0" w:color="auto"/>
              <w:left w:val="nil"/>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2</w:t>
            </w:r>
          </w:p>
        </w:tc>
        <w:tc>
          <w:tcPr>
            <w:tcW w:w="1195" w:type="dxa"/>
            <w:tcBorders>
              <w:top w:val="single" w:sz="4" w:space="0" w:color="auto"/>
              <w:left w:val="nil"/>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3</w:t>
            </w:r>
          </w:p>
        </w:tc>
        <w:tc>
          <w:tcPr>
            <w:tcW w:w="1260" w:type="dxa"/>
            <w:tcBorders>
              <w:top w:val="single" w:sz="4" w:space="0" w:color="auto"/>
              <w:left w:val="nil"/>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4</w:t>
            </w:r>
          </w:p>
        </w:tc>
        <w:tc>
          <w:tcPr>
            <w:tcW w:w="1325" w:type="dxa"/>
            <w:tcBorders>
              <w:top w:val="single" w:sz="4" w:space="0" w:color="auto"/>
              <w:left w:val="nil"/>
              <w:bottom w:val="single" w:sz="4" w:space="0" w:color="auto"/>
              <w:right w:val="single" w:sz="4" w:space="0" w:color="auto"/>
            </w:tcBorders>
            <w:noWrap/>
            <w:vAlign w:val="center"/>
          </w:tcPr>
          <w:p w:rsidR="004959FB" w:rsidRPr="002C3362" w:rsidRDefault="004959FB" w:rsidP="002C336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5</w:t>
            </w:r>
          </w:p>
        </w:tc>
        <w:tc>
          <w:tcPr>
            <w:tcW w:w="1260" w:type="dxa"/>
            <w:tcBorders>
              <w:top w:val="single" w:sz="4" w:space="0" w:color="auto"/>
              <w:left w:val="nil"/>
              <w:bottom w:val="single" w:sz="4" w:space="0" w:color="auto"/>
              <w:right w:val="single" w:sz="4" w:space="0" w:color="auto"/>
            </w:tcBorders>
            <w:noWrap/>
            <w:vAlign w:val="center"/>
          </w:tcPr>
          <w:p w:rsidR="004959FB" w:rsidRPr="002C3362" w:rsidRDefault="004959FB" w:rsidP="002C336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6</w:t>
            </w:r>
          </w:p>
        </w:tc>
      </w:tr>
      <w:tr w:rsidR="004959FB" w:rsidRPr="002C3362" w:rsidTr="00971C49">
        <w:trPr>
          <w:trHeight w:val="765"/>
          <w:jc w:val="center"/>
        </w:trPr>
        <w:tc>
          <w:tcPr>
            <w:tcW w:w="560" w:type="dxa"/>
            <w:tcBorders>
              <w:top w:val="nil"/>
              <w:left w:val="single" w:sz="4" w:space="0" w:color="auto"/>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Lp.</w:t>
            </w:r>
          </w:p>
        </w:tc>
        <w:tc>
          <w:tcPr>
            <w:tcW w:w="3331" w:type="dxa"/>
            <w:tcBorders>
              <w:top w:val="nil"/>
              <w:left w:val="nil"/>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Opis produktu wymaganego przez Zamawiającego</w:t>
            </w:r>
          </w:p>
        </w:tc>
        <w:tc>
          <w:tcPr>
            <w:tcW w:w="1195" w:type="dxa"/>
            <w:tcBorders>
              <w:top w:val="nil"/>
              <w:left w:val="nil"/>
              <w:bottom w:val="single" w:sz="4" w:space="0" w:color="auto"/>
              <w:right w:val="single" w:sz="4" w:space="0" w:color="auto"/>
            </w:tcBorders>
            <w:vAlign w:val="center"/>
          </w:tcPr>
          <w:p w:rsidR="004959FB" w:rsidRPr="002C3362" w:rsidRDefault="004959FB" w:rsidP="00CC3727">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Ilość</w:t>
            </w:r>
          </w:p>
        </w:tc>
        <w:tc>
          <w:tcPr>
            <w:tcW w:w="1260" w:type="dxa"/>
            <w:tcBorders>
              <w:top w:val="nil"/>
              <w:left w:val="nil"/>
              <w:bottom w:val="single" w:sz="4" w:space="0" w:color="auto"/>
              <w:right w:val="single" w:sz="4" w:space="0" w:color="auto"/>
            </w:tcBorders>
            <w:vAlign w:val="center"/>
          </w:tcPr>
          <w:p w:rsidR="004959FB" w:rsidRPr="002C3362" w:rsidRDefault="004959FB" w:rsidP="00CC3727">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Jednostka miary</w:t>
            </w:r>
          </w:p>
        </w:tc>
        <w:tc>
          <w:tcPr>
            <w:tcW w:w="1325" w:type="dxa"/>
            <w:tcBorders>
              <w:top w:val="nil"/>
              <w:left w:val="nil"/>
              <w:bottom w:val="single" w:sz="4" w:space="0" w:color="auto"/>
              <w:right w:val="single" w:sz="4" w:space="0" w:color="auto"/>
            </w:tcBorders>
            <w:vAlign w:val="center"/>
          </w:tcPr>
          <w:p w:rsidR="004959FB" w:rsidRPr="002C3362" w:rsidRDefault="004959FB" w:rsidP="00CC3727">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Cena jednostkowa netto</w:t>
            </w:r>
            <w:r>
              <w:rPr>
                <w:rFonts w:ascii="Cambria" w:hAnsi="Cambria" w:cs="Calibri"/>
                <w:b/>
                <w:bCs/>
                <w:color w:val="000000"/>
                <w:sz w:val="20"/>
                <w:szCs w:val="20"/>
                <w:lang w:eastAsia="pl-PL"/>
              </w:rPr>
              <w:t xml:space="preserve"> (zł)</w:t>
            </w:r>
          </w:p>
        </w:tc>
        <w:tc>
          <w:tcPr>
            <w:tcW w:w="1260" w:type="dxa"/>
            <w:tcBorders>
              <w:top w:val="nil"/>
              <w:left w:val="nil"/>
              <w:bottom w:val="single" w:sz="4" w:space="0" w:color="auto"/>
              <w:right w:val="single" w:sz="4" w:space="0" w:color="auto"/>
            </w:tcBorders>
            <w:vAlign w:val="center"/>
          </w:tcPr>
          <w:p w:rsidR="004959FB" w:rsidRDefault="004959FB" w:rsidP="00CC3727">
            <w:pPr>
              <w:suppressAutoHyphens w:val="0"/>
              <w:jc w:val="center"/>
              <w:rPr>
                <w:rFonts w:ascii="Cambria" w:hAnsi="Cambria" w:cs="Calibri"/>
                <w:b/>
                <w:bCs/>
                <w:color w:val="000000"/>
                <w:sz w:val="20"/>
                <w:szCs w:val="20"/>
                <w:lang w:eastAsia="pl-PL"/>
              </w:rPr>
            </w:pPr>
            <w:r w:rsidRPr="002C3362">
              <w:rPr>
                <w:rFonts w:ascii="Cambria" w:hAnsi="Cambria" w:cs="Calibri"/>
                <w:b/>
                <w:bCs/>
                <w:color w:val="000000"/>
                <w:sz w:val="20"/>
                <w:szCs w:val="20"/>
                <w:lang w:eastAsia="pl-PL"/>
              </w:rPr>
              <w:t xml:space="preserve">Wartość pozycji netto </w:t>
            </w:r>
            <w:r>
              <w:rPr>
                <w:rFonts w:ascii="Cambria" w:hAnsi="Cambria" w:cs="Calibri"/>
                <w:b/>
                <w:bCs/>
                <w:color w:val="000000"/>
                <w:sz w:val="20"/>
                <w:szCs w:val="20"/>
                <w:lang w:eastAsia="pl-PL"/>
              </w:rPr>
              <w:t>(zł)</w:t>
            </w:r>
          </w:p>
          <w:p w:rsidR="00971C49" w:rsidRPr="002C3362" w:rsidRDefault="00971C49" w:rsidP="00CC3727">
            <w:pPr>
              <w:suppressAutoHyphens w:val="0"/>
              <w:jc w:val="center"/>
              <w:rPr>
                <w:rFonts w:ascii="Cambria" w:hAnsi="Cambria" w:cs="Calibri"/>
                <w:b/>
                <w:bCs/>
                <w:color w:val="000000"/>
                <w:sz w:val="20"/>
                <w:szCs w:val="20"/>
                <w:lang w:eastAsia="pl-PL"/>
              </w:rPr>
            </w:pPr>
            <w:r w:rsidRPr="00CC3727">
              <w:rPr>
                <w:rFonts w:ascii="Cambria" w:hAnsi="Cambria" w:cs="Calibri"/>
                <w:i/>
                <w:iCs/>
                <w:color w:val="000000"/>
                <w:sz w:val="12"/>
                <w:szCs w:val="16"/>
                <w:lang w:eastAsia="pl-PL"/>
              </w:rPr>
              <w:t>(kol. 3 x kol. 5)</w:t>
            </w:r>
          </w:p>
        </w:tc>
      </w:tr>
      <w:tr w:rsidR="004959FB" w:rsidRPr="002C3362" w:rsidTr="00971C49">
        <w:trPr>
          <w:trHeight w:val="282"/>
          <w:jc w:val="center"/>
        </w:trPr>
        <w:tc>
          <w:tcPr>
            <w:tcW w:w="560" w:type="dxa"/>
            <w:tcBorders>
              <w:top w:val="nil"/>
              <w:left w:val="single" w:sz="4" w:space="0" w:color="auto"/>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1</w:t>
            </w:r>
          </w:p>
        </w:tc>
        <w:tc>
          <w:tcPr>
            <w:tcW w:w="3331" w:type="dxa"/>
            <w:tcBorders>
              <w:top w:val="nil"/>
              <w:left w:val="nil"/>
              <w:bottom w:val="single" w:sz="4" w:space="0" w:color="auto"/>
              <w:right w:val="single" w:sz="4" w:space="0" w:color="auto"/>
            </w:tcBorders>
            <w:vAlign w:val="center"/>
          </w:tcPr>
          <w:p w:rsidR="004959FB" w:rsidRPr="002C3362" w:rsidRDefault="004959FB" w:rsidP="002C3362">
            <w:pPr>
              <w:suppressAutoHyphens w:val="0"/>
              <w:rPr>
                <w:rFonts w:ascii="Cambria" w:hAnsi="Cambria" w:cs="Calibri"/>
                <w:color w:val="000000"/>
                <w:sz w:val="20"/>
                <w:szCs w:val="20"/>
                <w:lang w:eastAsia="pl-PL"/>
              </w:rPr>
            </w:pPr>
            <w:r>
              <w:rPr>
                <w:rFonts w:ascii="Cambria" w:hAnsi="Cambria" w:cs="Calibri"/>
                <w:color w:val="000000"/>
                <w:sz w:val="20"/>
                <w:szCs w:val="20"/>
                <w:lang w:eastAsia="pl-PL"/>
              </w:rPr>
              <w:t>Zaprojektowanie, zaprogramowanie i uruchomienie portalu internetowego</w:t>
            </w:r>
          </w:p>
        </w:tc>
        <w:tc>
          <w:tcPr>
            <w:tcW w:w="1195" w:type="dxa"/>
            <w:tcBorders>
              <w:top w:val="single" w:sz="4" w:space="0" w:color="auto"/>
              <w:left w:val="nil"/>
              <w:bottom w:val="single" w:sz="4" w:space="0" w:color="auto"/>
              <w:right w:val="single" w:sz="4" w:space="0" w:color="auto"/>
              <w:tr2bl w:val="single" w:sz="4" w:space="0" w:color="auto"/>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p>
        </w:tc>
        <w:tc>
          <w:tcPr>
            <w:tcW w:w="1260" w:type="dxa"/>
            <w:tcBorders>
              <w:top w:val="single" w:sz="4" w:space="0" w:color="auto"/>
              <w:left w:val="nil"/>
              <w:bottom w:val="single" w:sz="4" w:space="0" w:color="auto"/>
              <w:right w:val="single" w:sz="4" w:space="0" w:color="auto"/>
              <w:tr2bl w:val="single" w:sz="4" w:space="0" w:color="auto"/>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p>
        </w:tc>
        <w:tc>
          <w:tcPr>
            <w:tcW w:w="1325" w:type="dxa"/>
            <w:tcBorders>
              <w:top w:val="single" w:sz="4" w:space="0" w:color="auto"/>
              <w:left w:val="nil"/>
              <w:bottom w:val="single" w:sz="4" w:space="0" w:color="auto"/>
              <w:right w:val="single" w:sz="4" w:space="0" w:color="auto"/>
              <w:tr2bl w:val="single" w:sz="4" w:space="0" w:color="auto"/>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c>
          <w:tcPr>
            <w:tcW w:w="1260" w:type="dxa"/>
            <w:tcBorders>
              <w:top w:val="nil"/>
              <w:left w:val="nil"/>
              <w:bottom w:val="single" w:sz="4" w:space="0" w:color="auto"/>
              <w:right w:val="single" w:sz="4" w:space="0" w:color="auto"/>
            </w:tcBorders>
            <w:noWrap/>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r>
      <w:tr w:rsidR="004959FB" w:rsidRPr="002C3362" w:rsidTr="00971C49">
        <w:trPr>
          <w:trHeight w:val="510"/>
          <w:jc w:val="center"/>
        </w:trPr>
        <w:tc>
          <w:tcPr>
            <w:tcW w:w="560" w:type="dxa"/>
            <w:tcBorders>
              <w:top w:val="nil"/>
              <w:left w:val="single" w:sz="4" w:space="0" w:color="auto"/>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2</w:t>
            </w:r>
          </w:p>
        </w:tc>
        <w:tc>
          <w:tcPr>
            <w:tcW w:w="3331" w:type="dxa"/>
            <w:tcBorders>
              <w:top w:val="nil"/>
              <w:left w:val="nil"/>
              <w:bottom w:val="single" w:sz="4" w:space="0" w:color="auto"/>
              <w:right w:val="single" w:sz="4" w:space="0" w:color="auto"/>
            </w:tcBorders>
            <w:vAlign w:val="center"/>
          </w:tcPr>
          <w:p w:rsidR="004959FB" w:rsidRPr="002C3362" w:rsidRDefault="004959FB" w:rsidP="002C3362">
            <w:pPr>
              <w:suppressAutoHyphens w:val="0"/>
              <w:rPr>
                <w:rFonts w:ascii="Cambria" w:hAnsi="Cambria" w:cs="Calibri"/>
                <w:color w:val="000000"/>
                <w:sz w:val="20"/>
                <w:szCs w:val="20"/>
                <w:lang w:eastAsia="pl-PL"/>
              </w:rPr>
            </w:pPr>
            <w:r>
              <w:rPr>
                <w:rFonts w:ascii="Cambria" w:hAnsi="Cambria" w:cs="Calibri"/>
                <w:color w:val="000000"/>
                <w:sz w:val="20"/>
                <w:szCs w:val="20"/>
                <w:lang w:eastAsia="pl-PL"/>
              </w:rPr>
              <w:t>Usługi hostingowe</w:t>
            </w:r>
          </w:p>
        </w:tc>
        <w:tc>
          <w:tcPr>
            <w:tcW w:w="1195" w:type="dxa"/>
            <w:tcBorders>
              <w:top w:val="nil"/>
              <w:left w:val="nil"/>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12</w:t>
            </w:r>
          </w:p>
        </w:tc>
        <w:tc>
          <w:tcPr>
            <w:tcW w:w="1260" w:type="dxa"/>
            <w:tcBorders>
              <w:top w:val="nil"/>
              <w:left w:val="nil"/>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r>
              <w:rPr>
                <w:rFonts w:ascii="Cambria" w:hAnsi="Cambria" w:cs="Calibri"/>
                <w:color w:val="000000"/>
                <w:sz w:val="20"/>
                <w:szCs w:val="20"/>
                <w:lang w:eastAsia="pl-PL"/>
              </w:rPr>
              <w:t>miesiące</w:t>
            </w:r>
          </w:p>
        </w:tc>
        <w:tc>
          <w:tcPr>
            <w:tcW w:w="1325" w:type="dxa"/>
            <w:tcBorders>
              <w:top w:val="nil"/>
              <w:left w:val="nil"/>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c>
          <w:tcPr>
            <w:tcW w:w="1260" w:type="dxa"/>
            <w:tcBorders>
              <w:top w:val="nil"/>
              <w:left w:val="nil"/>
              <w:bottom w:val="single" w:sz="4" w:space="0" w:color="auto"/>
              <w:right w:val="single" w:sz="4" w:space="0" w:color="auto"/>
            </w:tcBorders>
            <w:noWrap/>
            <w:vAlign w:val="center"/>
          </w:tcPr>
          <w:p w:rsidR="004959FB" w:rsidRDefault="004959FB" w:rsidP="002C3362">
            <w:pPr>
              <w:suppressAutoHyphens w:val="0"/>
              <w:jc w:val="center"/>
              <w:rPr>
                <w:rFonts w:ascii="Cambria" w:hAnsi="Cambria" w:cs="Calibri"/>
                <w:i/>
                <w:iCs/>
                <w:color w:val="000000"/>
                <w:sz w:val="16"/>
                <w:szCs w:val="16"/>
                <w:lang w:eastAsia="pl-PL"/>
              </w:rPr>
            </w:pPr>
          </w:p>
          <w:p w:rsidR="004959FB" w:rsidRPr="002C3362" w:rsidRDefault="004959FB" w:rsidP="00CC3727">
            <w:pPr>
              <w:suppressAutoHyphens w:val="0"/>
              <w:jc w:val="center"/>
              <w:rPr>
                <w:rFonts w:ascii="Cambria" w:hAnsi="Cambria" w:cs="Calibri"/>
                <w:color w:val="000000"/>
                <w:sz w:val="20"/>
                <w:szCs w:val="20"/>
                <w:lang w:eastAsia="pl-PL"/>
              </w:rPr>
            </w:pPr>
          </w:p>
        </w:tc>
      </w:tr>
      <w:tr w:rsidR="004959FB" w:rsidRPr="002C3362" w:rsidTr="00971C49">
        <w:trPr>
          <w:trHeight w:val="282"/>
          <w:jc w:val="center"/>
        </w:trPr>
        <w:tc>
          <w:tcPr>
            <w:tcW w:w="560" w:type="dxa"/>
            <w:tcBorders>
              <w:top w:val="nil"/>
              <w:left w:val="single" w:sz="4" w:space="0" w:color="auto"/>
              <w:bottom w:val="single" w:sz="4" w:space="0" w:color="auto"/>
              <w:right w:val="nil"/>
            </w:tcBorders>
            <w:vAlign w:val="center"/>
          </w:tcPr>
          <w:p w:rsidR="004959FB" w:rsidRPr="002C3362" w:rsidRDefault="004959FB" w:rsidP="002C3362">
            <w:pPr>
              <w:suppressAutoHyphens w:val="0"/>
              <w:rPr>
                <w:rFonts w:ascii="Cambria" w:hAnsi="Cambria" w:cs="Calibri"/>
                <w:color w:val="000000"/>
                <w:sz w:val="20"/>
                <w:szCs w:val="20"/>
                <w:lang w:eastAsia="pl-PL"/>
              </w:rPr>
            </w:pPr>
            <w:r w:rsidRPr="002C3362">
              <w:rPr>
                <w:rFonts w:ascii="Cambria" w:hAnsi="Cambria" w:cs="Calibri"/>
                <w:color w:val="000000"/>
                <w:sz w:val="20"/>
                <w:szCs w:val="20"/>
                <w:lang w:eastAsia="pl-PL"/>
              </w:rPr>
              <w:lastRenderedPageBreak/>
              <w:t> </w:t>
            </w:r>
          </w:p>
        </w:tc>
        <w:tc>
          <w:tcPr>
            <w:tcW w:w="3331" w:type="dxa"/>
            <w:tcBorders>
              <w:top w:val="nil"/>
              <w:left w:val="nil"/>
              <w:bottom w:val="single" w:sz="4" w:space="0" w:color="auto"/>
              <w:right w:val="nil"/>
            </w:tcBorders>
            <w:vAlign w:val="center"/>
          </w:tcPr>
          <w:p w:rsidR="004959FB" w:rsidRPr="002C3362" w:rsidRDefault="004959FB" w:rsidP="002C3362">
            <w:pPr>
              <w:suppressAutoHyphens w:val="0"/>
              <w:rPr>
                <w:rFonts w:ascii="Cambria" w:hAnsi="Cambria" w:cs="Calibri"/>
                <w:color w:val="000000"/>
                <w:sz w:val="20"/>
                <w:szCs w:val="20"/>
                <w:lang w:eastAsia="pl-PL"/>
              </w:rPr>
            </w:pPr>
            <w:r w:rsidRPr="002C3362">
              <w:rPr>
                <w:rFonts w:ascii="Cambria" w:hAnsi="Cambria" w:cs="Calibri"/>
                <w:color w:val="000000"/>
                <w:sz w:val="20"/>
                <w:szCs w:val="20"/>
                <w:lang w:eastAsia="pl-PL"/>
              </w:rPr>
              <w:t>ŁĄCZNA WARTOŚĆ NETTO</w:t>
            </w:r>
          </w:p>
        </w:tc>
        <w:tc>
          <w:tcPr>
            <w:tcW w:w="1195" w:type="dxa"/>
            <w:tcBorders>
              <w:top w:val="nil"/>
              <w:left w:val="nil"/>
              <w:bottom w:val="single" w:sz="4" w:space="0" w:color="auto"/>
              <w:right w:val="nil"/>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c>
          <w:tcPr>
            <w:tcW w:w="1260" w:type="dxa"/>
            <w:tcBorders>
              <w:top w:val="nil"/>
              <w:left w:val="nil"/>
              <w:bottom w:val="single" w:sz="4" w:space="0" w:color="auto"/>
              <w:right w:val="nil"/>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c>
          <w:tcPr>
            <w:tcW w:w="1325" w:type="dxa"/>
            <w:tcBorders>
              <w:top w:val="nil"/>
              <w:left w:val="nil"/>
              <w:bottom w:val="single" w:sz="4" w:space="0" w:color="auto"/>
              <w:right w:val="single" w:sz="4" w:space="0" w:color="auto"/>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c>
          <w:tcPr>
            <w:tcW w:w="1260" w:type="dxa"/>
            <w:tcBorders>
              <w:top w:val="nil"/>
              <w:left w:val="nil"/>
              <w:bottom w:val="single" w:sz="4" w:space="0" w:color="auto"/>
              <w:right w:val="single" w:sz="4" w:space="0" w:color="auto"/>
            </w:tcBorders>
            <w:noWrap/>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r>
      <w:tr w:rsidR="004959FB" w:rsidRPr="002C3362" w:rsidTr="00971C49">
        <w:trPr>
          <w:trHeight w:val="282"/>
          <w:jc w:val="center"/>
        </w:trPr>
        <w:tc>
          <w:tcPr>
            <w:tcW w:w="560" w:type="dxa"/>
            <w:tcBorders>
              <w:top w:val="nil"/>
              <w:left w:val="single" w:sz="4" w:space="0" w:color="auto"/>
              <w:bottom w:val="single" w:sz="8" w:space="0" w:color="auto"/>
              <w:right w:val="nil"/>
            </w:tcBorders>
            <w:vAlign w:val="center"/>
          </w:tcPr>
          <w:p w:rsidR="004959FB" w:rsidRPr="002C3362" w:rsidRDefault="004959FB" w:rsidP="002C3362">
            <w:pPr>
              <w:suppressAutoHyphens w:val="0"/>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c>
          <w:tcPr>
            <w:tcW w:w="3331" w:type="dxa"/>
            <w:tcBorders>
              <w:top w:val="nil"/>
              <w:left w:val="nil"/>
              <w:bottom w:val="single" w:sz="8" w:space="0" w:color="auto"/>
              <w:right w:val="nil"/>
            </w:tcBorders>
            <w:vAlign w:val="center"/>
          </w:tcPr>
          <w:p w:rsidR="004959FB" w:rsidRPr="002C3362" w:rsidRDefault="004959FB" w:rsidP="002C3362">
            <w:pPr>
              <w:suppressAutoHyphens w:val="0"/>
              <w:rPr>
                <w:rFonts w:ascii="Cambria" w:hAnsi="Cambria" w:cs="Calibri"/>
                <w:color w:val="000000"/>
                <w:sz w:val="20"/>
                <w:szCs w:val="20"/>
                <w:lang w:eastAsia="pl-PL"/>
              </w:rPr>
            </w:pPr>
            <w:r w:rsidRPr="002C3362">
              <w:rPr>
                <w:rFonts w:ascii="Cambria" w:hAnsi="Cambria" w:cs="Calibri"/>
                <w:color w:val="000000"/>
                <w:sz w:val="20"/>
                <w:szCs w:val="20"/>
                <w:lang w:eastAsia="pl-PL"/>
              </w:rPr>
              <w:t>PODATEK VAT 23%</w:t>
            </w:r>
          </w:p>
        </w:tc>
        <w:tc>
          <w:tcPr>
            <w:tcW w:w="1195" w:type="dxa"/>
            <w:tcBorders>
              <w:top w:val="nil"/>
              <w:left w:val="nil"/>
              <w:bottom w:val="single" w:sz="8" w:space="0" w:color="auto"/>
              <w:right w:val="nil"/>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p>
        </w:tc>
        <w:tc>
          <w:tcPr>
            <w:tcW w:w="1260" w:type="dxa"/>
            <w:tcBorders>
              <w:top w:val="nil"/>
              <w:left w:val="nil"/>
              <w:bottom w:val="single" w:sz="8" w:space="0" w:color="auto"/>
              <w:right w:val="nil"/>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p>
        </w:tc>
        <w:tc>
          <w:tcPr>
            <w:tcW w:w="1325" w:type="dxa"/>
            <w:tcBorders>
              <w:top w:val="nil"/>
              <w:left w:val="nil"/>
              <w:bottom w:val="single" w:sz="8" w:space="0" w:color="auto"/>
              <w:right w:val="nil"/>
            </w:tcBorders>
            <w:vAlign w:val="center"/>
          </w:tcPr>
          <w:p w:rsidR="004959FB" w:rsidRPr="002C3362" w:rsidRDefault="004959FB" w:rsidP="002C3362">
            <w:pPr>
              <w:suppressAutoHyphens w:val="0"/>
              <w:jc w:val="center"/>
              <w:rPr>
                <w:rFonts w:ascii="Cambria" w:hAnsi="Cambria" w:cs="Calibri"/>
                <w:color w:val="000000"/>
                <w:sz w:val="20"/>
                <w:szCs w:val="20"/>
                <w:lang w:eastAsia="pl-PL"/>
              </w:rPr>
            </w:pPr>
          </w:p>
        </w:tc>
        <w:tc>
          <w:tcPr>
            <w:tcW w:w="1260" w:type="dxa"/>
            <w:tcBorders>
              <w:top w:val="nil"/>
              <w:left w:val="single" w:sz="4" w:space="0" w:color="auto"/>
              <w:bottom w:val="single" w:sz="8" w:space="0" w:color="auto"/>
              <w:right w:val="single" w:sz="4" w:space="0" w:color="auto"/>
            </w:tcBorders>
            <w:noWrap/>
            <w:vAlign w:val="center"/>
          </w:tcPr>
          <w:p w:rsidR="004959FB" w:rsidRPr="002C3362" w:rsidRDefault="004959FB" w:rsidP="002C3362">
            <w:pPr>
              <w:suppressAutoHyphens w:val="0"/>
              <w:jc w:val="center"/>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r>
      <w:tr w:rsidR="004959FB" w:rsidRPr="002C3362" w:rsidTr="00971C49">
        <w:trPr>
          <w:trHeight w:val="315"/>
          <w:jc w:val="center"/>
        </w:trPr>
        <w:tc>
          <w:tcPr>
            <w:tcW w:w="560" w:type="dxa"/>
            <w:tcBorders>
              <w:top w:val="single" w:sz="8" w:space="0" w:color="auto"/>
              <w:left w:val="single" w:sz="8" w:space="0" w:color="auto"/>
              <w:bottom w:val="single" w:sz="8" w:space="0" w:color="auto"/>
              <w:right w:val="nil"/>
            </w:tcBorders>
            <w:shd w:val="clear" w:color="000000" w:fill="F2F2F2"/>
            <w:noWrap/>
            <w:vAlign w:val="bottom"/>
          </w:tcPr>
          <w:p w:rsidR="004959FB" w:rsidRPr="002C3362" w:rsidRDefault="004959FB" w:rsidP="002C3362">
            <w:pPr>
              <w:suppressAutoHyphens w:val="0"/>
              <w:rPr>
                <w:rFonts w:ascii="Cambria" w:hAnsi="Cambria" w:cs="Calibri"/>
                <w:color w:val="000000"/>
                <w:lang w:eastAsia="pl-PL"/>
              </w:rPr>
            </w:pPr>
            <w:r w:rsidRPr="002C3362">
              <w:rPr>
                <w:rFonts w:ascii="Cambria" w:hAnsi="Cambria" w:cs="Calibri"/>
                <w:color w:val="000000"/>
                <w:sz w:val="22"/>
                <w:szCs w:val="22"/>
                <w:lang w:eastAsia="pl-PL"/>
              </w:rPr>
              <w:t> </w:t>
            </w:r>
          </w:p>
        </w:tc>
        <w:tc>
          <w:tcPr>
            <w:tcW w:w="3331" w:type="dxa"/>
            <w:tcBorders>
              <w:top w:val="single" w:sz="8" w:space="0" w:color="auto"/>
              <w:left w:val="nil"/>
              <w:bottom w:val="single" w:sz="8" w:space="0" w:color="auto"/>
              <w:right w:val="nil"/>
            </w:tcBorders>
            <w:shd w:val="clear" w:color="000000" w:fill="F2F2F2"/>
            <w:noWrap/>
            <w:vAlign w:val="bottom"/>
          </w:tcPr>
          <w:p w:rsidR="004959FB" w:rsidRPr="002C3362" w:rsidRDefault="004959FB" w:rsidP="002C3362">
            <w:pPr>
              <w:suppressAutoHyphens w:val="0"/>
              <w:rPr>
                <w:rFonts w:ascii="Cambria" w:hAnsi="Cambria" w:cs="Calibri"/>
                <w:color w:val="000000"/>
                <w:lang w:eastAsia="pl-PL"/>
              </w:rPr>
            </w:pPr>
            <w:r w:rsidRPr="002C3362">
              <w:rPr>
                <w:rFonts w:ascii="Cambria" w:hAnsi="Cambria" w:cs="Calibri"/>
                <w:b/>
                <w:color w:val="000000"/>
                <w:sz w:val="22"/>
                <w:szCs w:val="22"/>
                <w:lang w:eastAsia="pl-PL"/>
              </w:rPr>
              <w:t>CENA OFERTY BRUTTO</w:t>
            </w:r>
            <w:r w:rsidRPr="002C3362">
              <w:rPr>
                <w:rFonts w:ascii="Cambria" w:hAnsi="Cambria" w:cs="Calibri"/>
                <w:color w:val="000000"/>
                <w:sz w:val="22"/>
                <w:szCs w:val="22"/>
                <w:lang w:eastAsia="pl-PL"/>
              </w:rPr>
              <w:t xml:space="preserve"> (ŁĄCZNA WARTOŚĆ NETTO + PODATEK VAT)</w:t>
            </w:r>
          </w:p>
        </w:tc>
        <w:tc>
          <w:tcPr>
            <w:tcW w:w="3780" w:type="dxa"/>
            <w:gridSpan w:val="3"/>
            <w:tcBorders>
              <w:top w:val="single" w:sz="8" w:space="0" w:color="auto"/>
              <w:left w:val="nil"/>
              <w:bottom w:val="single" w:sz="8" w:space="0" w:color="auto"/>
              <w:right w:val="single" w:sz="8" w:space="0" w:color="000000"/>
            </w:tcBorders>
            <w:shd w:val="clear" w:color="000000" w:fill="F2F2F2"/>
            <w:noWrap/>
            <w:vAlign w:val="bottom"/>
          </w:tcPr>
          <w:p w:rsidR="004959FB" w:rsidRPr="002C3362" w:rsidRDefault="004959FB" w:rsidP="002C3362">
            <w:pPr>
              <w:suppressAutoHyphens w:val="0"/>
              <w:jc w:val="center"/>
              <w:rPr>
                <w:rFonts w:ascii="Cambria" w:hAnsi="Cambria" w:cs="Calibri"/>
                <w:b/>
                <w:bCs/>
                <w:color w:val="000000"/>
                <w:lang w:eastAsia="pl-PL"/>
              </w:rPr>
            </w:pPr>
            <w:r w:rsidRPr="002C3362">
              <w:rPr>
                <w:rFonts w:ascii="Cambria" w:hAnsi="Cambria" w:cs="Calibri"/>
                <w:b/>
                <w:bCs/>
                <w:color w:val="000000"/>
                <w:sz w:val="22"/>
                <w:szCs w:val="22"/>
                <w:lang w:eastAsia="pl-PL"/>
              </w:rPr>
              <w:t> </w:t>
            </w:r>
          </w:p>
        </w:tc>
        <w:tc>
          <w:tcPr>
            <w:tcW w:w="1260" w:type="dxa"/>
            <w:tcBorders>
              <w:top w:val="single" w:sz="8" w:space="0" w:color="auto"/>
              <w:left w:val="nil"/>
              <w:bottom w:val="single" w:sz="8" w:space="0" w:color="auto"/>
              <w:right w:val="single" w:sz="8" w:space="0" w:color="auto"/>
            </w:tcBorders>
            <w:shd w:val="clear" w:color="000000" w:fill="F2F2F2"/>
            <w:noWrap/>
            <w:vAlign w:val="bottom"/>
          </w:tcPr>
          <w:p w:rsidR="004959FB" w:rsidRPr="002C3362" w:rsidRDefault="004959FB" w:rsidP="002C3362">
            <w:pPr>
              <w:suppressAutoHyphens w:val="0"/>
              <w:rPr>
                <w:rFonts w:ascii="Cambria" w:hAnsi="Cambria" w:cs="Calibri"/>
                <w:color w:val="000000"/>
                <w:sz w:val="20"/>
                <w:szCs w:val="20"/>
                <w:lang w:eastAsia="pl-PL"/>
              </w:rPr>
            </w:pPr>
            <w:r w:rsidRPr="002C3362">
              <w:rPr>
                <w:rFonts w:ascii="Cambria" w:hAnsi="Cambria" w:cs="Calibri"/>
                <w:color w:val="000000"/>
                <w:sz w:val="20"/>
                <w:szCs w:val="20"/>
                <w:lang w:eastAsia="pl-PL"/>
              </w:rPr>
              <w:t> </w:t>
            </w:r>
          </w:p>
        </w:tc>
      </w:tr>
    </w:tbl>
    <w:p w:rsidR="006A0D56" w:rsidRDefault="004959FB" w:rsidP="00971C4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ZOBOWĄZUJEMY SIĘ </w:t>
      </w:r>
      <w:r w:rsidRPr="00EB7CD1">
        <w:rPr>
          <w:rFonts w:ascii="Cambria" w:hAnsi="Cambria"/>
          <w:color w:val="000000"/>
          <w:sz w:val="24"/>
          <w:szCs w:val="24"/>
        </w:rPr>
        <w:t xml:space="preserve">do wykonania zamówienia </w:t>
      </w:r>
      <w:r>
        <w:rPr>
          <w:rFonts w:ascii="Cambria" w:hAnsi="Cambria"/>
          <w:color w:val="000000"/>
          <w:sz w:val="24"/>
          <w:szCs w:val="24"/>
        </w:rPr>
        <w:t xml:space="preserve">przez </w:t>
      </w:r>
      <w:r w:rsidR="007048A0">
        <w:rPr>
          <w:rFonts w:ascii="Cambria" w:hAnsi="Cambria"/>
          <w:b/>
          <w:sz w:val="24"/>
        </w:rPr>
        <w:t>15 miesięcy</w:t>
      </w:r>
      <w:r w:rsidRPr="00755198">
        <w:rPr>
          <w:rFonts w:ascii="Cambria" w:hAnsi="Cambria"/>
          <w:b/>
          <w:sz w:val="24"/>
        </w:rPr>
        <w:t xml:space="preserve"> od daty zawarcia umowy</w:t>
      </w:r>
      <w:r w:rsidR="00ED6E3F" w:rsidRPr="00ED6E3F">
        <w:rPr>
          <w:rFonts w:ascii="Cambria" w:hAnsi="Cambria"/>
          <w:sz w:val="24"/>
        </w:rPr>
        <w:t xml:space="preserve">, w tym zaprojektowanie, zaprogramowanie i uruchomienie portalu internetowego w terminie </w:t>
      </w:r>
      <w:r w:rsidR="00736BD1" w:rsidRPr="00971C49">
        <w:rPr>
          <w:rFonts w:ascii="Cambria" w:hAnsi="Cambria"/>
          <w:b/>
          <w:sz w:val="24"/>
        </w:rPr>
        <w:t>3 miesięcy od daty zawarcia umowy</w:t>
      </w:r>
      <w:r w:rsidR="00ED6E3F" w:rsidRPr="00ED6E3F">
        <w:rPr>
          <w:rFonts w:ascii="Cambria" w:hAnsi="Cambria"/>
          <w:sz w:val="24"/>
        </w:rPr>
        <w:t xml:space="preserve">, a usługi hostingowe – </w:t>
      </w:r>
      <w:r w:rsidR="00736BD1" w:rsidRPr="00971C49">
        <w:rPr>
          <w:rFonts w:ascii="Cambria" w:hAnsi="Cambria"/>
          <w:b/>
          <w:sz w:val="24"/>
        </w:rPr>
        <w:t>przez 12 miesięcy od dnia uruchomienia portalu internetowego</w:t>
      </w:r>
      <w:r w:rsidR="00ED6E3F">
        <w:rPr>
          <w:rFonts w:ascii="Cambria" w:hAnsi="Cambria"/>
          <w:sz w:val="24"/>
        </w:rPr>
        <w:t>.</w:t>
      </w:r>
    </w:p>
    <w:p w:rsidR="004959FB" w:rsidRPr="00EB7CD1" w:rsidRDefault="004959FB"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zapoznaliśmy się ze Specyfikacją Istotnych Warunków Zamówienia i nie wnosimy do niej zastrzeżeń oraz przyjmujemy warunki w niej zawarte, w szczególności</w:t>
      </w:r>
      <w:r w:rsidR="00523EE4">
        <w:rPr>
          <w:rFonts w:ascii="Cambria" w:hAnsi="Cambria"/>
          <w:color w:val="000000"/>
          <w:sz w:val="24"/>
          <w:szCs w:val="24"/>
        </w:rPr>
        <w:t xml:space="preserve"> </w:t>
      </w:r>
      <w:r w:rsidRPr="00EB7CD1">
        <w:rPr>
          <w:rFonts w:ascii="Cambria" w:hAnsi="Cambria"/>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4959FB" w:rsidRPr="00EB7CD1" w:rsidRDefault="004959FB"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UWAŻAMY SIĘ </w:t>
      </w:r>
      <w:r w:rsidRPr="00EB7CD1">
        <w:rPr>
          <w:rFonts w:ascii="Cambria" w:hAnsi="Cambria"/>
          <w:color w:val="000000"/>
          <w:sz w:val="24"/>
          <w:szCs w:val="24"/>
        </w:rPr>
        <w:t xml:space="preserve">za związanych niniejszą ofertą przez czas wskazany w Specyfikacji Istotnych Warunków Zamówienia, tj. przez okres 30 dni od upływu terminu składania ofert. </w:t>
      </w:r>
    </w:p>
    <w:p w:rsidR="004959FB" w:rsidRPr="00EB7CD1" w:rsidRDefault="004959FB"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OŚWIADCZAMY, </w:t>
      </w:r>
      <w:r w:rsidRPr="00EB7CD1">
        <w:rPr>
          <w:rFonts w:ascii="Cambria" w:hAnsi="Cambria"/>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4959FB" w:rsidRPr="00EB7CD1" w:rsidRDefault="004959FB" w:rsidP="00146769">
      <w:pPr>
        <w:pStyle w:val="Zwykytekst1"/>
        <w:numPr>
          <w:ilvl w:val="0"/>
          <w:numId w:val="5"/>
        </w:numPr>
        <w:tabs>
          <w:tab w:val="clear" w:pos="720"/>
          <w:tab w:val="num" w:pos="426"/>
        </w:tabs>
        <w:autoSpaceDE w:val="0"/>
        <w:spacing w:before="120"/>
        <w:ind w:left="426" w:hanging="426"/>
        <w:jc w:val="both"/>
        <w:rPr>
          <w:rFonts w:ascii="Cambria" w:hAnsi="Cambria"/>
          <w:color w:val="000000"/>
          <w:sz w:val="24"/>
          <w:szCs w:val="24"/>
        </w:rPr>
      </w:pPr>
      <w:r w:rsidRPr="00EB7CD1">
        <w:rPr>
          <w:rFonts w:ascii="Cambria" w:hAnsi="Cambria"/>
          <w:b/>
          <w:color w:val="000000"/>
          <w:sz w:val="24"/>
          <w:szCs w:val="24"/>
        </w:rPr>
        <w:t xml:space="preserve">ZAMÓWIENIE ZREALIZUJEMY </w:t>
      </w:r>
      <w:r w:rsidRPr="00EB7CD1">
        <w:rPr>
          <w:rFonts w:ascii="Cambria" w:hAnsi="Cambria"/>
          <w:color w:val="000000"/>
          <w:sz w:val="24"/>
          <w:szCs w:val="24"/>
        </w:rPr>
        <w:t>sami / przy udziale Podwykonawców. Podwykonawcom zostaną powierzone do wykonania następujące zakresy zamówienia:</w:t>
      </w:r>
    </w:p>
    <w:p w:rsidR="004959FB" w:rsidRPr="00EB7CD1" w:rsidRDefault="004959FB" w:rsidP="00146769">
      <w:pPr>
        <w:pStyle w:val="Zwykytekst1"/>
        <w:keepLines/>
        <w:tabs>
          <w:tab w:val="left" w:pos="567"/>
          <w:tab w:val="left" w:leader="dot" w:pos="9072"/>
        </w:tabs>
        <w:spacing w:before="40"/>
        <w:ind w:firstLine="720"/>
        <w:jc w:val="both"/>
        <w:rPr>
          <w:rFonts w:ascii="Cambria" w:hAnsi="Cambria"/>
          <w:color w:val="000000"/>
          <w:sz w:val="24"/>
          <w:szCs w:val="24"/>
        </w:rPr>
      </w:pPr>
      <w:r w:rsidRPr="00EB7CD1">
        <w:rPr>
          <w:rFonts w:ascii="Cambria" w:hAnsi="Cambria"/>
          <w:color w:val="000000"/>
          <w:sz w:val="24"/>
          <w:szCs w:val="24"/>
        </w:rPr>
        <w:tab/>
      </w:r>
    </w:p>
    <w:p w:rsidR="004959FB" w:rsidRPr="00971C49" w:rsidRDefault="004959FB" w:rsidP="000F6802">
      <w:pPr>
        <w:pStyle w:val="Zwykytekst1"/>
        <w:keepLines/>
        <w:tabs>
          <w:tab w:val="left" w:leader="dot" w:pos="9072"/>
        </w:tabs>
        <w:spacing w:before="40"/>
        <w:ind w:left="709" w:firstLine="11"/>
        <w:jc w:val="both"/>
        <w:rPr>
          <w:rFonts w:ascii="Cambria" w:hAnsi="Cambria"/>
          <w:i/>
          <w:color w:val="000000"/>
          <w:sz w:val="22"/>
          <w:szCs w:val="24"/>
        </w:rPr>
      </w:pPr>
      <w:r w:rsidRPr="00971C49">
        <w:rPr>
          <w:rFonts w:ascii="Cambria" w:hAnsi="Cambria"/>
          <w:i/>
          <w:color w:val="000000"/>
          <w:sz w:val="22"/>
          <w:szCs w:val="24"/>
        </w:rPr>
        <w:t>(opis czynności zlecanych podwykonawcy oraz – zalecane – nazwa i adres podwykonawcy)</w:t>
      </w:r>
    </w:p>
    <w:p w:rsidR="004959FB" w:rsidRPr="00EB7CD1" w:rsidRDefault="004959FB" w:rsidP="000F6802">
      <w:pPr>
        <w:pStyle w:val="Zwykytekst1"/>
        <w:numPr>
          <w:ilvl w:val="0"/>
          <w:numId w:val="5"/>
        </w:numPr>
        <w:tabs>
          <w:tab w:val="clear" w:pos="72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WSZELKĄ KORESPONDENCJĘ </w:t>
      </w:r>
      <w:r w:rsidRPr="00EB7CD1">
        <w:rPr>
          <w:rFonts w:ascii="Cambria" w:hAnsi="Cambria"/>
          <w:color w:val="000000"/>
          <w:sz w:val="24"/>
          <w:szCs w:val="24"/>
        </w:rPr>
        <w:t>w sprawie niniejszego postępowania należy kierować  do:</w:t>
      </w:r>
    </w:p>
    <w:p w:rsidR="004959FB" w:rsidRPr="00EB7CD1" w:rsidRDefault="004959FB"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Imię i nazwisko ……………………………….</w:t>
      </w:r>
    </w:p>
    <w:p w:rsidR="004959FB" w:rsidRPr="00EB7CD1" w:rsidRDefault="004959FB"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w:t>
      </w:r>
    </w:p>
    <w:p w:rsidR="004959FB" w:rsidRPr="00EB7CD1" w:rsidRDefault="004959FB"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Telefon: ………………………………………..</w:t>
      </w:r>
    </w:p>
    <w:p w:rsidR="004959FB" w:rsidRPr="00EB7CD1" w:rsidRDefault="004959FB"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Fax: …………………………………………….</w:t>
      </w:r>
    </w:p>
    <w:p w:rsidR="004959FB" w:rsidRPr="00EB7CD1" w:rsidRDefault="004959FB" w:rsidP="00146769">
      <w:pPr>
        <w:pStyle w:val="Zwykytekst1"/>
        <w:tabs>
          <w:tab w:val="left" w:leader="dot" w:pos="9072"/>
        </w:tabs>
        <w:ind w:firstLine="709"/>
        <w:jc w:val="both"/>
        <w:rPr>
          <w:rFonts w:ascii="Cambria" w:hAnsi="Cambria"/>
          <w:color w:val="000000"/>
          <w:sz w:val="24"/>
          <w:szCs w:val="24"/>
        </w:rPr>
      </w:pPr>
      <w:r w:rsidRPr="00EB7CD1">
        <w:rPr>
          <w:rFonts w:ascii="Cambria" w:hAnsi="Cambria"/>
          <w:color w:val="000000"/>
          <w:sz w:val="24"/>
          <w:szCs w:val="24"/>
        </w:rPr>
        <w:t>Adres e-mail: …………………………………..</w:t>
      </w:r>
    </w:p>
    <w:p w:rsidR="004959FB" w:rsidRPr="00EB7CD1" w:rsidRDefault="004959FB" w:rsidP="00146769">
      <w:pPr>
        <w:pStyle w:val="Zwykytekst1"/>
        <w:numPr>
          <w:ilvl w:val="0"/>
          <w:numId w:val="5"/>
        </w:numPr>
        <w:tabs>
          <w:tab w:val="clear" w:pos="720"/>
          <w:tab w:val="num" w:pos="426"/>
        </w:tabs>
        <w:autoSpaceDE w:val="0"/>
        <w:spacing w:before="120"/>
        <w:ind w:left="426" w:hanging="426"/>
        <w:jc w:val="both"/>
        <w:rPr>
          <w:rFonts w:ascii="Cambria" w:hAnsi="Cambria"/>
          <w:b/>
          <w:color w:val="000000"/>
          <w:sz w:val="24"/>
          <w:szCs w:val="24"/>
        </w:rPr>
      </w:pPr>
      <w:r w:rsidRPr="00EB7CD1">
        <w:rPr>
          <w:rFonts w:ascii="Cambria" w:hAnsi="Cambria"/>
          <w:b/>
          <w:color w:val="000000"/>
          <w:sz w:val="24"/>
          <w:szCs w:val="24"/>
        </w:rPr>
        <w:t xml:space="preserve">OFERTĘ </w:t>
      </w:r>
      <w:r w:rsidRPr="00EB7CD1">
        <w:rPr>
          <w:rFonts w:ascii="Cambria" w:hAnsi="Cambria"/>
          <w:color w:val="000000"/>
          <w:sz w:val="24"/>
          <w:szCs w:val="24"/>
        </w:rPr>
        <w:t>niniejszą składamy na _________ kolejno ponumerowanych stronach, oraz dołączamy do niej następujące oświadczenia i dokumenty</w:t>
      </w:r>
      <w:r w:rsidRPr="00EB7CD1">
        <w:rPr>
          <w:rFonts w:ascii="Cambria" w:hAnsi="Cambria"/>
          <w:b/>
          <w:color w:val="000000"/>
          <w:sz w:val="24"/>
          <w:szCs w:val="24"/>
        </w:rPr>
        <w:t>:</w:t>
      </w:r>
    </w:p>
    <w:p w:rsidR="004959FB" w:rsidRPr="00EB7CD1" w:rsidRDefault="004959FB" w:rsidP="00146769">
      <w:pPr>
        <w:ind w:left="708"/>
        <w:jc w:val="both"/>
        <w:rPr>
          <w:rFonts w:ascii="Cambria" w:hAnsi="Cambria"/>
        </w:rPr>
      </w:pPr>
      <w:r w:rsidRPr="00EB7CD1">
        <w:rPr>
          <w:rFonts w:ascii="Cambria" w:hAnsi="Cambria"/>
        </w:rPr>
        <w:t>1)........................................................................................................................................</w:t>
      </w:r>
    </w:p>
    <w:p w:rsidR="004959FB" w:rsidRPr="00EB7CD1" w:rsidRDefault="004959FB" w:rsidP="00146769">
      <w:pPr>
        <w:ind w:left="708"/>
        <w:jc w:val="both"/>
        <w:rPr>
          <w:rFonts w:ascii="Cambria" w:hAnsi="Cambria"/>
        </w:rPr>
      </w:pPr>
      <w:r w:rsidRPr="00EB7CD1">
        <w:rPr>
          <w:rFonts w:ascii="Cambria" w:hAnsi="Cambria"/>
        </w:rPr>
        <w:t>2)…………………………………………………………………………………………</w:t>
      </w:r>
    </w:p>
    <w:p w:rsidR="004959FB" w:rsidRPr="00EB7CD1" w:rsidRDefault="004959FB" w:rsidP="00146769">
      <w:pPr>
        <w:ind w:left="708"/>
        <w:jc w:val="both"/>
        <w:rPr>
          <w:rFonts w:ascii="Cambria" w:hAnsi="Cambria"/>
        </w:rPr>
      </w:pPr>
      <w:r w:rsidRPr="00EB7CD1">
        <w:rPr>
          <w:rFonts w:ascii="Cambria" w:hAnsi="Cambria"/>
        </w:rPr>
        <w:t>3)…………………………………………………………………………………………</w:t>
      </w:r>
    </w:p>
    <w:p w:rsidR="004959FB" w:rsidRPr="00EB7CD1" w:rsidRDefault="004959FB" w:rsidP="00146769">
      <w:pPr>
        <w:ind w:left="708"/>
        <w:jc w:val="both"/>
        <w:rPr>
          <w:rFonts w:ascii="Cambria" w:hAnsi="Cambria"/>
        </w:rPr>
      </w:pPr>
      <w:r w:rsidRPr="00EB7CD1">
        <w:rPr>
          <w:rFonts w:ascii="Cambria" w:hAnsi="Cambria"/>
        </w:rPr>
        <w:t>4)…………………………………………………………………………………………</w:t>
      </w:r>
    </w:p>
    <w:p w:rsidR="004959FB" w:rsidRPr="00EB7CD1" w:rsidRDefault="004959FB"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__</w:t>
      </w:r>
      <w:r w:rsidRPr="00EB7CD1">
        <w:rPr>
          <w:rFonts w:ascii="Cambria" w:hAnsi="Cambria"/>
          <w:color w:val="000000"/>
          <w:sz w:val="24"/>
          <w:szCs w:val="24"/>
        </w:rPr>
        <w:t xml:space="preserve"> roku</w:t>
      </w:r>
    </w:p>
    <w:p w:rsidR="004959FB" w:rsidRPr="00EB7CD1" w:rsidRDefault="004959FB"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959FB" w:rsidRPr="00EB7CD1" w:rsidRDefault="004959FB"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959FB" w:rsidRPr="00EB7CD1" w:rsidRDefault="004959FB" w:rsidP="00146769">
      <w:pPr>
        <w:pStyle w:val="Tytu"/>
        <w:spacing w:after="0" w:line="240" w:lineRule="atLeast"/>
        <w:jc w:val="right"/>
        <w:rPr>
          <w:rFonts w:ascii="Cambria" w:hAnsi="Cambria"/>
          <w:sz w:val="24"/>
          <w:szCs w:val="24"/>
        </w:rPr>
      </w:pPr>
      <w:r w:rsidRPr="00EB7CD1">
        <w:rPr>
          <w:rFonts w:ascii="Cambria" w:hAnsi="Cambria"/>
          <w:sz w:val="24"/>
          <w:szCs w:val="24"/>
        </w:rPr>
        <w:br w:type="page"/>
      </w:r>
      <w:r w:rsidRPr="00EB7CD1">
        <w:rPr>
          <w:rFonts w:ascii="Cambria" w:hAnsi="Cambria"/>
          <w:sz w:val="24"/>
          <w:szCs w:val="24"/>
        </w:rPr>
        <w:lastRenderedPageBreak/>
        <w:t xml:space="preserve">                                                    Załącznik nr </w:t>
      </w:r>
      <w:r>
        <w:rPr>
          <w:rFonts w:ascii="Cambria" w:hAnsi="Cambria"/>
          <w:sz w:val="24"/>
          <w:szCs w:val="24"/>
        </w:rPr>
        <w:t>2</w:t>
      </w:r>
      <w:r w:rsidRPr="00EB7CD1">
        <w:rPr>
          <w:rFonts w:ascii="Cambria" w:hAnsi="Cambria"/>
          <w:sz w:val="24"/>
          <w:szCs w:val="24"/>
        </w:rPr>
        <w:t xml:space="preserve"> do SIWZ  </w:t>
      </w:r>
    </w:p>
    <w:p w:rsidR="004959FB" w:rsidRPr="00EB7CD1" w:rsidRDefault="004959FB" w:rsidP="00146769">
      <w:pPr>
        <w:spacing w:line="240" w:lineRule="atLeast"/>
        <w:rPr>
          <w:rFonts w:ascii="Cambria" w:hAnsi="Cambria"/>
          <w:b/>
          <w:bCs/>
        </w:rPr>
      </w:pPr>
    </w:p>
    <w:p w:rsidR="00191EF5" w:rsidRPr="00897879" w:rsidRDefault="00191EF5" w:rsidP="00191EF5">
      <w:pPr>
        <w:spacing w:line="240" w:lineRule="atLeast"/>
        <w:jc w:val="center"/>
        <w:rPr>
          <w:rFonts w:ascii="Cambria" w:hAnsi="Cambria"/>
          <w:bCs/>
        </w:rPr>
      </w:pPr>
      <w:r w:rsidRPr="00897879">
        <w:rPr>
          <w:rFonts w:ascii="Cambria" w:hAnsi="Cambria"/>
          <w:bCs/>
        </w:rPr>
        <w:t>WZÓR UMOWY</w:t>
      </w:r>
    </w:p>
    <w:p w:rsidR="00191EF5" w:rsidRPr="00897879" w:rsidRDefault="00191EF5" w:rsidP="00191EF5">
      <w:pPr>
        <w:jc w:val="both"/>
        <w:rPr>
          <w:rFonts w:ascii="Cambria" w:hAnsi="Cambria" w:cs="Arial"/>
          <w:iCs/>
        </w:rPr>
      </w:pPr>
      <w:r w:rsidRPr="00897879">
        <w:rPr>
          <w:rFonts w:ascii="Cambria" w:hAnsi="Cambria" w:cs="Arial"/>
          <w:iCs/>
        </w:rPr>
        <w:t>zawarta w Krakowie, w dniu …………2013 pomiędzy:</w:t>
      </w:r>
    </w:p>
    <w:p w:rsidR="00191EF5" w:rsidRPr="00897879" w:rsidRDefault="00191EF5" w:rsidP="00191EF5">
      <w:pPr>
        <w:jc w:val="both"/>
        <w:rPr>
          <w:rFonts w:ascii="Cambria" w:hAnsi="Cambria" w:cs="Arial"/>
          <w:iCs/>
        </w:rPr>
      </w:pPr>
    </w:p>
    <w:p w:rsidR="00191EF5" w:rsidRPr="00897879" w:rsidRDefault="00191EF5" w:rsidP="00191EF5">
      <w:pPr>
        <w:jc w:val="both"/>
        <w:rPr>
          <w:rFonts w:ascii="Cambria" w:hAnsi="Cambria" w:cs="Arial"/>
          <w:iCs/>
        </w:rPr>
      </w:pPr>
      <w:r w:rsidRPr="00897879">
        <w:rPr>
          <w:rFonts w:ascii="Cambria" w:hAnsi="Cambria" w:cs="Arial"/>
          <w:iCs/>
        </w:rPr>
        <w:t xml:space="preserve">………………………………………………………………………… </w:t>
      </w:r>
      <w:r w:rsidRPr="00897879">
        <w:rPr>
          <w:rFonts w:ascii="Cambria" w:hAnsi="Cambria" w:cs="Arial"/>
        </w:rPr>
        <w:t xml:space="preserve">zwanym w dalszej części umowy  </w:t>
      </w:r>
      <w:r w:rsidRPr="00897879">
        <w:rPr>
          <w:rFonts w:ascii="Cambria" w:hAnsi="Cambria" w:cs="Arial"/>
          <w:iCs/>
        </w:rPr>
        <w:t>Zamawiającym</w:t>
      </w:r>
    </w:p>
    <w:p w:rsidR="00191EF5" w:rsidRPr="00897879" w:rsidRDefault="00191EF5" w:rsidP="00191EF5">
      <w:pPr>
        <w:jc w:val="both"/>
        <w:rPr>
          <w:rFonts w:ascii="Cambria" w:hAnsi="Cambria" w:cs="Arial"/>
          <w:iCs/>
        </w:rPr>
      </w:pPr>
      <w:r w:rsidRPr="00897879">
        <w:rPr>
          <w:rFonts w:ascii="Cambria" w:hAnsi="Cambria" w:cs="Arial"/>
          <w:iCs/>
        </w:rPr>
        <w:t>a</w:t>
      </w:r>
    </w:p>
    <w:p w:rsidR="00191EF5" w:rsidRPr="00897879" w:rsidRDefault="00191EF5" w:rsidP="00191EF5">
      <w:pPr>
        <w:jc w:val="both"/>
        <w:rPr>
          <w:rFonts w:ascii="Cambria" w:hAnsi="Cambria" w:cs="Arial"/>
        </w:rPr>
      </w:pPr>
      <w:r w:rsidRPr="00897879">
        <w:rPr>
          <w:rFonts w:ascii="Cambria" w:hAnsi="Cambria" w:cs="Arial"/>
        </w:rPr>
        <w:t>…………………………………………………………………………. zwanym w dalszej części umowy  Wykonawcą.</w:t>
      </w:r>
    </w:p>
    <w:p w:rsidR="00191EF5" w:rsidRPr="00897879" w:rsidRDefault="00191EF5" w:rsidP="00191EF5">
      <w:pPr>
        <w:jc w:val="both"/>
        <w:rPr>
          <w:rFonts w:ascii="Cambria" w:hAnsi="Cambria" w:cs="Arial"/>
        </w:rPr>
      </w:pPr>
    </w:p>
    <w:p w:rsidR="00191EF5" w:rsidRPr="00897879" w:rsidRDefault="00191EF5" w:rsidP="00191EF5">
      <w:pPr>
        <w:jc w:val="both"/>
        <w:rPr>
          <w:rFonts w:ascii="Cambria" w:hAnsi="Cambria" w:cs="Arial"/>
        </w:rPr>
      </w:pPr>
      <w:r w:rsidRPr="00897879">
        <w:rPr>
          <w:rFonts w:ascii="Cambria" w:hAnsi="Cambria" w:cs="Arial"/>
        </w:rPr>
        <w:t>Wykonawca został wyłoniony w postępowaniu o udzielenie zamówienia publicznego w trybie przetargu nieograniczonego, zgodnie z przepisami ustawy z dnia 29 stycznia 2004r. - Prawo Zamówień Publicznych (tj. Dz. U. z 2010 r. Nr 113, poz. 759 ze zm.).</w:t>
      </w:r>
    </w:p>
    <w:p w:rsidR="00191EF5" w:rsidRPr="00897879" w:rsidRDefault="00191EF5" w:rsidP="00191EF5">
      <w:pPr>
        <w:jc w:val="center"/>
        <w:rPr>
          <w:rFonts w:ascii="Cambria" w:hAnsi="Cambria" w:cs="Arial"/>
        </w:rPr>
      </w:pPr>
    </w:p>
    <w:p w:rsidR="00191EF5" w:rsidRPr="00897879" w:rsidRDefault="00191EF5" w:rsidP="00191EF5">
      <w:pPr>
        <w:jc w:val="center"/>
        <w:rPr>
          <w:rFonts w:ascii="Cambria" w:hAnsi="Cambria"/>
          <w:b/>
        </w:rPr>
      </w:pPr>
      <w:r w:rsidRPr="00897879">
        <w:rPr>
          <w:rFonts w:ascii="Cambria" w:hAnsi="Cambria"/>
          <w:b/>
        </w:rPr>
        <w:t>§ 1</w:t>
      </w:r>
    </w:p>
    <w:p w:rsidR="00191EF5" w:rsidRPr="00897879" w:rsidRDefault="00191EF5" w:rsidP="00191EF5">
      <w:pPr>
        <w:jc w:val="center"/>
        <w:rPr>
          <w:rFonts w:ascii="Cambria" w:hAnsi="Cambria"/>
          <w:b/>
        </w:rPr>
      </w:pPr>
      <w:r w:rsidRPr="00897879">
        <w:rPr>
          <w:rFonts w:ascii="Cambria" w:hAnsi="Cambria"/>
          <w:b/>
        </w:rPr>
        <w:t>Określenie przedmiotu umowy</w:t>
      </w:r>
    </w:p>
    <w:p w:rsidR="00191EF5" w:rsidRPr="00897879" w:rsidRDefault="00191EF5" w:rsidP="00191EF5">
      <w:pPr>
        <w:pStyle w:val="Default"/>
        <w:jc w:val="both"/>
        <w:rPr>
          <w:rFonts w:ascii="Cambria" w:hAnsi="Cambria" w:cs="Times New Roman"/>
          <w:color w:val="auto"/>
        </w:rPr>
      </w:pPr>
      <w:r w:rsidRPr="00897879">
        <w:rPr>
          <w:rFonts w:ascii="Cambria" w:hAnsi="Cambria" w:cs="Times New Roman"/>
          <w:color w:val="auto"/>
        </w:rPr>
        <w:t xml:space="preserve">Niniejszą umowę zawarto na mocy przepisów ustawy z dnia 29 stycznia 2004 r. – Prawo zamówień publicznych (Dz. U. z 2010 r. </w:t>
      </w:r>
      <w:r w:rsidRPr="00897879">
        <w:rPr>
          <w:rFonts w:ascii="Cambria" w:hAnsi="Cambria" w:cs="Times New Roman"/>
          <w:bCs/>
          <w:color w:val="auto"/>
        </w:rPr>
        <w:t>Nr 113, poz. 759 z późn. zm.</w:t>
      </w:r>
      <w:r w:rsidRPr="00897879">
        <w:rPr>
          <w:rFonts w:ascii="Cambria" w:hAnsi="Cambria" w:cs="Times New Roman"/>
          <w:color w:val="auto"/>
        </w:rPr>
        <w:t xml:space="preserve">) po przeprowadzeniu postępowania o udzielnie zamówienia publicznego, prowadzonego w trybie przetargu nieograniczonego na </w:t>
      </w:r>
      <w:r w:rsidRPr="00897879">
        <w:rPr>
          <w:rFonts w:ascii="Cambria" w:hAnsi="Cambria" w:cs="Times New Roman"/>
          <w:b/>
          <w:color w:val="auto"/>
        </w:rPr>
        <w:t>z</w:t>
      </w:r>
      <w:r w:rsidRPr="00897879">
        <w:rPr>
          <w:rFonts w:ascii="Cambria" w:hAnsi="Cambria" w:cs="Times New Roman"/>
          <w:b/>
          <w:bCs/>
          <w:color w:val="auto"/>
        </w:rPr>
        <w:t xml:space="preserve">aprojektowanie, zaprogramowanie i uruchomienie portalu internetowego </w:t>
      </w:r>
      <w:r w:rsidRPr="00897879">
        <w:rPr>
          <w:rFonts w:ascii="Cambria" w:hAnsi="Cambria" w:cs="Times New Roman"/>
          <w:b/>
          <w:color w:val="auto"/>
        </w:rPr>
        <w:t>wraz z obsługą hostingową</w:t>
      </w:r>
      <w:r w:rsidRPr="00897879">
        <w:rPr>
          <w:rFonts w:ascii="Cambria" w:hAnsi="Cambria" w:cs="Times New Roman"/>
          <w:color w:val="auto"/>
        </w:rPr>
        <w:t xml:space="preserve"> na zasadach określonych w Specyfikacji Istotnych Warunków Zamówienia z dnia …….. stycznia </w:t>
      </w:r>
      <w:r w:rsidRPr="00897879">
        <w:rPr>
          <w:rFonts w:ascii="Cambria" w:hAnsi="Cambria" w:cs="Times New Roman"/>
          <w:color w:val="auto"/>
        </w:rPr>
        <w:br/>
        <w:t xml:space="preserve">2013 r. (dalej: SIWZ), która stanowi załącznik do niniejszej umowy.  </w:t>
      </w:r>
    </w:p>
    <w:p w:rsidR="00191EF5" w:rsidRPr="00897879" w:rsidRDefault="00191EF5" w:rsidP="00191EF5">
      <w:pPr>
        <w:rPr>
          <w:rFonts w:ascii="Cambria" w:hAnsi="Cambria"/>
        </w:rPr>
      </w:pPr>
    </w:p>
    <w:p w:rsidR="00191EF5" w:rsidRPr="00897879" w:rsidRDefault="00191EF5" w:rsidP="00191EF5">
      <w:pPr>
        <w:jc w:val="center"/>
        <w:rPr>
          <w:rFonts w:ascii="Cambria" w:hAnsi="Cambria"/>
          <w:b/>
        </w:rPr>
      </w:pPr>
      <w:r w:rsidRPr="00897879">
        <w:rPr>
          <w:rFonts w:ascii="Cambria" w:hAnsi="Cambria"/>
          <w:b/>
        </w:rPr>
        <w:t>§ 2</w:t>
      </w:r>
    </w:p>
    <w:p w:rsidR="00191EF5" w:rsidRPr="00897879" w:rsidRDefault="00191EF5" w:rsidP="00191EF5">
      <w:pPr>
        <w:jc w:val="center"/>
        <w:rPr>
          <w:rFonts w:ascii="Cambria" w:hAnsi="Cambria"/>
          <w:b/>
        </w:rPr>
      </w:pPr>
      <w:r w:rsidRPr="00897879">
        <w:rPr>
          <w:rFonts w:ascii="Cambria" w:hAnsi="Cambria"/>
          <w:b/>
        </w:rPr>
        <w:t>Oświadczenia stron</w:t>
      </w:r>
    </w:p>
    <w:p w:rsidR="00191EF5" w:rsidRPr="00897879" w:rsidRDefault="00191EF5" w:rsidP="00191EF5">
      <w:pPr>
        <w:pStyle w:val="Akapitzlist"/>
        <w:numPr>
          <w:ilvl w:val="0"/>
          <w:numId w:val="28"/>
        </w:numPr>
        <w:tabs>
          <w:tab w:val="left" w:pos="426"/>
        </w:tabs>
        <w:ind w:left="426" w:hanging="426"/>
        <w:jc w:val="both"/>
        <w:rPr>
          <w:rFonts w:ascii="Cambria" w:hAnsi="Cambria"/>
        </w:rPr>
      </w:pPr>
      <w:r w:rsidRPr="00897879">
        <w:rPr>
          <w:rFonts w:ascii="Cambria" w:hAnsi="Cambria"/>
        </w:rPr>
        <w:t>Wykonawca oświadcza, iż:</w:t>
      </w:r>
    </w:p>
    <w:p w:rsidR="00191EF5" w:rsidRPr="00897879" w:rsidRDefault="00191EF5" w:rsidP="00191EF5">
      <w:pPr>
        <w:pStyle w:val="Akapitzlist"/>
        <w:numPr>
          <w:ilvl w:val="0"/>
          <w:numId w:val="29"/>
        </w:numPr>
        <w:tabs>
          <w:tab w:val="left" w:pos="851"/>
        </w:tabs>
        <w:ind w:left="851" w:hanging="425"/>
        <w:jc w:val="both"/>
        <w:rPr>
          <w:rFonts w:ascii="Cambria" w:hAnsi="Cambria"/>
        </w:rPr>
      </w:pPr>
      <w:r w:rsidRPr="00897879">
        <w:rPr>
          <w:rFonts w:ascii="Cambria" w:hAnsi="Cambria"/>
        </w:rPr>
        <w:t>wykonanie Portalu leży w granicach jego możliwości i nie istnieją żadne przeszkody natury technicznej, prawnej ani finansowej, które mogą uniemożliwić wykonanie przedmiotu umowy,</w:t>
      </w:r>
    </w:p>
    <w:p w:rsidR="00191EF5" w:rsidRPr="00897879" w:rsidRDefault="00191EF5" w:rsidP="00191EF5">
      <w:pPr>
        <w:pStyle w:val="Akapitzlist"/>
        <w:numPr>
          <w:ilvl w:val="0"/>
          <w:numId w:val="29"/>
        </w:numPr>
        <w:tabs>
          <w:tab w:val="left" w:pos="851"/>
        </w:tabs>
        <w:ind w:left="851" w:hanging="425"/>
        <w:jc w:val="both"/>
        <w:rPr>
          <w:rFonts w:ascii="Cambria" w:hAnsi="Cambria"/>
        </w:rPr>
      </w:pPr>
      <w:r w:rsidRPr="00897879">
        <w:rPr>
          <w:rFonts w:ascii="Cambria" w:hAnsi="Cambria"/>
        </w:rPr>
        <w:t>będą mu przysługiwać w dniu wydania projektu oraz Portalu pełne autorskie prawa majątkowe do projektu oraz do Portalu i wszystkich jego elementów, i prawa te nie będą obciążone prawami osób trzecich,</w:t>
      </w:r>
    </w:p>
    <w:p w:rsidR="00191EF5" w:rsidRPr="00897879" w:rsidRDefault="00191EF5" w:rsidP="00191EF5">
      <w:pPr>
        <w:pStyle w:val="Akapitzlist"/>
        <w:numPr>
          <w:ilvl w:val="0"/>
          <w:numId w:val="29"/>
        </w:numPr>
        <w:tabs>
          <w:tab w:val="left" w:pos="851"/>
        </w:tabs>
        <w:ind w:left="851" w:hanging="425"/>
        <w:jc w:val="both"/>
        <w:rPr>
          <w:rFonts w:ascii="Cambria" w:hAnsi="Cambria"/>
        </w:rPr>
      </w:pPr>
      <w:r w:rsidRPr="00897879">
        <w:rPr>
          <w:rFonts w:ascii="Cambria" w:hAnsi="Cambria"/>
        </w:rPr>
        <w:t>używane przez niego narzędzia programistyczne są wykorzystywane zgodnie z obowiązującym prawem oraz udzielonymi licencjami.</w:t>
      </w:r>
    </w:p>
    <w:p w:rsidR="00191EF5" w:rsidRPr="00897879" w:rsidRDefault="00191EF5" w:rsidP="00191EF5">
      <w:pPr>
        <w:pStyle w:val="Akapitzlist"/>
        <w:numPr>
          <w:ilvl w:val="0"/>
          <w:numId w:val="28"/>
        </w:numPr>
        <w:tabs>
          <w:tab w:val="left" w:pos="426"/>
        </w:tabs>
        <w:ind w:left="426" w:hanging="426"/>
        <w:jc w:val="both"/>
        <w:rPr>
          <w:rFonts w:ascii="Cambria" w:hAnsi="Cambria"/>
        </w:rPr>
      </w:pPr>
      <w:r w:rsidRPr="00897879">
        <w:rPr>
          <w:rFonts w:ascii="Cambria" w:hAnsi="Cambria"/>
        </w:rPr>
        <w:t>Zamawiający oświadcza, iż:</w:t>
      </w:r>
    </w:p>
    <w:p w:rsidR="00191EF5" w:rsidRPr="00897879" w:rsidRDefault="00191EF5" w:rsidP="00191EF5">
      <w:pPr>
        <w:pStyle w:val="Akapitzlist"/>
        <w:numPr>
          <w:ilvl w:val="0"/>
          <w:numId w:val="30"/>
        </w:numPr>
        <w:tabs>
          <w:tab w:val="left" w:pos="851"/>
        </w:tabs>
        <w:ind w:left="851" w:hanging="425"/>
        <w:jc w:val="both"/>
        <w:rPr>
          <w:rFonts w:ascii="Cambria" w:hAnsi="Cambria"/>
        </w:rPr>
      </w:pPr>
      <w:r w:rsidRPr="00897879">
        <w:rPr>
          <w:rFonts w:ascii="Cambria" w:hAnsi="Cambria"/>
        </w:rPr>
        <w:t>uzyskał niezbędne pozwolenia i licencje na korzystanie ze znaków towarowych, które będą zamieszczone na Portalu, włącznie z uprawnieniem do posługiwania się nimi na wykonywanych i utrzymywanych na jego zlecenie stronach www,</w:t>
      </w:r>
    </w:p>
    <w:p w:rsidR="00191EF5" w:rsidRPr="00897879" w:rsidRDefault="00191EF5" w:rsidP="00191EF5">
      <w:pPr>
        <w:pStyle w:val="Akapitzlist"/>
        <w:numPr>
          <w:ilvl w:val="0"/>
          <w:numId w:val="30"/>
        </w:numPr>
        <w:tabs>
          <w:tab w:val="left" w:pos="851"/>
        </w:tabs>
        <w:ind w:left="851" w:hanging="425"/>
        <w:jc w:val="both"/>
        <w:rPr>
          <w:rFonts w:ascii="Cambria" w:hAnsi="Cambria"/>
        </w:rPr>
      </w:pPr>
      <w:r w:rsidRPr="00897879">
        <w:rPr>
          <w:rFonts w:ascii="Cambria" w:hAnsi="Cambria"/>
        </w:rPr>
        <w:t>przysługują mu wszelkie prawa konieczne do zamieszczenia na Portalu materiałów graficznych i do emitowania ich w Internecie,</w:t>
      </w:r>
    </w:p>
    <w:p w:rsidR="00191EF5" w:rsidRPr="00897879" w:rsidRDefault="00191EF5" w:rsidP="00191EF5">
      <w:pPr>
        <w:pStyle w:val="Akapitzlist"/>
        <w:numPr>
          <w:ilvl w:val="0"/>
          <w:numId w:val="30"/>
        </w:numPr>
        <w:tabs>
          <w:tab w:val="left" w:pos="851"/>
        </w:tabs>
        <w:ind w:left="851" w:hanging="425"/>
        <w:jc w:val="both"/>
        <w:rPr>
          <w:rFonts w:ascii="Cambria" w:hAnsi="Cambria"/>
        </w:rPr>
      </w:pPr>
      <w:r w:rsidRPr="00897879">
        <w:rPr>
          <w:rFonts w:ascii="Cambria" w:hAnsi="Cambria"/>
        </w:rPr>
        <w:t>przysługują mu wszelkie prawa konieczne do zamieszczenia na Portalu tłumaczeń tekstów i do emitowania ich w Internecie.</w:t>
      </w:r>
    </w:p>
    <w:p w:rsidR="00191EF5" w:rsidRPr="00897879" w:rsidRDefault="00191EF5" w:rsidP="00191EF5">
      <w:pPr>
        <w:rPr>
          <w:rFonts w:ascii="Cambria" w:hAnsi="Cambria"/>
          <w:b/>
        </w:rPr>
      </w:pPr>
    </w:p>
    <w:p w:rsidR="00191EF5" w:rsidRPr="00897879" w:rsidRDefault="00191EF5" w:rsidP="00191EF5">
      <w:pPr>
        <w:jc w:val="center"/>
        <w:rPr>
          <w:rFonts w:ascii="Cambria" w:hAnsi="Cambria"/>
          <w:b/>
        </w:rPr>
      </w:pPr>
      <w:r w:rsidRPr="00897879">
        <w:rPr>
          <w:rFonts w:ascii="Cambria" w:hAnsi="Cambria"/>
          <w:b/>
        </w:rPr>
        <w:t>§ 3</w:t>
      </w:r>
    </w:p>
    <w:p w:rsidR="00191EF5" w:rsidRPr="00897879" w:rsidRDefault="00191EF5" w:rsidP="00191EF5">
      <w:pPr>
        <w:jc w:val="center"/>
        <w:rPr>
          <w:rFonts w:ascii="Cambria" w:hAnsi="Cambria"/>
          <w:b/>
        </w:rPr>
      </w:pPr>
      <w:r w:rsidRPr="00897879">
        <w:rPr>
          <w:rFonts w:ascii="Cambria" w:hAnsi="Cambria"/>
          <w:b/>
        </w:rPr>
        <w:t>Opracowanie projektu Portalu</w:t>
      </w:r>
    </w:p>
    <w:p w:rsidR="00191EF5" w:rsidRPr="00897879" w:rsidRDefault="00191EF5" w:rsidP="00191EF5">
      <w:pPr>
        <w:pStyle w:val="Akapitzlist"/>
        <w:numPr>
          <w:ilvl w:val="0"/>
          <w:numId w:val="23"/>
        </w:numPr>
        <w:tabs>
          <w:tab w:val="left" w:pos="426"/>
        </w:tabs>
        <w:ind w:left="426" w:hanging="426"/>
        <w:jc w:val="both"/>
        <w:rPr>
          <w:rFonts w:ascii="Cambria" w:hAnsi="Cambria"/>
        </w:rPr>
      </w:pPr>
      <w:r w:rsidRPr="00897879">
        <w:rPr>
          <w:rFonts w:ascii="Cambria" w:hAnsi="Cambria"/>
        </w:rPr>
        <w:lastRenderedPageBreak/>
        <w:t>Portal zostanie wykonany na podstawie graficznego projektu stworzonego przez Wykonawcę w wersji elektronicznej (zwanego w dalszej części „projektem”).</w:t>
      </w:r>
    </w:p>
    <w:p w:rsidR="00191EF5" w:rsidRPr="00897879" w:rsidRDefault="00191EF5" w:rsidP="00191EF5">
      <w:pPr>
        <w:pStyle w:val="Akapitzlist"/>
        <w:numPr>
          <w:ilvl w:val="0"/>
          <w:numId w:val="23"/>
        </w:numPr>
        <w:tabs>
          <w:tab w:val="left" w:pos="426"/>
        </w:tabs>
        <w:jc w:val="both"/>
        <w:rPr>
          <w:rFonts w:ascii="Cambria" w:hAnsi="Cambria"/>
        </w:rPr>
      </w:pPr>
      <w:r w:rsidRPr="00897879">
        <w:rPr>
          <w:rFonts w:ascii="Cambria" w:hAnsi="Cambria"/>
        </w:rPr>
        <w:t>Opracowanie projektu nastąpi w formie prezentacji wykonanej w programie PowerPoint oraz dołączonego dokumentu specyfikacji wymagań (zgodnego ze standardem  IEEE 830 -1998, przekazanego w formie elektronicznej na nośniku CD lub DVD) w terminie 14 dni od dnia przedstawienia przez Zamawiającego ostatniego z niżej wymienionych elementów niezbędnych do przygotowania projektu:</w:t>
      </w:r>
    </w:p>
    <w:p w:rsidR="00191EF5" w:rsidRPr="00897879" w:rsidRDefault="00191EF5" w:rsidP="00191EF5">
      <w:pPr>
        <w:pStyle w:val="Akapitzlist"/>
        <w:numPr>
          <w:ilvl w:val="0"/>
          <w:numId w:val="24"/>
        </w:numPr>
        <w:tabs>
          <w:tab w:val="left" w:pos="851"/>
        </w:tabs>
        <w:ind w:left="851" w:hanging="425"/>
        <w:jc w:val="both"/>
        <w:rPr>
          <w:rFonts w:ascii="Cambria" w:hAnsi="Cambria"/>
        </w:rPr>
      </w:pPr>
      <w:r w:rsidRPr="00897879">
        <w:rPr>
          <w:rFonts w:ascii="Cambria" w:hAnsi="Cambria"/>
        </w:rPr>
        <w:t>kompletnych informacji o swoich wymaganiach co do funkcjonalności i szaty graficznej zawartości strony,</w:t>
      </w:r>
    </w:p>
    <w:p w:rsidR="00191EF5" w:rsidRPr="00897879" w:rsidRDefault="00191EF5" w:rsidP="00191EF5">
      <w:pPr>
        <w:pStyle w:val="Akapitzlist"/>
        <w:numPr>
          <w:ilvl w:val="0"/>
          <w:numId w:val="24"/>
        </w:numPr>
        <w:tabs>
          <w:tab w:val="left" w:pos="851"/>
        </w:tabs>
        <w:ind w:left="851" w:hanging="425"/>
        <w:jc w:val="both"/>
        <w:rPr>
          <w:rFonts w:ascii="Cambria" w:hAnsi="Cambria"/>
        </w:rPr>
      </w:pPr>
      <w:r w:rsidRPr="00897879">
        <w:rPr>
          <w:rFonts w:ascii="Cambria" w:hAnsi="Cambria"/>
        </w:rPr>
        <w:t xml:space="preserve">zawartości tekstowej Portalu we wszystkich wymaganych przez siebie językach (polski, angielski, niemiecki, rosyjski, francuski), </w:t>
      </w:r>
    </w:p>
    <w:p w:rsidR="00191EF5" w:rsidRPr="00897879" w:rsidRDefault="00191EF5" w:rsidP="00191EF5">
      <w:pPr>
        <w:pStyle w:val="Akapitzlist"/>
        <w:numPr>
          <w:ilvl w:val="0"/>
          <w:numId w:val="24"/>
        </w:numPr>
        <w:tabs>
          <w:tab w:val="left" w:pos="851"/>
        </w:tabs>
        <w:ind w:left="851" w:hanging="425"/>
        <w:jc w:val="both"/>
        <w:rPr>
          <w:rFonts w:ascii="Cambria" w:hAnsi="Cambria"/>
        </w:rPr>
      </w:pPr>
      <w:r w:rsidRPr="00897879">
        <w:rPr>
          <w:rFonts w:ascii="Cambria" w:hAnsi="Cambria"/>
        </w:rPr>
        <w:t>zapisanych w technice cyfrowej materiałów graficznych, których umieszczenia na Portalu Zamawiający wymaga w formacie umożliwiającym wykorzystanie ich zgodnie z umową (format JPEG),</w:t>
      </w:r>
    </w:p>
    <w:p w:rsidR="00191EF5" w:rsidRPr="00897879" w:rsidRDefault="00191EF5" w:rsidP="00191EF5">
      <w:pPr>
        <w:pStyle w:val="Akapitzlist"/>
        <w:numPr>
          <w:ilvl w:val="0"/>
          <w:numId w:val="23"/>
        </w:numPr>
        <w:tabs>
          <w:tab w:val="left" w:pos="426"/>
        </w:tabs>
        <w:ind w:left="426" w:hanging="426"/>
        <w:jc w:val="both"/>
        <w:rPr>
          <w:rFonts w:ascii="Cambria" w:hAnsi="Cambria"/>
        </w:rPr>
      </w:pPr>
      <w:r w:rsidRPr="00897879">
        <w:rPr>
          <w:rFonts w:ascii="Cambria" w:hAnsi="Cambria"/>
        </w:rPr>
        <w:t>Wykonawca nie ma prawa odmowy przyjęcia od Zamawiającego lub działającej w jego imieniu osoby elementów, o których mowa w ust. 2 niniejszego paragrafu.</w:t>
      </w:r>
    </w:p>
    <w:p w:rsidR="00191EF5" w:rsidRPr="00897879" w:rsidRDefault="00191EF5" w:rsidP="00191EF5">
      <w:pPr>
        <w:pStyle w:val="Akapitzlist"/>
        <w:numPr>
          <w:ilvl w:val="0"/>
          <w:numId w:val="23"/>
        </w:numPr>
        <w:tabs>
          <w:tab w:val="left" w:pos="426"/>
        </w:tabs>
        <w:ind w:left="426" w:hanging="426"/>
        <w:jc w:val="both"/>
        <w:rPr>
          <w:rFonts w:ascii="Cambria" w:hAnsi="Cambria"/>
        </w:rPr>
      </w:pPr>
      <w:r w:rsidRPr="00897879">
        <w:rPr>
          <w:rFonts w:ascii="Cambria" w:hAnsi="Cambria"/>
        </w:rPr>
        <w:t>Projekt Portalu będzie zawierać w szczególności zawartość merytoryczną i graficzną, zarówno strony głównej jak i podstron, a nadto system linków i bannerów, wraz z ich wzajemną hierarchią podrzędności.</w:t>
      </w:r>
    </w:p>
    <w:p w:rsidR="00191EF5" w:rsidRPr="00897879" w:rsidRDefault="00191EF5" w:rsidP="00191EF5">
      <w:pPr>
        <w:jc w:val="center"/>
        <w:rPr>
          <w:rFonts w:ascii="Cambria" w:hAnsi="Cambria"/>
          <w:b/>
        </w:rPr>
      </w:pPr>
    </w:p>
    <w:p w:rsidR="00191EF5" w:rsidRPr="00897879" w:rsidRDefault="00191EF5" w:rsidP="00191EF5">
      <w:pPr>
        <w:jc w:val="center"/>
        <w:rPr>
          <w:rFonts w:ascii="Cambria" w:hAnsi="Cambria"/>
          <w:b/>
        </w:rPr>
      </w:pPr>
      <w:r w:rsidRPr="00897879">
        <w:rPr>
          <w:rFonts w:ascii="Cambria" w:hAnsi="Cambria"/>
          <w:b/>
        </w:rPr>
        <w:t>§ 4</w:t>
      </w:r>
    </w:p>
    <w:p w:rsidR="00191EF5" w:rsidRPr="00897879" w:rsidRDefault="00191EF5" w:rsidP="00191EF5">
      <w:pPr>
        <w:jc w:val="center"/>
        <w:rPr>
          <w:rFonts w:ascii="Cambria" w:hAnsi="Cambria"/>
          <w:b/>
        </w:rPr>
      </w:pPr>
      <w:r w:rsidRPr="00897879">
        <w:rPr>
          <w:rFonts w:ascii="Cambria" w:hAnsi="Cambria"/>
          <w:b/>
        </w:rPr>
        <w:t>Odbiór projektu Portalu</w:t>
      </w:r>
    </w:p>
    <w:p w:rsidR="00191EF5" w:rsidRPr="00897879" w:rsidRDefault="00191EF5" w:rsidP="00191EF5">
      <w:pPr>
        <w:pStyle w:val="Akapitzlist"/>
        <w:numPr>
          <w:ilvl w:val="0"/>
          <w:numId w:val="25"/>
        </w:numPr>
        <w:tabs>
          <w:tab w:val="left" w:pos="426"/>
        </w:tabs>
        <w:ind w:left="426" w:hanging="426"/>
        <w:jc w:val="both"/>
        <w:rPr>
          <w:rFonts w:ascii="Cambria" w:hAnsi="Cambria"/>
        </w:rPr>
      </w:pPr>
      <w:r w:rsidRPr="00897879">
        <w:rPr>
          <w:rFonts w:ascii="Cambria" w:hAnsi="Cambria"/>
        </w:rPr>
        <w:t>Wykonawca zobowiązany jest przedstawić Zamawiającemu gotowy projekt do akceptacji w terminie określonym w § 3 ust. 2. Zamawiający jest zobowiązany, w terminie 14 dni roboczych od przedstawiania projektu, pisemnie zaakceptować projekt (możliwa forma faksu lub e-mail) albo zgłosić do niego pisemne uwagi (możliwa forma faksu lub e-mail), pod rygorem uznania, że projekt został przez niego zaakceptowany bez uwag.</w:t>
      </w:r>
    </w:p>
    <w:p w:rsidR="00191EF5" w:rsidRPr="00897879" w:rsidRDefault="00191EF5" w:rsidP="00191EF5">
      <w:pPr>
        <w:pStyle w:val="Akapitzlist"/>
        <w:numPr>
          <w:ilvl w:val="0"/>
          <w:numId w:val="25"/>
        </w:numPr>
        <w:tabs>
          <w:tab w:val="left" w:pos="426"/>
        </w:tabs>
        <w:ind w:left="426" w:hanging="426"/>
        <w:jc w:val="both"/>
        <w:rPr>
          <w:rFonts w:ascii="Cambria" w:hAnsi="Cambria"/>
        </w:rPr>
      </w:pPr>
      <w:r w:rsidRPr="00897879">
        <w:rPr>
          <w:rFonts w:ascii="Cambria" w:hAnsi="Cambria"/>
        </w:rPr>
        <w:t>Wykonawca jest zobowiązany uwzględnić zgłoszone przez Zamawiającego uwagi do projektu w terminie 7 dni roboczych od ich zgłoszenia, przedkładając Zamawiającemu tak zmieniony projekt do ponownej akceptacji.</w:t>
      </w:r>
    </w:p>
    <w:p w:rsidR="00191EF5" w:rsidRPr="00897879" w:rsidRDefault="00191EF5" w:rsidP="00191EF5">
      <w:pPr>
        <w:tabs>
          <w:tab w:val="left" w:pos="280"/>
        </w:tabs>
        <w:ind w:left="280" w:hanging="280"/>
        <w:jc w:val="both"/>
        <w:rPr>
          <w:rFonts w:ascii="Cambria" w:hAnsi="Cambria"/>
        </w:rPr>
      </w:pPr>
    </w:p>
    <w:p w:rsidR="00191EF5" w:rsidRPr="00897879" w:rsidRDefault="00191EF5" w:rsidP="00191EF5">
      <w:pPr>
        <w:jc w:val="center"/>
        <w:rPr>
          <w:rFonts w:ascii="Cambria" w:hAnsi="Cambria"/>
          <w:b/>
        </w:rPr>
      </w:pPr>
      <w:r w:rsidRPr="00897879">
        <w:rPr>
          <w:rFonts w:ascii="Cambria" w:hAnsi="Cambria"/>
          <w:b/>
        </w:rPr>
        <w:t>§ 5</w:t>
      </w:r>
    </w:p>
    <w:p w:rsidR="00191EF5" w:rsidRPr="00897879" w:rsidRDefault="00191EF5" w:rsidP="00191EF5">
      <w:pPr>
        <w:jc w:val="center"/>
        <w:rPr>
          <w:rFonts w:ascii="Cambria" w:hAnsi="Cambria"/>
          <w:b/>
        </w:rPr>
      </w:pPr>
      <w:r w:rsidRPr="00897879">
        <w:rPr>
          <w:rFonts w:ascii="Cambria" w:hAnsi="Cambria"/>
          <w:b/>
        </w:rPr>
        <w:t>Opracowanie i odbiór gotowego Portalu</w:t>
      </w:r>
    </w:p>
    <w:p w:rsidR="00191EF5" w:rsidRPr="00897879" w:rsidRDefault="00191EF5" w:rsidP="00191EF5">
      <w:pPr>
        <w:pStyle w:val="Akapitzlist"/>
        <w:numPr>
          <w:ilvl w:val="0"/>
          <w:numId w:val="26"/>
        </w:numPr>
        <w:tabs>
          <w:tab w:val="left" w:pos="426"/>
        </w:tabs>
        <w:ind w:left="426" w:hanging="426"/>
        <w:jc w:val="both"/>
        <w:rPr>
          <w:rFonts w:ascii="Cambria" w:hAnsi="Cambria"/>
        </w:rPr>
      </w:pPr>
      <w:r w:rsidRPr="00897879">
        <w:rPr>
          <w:rFonts w:ascii="Cambria" w:hAnsi="Cambria"/>
        </w:rPr>
        <w:t xml:space="preserve">Wykonawca zobowiązuje się, że wykonany Portal będzie otwierał się prawidłowo </w:t>
      </w:r>
      <w:r w:rsidR="00523EE4">
        <w:rPr>
          <w:rFonts w:ascii="Cambria" w:hAnsi="Cambria"/>
        </w:rPr>
        <w:t>we</w:t>
      </w:r>
      <w:r w:rsidR="00523EE4" w:rsidRPr="00897879">
        <w:rPr>
          <w:rFonts w:ascii="Cambria" w:hAnsi="Cambria"/>
        </w:rPr>
        <w:t xml:space="preserve"> </w:t>
      </w:r>
      <w:r w:rsidRPr="00897879">
        <w:rPr>
          <w:rFonts w:ascii="Cambria" w:hAnsi="Cambria"/>
        </w:rPr>
        <w:t>wszystki</w:t>
      </w:r>
      <w:r w:rsidR="00523EE4">
        <w:rPr>
          <w:rFonts w:ascii="Cambria" w:hAnsi="Cambria"/>
        </w:rPr>
        <w:t>ch</w:t>
      </w:r>
      <w:r w:rsidRPr="00897879">
        <w:rPr>
          <w:rFonts w:ascii="Cambria" w:hAnsi="Cambria"/>
        </w:rPr>
        <w:t xml:space="preserve"> powszechnie występując</w:t>
      </w:r>
      <w:r w:rsidR="00523EE4">
        <w:rPr>
          <w:rFonts w:ascii="Cambria" w:hAnsi="Cambria"/>
        </w:rPr>
        <w:t>ych</w:t>
      </w:r>
      <w:r w:rsidRPr="00897879">
        <w:rPr>
          <w:rFonts w:ascii="Cambria" w:hAnsi="Cambria"/>
        </w:rPr>
        <w:t xml:space="preserve"> w obrocie przeglądark</w:t>
      </w:r>
      <w:r w:rsidR="00523EE4">
        <w:rPr>
          <w:rFonts w:ascii="Cambria" w:hAnsi="Cambria"/>
        </w:rPr>
        <w:t>ach</w:t>
      </w:r>
      <w:r w:rsidRPr="00897879">
        <w:rPr>
          <w:rFonts w:ascii="Cambria" w:hAnsi="Cambria"/>
        </w:rPr>
        <w:t xml:space="preserve"> internetow</w:t>
      </w:r>
      <w:r w:rsidR="00523EE4">
        <w:rPr>
          <w:rFonts w:ascii="Cambria" w:hAnsi="Cambria"/>
        </w:rPr>
        <w:t>ych</w:t>
      </w:r>
      <w:r w:rsidRPr="00897879">
        <w:rPr>
          <w:rFonts w:ascii="Cambria" w:hAnsi="Cambria"/>
        </w:rPr>
        <w:t>, w szczególności przeglądark</w:t>
      </w:r>
      <w:r w:rsidR="00523EE4">
        <w:rPr>
          <w:rFonts w:ascii="Cambria" w:hAnsi="Cambria"/>
        </w:rPr>
        <w:t>ach</w:t>
      </w:r>
      <w:r w:rsidRPr="00897879">
        <w:rPr>
          <w:rFonts w:ascii="Cambria" w:hAnsi="Cambria"/>
        </w:rPr>
        <w:t xml:space="preserve"> internetow</w:t>
      </w:r>
      <w:r w:rsidR="00523EE4">
        <w:rPr>
          <w:rFonts w:ascii="Cambria" w:hAnsi="Cambria"/>
        </w:rPr>
        <w:t>ych</w:t>
      </w:r>
      <w:r w:rsidRPr="00897879">
        <w:rPr>
          <w:rFonts w:ascii="Cambria" w:hAnsi="Cambria"/>
        </w:rPr>
        <w:t xml:space="preserve"> działając</w:t>
      </w:r>
      <w:r w:rsidR="00523EE4">
        <w:rPr>
          <w:rFonts w:ascii="Cambria" w:hAnsi="Cambria"/>
        </w:rPr>
        <w:t>ych</w:t>
      </w:r>
      <w:r w:rsidRPr="00897879">
        <w:rPr>
          <w:rFonts w:ascii="Cambria" w:hAnsi="Cambria"/>
        </w:rPr>
        <w:t xml:space="preserve"> w systemach operacyjnych produkowanych przez firmy Microsoft i Apple, co najmniej taki</w:t>
      </w:r>
      <w:r w:rsidR="00523EE4">
        <w:rPr>
          <w:rFonts w:ascii="Cambria" w:hAnsi="Cambria"/>
        </w:rPr>
        <w:t>ch</w:t>
      </w:r>
      <w:r w:rsidRPr="00897879">
        <w:rPr>
          <w:rFonts w:ascii="Cambria" w:hAnsi="Cambria"/>
        </w:rPr>
        <w:t xml:space="preserve"> jak: Internet Explorer (7 lub nowsze), Mozilla Firefox (17 lub nowsze) i Google Chrome (23 lub nowsze). </w:t>
      </w:r>
    </w:p>
    <w:p w:rsidR="00191EF5" w:rsidRPr="00897879" w:rsidRDefault="00191EF5" w:rsidP="00191EF5">
      <w:pPr>
        <w:pStyle w:val="Akapitzlist"/>
        <w:numPr>
          <w:ilvl w:val="0"/>
          <w:numId w:val="26"/>
        </w:numPr>
        <w:tabs>
          <w:tab w:val="left" w:pos="426"/>
        </w:tabs>
        <w:ind w:left="426" w:hanging="426"/>
        <w:jc w:val="both"/>
        <w:rPr>
          <w:rFonts w:ascii="Cambria" w:hAnsi="Cambria"/>
        </w:rPr>
      </w:pPr>
      <w:r w:rsidRPr="00897879">
        <w:rPr>
          <w:rFonts w:ascii="Cambria" w:hAnsi="Cambria"/>
        </w:rPr>
        <w:t xml:space="preserve">Wykonany przez wykonawcę Portal będzie umożliwiał Zamawiającemu jego przeniesienie na dowolny inny serwer, w tym na serwer innego podmiotu. W związku z tym Portal ani żaden jego element nie może zawierać rozwiązań, które będą utrudniać, ograniczać lub uniemożliwiać przeniesienie i/lub funkcjonowanie Portalu w oparciu o usługi hostingowe innego wykonawcy, w szczególności wykonawcy wyłonionego we właściwym, obowiązującym u Zamawiającego trybie postępowania. </w:t>
      </w:r>
    </w:p>
    <w:p w:rsidR="00191EF5" w:rsidRPr="00897879" w:rsidRDefault="00191EF5" w:rsidP="00191EF5">
      <w:pPr>
        <w:pStyle w:val="Akapitzlist"/>
        <w:numPr>
          <w:ilvl w:val="0"/>
          <w:numId w:val="26"/>
        </w:numPr>
        <w:tabs>
          <w:tab w:val="left" w:pos="426"/>
        </w:tabs>
        <w:ind w:left="426" w:hanging="426"/>
        <w:jc w:val="both"/>
        <w:rPr>
          <w:rFonts w:ascii="Cambria" w:hAnsi="Cambria"/>
        </w:rPr>
      </w:pPr>
      <w:r w:rsidRPr="00897879">
        <w:rPr>
          <w:rFonts w:ascii="Cambria" w:hAnsi="Cambria"/>
        </w:rPr>
        <w:lastRenderedPageBreak/>
        <w:t>Wykonawca zobowiązuje się przedstawić Zamawiającemu gotowy Portal wykonany zgodnie z zaakceptowanym projektem w terminie 14 dni od akceptacji projektu, poprzez zamieszczenie jej na swoim serwerze w celu przeprowadzenia testów akceptacyjnych. Testy akceptacyjne nie mogą trwać dłużej niż 3 dni robocze.</w:t>
      </w:r>
    </w:p>
    <w:p w:rsidR="00191EF5" w:rsidRPr="00897879" w:rsidRDefault="00191EF5" w:rsidP="00191EF5">
      <w:pPr>
        <w:pStyle w:val="Akapitzlist"/>
        <w:numPr>
          <w:ilvl w:val="0"/>
          <w:numId w:val="26"/>
        </w:numPr>
        <w:tabs>
          <w:tab w:val="left" w:pos="426"/>
        </w:tabs>
        <w:ind w:left="426" w:hanging="426"/>
        <w:jc w:val="both"/>
        <w:rPr>
          <w:rFonts w:ascii="Cambria" w:hAnsi="Cambria"/>
        </w:rPr>
      </w:pPr>
      <w:r w:rsidRPr="00897879">
        <w:rPr>
          <w:rFonts w:ascii="Cambria" w:hAnsi="Cambria"/>
        </w:rPr>
        <w:t>W przypadku gdy w trakcie testów akceptacyjnych okaże się, że przedstawiony Portal nie spełni wymogów Zamawiającego określonych w SIWZ i niniejszej umowie lub że linki albo bannery nie zapewniają użytkownikowi właściwej dostępności do zawartości Portalu, Zamawiający wyznaczy Wykonawcy odpowiedni termin, nie dłuższy jednak niż 7 dni, do usunięcia ujawnionych nieprawidłowości lub błędów. Wykonawca przedstawi Zamawiającemu tak poprawioną stronę do ponownych testów akceptacyjnych, które nie mogą trwać dłużej niż 3 dni robocze.</w:t>
      </w:r>
    </w:p>
    <w:p w:rsidR="00191EF5" w:rsidRPr="00897879" w:rsidRDefault="00191EF5" w:rsidP="00191EF5">
      <w:pPr>
        <w:pStyle w:val="Akapitzlist"/>
        <w:numPr>
          <w:ilvl w:val="0"/>
          <w:numId w:val="26"/>
        </w:numPr>
        <w:tabs>
          <w:tab w:val="left" w:pos="426"/>
        </w:tabs>
        <w:ind w:left="426" w:hanging="426"/>
        <w:jc w:val="both"/>
        <w:rPr>
          <w:rFonts w:ascii="Cambria" w:hAnsi="Cambria"/>
        </w:rPr>
      </w:pPr>
      <w:r w:rsidRPr="00897879">
        <w:rPr>
          <w:rFonts w:ascii="Cambria" w:hAnsi="Cambria"/>
        </w:rPr>
        <w:t>Niezgłoszenie przez Zamawiającego uwag odnośnie wykonania strony w trakcie testów akceptacyjnych jest równoznaczne z zaakceptowaniem przez niego wykonanej strony. Wykonawca wyda Zamawiającemu do odbioru kopię Portalu na dysku optycznym w dniu jej akceptacji.</w:t>
      </w:r>
    </w:p>
    <w:p w:rsidR="00191EF5" w:rsidRPr="00897879" w:rsidRDefault="00191EF5" w:rsidP="00191EF5">
      <w:pPr>
        <w:pStyle w:val="Akapitzlist"/>
        <w:numPr>
          <w:ilvl w:val="0"/>
          <w:numId w:val="26"/>
        </w:numPr>
        <w:tabs>
          <w:tab w:val="left" w:pos="426"/>
        </w:tabs>
        <w:ind w:left="426" w:hanging="426"/>
        <w:jc w:val="both"/>
        <w:rPr>
          <w:rFonts w:ascii="Cambria" w:hAnsi="Cambria"/>
        </w:rPr>
      </w:pPr>
      <w:r w:rsidRPr="00897879">
        <w:rPr>
          <w:rFonts w:ascii="Cambria" w:hAnsi="Cambria"/>
        </w:rPr>
        <w:t>Potwierdzeniem akceptacji Portalu będzie podpisanie przez Strony protokołu bezusterkowego i kompletnego wykonania przedmiotu umowy w zakresie Portalu oraz przekazanie w formie pisemnej wszystkich niezbędnych do wprowadzania zmian oraz przeniesienia Portalu na inny serwer kodów źródłowych Portalu (w formie elektronicznej, w formatach właściwych do użytych języków programowania i użytych technologii) wraz z dokumentacją techniczną Portalu (Przekazanie przygotowanych zgodnie z ogólnie akceptowalnymi standardami w dziedzinie dokumentowania, następujących rodzajów dokumentacji w języku polskim: dokumentacji technicznej portalu, instrukcji użytkowania portalu i instrukcji administratora portalu)</w:t>
      </w:r>
    </w:p>
    <w:p w:rsidR="00191EF5" w:rsidRPr="00897879" w:rsidRDefault="00191EF5" w:rsidP="00191EF5">
      <w:pPr>
        <w:jc w:val="center"/>
        <w:rPr>
          <w:rFonts w:ascii="Cambria" w:hAnsi="Cambria"/>
          <w:b/>
        </w:rPr>
      </w:pPr>
    </w:p>
    <w:p w:rsidR="00191EF5" w:rsidRPr="00897879" w:rsidRDefault="00191EF5" w:rsidP="00191EF5">
      <w:pPr>
        <w:jc w:val="center"/>
        <w:rPr>
          <w:rFonts w:ascii="Cambria" w:hAnsi="Cambria"/>
          <w:b/>
        </w:rPr>
      </w:pPr>
      <w:r w:rsidRPr="00897879">
        <w:rPr>
          <w:rFonts w:ascii="Cambria" w:hAnsi="Cambria"/>
          <w:b/>
        </w:rPr>
        <w:t>§ 6</w:t>
      </w:r>
    </w:p>
    <w:p w:rsidR="00191EF5" w:rsidRPr="00897879" w:rsidRDefault="00191EF5" w:rsidP="00191EF5">
      <w:pPr>
        <w:jc w:val="center"/>
        <w:rPr>
          <w:rFonts w:ascii="Cambria" w:hAnsi="Cambria"/>
          <w:b/>
        </w:rPr>
      </w:pPr>
      <w:r w:rsidRPr="00897879">
        <w:rPr>
          <w:rFonts w:ascii="Cambria" w:hAnsi="Cambria"/>
          <w:b/>
        </w:rPr>
        <w:t>Prawa autorskie</w:t>
      </w:r>
    </w:p>
    <w:p w:rsidR="00191EF5" w:rsidRPr="00897879" w:rsidRDefault="00191EF5" w:rsidP="00191EF5">
      <w:pPr>
        <w:widowControl w:val="0"/>
        <w:numPr>
          <w:ilvl w:val="0"/>
          <w:numId w:val="40"/>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 xml:space="preserve">Z dniem zaakceptowania Portalu Wykonawca przenosi na Zamawiającego pełnię przysługujących mu autorskich praw majątkowych do projektu, do Portalu </w:t>
      </w:r>
      <w:r w:rsidRPr="00897879">
        <w:rPr>
          <w:rFonts w:ascii="Cambria" w:hAnsi="Cambria" w:cs="Arial"/>
          <w:spacing w:val="-1"/>
          <w:lang w:eastAsia="pl-PL"/>
        </w:rPr>
        <w:br/>
        <w:t xml:space="preserve">i wszystkich jego elementów, kodów źródłowych i dokumentacji technicznej Portalu, które stanowią utwór w rozumieniu ustawy z dnia </w:t>
      </w:r>
      <w:r w:rsidRPr="00897879">
        <w:rPr>
          <w:rFonts w:ascii="Cambria" w:hAnsi="Cambria" w:cs="Arial"/>
          <w:spacing w:val="-1"/>
          <w:lang w:eastAsia="pl-PL"/>
        </w:rPr>
        <w:br/>
        <w:t xml:space="preserve">4 lutego 1994 r. </w:t>
      </w:r>
      <w:r w:rsidRPr="00897879">
        <w:rPr>
          <w:rFonts w:ascii="Cambria" w:hAnsi="Cambria" w:cs="Arial"/>
          <w:i/>
          <w:spacing w:val="-1"/>
          <w:lang w:eastAsia="pl-PL"/>
        </w:rPr>
        <w:t>o prawie autorskim i prawach pokrewnych</w:t>
      </w:r>
      <w:r w:rsidRPr="00897879">
        <w:rPr>
          <w:rFonts w:ascii="Cambria" w:hAnsi="Cambria" w:cs="Arial"/>
          <w:spacing w:val="-1"/>
          <w:lang w:eastAsia="pl-PL"/>
        </w:rPr>
        <w:t xml:space="preserve"> (Dz. U. z 2006 r. Nr 90, poz. 631 z późn. zm.) oraz wszelkie niezbędne narzędzia, w tym licencje, kody itp., co uprawnia Zamawiającego do wyłącznego i niczym nie ograniczonego korzystania i rozporządzania projektem oraz Portalem bez ograniczeń czasowych i terytorialnych. </w:t>
      </w:r>
    </w:p>
    <w:p w:rsidR="00191EF5" w:rsidRPr="00897879" w:rsidRDefault="00191EF5" w:rsidP="00191EF5">
      <w:pPr>
        <w:pStyle w:val="Akapitzlist"/>
        <w:widowControl w:val="0"/>
        <w:numPr>
          <w:ilvl w:val="0"/>
          <w:numId w:val="40"/>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lang w:eastAsia="pl-PL"/>
        </w:rPr>
        <w:t xml:space="preserve">Przeniesienie praw, o których mowa w ust. 1, następuje na wszelkich znanych w dniu przeniesienia polach eksploatacji, w szczególności w zakresie: </w:t>
      </w:r>
    </w:p>
    <w:p w:rsidR="00191EF5" w:rsidRPr="00897879" w:rsidRDefault="00191EF5" w:rsidP="00191EF5">
      <w:pPr>
        <w:pStyle w:val="Akapitzlist"/>
        <w:widowControl w:val="0"/>
        <w:numPr>
          <w:ilvl w:val="0"/>
          <w:numId w:val="41"/>
        </w:numPr>
        <w:suppressAutoHyphens w:val="0"/>
        <w:autoSpaceDE w:val="0"/>
        <w:autoSpaceDN w:val="0"/>
        <w:adjustRightInd w:val="0"/>
        <w:ind w:left="851" w:hanging="425"/>
        <w:jc w:val="both"/>
        <w:rPr>
          <w:rFonts w:ascii="Cambria" w:hAnsi="Cambria" w:cs="Arial"/>
          <w:spacing w:val="-1"/>
          <w:lang w:eastAsia="pl-PL"/>
        </w:rPr>
      </w:pPr>
      <w:r w:rsidRPr="00897879">
        <w:rPr>
          <w:rFonts w:ascii="Cambria" w:hAnsi="Cambria" w:cs="Arial"/>
        </w:rPr>
        <w:t>wprowadzania Portalu do obrotu elektronicznego; udostępniania, rozpowszechniania i emitowania Portalu w taki sposób, aby każdy mógł mieć do niego dostęp w miejscu i w czasie przez siebie wybranym w sieci Internet i w sieciach intranetowych, z możliwością wyświetlania i zapisu na dowolnym urządzeniu i dowolnym nośniku</w:t>
      </w:r>
    </w:p>
    <w:p w:rsidR="00191EF5" w:rsidRPr="00897879" w:rsidRDefault="00191EF5" w:rsidP="00191EF5">
      <w:pPr>
        <w:pStyle w:val="Akapitzlist"/>
        <w:widowControl w:val="0"/>
        <w:numPr>
          <w:ilvl w:val="0"/>
          <w:numId w:val="41"/>
        </w:numPr>
        <w:suppressAutoHyphens w:val="0"/>
        <w:autoSpaceDE w:val="0"/>
        <w:autoSpaceDN w:val="0"/>
        <w:adjustRightInd w:val="0"/>
        <w:ind w:left="851" w:hanging="425"/>
        <w:jc w:val="both"/>
        <w:rPr>
          <w:rFonts w:ascii="Cambria" w:hAnsi="Cambria" w:cs="Arial"/>
          <w:spacing w:val="-1"/>
          <w:lang w:eastAsia="pl-PL"/>
        </w:rPr>
      </w:pPr>
      <w:r w:rsidRPr="00897879">
        <w:rPr>
          <w:rFonts w:ascii="Cambria" w:eastAsia="Calibri" w:hAnsi="Cambria" w:cs="A"/>
          <w:lang w:eastAsia="pl-PL"/>
        </w:rPr>
        <w:t>trwałego lub czasowego zwielokrotnienia Portalu w całości lub w części jakimikolwiek środkami i w jakiejkolwiek formie; w zakresie, w którym dla wprowadzania, wyświetlania, stosowania, przekazywania i przechowywania Portalu niezbędne jest jego zwielokrotnienie, czynności te wymagają zgody uprawnionego;</w:t>
      </w:r>
    </w:p>
    <w:p w:rsidR="00191EF5" w:rsidRPr="00897879" w:rsidRDefault="00191EF5" w:rsidP="00191EF5">
      <w:pPr>
        <w:pStyle w:val="Akapitzlist"/>
        <w:widowControl w:val="0"/>
        <w:numPr>
          <w:ilvl w:val="0"/>
          <w:numId w:val="41"/>
        </w:numPr>
        <w:suppressAutoHyphens w:val="0"/>
        <w:autoSpaceDE w:val="0"/>
        <w:autoSpaceDN w:val="0"/>
        <w:adjustRightInd w:val="0"/>
        <w:ind w:left="851" w:hanging="425"/>
        <w:jc w:val="both"/>
        <w:rPr>
          <w:rFonts w:ascii="Cambria" w:hAnsi="Cambria" w:cs="Arial"/>
          <w:spacing w:val="-1"/>
          <w:lang w:eastAsia="pl-PL"/>
        </w:rPr>
      </w:pPr>
      <w:r w:rsidRPr="00897879">
        <w:rPr>
          <w:rFonts w:ascii="Cambria" w:eastAsia="Calibri" w:hAnsi="Cambria" w:cs="A"/>
          <w:lang w:eastAsia="pl-PL"/>
        </w:rPr>
        <w:t xml:space="preserve">tłumaczenia, przystosowywania, zmiany układu lub jakichkolwiek innych </w:t>
      </w:r>
      <w:r w:rsidRPr="00897879">
        <w:rPr>
          <w:rFonts w:ascii="Cambria" w:eastAsia="Calibri" w:hAnsi="Cambria" w:cs="A"/>
          <w:lang w:eastAsia="pl-PL"/>
        </w:rPr>
        <w:lastRenderedPageBreak/>
        <w:t>zmian, z zachowaniem praw osoby, która tych zmian dokonała</w:t>
      </w:r>
      <w:r w:rsidR="00DC7DB5">
        <w:rPr>
          <w:rFonts w:ascii="Cambria" w:eastAsia="Calibri" w:hAnsi="Cambria" w:cs="A"/>
          <w:lang w:eastAsia="pl-PL"/>
        </w:rPr>
        <w:t>.</w:t>
      </w:r>
    </w:p>
    <w:p w:rsidR="00191EF5" w:rsidRPr="00897879" w:rsidRDefault="00191EF5" w:rsidP="00191EF5">
      <w:pPr>
        <w:pStyle w:val="Akapitzlist"/>
        <w:widowControl w:val="0"/>
        <w:numPr>
          <w:ilvl w:val="0"/>
          <w:numId w:val="40"/>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Wykonawca udziela Zamawiającemu zgody na wykonywanie praw zależnych do Portalu lub jego części w rozumieniu art. 2 ust. 1 i 2 ustawy z dnia 4 lutego 1994 roku o prawie autorskim i prawach pokrewnych, w tym do dokonywania i publikowania wszelkich modyfikacji i adaptacji Portalu, kodów źródłowych i dokumentacji technicznej.</w:t>
      </w:r>
    </w:p>
    <w:p w:rsidR="00191EF5" w:rsidRPr="00897879" w:rsidRDefault="00191EF5" w:rsidP="00191EF5">
      <w:pPr>
        <w:widowControl w:val="0"/>
        <w:numPr>
          <w:ilvl w:val="0"/>
          <w:numId w:val="40"/>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Wykonawcy nie przysługuje odrębne wynagrodzenie za przeniesienie na Zamawiającego praw na każdym odrębnym polu eksploatacji.</w:t>
      </w:r>
    </w:p>
    <w:p w:rsidR="00191EF5" w:rsidRPr="00897879" w:rsidRDefault="00191EF5" w:rsidP="00191EF5">
      <w:pPr>
        <w:widowControl w:val="0"/>
        <w:numPr>
          <w:ilvl w:val="0"/>
          <w:numId w:val="40"/>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 xml:space="preserve">Wykonawca pokryje wszelkie uzasadnione szkody i koszty poniesione przez Zamawiającego w związku z uzasadnionymi roszczeniami osób trzecich z tytułu naruszenia praw majątkowych lub osobistych poprzez przekazanie programu komputerowego lub dokonanie w nim zmian bez wymaganej zgody uprawnionego.    </w:t>
      </w:r>
    </w:p>
    <w:p w:rsidR="00191EF5" w:rsidRPr="00897879" w:rsidRDefault="00191EF5" w:rsidP="00191EF5">
      <w:pPr>
        <w:widowControl w:val="0"/>
        <w:numPr>
          <w:ilvl w:val="0"/>
          <w:numId w:val="40"/>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rPr>
        <w:t>Wykonawca będzie uprawniony do zamieszczenia w stopce Portalu zwięzłej informacji o twórcach strony oraz link do własnej strony www.</w:t>
      </w:r>
    </w:p>
    <w:p w:rsidR="00191EF5" w:rsidRPr="00897879" w:rsidRDefault="00191EF5" w:rsidP="00191EF5">
      <w:pPr>
        <w:widowControl w:val="0"/>
        <w:numPr>
          <w:ilvl w:val="0"/>
          <w:numId w:val="40"/>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Wykonawca zobowiązuje się nie wykonywać osobistych praw autorskich do Portalu w sposób naruszający interesy Zamawiającego.</w:t>
      </w:r>
    </w:p>
    <w:p w:rsidR="00191EF5" w:rsidRPr="00897879" w:rsidRDefault="00191EF5" w:rsidP="00191EF5">
      <w:pPr>
        <w:widowControl w:val="0"/>
        <w:numPr>
          <w:ilvl w:val="0"/>
          <w:numId w:val="40"/>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 xml:space="preserve">Wynagrodzenie określone w § </w:t>
      </w:r>
      <w:r w:rsidR="00A80388">
        <w:rPr>
          <w:rFonts w:ascii="Cambria" w:hAnsi="Cambria" w:cs="Arial"/>
          <w:spacing w:val="-1"/>
          <w:lang w:eastAsia="pl-PL"/>
        </w:rPr>
        <w:t>9</w:t>
      </w:r>
      <w:r w:rsidRPr="00897879">
        <w:rPr>
          <w:rFonts w:ascii="Cambria" w:hAnsi="Cambria" w:cs="Arial"/>
          <w:spacing w:val="-1"/>
          <w:lang w:eastAsia="pl-PL"/>
        </w:rPr>
        <w:t xml:space="preserve"> ust. 2 lit a) z obejmuje również wszelkie należności z tytułu przeniesienia praw, o których mowa w ust. 1 w zakresie wszystkich pól eksploatacji wskazanych w ust. 2 oraz upoważnienie do wykonywania osobistych praw autorskich i praw zależnych do opracowań Portalu.</w:t>
      </w:r>
    </w:p>
    <w:p w:rsidR="00191EF5" w:rsidRPr="00897879" w:rsidRDefault="00191EF5" w:rsidP="00191EF5">
      <w:pPr>
        <w:jc w:val="center"/>
        <w:rPr>
          <w:rFonts w:ascii="Cambria" w:hAnsi="Cambria"/>
          <w:b/>
        </w:rPr>
      </w:pPr>
    </w:p>
    <w:p w:rsidR="00191EF5" w:rsidRPr="00897879" w:rsidRDefault="00191EF5" w:rsidP="00191EF5">
      <w:pPr>
        <w:jc w:val="center"/>
        <w:rPr>
          <w:rFonts w:ascii="Cambria" w:hAnsi="Cambria"/>
          <w:b/>
        </w:rPr>
      </w:pPr>
      <w:r w:rsidRPr="00897879">
        <w:rPr>
          <w:rFonts w:ascii="Cambria" w:hAnsi="Cambria"/>
          <w:b/>
        </w:rPr>
        <w:t>§ 7</w:t>
      </w:r>
    </w:p>
    <w:p w:rsidR="00191EF5" w:rsidRPr="00897879" w:rsidRDefault="00191EF5" w:rsidP="00191EF5">
      <w:pPr>
        <w:jc w:val="center"/>
        <w:rPr>
          <w:rFonts w:ascii="Cambria" w:hAnsi="Cambria"/>
          <w:b/>
        </w:rPr>
      </w:pPr>
      <w:r w:rsidRPr="00897879">
        <w:rPr>
          <w:rFonts w:ascii="Cambria" w:hAnsi="Cambria"/>
          <w:b/>
        </w:rPr>
        <w:t>Obsługa hostingowa</w:t>
      </w:r>
    </w:p>
    <w:p w:rsidR="00191EF5" w:rsidRPr="00897879" w:rsidRDefault="00191EF5" w:rsidP="00191EF5">
      <w:pPr>
        <w:pStyle w:val="Akapitzlist"/>
        <w:numPr>
          <w:ilvl w:val="0"/>
          <w:numId w:val="42"/>
        </w:numPr>
        <w:ind w:left="426" w:hanging="426"/>
        <w:jc w:val="both"/>
        <w:rPr>
          <w:rFonts w:ascii="Cambria" w:hAnsi="Cambria" w:cs="Arial"/>
          <w:spacing w:val="-1"/>
          <w:lang w:eastAsia="pl-PL"/>
        </w:rPr>
      </w:pPr>
      <w:r w:rsidRPr="00897879">
        <w:rPr>
          <w:rFonts w:ascii="Cambria" w:hAnsi="Cambria" w:cs="Arial"/>
          <w:spacing w:val="-1"/>
          <w:lang w:eastAsia="pl-PL"/>
        </w:rPr>
        <w:t>Od dnia podpisania umowy Wykonawca zobowiązuje się świadczyć na rzecz Zamawiającego usługi hostingowe, zgodnie z zakresem określonym w SIWZ.</w:t>
      </w:r>
    </w:p>
    <w:p w:rsidR="00191EF5" w:rsidRPr="00897879" w:rsidRDefault="00191EF5" w:rsidP="00191EF5">
      <w:pPr>
        <w:pStyle w:val="Akapitzlist"/>
        <w:numPr>
          <w:ilvl w:val="0"/>
          <w:numId w:val="42"/>
        </w:numPr>
        <w:ind w:left="426" w:hanging="426"/>
        <w:jc w:val="both"/>
        <w:rPr>
          <w:rFonts w:ascii="Cambria" w:hAnsi="Cambria" w:cs="Arial"/>
          <w:spacing w:val="-1"/>
          <w:lang w:eastAsia="pl-PL"/>
        </w:rPr>
      </w:pPr>
      <w:r w:rsidRPr="00897879">
        <w:rPr>
          <w:rFonts w:ascii="Cambria" w:hAnsi="Cambria" w:cs="Arial"/>
          <w:spacing w:val="-1"/>
          <w:lang w:eastAsia="pl-PL"/>
        </w:rPr>
        <w:t xml:space="preserve">Usługi hostingowe będą świadczone w sposób ciągły, w systemie 24/7/365. </w:t>
      </w:r>
    </w:p>
    <w:p w:rsidR="00191EF5" w:rsidRPr="00897879" w:rsidRDefault="00191EF5" w:rsidP="00191EF5">
      <w:pPr>
        <w:pStyle w:val="Akapitzlist"/>
        <w:numPr>
          <w:ilvl w:val="0"/>
          <w:numId w:val="42"/>
        </w:numPr>
        <w:ind w:left="426" w:hanging="426"/>
        <w:jc w:val="both"/>
        <w:rPr>
          <w:rFonts w:ascii="Cambria" w:hAnsi="Cambria" w:cs="Arial"/>
          <w:spacing w:val="-1"/>
          <w:lang w:eastAsia="pl-PL"/>
        </w:rPr>
      </w:pPr>
      <w:r w:rsidRPr="00897879">
        <w:rPr>
          <w:rFonts w:ascii="Cambria" w:hAnsi="Cambria" w:cs="Arial"/>
          <w:spacing w:val="-1"/>
          <w:lang w:eastAsia="pl-PL"/>
        </w:rPr>
        <w:t>W ramach niniejszej umowy maksymalna dopuszczalna niedostępność usług hostingowych wynosi 12 godzin w ciągu pełnego okresu 12 miesięcy realizacji.</w:t>
      </w:r>
    </w:p>
    <w:p w:rsidR="00191EF5" w:rsidRPr="00897879" w:rsidRDefault="00191EF5" w:rsidP="00191EF5">
      <w:pPr>
        <w:pStyle w:val="Akapitzlist"/>
        <w:numPr>
          <w:ilvl w:val="0"/>
          <w:numId w:val="42"/>
        </w:numPr>
        <w:ind w:left="426" w:hanging="426"/>
        <w:jc w:val="both"/>
        <w:rPr>
          <w:rFonts w:ascii="Cambria" w:hAnsi="Cambria" w:cs="Arial"/>
          <w:spacing w:val="-1"/>
          <w:lang w:eastAsia="pl-PL"/>
        </w:rPr>
      </w:pPr>
      <w:r w:rsidRPr="00897879">
        <w:rPr>
          <w:rFonts w:ascii="Cambria" w:hAnsi="Cambria" w:cs="Arial"/>
          <w:spacing w:val="-1"/>
          <w:lang w:eastAsia="pl-PL"/>
        </w:rPr>
        <w:t>Zgłoszenia usterek związanych z usługami hostingowymi, w tym ich niedostępność, dokonywane będą pisemnie, faksem lub pocztą elektroniczną. W tym celu Wykonawca wskazuje dane kontaktowe punktu serwisowego: ……………….…………….....</w:t>
      </w:r>
    </w:p>
    <w:p w:rsidR="00191EF5" w:rsidRPr="00897879" w:rsidRDefault="00191EF5" w:rsidP="00191EF5">
      <w:pPr>
        <w:jc w:val="center"/>
        <w:rPr>
          <w:rFonts w:ascii="Cambria" w:hAnsi="Cambria"/>
          <w:b/>
        </w:rPr>
      </w:pPr>
    </w:p>
    <w:p w:rsidR="00191EF5" w:rsidRPr="00897879" w:rsidRDefault="00191EF5" w:rsidP="00191EF5">
      <w:pPr>
        <w:jc w:val="center"/>
        <w:rPr>
          <w:rFonts w:ascii="Cambria" w:hAnsi="Cambria"/>
          <w:b/>
        </w:rPr>
      </w:pPr>
      <w:r w:rsidRPr="00897879">
        <w:rPr>
          <w:rFonts w:ascii="Cambria" w:hAnsi="Cambria"/>
          <w:b/>
        </w:rPr>
        <w:t>§ 8</w:t>
      </w:r>
    </w:p>
    <w:p w:rsidR="00191EF5" w:rsidRPr="00897879" w:rsidRDefault="00191EF5" w:rsidP="00191EF5">
      <w:pPr>
        <w:jc w:val="center"/>
        <w:rPr>
          <w:rFonts w:ascii="Cambria" w:hAnsi="Cambria"/>
          <w:b/>
        </w:rPr>
      </w:pPr>
      <w:r w:rsidRPr="00897879">
        <w:rPr>
          <w:rFonts w:ascii="Cambria" w:hAnsi="Cambria"/>
          <w:b/>
        </w:rPr>
        <w:t>Przetwarzanie danych osobowych w związku z realizacją umowy</w:t>
      </w:r>
    </w:p>
    <w:p w:rsidR="00191EF5" w:rsidRPr="00897879" w:rsidRDefault="00191EF5" w:rsidP="00191EF5">
      <w:pPr>
        <w:pStyle w:val="Akapitzlist"/>
        <w:ind w:left="0"/>
        <w:jc w:val="both"/>
        <w:rPr>
          <w:rFonts w:ascii="Cambria" w:hAnsi="Cambria"/>
        </w:rPr>
      </w:pPr>
      <w:r w:rsidRPr="00897879">
        <w:rPr>
          <w:rFonts w:ascii="Cambria" w:hAnsi="Cambria"/>
        </w:rPr>
        <w:t xml:space="preserve">W ramach realizacji niniejszej umowy Wykonawca będzie zobowiązany do zachowania zasad przetwarzania danych osobowych określonych w przepisach ustawy z dnia 29 sierpnia 1997 r. </w:t>
      </w:r>
      <w:r w:rsidRPr="00897879">
        <w:rPr>
          <w:rFonts w:ascii="Cambria" w:hAnsi="Cambria"/>
          <w:i/>
        </w:rPr>
        <w:t>o ochronie danych osobowych</w:t>
      </w:r>
      <w:r w:rsidRPr="00897879">
        <w:rPr>
          <w:rFonts w:ascii="Cambria" w:hAnsi="Cambria"/>
        </w:rPr>
        <w:t xml:space="preserve"> (t.j. Dz. U. z 2002 r. nr 101, poz. 926 z późn. zm.) i ustawa z dnia 18 lipca 2002 r. </w:t>
      </w:r>
      <w:r w:rsidRPr="00897879">
        <w:rPr>
          <w:rFonts w:ascii="Cambria" w:hAnsi="Cambria"/>
          <w:i/>
        </w:rPr>
        <w:t>o świadczeniu usług drogą elektroniczną</w:t>
      </w:r>
      <w:r w:rsidRPr="00897879">
        <w:rPr>
          <w:rFonts w:ascii="Cambria" w:hAnsi="Cambria"/>
        </w:rPr>
        <w:t xml:space="preserve"> (Dz. U. z 2002 r. Nr 144, poz. 1204 z późn. zm.) oraz do zachowania tych danych w tajemnicy w trakcie trwania i po zakończeniu realizacji niniejszej Umowy. </w:t>
      </w:r>
    </w:p>
    <w:p w:rsidR="00191EF5" w:rsidRPr="00897879" w:rsidRDefault="00191EF5" w:rsidP="00191EF5">
      <w:pPr>
        <w:jc w:val="center"/>
        <w:rPr>
          <w:rFonts w:ascii="Cambria" w:hAnsi="Cambria"/>
          <w:b/>
        </w:rPr>
      </w:pPr>
    </w:p>
    <w:p w:rsidR="00191EF5" w:rsidRPr="00897879" w:rsidRDefault="00191EF5" w:rsidP="00191EF5">
      <w:pPr>
        <w:jc w:val="center"/>
        <w:rPr>
          <w:rFonts w:ascii="Cambria" w:hAnsi="Cambria"/>
          <w:b/>
        </w:rPr>
      </w:pPr>
      <w:r w:rsidRPr="00897879">
        <w:rPr>
          <w:rFonts w:ascii="Cambria" w:hAnsi="Cambria"/>
          <w:b/>
        </w:rPr>
        <w:t>§ 9</w:t>
      </w:r>
    </w:p>
    <w:p w:rsidR="00191EF5" w:rsidRPr="00897879" w:rsidRDefault="00191EF5" w:rsidP="00191EF5">
      <w:pPr>
        <w:jc w:val="center"/>
        <w:rPr>
          <w:rFonts w:ascii="Cambria" w:hAnsi="Cambria"/>
          <w:b/>
        </w:rPr>
      </w:pPr>
      <w:r w:rsidRPr="00897879">
        <w:rPr>
          <w:rFonts w:ascii="Cambria" w:hAnsi="Cambria"/>
          <w:b/>
        </w:rPr>
        <w:t>Wynagrodzenie i zasady płatności</w:t>
      </w:r>
    </w:p>
    <w:p w:rsidR="00191EF5" w:rsidRPr="00897879" w:rsidRDefault="00191EF5" w:rsidP="00191EF5">
      <w:pPr>
        <w:widowControl w:val="0"/>
        <w:numPr>
          <w:ilvl w:val="0"/>
          <w:numId w:val="36"/>
        </w:numPr>
        <w:tabs>
          <w:tab w:val="left" w:pos="426"/>
        </w:tabs>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Wykonawcy przysługuje łączne wynagrodzenie w wysokości …………………. zł brutto (słownie …………………..).</w:t>
      </w:r>
    </w:p>
    <w:p w:rsidR="00191EF5" w:rsidRPr="00897879" w:rsidRDefault="00191EF5" w:rsidP="00191EF5">
      <w:pPr>
        <w:widowControl w:val="0"/>
        <w:numPr>
          <w:ilvl w:val="0"/>
          <w:numId w:val="36"/>
        </w:numPr>
        <w:tabs>
          <w:tab w:val="left" w:pos="426"/>
        </w:tabs>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Wynagrodzenia, o którym mowa w ust. 1 płatne będzie zgodnie z następującymi zasadami:</w:t>
      </w:r>
    </w:p>
    <w:p w:rsidR="00191EF5" w:rsidRPr="00897879" w:rsidRDefault="00191EF5" w:rsidP="00191EF5">
      <w:pPr>
        <w:widowControl w:val="0"/>
        <w:numPr>
          <w:ilvl w:val="0"/>
          <w:numId w:val="37"/>
        </w:numPr>
        <w:suppressAutoHyphens w:val="0"/>
        <w:autoSpaceDE w:val="0"/>
        <w:autoSpaceDN w:val="0"/>
        <w:adjustRightInd w:val="0"/>
        <w:ind w:left="851" w:hanging="425"/>
        <w:jc w:val="both"/>
        <w:rPr>
          <w:rFonts w:ascii="Cambria" w:hAnsi="Cambria" w:cs="Arial"/>
          <w:spacing w:val="-1"/>
          <w:lang w:eastAsia="pl-PL"/>
        </w:rPr>
      </w:pPr>
      <w:r w:rsidRPr="00897879">
        <w:rPr>
          <w:rFonts w:ascii="Cambria" w:hAnsi="Cambria" w:cs="Arial"/>
          <w:spacing w:val="-1"/>
          <w:lang w:eastAsia="pl-PL"/>
        </w:rPr>
        <w:t xml:space="preserve">wynagrodzenie za zaprojektowanie, zaprogramowanie i uruchomienie Portalu w wysokości …………………. zł brutto – na podstawie faktury VAT wystawionej po </w:t>
      </w:r>
      <w:r w:rsidRPr="00897879">
        <w:rPr>
          <w:rFonts w:ascii="Cambria" w:hAnsi="Cambria" w:cs="Arial"/>
          <w:spacing w:val="-1"/>
          <w:lang w:eastAsia="pl-PL"/>
        </w:rPr>
        <w:lastRenderedPageBreak/>
        <w:t>zakończeniu realizacji i podpisaniu protokołu bezusterkowego i kompletnego wykonania przedmiotu zamówienia w tym zakresie,</w:t>
      </w:r>
    </w:p>
    <w:p w:rsidR="00191EF5" w:rsidRPr="00897879" w:rsidRDefault="00191EF5" w:rsidP="00191EF5">
      <w:pPr>
        <w:widowControl w:val="0"/>
        <w:numPr>
          <w:ilvl w:val="0"/>
          <w:numId w:val="37"/>
        </w:numPr>
        <w:suppressAutoHyphens w:val="0"/>
        <w:autoSpaceDE w:val="0"/>
        <w:autoSpaceDN w:val="0"/>
        <w:adjustRightInd w:val="0"/>
        <w:ind w:left="851" w:hanging="425"/>
        <w:jc w:val="both"/>
        <w:rPr>
          <w:rFonts w:ascii="Cambria" w:hAnsi="Cambria" w:cs="Arial"/>
          <w:spacing w:val="-1"/>
          <w:lang w:eastAsia="pl-PL"/>
        </w:rPr>
      </w:pPr>
      <w:r w:rsidRPr="00897879">
        <w:rPr>
          <w:rFonts w:ascii="Cambria" w:hAnsi="Cambria" w:cs="Arial"/>
          <w:spacing w:val="-1"/>
          <w:lang w:eastAsia="pl-PL"/>
        </w:rPr>
        <w:t xml:space="preserve">wynagrodzenie za wykonanie Usług w wysokości ……………. zł brutto – w równych ratach miesięcznych po …………….. zł brutto, płatnych z dołu po wystawieniu faktury na koniec każdego miesiąca realizacji Usług. </w:t>
      </w:r>
    </w:p>
    <w:p w:rsidR="00191EF5" w:rsidRPr="00897879" w:rsidRDefault="00191EF5" w:rsidP="00191EF5">
      <w:pPr>
        <w:widowControl w:val="0"/>
        <w:numPr>
          <w:ilvl w:val="0"/>
          <w:numId w:val="36"/>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 xml:space="preserve">Faktury płatne będą w terminie do 30 dni od dnia doręczenia Zamawiającemu faktury wystawionej zgodnie z postanowieniami umowy. </w:t>
      </w:r>
    </w:p>
    <w:p w:rsidR="00191EF5" w:rsidRPr="00897879" w:rsidRDefault="00191EF5" w:rsidP="00191EF5">
      <w:pPr>
        <w:widowControl w:val="0"/>
        <w:numPr>
          <w:ilvl w:val="0"/>
          <w:numId w:val="36"/>
        </w:numPr>
        <w:suppressAutoHyphens w:val="0"/>
        <w:autoSpaceDE w:val="0"/>
        <w:autoSpaceDN w:val="0"/>
        <w:adjustRightInd w:val="0"/>
        <w:ind w:left="426" w:hanging="426"/>
        <w:jc w:val="both"/>
        <w:rPr>
          <w:rFonts w:ascii="Cambria" w:hAnsi="Cambria" w:cs="Arial"/>
          <w:spacing w:val="-1"/>
          <w:lang w:eastAsia="pl-PL"/>
        </w:rPr>
      </w:pPr>
      <w:r w:rsidRPr="00897879">
        <w:rPr>
          <w:rFonts w:ascii="Cambria" w:hAnsi="Cambria" w:cs="Arial"/>
          <w:spacing w:val="-1"/>
          <w:lang w:eastAsia="pl-PL"/>
        </w:rPr>
        <w:t>Płatności będą dokonywane przelewem na rachunek bankowy Wykonawcy wskazany w fakturze.</w:t>
      </w:r>
    </w:p>
    <w:p w:rsidR="00191EF5" w:rsidRPr="00897879" w:rsidRDefault="00191EF5" w:rsidP="00191EF5">
      <w:pPr>
        <w:jc w:val="center"/>
        <w:rPr>
          <w:rFonts w:ascii="Cambria" w:hAnsi="Cambria"/>
        </w:rPr>
      </w:pPr>
    </w:p>
    <w:p w:rsidR="00191EF5" w:rsidRPr="00897879" w:rsidRDefault="00191EF5" w:rsidP="00191EF5">
      <w:pPr>
        <w:jc w:val="center"/>
        <w:rPr>
          <w:rFonts w:ascii="Cambria" w:hAnsi="Cambria"/>
          <w:b/>
        </w:rPr>
      </w:pPr>
      <w:r w:rsidRPr="00897879">
        <w:rPr>
          <w:rFonts w:ascii="Cambria" w:hAnsi="Cambria"/>
          <w:b/>
        </w:rPr>
        <w:t>§ 10</w:t>
      </w:r>
    </w:p>
    <w:p w:rsidR="00191EF5" w:rsidRPr="00897879" w:rsidRDefault="00191EF5" w:rsidP="00191EF5">
      <w:pPr>
        <w:jc w:val="center"/>
        <w:rPr>
          <w:rFonts w:ascii="Cambria" w:hAnsi="Cambria"/>
        </w:rPr>
      </w:pPr>
      <w:r w:rsidRPr="00897879">
        <w:rPr>
          <w:rFonts w:ascii="Cambria" w:hAnsi="Cambria"/>
          <w:b/>
        </w:rPr>
        <w:t>Odpowiedzialność z tytułu niewykonania lub nienależytego wykonania umowy</w:t>
      </w:r>
    </w:p>
    <w:p w:rsidR="00191EF5" w:rsidRPr="00897879" w:rsidRDefault="00191EF5" w:rsidP="00191EF5">
      <w:pPr>
        <w:pStyle w:val="Akapitzlist"/>
        <w:numPr>
          <w:ilvl w:val="0"/>
          <w:numId w:val="38"/>
        </w:numPr>
        <w:ind w:left="426" w:hanging="426"/>
        <w:jc w:val="both"/>
        <w:rPr>
          <w:rFonts w:ascii="Cambria" w:hAnsi="Cambria"/>
        </w:rPr>
      </w:pPr>
      <w:r w:rsidRPr="00897879">
        <w:rPr>
          <w:rFonts w:ascii="Cambria" w:hAnsi="Cambria"/>
        </w:rPr>
        <w:t>W przypadku opóźnienia Wykonawcy w wykonaniu przedmiotu umowy/zamówienia lub w usunięciu ujawnionych nieprawidłowości lub błędów zgłoszonych w reklamacji Zamawiającego, Zamawiający wyznaczy Wykonawcy termin dodatkowy, nie dłuższy jednak niż 3 dni na usunięcie stwierdzonych nieprawidłowości.</w:t>
      </w:r>
    </w:p>
    <w:p w:rsidR="00191EF5" w:rsidRPr="00897879" w:rsidRDefault="00191EF5" w:rsidP="00191EF5">
      <w:pPr>
        <w:pStyle w:val="Akapitzlist"/>
        <w:numPr>
          <w:ilvl w:val="0"/>
          <w:numId w:val="38"/>
        </w:numPr>
        <w:ind w:left="426" w:hanging="426"/>
        <w:jc w:val="both"/>
        <w:rPr>
          <w:rFonts w:ascii="Cambria" w:hAnsi="Cambria"/>
        </w:rPr>
      </w:pPr>
      <w:r w:rsidRPr="00897879">
        <w:rPr>
          <w:rFonts w:ascii="Cambria" w:hAnsi="Cambria"/>
        </w:rPr>
        <w:t>Po bezskutecznym upływie dodatkowego terminu Zamawiający będzie uprawniony do:</w:t>
      </w:r>
    </w:p>
    <w:p w:rsidR="00191EF5" w:rsidRPr="00897879" w:rsidRDefault="00191EF5" w:rsidP="00191EF5">
      <w:pPr>
        <w:pStyle w:val="Akapitzlist"/>
        <w:numPr>
          <w:ilvl w:val="0"/>
          <w:numId w:val="39"/>
        </w:numPr>
        <w:ind w:left="851" w:hanging="425"/>
        <w:jc w:val="both"/>
        <w:rPr>
          <w:rFonts w:ascii="Cambria" w:hAnsi="Cambria"/>
        </w:rPr>
      </w:pPr>
      <w:r w:rsidRPr="00897879">
        <w:rPr>
          <w:rFonts w:ascii="Cambria" w:hAnsi="Cambria"/>
        </w:rPr>
        <w:t xml:space="preserve">naliczenia Wykonawcy kary umownej za opóźnienie w wykonaniu całości lub części przedmiotu zamówienia (określonej w wezwaniu, o którym mowa w ust. 1) – w wysokości 0,2% łącznego wynagrodzenia brutto (określonego w § </w:t>
      </w:r>
      <w:r w:rsidR="00A80388">
        <w:rPr>
          <w:rFonts w:ascii="Cambria" w:hAnsi="Cambria"/>
        </w:rPr>
        <w:t>9</w:t>
      </w:r>
      <w:r w:rsidRPr="00897879">
        <w:rPr>
          <w:rFonts w:ascii="Cambria" w:hAnsi="Cambria"/>
        </w:rPr>
        <w:t xml:space="preserve"> ust. 1) za każdy rozpoczęty dzień opóźnienia,</w:t>
      </w:r>
    </w:p>
    <w:p w:rsidR="00191EF5" w:rsidRPr="00897879" w:rsidRDefault="00191EF5" w:rsidP="00191EF5">
      <w:pPr>
        <w:pStyle w:val="Akapitzlist"/>
        <w:numPr>
          <w:ilvl w:val="0"/>
          <w:numId w:val="39"/>
        </w:numPr>
        <w:ind w:left="851" w:hanging="425"/>
        <w:jc w:val="both"/>
        <w:rPr>
          <w:rFonts w:ascii="Cambria" w:hAnsi="Cambria"/>
        </w:rPr>
      </w:pPr>
      <w:r w:rsidRPr="00897879">
        <w:rPr>
          <w:rFonts w:ascii="Cambria" w:hAnsi="Cambria"/>
        </w:rPr>
        <w:t xml:space="preserve">odstąpienia od umowy  i naliczenia Wykonawcy kary umownej w wysokości 20% łącznego wynagrodzenia brutto (określonego w § </w:t>
      </w:r>
      <w:r w:rsidR="00A80388">
        <w:rPr>
          <w:rFonts w:ascii="Cambria" w:hAnsi="Cambria"/>
        </w:rPr>
        <w:t>9</w:t>
      </w:r>
      <w:r w:rsidRPr="00897879">
        <w:rPr>
          <w:rFonts w:ascii="Cambria" w:hAnsi="Cambria"/>
        </w:rPr>
        <w:t xml:space="preserve"> ust. 1).</w:t>
      </w:r>
    </w:p>
    <w:p w:rsidR="00191EF5" w:rsidRPr="00897879" w:rsidRDefault="00191EF5" w:rsidP="00191EF5">
      <w:pPr>
        <w:pStyle w:val="Akapitzlist"/>
        <w:numPr>
          <w:ilvl w:val="0"/>
          <w:numId w:val="43"/>
        </w:numPr>
        <w:ind w:left="426" w:hanging="426"/>
        <w:jc w:val="both"/>
        <w:rPr>
          <w:rFonts w:ascii="Cambria" w:hAnsi="Cambria"/>
        </w:rPr>
      </w:pPr>
      <w:r w:rsidRPr="00897879">
        <w:rPr>
          <w:rFonts w:ascii="Cambria" w:hAnsi="Cambria"/>
        </w:rPr>
        <w:t xml:space="preserve">Bez konieczności uprzedniego wezwania do należytego wykonania umowy Zamawiający będzie uprawniony do naliczenia kary umownej za niedostępność usług hostingowych przekraczającej limit wskazany w § 7 ust. 3 – w wysokości 1/720 miesięcznego wynagrodzenia Wykonawcy, określonego w § 9 ust. 2 lit b) za każdą rozpoczętą godzinę niedostępności. </w:t>
      </w:r>
    </w:p>
    <w:p w:rsidR="00191EF5" w:rsidRPr="00897879" w:rsidRDefault="00191EF5" w:rsidP="00191EF5">
      <w:pPr>
        <w:pStyle w:val="Akapitzlist"/>
        <w:numPr>
          <w:ilvl w:val="0"/>
          <w:numId w:val="43"/>
        </w:numPr>
        <w:ind w:left="426" w:hanging="426"/>
        <w:jc w:val="both"/>
        <w:rPr>
          <w:rFonts w:ascii="Cambria" w:hAnsi="Cambria"/>
        </w:rPr>
      </w:pPr>
      <w:r w:rsidRPr="00897879">
        <w:rPr>
          <w:rFonts w:ascii="Cambria" w:hAnsi="Cambria"/>
        </w:rPr>
        <w:t>Naliczenie kar umownych nie ogranicza prawa Zamawiającego do dochodzenia odszkodowania z tytułu niewykonania lub nienależytego wykonania umowy, przenoszącego wartość naliczonych kar umownych.</w:t>
      </w:r>
    </w:p>
    <w:p w:rsidR="00191EF5" w:rsidRPr="00897879" w:rsidRDefault="00191EF5" w:rsidP="00191EF5">
      <w:pPr>
        <w:jc w:val="center"/>
        <w:rPr>
          <w:rFonts w:ascii="Cambria" w:hAnsi="Cambria"/>
          <w:b/>
        </w:rPr>
      </w:pPr>
    </w:p>
    <w:p w:rsidR="00191EF5" w:rsidRPr="00897879" w:rsidRDefault="00191EF5" w:rsidP="00191EF5">
      <w:pPr>
        <w:jc w:val="center"/>
        <w:rPr>
          <w:rFonts w:ascii="Cambria" w:hAnsi="Cambria"/>
          <w:b/>
        </w:rPr>
      </w:pPr>
      <w:r w:rsidRPr="00897879">
        <w:rPr>
          <w:rFonts w:ascii="Cambria" w:hAnsi="Cambria"/>
          <w:b/>
        </w:rPr>
        <w:t>§ 11</w:t>
      </w:r>
    </w:p>
    <w:p w:rsidR="00191EF5" w:rsidRPr="00897879" w:rsidRDefault="00191EF5" w:rsidP="00191EF5">
      <w:pPr>
        <w:jc w:val="center"/>
        <w:rPr>
          <w:rFonts w:ascii="Cambria" w:hAnsi="Cambria"/>
          <w:b/>
        </w:rPr>
      </w:pPr>
      <w:r w:rsidRPr="00897879">
        <w:rPr>
          <w:rFonts w:ascii="Cambria" w:hAnsi="Cambria"/>
          <w:b/>
        </w:rPr>
        <w:t>Postanowienia końcowe</w:t>
      </w:r>
    </w:p>
    <w:p w:rsidR="00191EF5" w:rsidRPr="00897879" w:rsidRDefault="00191EF5" w:rsidP="00191EF5">
      <w:pPr>
        <w:pStyle w:val="Akapitzlist"/>
        <w:numPr>
          <w:ilvl w:val="6"/>
          <w:numId w:val="32"/>
        </w:numPr>
        <w:tabs>
          <w:tab w:val="left" w:pos="426"/>
        </w:tabs>
        <w:ind w:left="426" w:hanging="426"/>
        <w:jc w:val="both"/>
        <w:rPr>
          <w:rFonts w:ascii="Cambria" w:hAnsi="Cambria"/>
        </w:rPr>
      </w:pPr>
      <w:r w:rsidRPr="00897879">
        <w:rPr>
          <w:rFonts w:ascii="Cambria" w:hAnsi="Cambria"/>
        </w:rPr>
        <w:t>Spory powstałe na tle wykonania umowy będą rozstrzygane przez sąd powszechny właściwy dla siedziby Zamawiającego.</w:t>
      </w:r>
    </w:p>
    <w:p w:rsidR="00191EF5" w:rsidRPr="00897879" w:rsidRDefault="00191EF5" w:rsidP="00191EF5">
      <w:pPr>
        <w:pStyle w:val="Akapitzlist"/>
        <w:numPr>
          <w:ilvl w:val="6"/>
          <w:numId w:val="32"/>
        </w:numPr>
        <w:tabs>
          <w:tab w:val="left" w:pos="426"/>
        </w:tabs>
        <w:ind w:left="426" w:hanging="426"/>
        <w:jc w:val="both"/>
        <w:rPr>
          <w:rFonts w:ascii="Cambria" w:hAnsi="Cambria"/>
        </w:rPr>
      </w:pPr>
      <w:r w:rsidRPr="00897879">
        <w:rPr>
          <w:rFonts w:ascii="Cambria" w:hAnsi="Cambria"/>
        </w:rPr>
        <w:t>Umowę sporządzono w trzech jednobrzmiących egzemplarzach, dwa dla Zamawiającego i jeden dla Wykonawcy.</w:t>
      </w:r>
    </w:p>
    <w:p w:rsidR="00191EF5" w:rsidRPr="00897879" w:rsidRDefault="00191EF5" w:rsidP="00191EF5">
      <w:pPr>
        <w:pStyle w:val="Akapitzlist"/>
        <w:numPr>
          <w:ilvl w:val="6"/>
          <w:numId w:val="32"/>
        </w:numPr>
        <w:tabs>
          <w:tab w:val="left" w:pos="426"/>
        </w:tabs>
        <w:ind w:left="426" w:hanging="426"/>
        <w:jc w:val="both"/>
        <w:rPr>
          <w:rFonts w:ascii="Cambria" w:hAnsi="Cambria"/>
        </w:rPr>
      </w:pPr>
      <w:r w:rsidRPr="00897879">
        <w:rPr>
          <w:rFonts w:ascii="Cambria" w:hAnsi="Cambria"/>
        </w:rPr>
        <w:t>Wszelkie zmiany niniejszej umowy wymagają zachowania formy pisemnej pod rygorem nieważności.</w:t>
      </w:r>
    </w:p>
    <w:p w:rsidR="00191EF5" w:rsidRPr="00897879" w:rsidRDefault="00191EF5" w:rsidP="00191EF5">
      <w:pPr>
        <w:pStyle w:val="StandardowyStandardowy1"/>
        <w:numPr>
          <w:ilvl w:val="6"/>
          <w:numId w:val="32"/>
        </w:numPr>
        <w:tabs>
          <w:tab w:val="left" w:pos="426"/>
        </w:tabs>
        <w:ind w:left="426" w:hanging="426"/>
        <w:jc w:val="both"/>
        <w:rPr>
          <w:rFonts w:ascii="Cambria" w:hAnsi="Cambria"/>
          <w:sz w:val="24"/>
          <w:szCs w:val="24"/>
        </w:rPr>
      </w:pPr>
      <w:r w:rsidRPr="00897879">
        <w:rPr>
          <w:rFonts w:ascii="Cambria" w:hAnsi="Cambria"/>
          <w:sz w:val="24"/>
          <w:szCs w:val="24"/>
        </w:rPr>
        <w:t xml:space="preserve">W sprawach nieuregulowanych niniejszą umową stosuje się przepisy ustawy z dnia 29 stycznia 2004 r. – </w:t>
      </w:r>
      <w:r w:rsidRPr="00897879">
        <w:rPr>
          <w:rFonts w:ascii="Cambria" w:hAnsi="Cambria"/>
          <w:i/>
          <w:sz w:val="24"/>
          <w:szCs w:val="24"/>
        </w:rPr>
        <w:t>Prawo zamówień publicznych</w:t>
      </w:r>
      <w:r w:rsidRPr="00897879">
        <w:rPr>
          <w:rFonts w:ascii="Cambria" w:hAnsi="Cambria"/>
          <w:sz w:val="24"/>
          <w:szCs w:val="24"/>
        </w:rPr>
        <w:t xml:space="preserve"> (t.j. Dz. U. z 2010 r., Nr 113, poz. 759 z późn. zm.) oraz ustawy z dnia 23 kwietnia 1964 r. - </w:t>
      </w:r>
      <w:r w:rsidRPr="00897879">
        <w:rPr>
          <w:rFonts w:ascii="Cambria" w:hAnsi="Cambria"/>
          <w:i/>
          <w:sz w:val="24"/>
          <w:szCs w:val="24"/>
        </w:rPr>
        <w:t>Kodeks cywilny</w:t>
      </w:r>
      <w:r w:rsidRPr="00897879">
        <w:rPr>
          <w:rFonts w:ascii="Cambria" w:hAnsi="Cambria"/>
          <w:sz w:val="24"/>
          <w:szCs w:val="24"/>
        </w:rPr>
        <w:t xml:space="preserve"> (</w:t>
      </w:r>
      <w:r w:rsidRPr="00897879">
        <w:rPr>
          <w:rFonts w:ascii="Cambria" w:hAnsi="Cambria"/>
          <w:bCs/>
          <w:sz w:val="24"/>
          <w:szCs w:val="24"/>
        </w:rPr>
        <w:t>Dz. U. z 1964 r, Nr 16, poz. 93 z późn. zm.).</w:t>
      </w:r>
    </w:p>
    <w:p w:rsidR="00191EF5" w:rsidRPr="00897879" w:rsidRDefault="00191EF5" w:rsidP="00191EF5">
      <w:pPr>
        <w:pStyle w:val="Tekstdymka"/>
        <w:jc w:val="center"/>
        <w:rPr>
          <w:rFonts w:ascii="Cambria" w:hAnsi="Cambria" w:cs="Times New Roman"/>
          <w:sz w:val="24"/>
          <w:szCs w:val="24"/>
        </w:rPr>
      </w:pPr>
    </w:p>
    <w:p w:rsidR="00191EF5" w:rsidRDefault="00191EF5" w:rsidP="00191EF5">
      <w:pPr>
        <w:adjustRightInd w:val="0"/>
        <w:jc w:val="center"/>
        <w:outlineLvl w:val="0"/>
        <w:rPr>
          <w:rFonts w:ascii="Cambria" w:hAnsi="Cambria"/>
          <w:bCs/>
          <w:i/>
        </w:rPr>
      </w:pPr>
      <w:r w:rsidRPr="00897879">
        <w:rPr>
          <w:rFonts w:ascii="Cambria" w:hAnsi="Cambria"/>
          <w:bCs/>
          <w:i/>
        </w:rPr>
        <w:t>Wykonawca:</w:t>
      </w:r>
      <w:r w:rsidRPr="00897879">
        <w:rPr>
          <w:rFonts w:ascii="Cambria" w:hAnsi="Cambria"/>
          <w:bCs/>
          <w:i/>
        </w:rPr>
        <w:tab/>
      </w:r>
      <w:r w:rsidRPr="00897879">
        <w:rPr>
          <w:rFonts w:ascii="Cambria" w:hAnsi="Cambria"/>
          <w:bCs/>
          <w:i/>
        </w:rPr>
        <w:tab/>
      </w:r>
      <w:r w:rsidRPr="00897879">
        <w:rPr>
          <w:rFonts w:ascii="Cambria" w:hAnsi="Cambria"/>
          <w:bCs/>
          <w:i/>
        </w:rPr>
        <w:tab/>
      </w:r>
      <w:r w:rsidRPr="00897879">
        <w:rPr>
          <w:rFonts w:ascii="Cambria" w:hAnsi="Cambria"/>
          <w:bCs/>
          <w:i/>
        </w:rPr>
        <w:tab/>
      </w:r>
      <w:r w:rsidRPr="00897879">
        <w:rPr>
          <w:rFonts w:ascii="Cambria" w:hAnsi="Cambria"/>
          <w:bCs/>
          <w:i/>
        </w:rPr>
        <w:tab/>
      </w:r>
      <w:r w:rsidRPr="00897879">
        <w:rPr>
          <w:rFonts w:ascii="Cambria" w:hAnsi="Cambria"/>
          <w:bCs/>
          <w:i/>
        </w:rPr>
        <w:tab/>
      </w:r>
      <w:r w:rsidRPr="00897879">
        <w:rPr>
          <w:rFonts w:ascii="Cambria" w:hAnsi="Cambria"/>
          <w:bCs/>
          <w:i/>
        </w:rPr>
        <w:tab/>
        <w:t>Zamawiający:</w:t>
      </w:r>
    </w:p>
    <w:p w:rsidR="008E533C" w:rsidRDefault="008E533C">
      <w:pPr>
        <w:suppressAutoHyphens w:val="0"/>
        <w:rPr>
          <w:rFonts w:ascii="Cambria" w:hAnsi="Cambria"/>
          <w:b/>
        </w:rPr>
      </w:pPr>
      <w:r>
        <w:rPr>
          <w:rFonts w:ascii="Cambria" w:hAnsi="Cambria"/>
          <w:b/>
        </w:rPr>
        <w:br w:type="page"/>
      </w:r>
    </w:p>
    <w:p w:rsidR="004959FB" w:rsidRPr="002C3362" w:rsidRDefault="004959FB" w:rsidP="002C3362">
      <w:pPr>
        <w:adjustRightInd w:val="0"/>
        <w:jc w:val="right"/>
        <w:outlineLvl w:val="0"/>
        <w:rPr>
          <w:rFonts w:ascii="Cambria" w:hAnsi="Cambria"/>
          <w:bCs/>
          <w:i/>
        </w:rPr>
      </w:pPr>
      <w:r w:rsidRPr="002C3362">
        <w:rPr>
          <w:rFonts w:ascii="Cambria" w:hAnsi="Cambria"/>
          <w:b/>
        </w:rPr>
        <w:lastRenderedPageBreak/>
        <w:t xml:space="preserve">Załącznik nr </w:t>
      </w:r>
      <w:r>
        <w:rPr>
          <w:rFonts w:ascii="Cambria" w:hAnsi="Cambria"/>
          <w:b/>
        </w:rPr>
        <w:t>3</w:t>
      </w:r>
      <w:r w:rsidRPr="002C3362">
        <w:rPr>
          <w:rFonts w:ascii="Cambria" w:hAnsi="Cambria"/>
          <w:b/>
        </w:rPr>
        <w:t xml:space="preserve"> do SIWZ</w:t>
      </w:r>
    </w:p>
    <w:p w:rsidR="004959FB" w:rsidRPr="00EB7CD1" w:rsidRDefault="004959FB" w:rsidP="00146769">
      <w:pPr>
        <w:keepNext/>
        <w:jc w:val="both"/>
        <w:rPr>
          <w:rFonts w:ascii="Cambria" w:hAnsi="Cambria"/>
          <w:b/>
          <w:color w:val="000000"/>
        </w:rPr>
      </w:pPr>
      <w:r w:rsidRPr="00EB7CD1">
        <w:rPr>
          <w:rFonts w:ascii="Cambria" w:hAnsi="Cambria"/>
          <w:b/>
          <w:color w:val="000000"/>
        </w:rPr>
        <w:t xml:space="preserve">Formularz oświadczenia Wykonawcy </w:t>
      </w:r>
    </w:p>
    <w:p w:rsidR="004959FB" w:rsidRPr="00EB7CD1" w:rsidRDefault="004959FB" w:rsidP="00146769">
      <w:pPr>
        <w:keepNext/>
        <w:spacing w:after="120"/>
        <w:jc w:val="both"/>
        <w:rPr>
          <w:rFonts w:ascii="Cambria" w:hAnsi="Cambria"/>
          <w:b/>
          <w:color w:val="000000"/>
        </w:rPr>
      </w:pPr>
      <w:r w:rsidRPr="00EB7CD1">
        <w:rPr>
          <w:rFonts w:ascii="Cambria" w:hAnsi="Cambria"/>
          <w:b/>
          <w:color w:val="000000"/>
        </w:rPr>
        <w:t>o spełnianiu warunków udziału w postępowaniu</w:t>
      </w:r>
    </w:p>
    <w:p w:rsidR="004959FB" w:rsidRPr="00EB7CD1" w:rsidRDefault="004959FB" w:rsidP="00146769">
      <w:pPr>
        <w:spacing w:after="120"/>
        <w:jc w:val="both"/>
        <w:rPr>
          <w:rFonts w:ascii="Cambria" w:hAnsi="Cambria"/>
        </w:rPr>
      </w:pPr>
    </w:p>
    <w:p w:rsidR="004959FB" w:rsidRPr="00EB7CD1" w:rsidRDefault="004959FB" w:rsidP="00146769">
      <w:pPr>
        <w:ind w:right="5668"/>
        <w:jc w:val="both"/>
        <w:rPr>
          <w:rFonts w:ascii="Cambria" w:hAnsi="Cambria"/>
          <w:i/>
        </w:rPr>
      </w:pPr>
    </w:p>
    <w:p w:rsidR="004959FB" w:rsidRPr="00EB7CD1" w:rsidRDefault="004959FB" w:rsidP="00146769">
      <w:pPr>
        <w:ind w:right="5668"/>
        <w:jc w:val="both"/>
        <w:rPr>
          <w:rFonts w:ascii="Cambria" w:hAnsi="Cambria"/>
          <w:i/>
        </w:rPr>
      </w:pPr>
    </w:p>
    <w:p w:rsidR="004959FB" w:rsidRPr="00EB7CD1" w:rsidRDefault="004959FB" w:rsidP="00146769">
      <w:pPr>
        <w:ind w:right="5668"/>
        <w:jc w:val="both"/>
        <w:rPr>
          <w:rFonts w:ascii="Cambria" w:hAnsi="Cambria"/>
          <w:i/>
        </w:rPr>
      </w:pPr>
      <w:r w:rsidRPr="00EB7CD1">
        <w:rPr>
          <w:rFonts w:ascii="Cambria" w:hAnsi="Cambria"/>
          <w:i/>
        </w:rPr>
        <w:t>……………………………………..</w:t>
      </w:r>
    </w:p>
    <w:p w:rsidR="004959FB" w:rsidRPr="00EB7CD1" w:rsidRDefault="004959FB" w:rsidP="00146769">
      <w:pPr>
        <w:ind w:right="5668"/>
        <w:jc w:val="both"/>
        <w:rPr>
          <w:rFonts w:ascii="Cambria" w:hAnsi="Cambria"/>
          <w:i/>
        </w:rPr>
      </w:pPr>
      <w:r w:rsidRPr="00EB7CD1">
        <w:rPr>
          <w:rFonts w:ascii="Cambria" w:hAnsi="Cambria"/>
          <w:i/>
        </w:rPr>
        <w:t>nazwa i adres Wykonawcy</w:t>
      </w:r>
    </w:p>
    <w:p w:rsidR="004959FB" w:rsidRPr="00EB7CD1" w:rsidRDefault="004959FB" w:rsidP="00146769">
      <w:pPr>
        <w:spacing w:after="120"/>
        <w:jc w:val="both"/>
        <w:rPr>
          <w:rFonts w:ascii="Cambria" w:hAnsi="Cambria"/>
        </w:rPr>
      </w:pPr>
    </w:p>
    <w:p w:rsidR="004959FB" w:rsidRPr="00EB7CD1" w:rsidRDefault="004959FB" w:rsidP="00146769">
      <w:pPr>
        <w:spacing w:after="120"/>
        <w:jc w:val="both"/>
        <w:rPr>
          <w:rFonts w:ascii="Cambria" w:hAnsi="Cambria"/>
        </w:rPr>
      </w:pPr>
    </w:p>
    <w:p w:rsidR="004959FB" w:rsidRPr="00EB7CD1" w:rsidRDefault="004959FB" w:rsidP="00146769">
      <w:pPr>
        <w:spacing w:after="120"/>
        <w:jc w:val="center"/>
        <w:rPr>
          <w:rFonts w:ascii="Cambria" w:hAnsi="Cambria"/>
          <w:b/>
          <w:smallCaps/>
          <w:u w:val="single"/>
        </w:rPr>
      </w:pPr>
      <w:r w:rsidRPr="00EB7CD1">
        <w:rPr>
          <w:rFonts w:ascii="Cambria" w:hAnsi="Cambria"/>
          <w:b/>
          <w:smallCaps/>
          <w:u w:val="single"/>
        </w:rPr>
        <w:t>Oświadczenie o spełnianiu warunków udziału w postępowaniu</w:t>
      </w:r>
    </w:p>
    <w:p w:rsidR="004959FB" w:rsidRPr="00EB7CD1" w:rsidRDefault="004959FB" w:rsidP="00146769">
      <w:pPr>
        <w:spacing w:after="120"/>
        <w:jc w:val="both"/>
        <w:rPr>
          <w:rFonts w:ascii="Cambria" w:hAnsi="Cambria"/>
          <w:b/>
          <w:u w:val="single"/>
        </w:rPr>
      </w:pPr>
    </w:p>
    <w:p w:rsidR="004959FB" w:rsidRPr="00EB7CD1" w:rsidRDefault="004959FB" w:rsidP="00146769">
      <w:pPr>
        <w:jc w:val="both"/>
        <w:textAlignment w:val="top"/>
        <w:rPr>
          <w:rFonts w:ascii="Cambria" w:hAnsi="Cambria"/>
          <w:b/>
        </w:rPr>
      </w:pPr>
      <w:r w:rsidRPr="00EB7CD1">
        <w:rPr>
          <w:rFonts w:ascii="Cambria" w:hAnsi="Cambria"/>
          <w:b/>
        </w:rPr>
        <w:t>Składając ofertę w postępowaniu o zamówienie publiczne prowadzonym w trybie przetargu nieograniczonego</w:t>
      </w:r>
      <w:r w:rsidR="00523EE4">
        <w:rPr>
          <w:rFonts w:ascii="Cambria" w:hAnsi="Cambria"/>
          <w:b/>
        </w:rPr>
        <w:t xml:space="preserve"> </w:t>
      </w:r>
      <w:r w:rsidRPr="00EB7CD1">
        <w:rPr>
          <w:rFonts w:ascii="Cambria" w:hAnsi="Cambria"/>
          <w:b/>
        </w:rPr>
        <w:t>na „</w:t>
      </w:r>
      <w:r>
        <w:rPr>
          <w:rFonts w:ascii="Cambria" w:hAnsi="Cambria"/>
          <w:b/>
        </w:rPr>
        <w:t>Z</w:t>
      </w:r>
      <w:r w:rsidRPr="00AC0A20">
        <w:rPr>
          <w:rFonts w:ascii="Cambria" w:hAnsi="Cambria"/>
          <w:b/>
        </w:rPr>
        <w:t>aprojektowanie</w:t>
      </w:r>
      <w:r>
        <w:rPr>
          <w:rFonts w:ascii="Cambria" w:hAnsi="Cambria"/>
          <w:b/>
        </w:rPr>
        <w:t>,</w:t>
      </w:r>
      <w:r w:rsidRPr="00AC0A20">
        <w:rPr>
          <w:rFonts w:ascii="Cambria" w:hAnsi="Cambria"/>
          <w:b/>
        </w:rPr>
        <w:t xml:space="preserve"> zaprogramowanie </w:t>
      </w:r>
      <w:r>
        <w:rPr>
          <w:rFonts w:ascii="Cambria" w:hAnsi="Cambria"/>
          <w:b/>
        </w:rPr>
        <w:t xml:space="preserve">i uruchomienie </w:t>
      </w:r>
      <w:r w:rsidRPr="00AC0A20">
        <w:rPr>
          <w:rFonts w:ascii="Cambria" w:hAnsi="Cambria"/>
          <w:b/>
        </w:rPr>
        <w:t>portalu internetowego wraz z obsługą hostingową</w:t>
      </w:r>
      <w:r w:rsidRPr="00EB7CD1">
        <w:rPr>
          <w:rFonts w:ascii="Cambria" w:hAnsi="Cambria"/>
          <w:b/>
        </w:rPr>
        <w:t>”</w:t>
      </w:r>
    </w:p>
    <w:p w:rsidR="004959FB" w:rsidRPr="00EB7CD1" w:rsidRDefault="004959FB" w:rsidP="00146769">
      <w:pPr>
        <w:jc w:val="both"/>
        <w:textAlignment w:val="top"/>
        <w:rPr>
          <w:rFonts w:ascii="Cambria" w:hAnsi="Cambria"/>
          <w:b/>
        </w:rPr>
      </w:pPr>
    </w:p>
    <w:p w:rsidR="004959FB" w:rsidRPr="00EB7CD1" w:rsidRDefault="004959FB" w:rsidP="00146769">
      <w:pPr>
        <w:spacing w:after="120"/>
        <w:jc w:val="both"/>
        <w:rPr>
          <w:rFonts w:ascii="Cambria" w:hAnsi="Cambria"/>
        </w:rPr>
      </w:pPr>
      <w:r w:rsidRPr="00EB7CD1">
        <w:rPr>
          <w:rFonts w:ascii="Cambria" w:hAnsi="Cambria"/>
        </w:rPr>
        <w:t>oświadczamy, że:</w:t>
      </w:r>
    </w:p>
    <w:p w:rsidR="004959FB" w:rsidRPr="00EB7CD1" w:rsidRDefault="004959FB"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spełniamy warunki udziału w postępowaniu określone w art. 22 ust. 1 ustawy z dnia 29 stycznia 2004 r. – Prawo zamówień publicznych,</w:t>
      </w:r>
    </w:p>
    <w:p w:rsidR="004959FB" w:rsidRPr="00EB7CD1" w:rsidRDefault="004959FB" w:rsidP="00146769">
      <w:pPr>
        <w:tabs>
          <w:tab w:val="num" w:pos="567"/>
        </w:tabs>
        <w:spacing w:after="120"/>
        <w:ind w:left="567"/>
        <w:jc w:val="both"/>
        <w:rPr>
          <w:rFonts w:ascii="Cambria" w:hAnsi="Cambria"/>
        </w:rPr>
      </w:pPr>
    </w:p>
    <w:p w:rsidR="004959FB" w:rsidRPr="00EB7CD1" w:rsidRDefault="004959FB"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rsidR="004959FB" w:rsidRPr="00EB7CD1" w:rsidRDefault="004959FB"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posiadania wiedzy i doświadczenia,</w:t>
      </w:r>
    </w:p>
    <w:p w:rsidR="004959FB" w:rsidRPr="00EB7CD1" w:rsidRDefault="004959FB"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dysponowania odpowiednim potencjałem technicznym oraz osobami zdolnymi do wykonania zamówienia,</w:t>
      </w:r>
    </w:p>
    <w:p w:rsidR="004959FB" w:rsidRPr="00EB7CD1" w:rsidRDefault="004959FB" w:rsidP="00146769">
      <w:pPr>
        <w:pStyle w:val="Tekstpodstawowy"/>
        <w:widowControl w:val="0"/>
        <w:numPr>
          <w:ilvl w:val="0"/>
          <w:numId w:val="11"/>
        </w:numPr>
        <w:tabs>
          <w:tab w:val="clear" w:pos="1080"/>
          <w:tab w:val="num" w:pos="1134"/>
        </w:tabs>
        <w:spacing w:line="360" w:lineRule="auto"/>
        <w:ind w:left="1134"/>
        <w:jc w:val="both"/>
        <w:rPr>
          <w:rFonts w:ascii="Cambria" w:hAnsi="Cambria"/>
        </w:rPr>
      </w:pPr>
      <w:r w:rsidRPr="00EB7CD1">
        <w:rPr>
          <w:rFonts w:ascii="Cambria" w:hAnsi="Cambria"/>
        </w:rPr>
        <w:t>sytuacji ekonomicznej i finansowej.</w:t>
      </w:r>
    </w:p>
    <w:p w:rsidR="004959FB" w:rsidRPr="00EB7CD1" w:rsidRDefault="004959FB" w:rsidP="00146769">
      <w:pPr>
        <w:tabs>
          <w:tab w:val="num" w:pos="567"/>
        </w:tabs>
        <w:spacing w:after="120"/>
        <w:ind w:left="567"/>
        <w:jc w:val="both"/>
        <w:rPr>
          <w:rFonts w:ascii="Cambria" w:hAnsi="Cambria"/>
        </w:rPr>
      </w:pPr>
    </w:p>
    <w:p w:rsidR="004959FB" w:rsidRPr="00EB7CD1" w:rsidRDefault="004959FB"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 na podstawie art. 24 ust. 1 i 2 ustawy Prawo zamówień publicznych.</w:t>
      </w:r>
    </w:p>
    <w:p w:rsidR="004959FB" w:rsidRPr="00EB7CD1" w:rsidRDefault="004959FB" w:rsidP="00146769">
      <w:pPr>
        <w:spacing w:after="120"/>
        <w:jc w:val="both"/>
        <w:rPr>
          <w:rFonts w:ascii="Cambria" w:hAnsi="Cambria"/>
        </w:rPr>
      </w:pPr>
    </w:p>
    <w:p w:rsidR="004959FB" w:rsidRPr="00EB7CD1" w:rsidRDefault="004959FB"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 xml:space="preserve">__ </w:t>
      </w:r>
      <w:r w:rsidRPr="00EB7CD1">
        <w:rPr>
          <w:rFonts w:ascii="Cambria" w:hAnsi="Cambria"/>
          <w:color w:val="000000"/>
          <w:sz w:val="24"/>
          <w:szCs w:val="24"/>
        </w:rPr>
        <w:t>roku</w:t>
      </w:r>
    </w:p>
    <w:p w:rsidR="004959FB" w:rsidRPr="00EB7CD1" w:rsidRDefault="004959FB"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959FB" w:rsidRPr="00EB7CD1" w:rsidRDefault="004959FB"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959FB" w:rsidRPr="00EB7CD1" w:rsidRDefault="004959FB" w:rsidP="00146769">
      <w:pPr>
        <w:spacing w:after="120"/>
        <w:jc w:val="both"/>
        <w:rPr>
          <w:rFonts w:ascii="Cambria" w:hAnsi="Cambria"/>
        </w:rPr>
      </w:pPr>
    </w:p>
    <w:p w:rsidR="004959FB" w:rsidRPr="00EB7CD1" w:rsidRDefault="004959FB" w:rsidP="00146769">
      <w:pPr>
        <w:spacing w:after="120"/>
        <w:jc w:val="both"/>
        <w:rPr>
          <w:rFonts w:ascii="Cambria" w:hAnsi="Cambria"/>
        </w:rPr>
      </w:pPr>
    </w:p>
    <w:p w:rsidR="004959FB" w:rsidRDefault="004959FB">
      <w:pPr>
        <w:suppressAutoHyphens w:val="0"/>
        <w:spacing w:after="200" w:line="276" w:lineRule="auto"/>
      </w:pPr>
      <w:r>
        <w:br w:type="page"/>
      </w:r>
    </w:p>
    <w:p w:rsidR="008E533C" w:rsidRPr="002C3362" w:rsidRDefault="008E533C" w:rsidP="008E533C">
      <w:pPr>
        <w:adjustRightInd w:val="0"/>
        <w:jc w:val="right"/>
        <w:outlineLvl w:val="0"/>
        <w:rPr>
          <w:rFonts w:ascii="Cambria" w:hAnsi="Cambria"/>
          <w:bCs/>
          <w:i/>
        </w:rPr>
      </w:pPr>
      <w:r w:rsidRPr="002C3362">
        <w:rPr>
          <w:rFonts w:ascii="Cambria" w:hAnsi="Cambria"/>
          <w:b/>
        </w:rPr>
        <w:lastRenderedPageBreak/>
        <w:t xml:space="preserve">Załącznik nr </w:t>
      </w:r>
      <w:r>
        <w:rPr>
          <w:rFonts w:ascii="Cambria" w:hAnsi="Cambria"/>
          <w:b/>
        </w:rPr>
        <w:t>4</w:t>
      </w:r>
      <w:r w:rsidRPr="002C3362">
        <w:rPr>
          <w:rFonts w:ascii="Cambria" w:hAnsi="Cambria"/>
          <w:b/>
        </w:rPr>
        <w:t xml:space="preserve"> do SIWZ</w:t>
      </w:r>
    </w:p>
    <w:p w:rsidR="008E533C" w:rsidRDefault="008E533C" w:rsidP="008E533C">
      <w:pPr>
        <w:keepNext/>
        <w:jc w:val="both"/>
        <w:rPr>
          <w:rFonts w:ascii="Cambria" w:hAnsi="Cambria"/>
          <w:b/>
          <w:color w:val="000000"/>
        </w:rPr>
      </w:pPr>
      <w:r w:rsidRPr="00EB7CD1">
        <w:rPr>
          <w:rFonts w:ascii="Cambria" w:hAnsi="Cambria"/>
          <w:b/>
          <w:color w:val="000000"/>
        </w:rPr>
        <w:t xml:space="preserve">Formularz </w:t>
      </w:r>
      <w:r>
        <w:rPr>
          <w:rFonts w:ascii="Cambria" w:hAnsi="Cambria"/>
          <w:b/>
          <w:color w:val="000000"/>
        </w:rPr>
        <w:t xml:space="preserve">informacji </w:t>
      </w:r>
    </w:p>
    <w:p w:rsidR="008E533C" w:rsidRPr="00EB7CD1" w:rsidRDefault="008E533C" w:rsidP="008E533C">
      <w:pPr>
        <w:keepNext/>
        <w:jc w:val="both"/>
        <w:rPr>
          <w:rFonts w:ascii="Cambria" w:hAnsi="Cambria"/>
          <w:b/>
          <w:color w:val="000000"/>
        </w:rPr>
      </w:pPr>
      <w:r>
        <w:rPr>
          <w:rFonts w:ascii="Cambria" w:hAnsi="Cambria"/>
          <w:b/>
          <w:color w:val="000000"/>
        </w:rPr>
        <w:t>o braku przynależności do grupy kapitałowej</w:t>
      </w:r>
    </w:p>
    <w:p w:rsidR="008E533C" w:rsidRPr="00EB7CD1" w:rsidRDefault="008E533C" w:rsidP="008E533C">
      <w:pPr>
        <w:spacing w:after="120"/>
        <w:jc w:val="both"/>
        <w:rPr>
          <w:rFonts w:ascii="Cambria" w:hAnsi="Cambria"/>
        </w:rPr>
      </w:pPr>
    </w:p>
    <w:p w:rsidR="008E533C" w:rsidRPr="00EB7CD1" w:rsidRDefault="008E533C" w:rsidP="008E533C">
      <w:pPr>
        <w:ind w:right="5668"/>
        <w:jc w:val="both"/>
        <w:rPr>
          <w:rFonts w:ascii="Cambria" w:hAnsi="Cambria"/>
          <w:i/>
        </w:rPr>
      </w:pPr>
    </w:p>
    <w:p w:rsidR="008E533C" w:rsidRPr="00EB7CD1" w:rsidRDefault="008E533C" w:rsidP="008E533C">
      <w:pPr>
        <w:ind w:right="5668"/>
        <w:jc w:val="both"/>
        <w:rPr>
          <w:rFonts w:ascii="Cambria" w:hAnsi="Cambria"/>
          <w:i/>
        </w:rPr>
      </w:pPr>
    </w:p>
    <w:p w:rsidR="008E533C" w:rsidRPr="00EB7CD1" w:rsidRDefault="008E533C" w:rsidP="008E533C">
      <w:pPr>
        <w:ind w:right="5668"/>
        <w:jc w:val="both"/>
        <w:rPr>
          <w:rFonts w:ascii="Cambria" w:hAnsi="Cambria"/>
          <w:i/>
        </w:rPr>
      </w:pPr>
      <w:r w:rsidRPr="00EB7CD1">
        <w:rPr>
          <w:rFonts w:ascii="Cambria" w:hAnsi="Cambria"/>
          <w:i/>
        </w:rPr>
        <w:t>……………………………………..</w:t>
      </w:r>
    </w:p>
    <w:p w:rsidR="008E533C" w:rsidRPr="00EB7CD1" w:rsidRDefault="008E533C" w:rsidP="008E533C">
      <w:pPr>
        <w:ind w:right="5668"/>
        <w:jc w:val="both"/>
        <w:rPr>
          <w:rFonts w:ascii="Cambria" w:hAnsi="Cambria"/>
          <w:i/>
        </w:rPr>
      </w:pPr>
      <w:r w:rsidRPr="00EB7CD1">
        <w:rPr>
          <w:rFonts w:ascii="Cambria" w:hAnsi="Cambria"/>
          <w:i/>
        </w:rPr>
        <w:t>nazwa i adres Wykonawcy</w:t>
      </w:r>
    </w:p>
    <w:p w:rsidR="008E533C" w:rsidRPr="00EB7CD1" w:rsidRDefault="008E533C" w:rsidP="008E533C">
      <w:pPr>
        <w:spacing w:after="120"/>
        <w:jc w:val="both"/>
        <w:rPr>
          <w:rFonts w:ascii="Cambria" w:hAnsi="Cambria"/>
        </w:rPr>
      </w:pPr>
    </w:p>
    <w:p w:rsidR="008E533C" w:rsidRPr="00EB7CD1" w:rsidRDefault="008E533C" w:rsidP="008E533C">
      <w:pPr>
        <w:spacing w:after="120"/>
        <w:jc w:val="both"/>
        <w:rPr>
          <w:rFonts w:ascii="Cambria" w:hAnsi="Cambria"/>
        </w:rPr>
      </w:pPr>
    </w:p>
    <w:p w:rsidR="008E533C" w:rsidRPr="00EB7CD1" w:rsidRDefault="008E533C" w:rsidP="008E533C">
      <w:pPr>
        <w:spacing w:after="120"/>
        <w:jc w:val="center"/>
        <w:rPr>
          <w:rFonts w:ascii="Cambria" w:hAnsi="Cambria"/>
          <w:b/>
          <w:smallCaps/>
          <w:u w:val="single"/>
        </w:rPr>
      </w:pPr>
      <w:r>
        <w:rPr>
          <w:rFonts w:ascii="Cambria" w:hAnsi="Cambria"/>
          <w:b/>
          <w:smallCaps/>
          <w:u w:val="single"/>
        </w:rPr>
        <w:t>Informacja</w:t>
      </w:r>
      <w:r w:rsidRPr="00EB7CD1">
        <w:rPr>
          <w:rFonts w:ascii="Cambria" w:hAnsi="Cambria"/>
          <w:b/>
          <w:smallCaps/>
          <w:u w:val="single"/>
        </w:rPr>
        <w:t xml:space="preserve"> o </w:t>
      </w:r>
      <w:r>
        <w:rPr>
          <w:rFonts w:ascii="Cambria" w:hAnsi="Cambria"/>
          <w:b/>
          <w:smallCaps/>
          <w:u w:val="single"/>
        </w:rPr>
        <w:t>braku przynależności do grupy kapitałowej</w:t>
      </w:r>
    </w:p>
    <w:p w:rsidR="008E533C" w:rsidRPr="00EB7CD1" w:rsidRDefault="008E533C" w:rsidP="008E533C">
      <w:pPr>
        <w:spacing w:after="120"/>
        <w:jc w:val="both"/>
        <w:rPr>
          <w:rFonts w:ascii="Cambria" w:hAnsi="Cambria"/>
          <w:b/>
          <w:u w:val="single"/>
        </w:rPr>
      </w:pPr>
    </w:p>
    <w:p w:rsidR="008E533C" w:rsidRPr="00EB7CD1" w:rsidRDefault="008E533C" w:rsidP="008E533C">
      <w:pPr>
        <w:jc w:val="both"/>
        <w:textAlignment w:val="top"/>
        <w:rPr>
          <w:rFonts w:ascii="Cambria" w:hAnsi="Cambria"/>
          <w:b/>
        </w:rPr>
      </w:pPr>
      <w:r w:rsidRPr="00EB7CD1">
        <w:rPr>
          <w:rFonts w:ascii="Cambria" w:hAnsi="Cambria"/>
          <w:b/>
        </w:rPr>
        <w:t>Składając ofertę w postępowaniu o zamówienie publiczne prowadzonym w trybie przetargu nieograniczonego</w:t>
      </w:r>
      <w:r>
        <w:rPr>
          <w:rFonts w:ascii="Cambria" w:hAnsi="Cambria"/>
          <w:b/>
        </w:rPr>
        <w:t xml:space="preserve"> </w:t>
      </w:r>
      <w:r w:rsidRPr="00EB7CD1">
        <w:rPr>
          <w:rFonts w:ascii="Cambria" w:hAnsi="Cambria"/>
          <w:b/>
        </w:rPr>
        <w:t>na „</w:t>
      </w:r>
      <w:r>
        <w:rPr>
          <w:rFonts w:ascii="Cambria" w:hAnsi="Cambria"/>
          <w:b/>
        </w:rPr>
        <w:t>Z</w:t>
      </w:r>
      <w:r w:rsidRPr="00AC0A20">
        <w:rPr>
          <w:rFonts w:ascii="Cambria" w:hAnsi="Cambria"/>
          <w:b/>
        </w:rPr>
        <w:t>aprojektowanie</w:t>
      </w:r>
      <w:r>
        <w:rPr>
          <w:rFonts w:ascii="Cambria" w:hAnsi="Cambria"/>
          <w:b/>
        </w:rPr>
        <w:t>,</w:t>
      </w:r>
      <w:r w:rsidRPr="00AC0A20">
        <w:rPr>
          <w:rFonts w:ascii="Cambria" w:hAnsi="Cambria"/>
          <w:b/>
        </w:rPr>
        <w:t xml:space="preserve"> zaprogramowanie </w:t>
      </w:r>
      <w:r>
        <w:rPr>
          <w:rFonts w:ascii="Cambria" w:hAnsi="Cambria"/>
          <w:b/>
        </w:rPr>
        <w:t xml:space="preserve">i uruchomienie </w:t>
      </w:r>
      <w:r w:rsidRPr="00AC0A20">
        <w:rPr>
          <w:rFonts w:ascii="Cambria" w:hAnsi="Cambria"/>
          <w:b/>
        </w:rPr>
        <w:t>portalu internetowego wraz z obsługą hostingową</w:t>
      </w:r>
      <w:r w:rsidRPr="00EB7CD1">
        <w:rPr>
          <w:rFonts w:ascii="Cambria" w:hAnsi="Cambria"/>
          <w:b/>
        </w:rPr>
        <w:t>”</w:t>
      </w:r>
    </w:p>
    <w:p w:rsidR="008E533C" w:rsidRPr="00EB7CD1" w:rsidRDefault="008E533C" w:rsidP="008E533C">
      <w:pPr>
        <w:jc w:val="both"/>
        <w:textAlignment w:val="top"/>
        <w:rPr>
          <w:rFonts w:ascii="Cambria" w:hAnsi="Cambria"/>
          <w:b/>
        </w:rPr>
      </w:pPr>
    </w:p>
    <w:p w:rsidR="008E533C" w:rsidRPr="00EB7CD1" w:rsidRDefault="008E533C" w:rsidP="008E533C">
      <w:pPr>
        <w:spacing w:after="120"/>
        <w:jc w:val="both"/>
        <w:rPr>
          <w:rFonts w:ascii="Cambria" w:hAnsi="Cambria"/>
        </w:rPr>
      </w:pPr>
      <w:r>
        <w:rPr>
          <w:rFonts w:ascii="Cambria" w:hAnsi="Cambria"/>
        </w:rPr>
        <w:t xml:space="preserve">informujemy, że </w:t>
      </w:r>
      <w:r w:rsidRPr="008E533C">
        <w:rPr>
          <w:rFonts w:ascii="Cambria" w:hAnsi="Cambria"/>
          <w:b/>
        </w:rPr>
        <w:t>nie należymy</w:t>
      </w:r>
      <w:r w:rsidRPr="008E533C">
        <w:rPr>
          <w:rFonts w:ascii="Cambria" w:hAnsi="Cambria"/>
        </w:rPr>
        <w:t xml:space="preserve"> do </w:t>
      </w:r>
      <w:r>
        <w:rPr>
          <w:rFonts w:ascii="Cambria" w:hAnsi="Cambria"/>
        </w:rPr>
        <w:t>grupy kapitałowej</w:t>
      </w:r>
      <w:r w:rsidRPr="008E533C">
        <w:rPr>
          <w:rFonts w:ascii="Cambria" w:hAnsi="Cambria"/>
        </w:rPr>
        <w:t xml:space="preserve"> w rozumieniu ustawy z dnia 16 lutego 2007 r. </w:t>
      </w:r>
      <w:r w:rsidRPr="008E533C">
        <w:rPr>
          <w:rFonts w:ascii="Cambria" w:hAnsi="Cambria"/>
          <w:i/>
        </w:rPr>
        <w:t>o ochronie konkurencji i konsumentów</w:t>
      </w:r>
      <w:r w:rsidRPr="008E533C">
        <w:rPr>
          <w:rFonts w:ascii="Cambria" w:hAnsi="Cambria"/>
        </w:rPr>
        <w:t xml:space="preserve"> (</w:t>
      </w:r>
      <w:proofErr w:type="spellStart"/>
      <w:r w:rsidRPr="008E533C">
        <w:rPr>
          <w:rFonts w:ascii="Cambria" w:hAnsi="Cambria"/>
        </w:rPr>
        <w:t>Dz.U</w:t>
      </w:r>
      <w:proofErr w:type="spellEnd"/>
      <w:r w:rsidRPr="008E533C">
        <w:rPr>
          <w:rFonts w:ascii="Cambria" w:hAnsi="Cambria"/>
        </w:rPr>
        <w:t xml:space="preserve">. Nr 50, poz. 331, z </w:t>
      </w:r>
      <w:proofErr w:type="spellStart"/>
      <w:r w:rsidRPr="008E533C">
        <w:rPr>
          <w:rFonts w:ascii="Cambria" w:hAnsi="Cambria"/>
        </w:rPr>
        <w:t>późn</w:t>
      </w:r>
      <w:proofErr w:type="spellEnd"/>
      <w:r w:rsidRPr="008E533C">
        <w:rPr>
          <w:rFonts w:ascii="Cambria" w:hAnsi="Cambria"/>
        </w:rPr>
        <w:t>. zm.)</w:t>
      </w:r>
      <w:r>
        <w:rPr>
          <w:rFonts w:ascii="Cambria" w:hAnsi="Cambria"/>
        </w:rPr>
        <w:t xml:space="preserve"> i w związku z tym nie przedkładamy listy podmiotów należących do tej samej grupy kapitałowej.</w:t>
      </w:r>
    </w:p>
    <w:p w:rsidR="008E533C" w:rsidRPr="00EB7CD1" w:rsidRDefault="008E533C" w:rsidP="008E533C">
      <w:pPr>
        <w:spacing w:after="120"/>
        <w:jc w:val="both"/>
        <w:rPr>
          <w:rFonts w:ascii="Cambria" w:hAnsi="Cambria"/>
        </w:rPr>
      </w:pPr>
    </w:p>
    <w:p w:rsidR="008E533C" w:rsidRPr="00EB7CD1" w:rsidRDefault="008E533C" w:rsidP="008E533C">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 xml:space="preserve">__ </w:t>
      </w:r>
      <w:r w:rsidRPr="00EB7CD1">
        <w:rPr>
          <w:rFonts w:ascii="Cambria" w:hAnsi="Cambria"/>
          <w:color w:val="000000"/>
          <w:sz w:val="24"/>
          <w:szCs w:val="24"/>
        </w:rPr>
        <w:t>roku</w:t>
      </w:r>
    </w:p>
    <w:p w:rsidR="008E533C" w:rsidRPr="00EB7CD1" w:rsidRDefault="008E533C" w:rsidP="008E533C">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8E533C" w:rsidRPr="00EB7CD1" w:rsidRDefault="008E533C" w:rsidP="008E533C">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8E533C" w:rsidRDefault="008E533C">
      <w:pPr>
        <w:suppressAutoHyphens w:val="0"/>
        <w:rPr>
          <w:rFonts w:ascii="Cambria" w:hAnsi="Cambria"/>
          <w:b/>
        </w:rPr>
      </w:pPr>
    </w:p>
    <w:p w:rsidR="008E533C" w:rsidRDefault="008E533C">
      <w:pPr>
        <w:suppressAutoHyphens w:val="0"/>
        <w:rPr>
          <w:rFonts w:ascii="Cambria" w:hAnsi="Cambria"/>
          <w:b/>
        </w:rPr>
      </w:pPr>
      <w:r>
        <w:rPr>
          <w:rFonts w:ascii="Cambria" w:hAnsi="Cambria"/>
          <w:b/>
        </w:rPr>
        <w:br w:type="page"/>
      </w:r>
    </w:p>
    <w:p w:rsidR="004959FB" w:rsidRPr="00EB7CD1" w:rsidRDefault="004959FB" w:rsidP="000907E5">
      <w:pPr>
        <w:spacing w:after="120"/>
        <w:ind w:left="4956" w:firstLine="708"/>
        <w:jc w:val="right"/>
        <w:rPr>
          <w:rFonts w:ascii="Cambria" w:hAnsi="Cambria"/>
          <w:b/>
        </w:rPr>
      </w:pPr>
      <w:r w:rsidRPr="00EB7CD1">
        <w:rPr>
          <w:rFonts w:ascii="Cambria" w:hAnsi="Cambria"/>
          <w:b/>
        </w:rPr>
        <w:lastRenderedPageBreak/>
        <w:t xml:space="preserve">Załącznik nr </w:t>
      </w:r>
      <w:r w:rsidR="008E533C">
        <w:rPr>
          <w:rFonts w:ascii="Cambria" w:hAnsi="Cambria"/>
          <w:b/>
        </w:rPr>
        <w:t>5</w:t>
      </w:r>
      <w:r w:rsidR="008E533C" w:rsidRPr="00EB7CD1">
        <w:rPr>
          <w:rFonts w:ascii="Cambria" w:hAnsi="Cambria"/>
          <w:b/>
        </w:rPr>
        <w:t xml:space="preserve"> </w:t>
      </w:r>
      <w:r w:rsidRPr="00EB7CD1">
        <w:rPr>
          <w:rFonts w:ascii="Cambria" w:hAnsi="Cambria"/>
          <w:b/>
        </w:rPr>
        <w:t>do SIWZ</w:t>
      </w:r>
    </w:p>
    <w:p w:rsidR="004959FB" w:rsidRDefault="004959FB" w:rsidP="000907E5">
      <w:pPr>
        <w:keepNext/>
        <w:spacing w:after="120"/>
        <w:jc w:val="both"/>
        <w:rPr>
          <w:rFonts w:ascii="Cambria" w:hAnsi="Cambria"/>
          <w:b/>
          <w:color w:val="000000"/>
        </w:rPr>
      </w:pPr>
      <w:r>
        <w:rPr>
          <w:rFonts w:ascii="Cambria" w:hAnsi="Cambria"/>
          <w:b/>
          <w:color w:val="000000"/>
        </w:rPr>
        <w:t xml:space="preserve">Wykaz </w:t>
      </w:r>
      <w:r w:rsidR="008E533C">
        <w:rPr>
          <w:rFonts w:ascii="Cambria" w:hAnsi="Cambria"/>
          <w:b/>
          <w:color w:val="000000"/>
        </w:rPr>
        <w:t xml:space="preserve">głównych </w:t>
      </w:r>
      <w:r>
        <w:rPr>
          <w:rFonts w:ascii="Cambria" w:hAnsi="Cambria"/>
          <w:b/>
          <w:color w:val="000000"/>
        </w:rPr>
        <w:t>usług</w:t>
      </w:r>
    </w:p>
    <w:p w:rsidR="004959FB" w:rsidRPr="000907E5" w:rsidRDefault="004959FB" w:rsidP="000907E5">
      <w:pPr>
        <w:keepNext/>
        <w:spacing w:after="120"/>
        <w:jc w:val="both"/>
        <w:rPr>
          <w:rFonts w:ascii="Cambria" w:hAnsi="Cambria"/>
          <w:b/>
          <w:color w:val="000000"/>
        </w:rPr>
      </w:pPr>
    </w:p>
    <w:p w:rsidR="004959FB" w:rsidRPr="000907E5" w:rsidRDefault="004959FB" w:rsidP="000907E5">
      <w:pPr>
        <w:spacing w:after="60"/>
        <w:rPr>
          <w:rFonts w:ascii="Cambria" w:hAnsi="Cambria"/>
          <w:sz w:val="22"/>
        </w:rPr>
      </w:pPr>
      <w:r>
        <w:rPr>
          <w:rFonts w:ascii="Cambria" w:hAnsi="Cambria"/>
          <w:sz w:val="22"/>
        </w:rPr>
        <w:t>___________________________________________</w:t>
      </w:r>
    </w:p>
    <w:p w:rsidR="004959FB" w:rsidRPr="000907E5" w:rsidRDefault="004959FB" w:rsidP="000907E5">
      <w:pPr>
        <w:spacing w:after="60"/>
        <w:rPr>
          <w:rFonts w:ascii="Cambria" w:hAnsi="Cambria"/>
          <w:sz w:val="22"/>
        </w:rPr>
      </w:pPr>
      <w:r w:rsidRPr="000907E5">
        <w:rPr>
          <w:rFonts w:ascii="Cambria" w:hAnsi="Cambria"/>
          <w:sz w:val="22"/>
        </w:rPr>
        <w:t>(pieczęć Wykonawcy/Wykonawców)</w:t>
      </w:r>
    </w:p>
    <w:p w:rsidR="004959FB" w:rsidRPr="000907E5" w:rsidRDefault="004959FB" w:rsidP="000907E5">
      <w:pPr>
        <w:spacing w:after="60"/>
        <w:jc w:val="right"/>
        <w:rPr>
          <w:rFonts w:ascii="Cambria" w:hAnsi="Cambria"/>
          <w:sz w:val="22"/>
        </w:rPr>
      </w:pPr>
    </w:p>
    <w:p w:rsidR="004959FB" w:rsidRPr="000907E5" w:rsidRDefault="004959FB" w:rsidP="000907E5">
      <w:pPr>
        <w:spacing w:after="60"/>
        <w:jc w:val="center"/>
        <w:rPr>
          <w:rFonts w:ascii="Cambria" w:hAnsi="Cambria"/>
          <w:b/>
          <w:sz w:val="22"/>
        </w:rPr>
      </w:pPr>
    </w:p>
    <w:p w:rsidR="004959FB" w:rsidRPr="000907E5" w:rsidRDefault="004959FB" w:rsidP="000907E5">
      <w:pPr>
        <w:spacing w:after="60"/>
        <w:jc w:val="center"/>
        <w:rPr>
          <w:rFonts w:ascii="Cambria" w:hAnsi="Cambria"/>
          <w:b/>
          <w:sz w:val="22"/>
        </w:rPr>
      </w:pPr>
    </w:p>
    <w:p w:rsidR="004959FB" w:rsidRPr="000907E5" w:rsidRDefault="004959FB" w:rsidP="000907E5">
      <w:pPr>
        <w:spacing w:after="60"/>
        <w:jc w:val="center"/>
        <w:rPr>
          <w:rFonts w:ascii="Cambria" w:hAnsi="Cambria"/>
          <w:b/>
          <w:sz w:val="22"/>
        </w:rPr>
      </w:pPr>
    </w:p>
    <w:p w:rsidR="004959FB" w:rsidRPr="000907E5" w:rsidRDefault="004959FB" w:rsidP="000907E5">
      <w:pPr>
        <w:spacing w:after="60"/>
        <w:jc w:val="both"/>
        <w:rPr>
          <w:rFonts w:ascii="Cambria" w:hAnsi="Cambria"/>
          <w:sz w:val="22"/>
        </w:rPr>
      </w:pPr>
      <w:r w:rsidRPr="000907E5">
        <w:rPr>
          <w:rFonts w:ascii="Cambria" w:hAnsi="Cambria"/>
          <w:sz w:val="22"/>
        </w:rPr>
        <w:t>Składając ofertę w postępowaniu o udzielenie zamówienia publicznego na:</w:t>
      </w:r>
    </w:p>
    <w:p w:rsidR="004959FB" w:rsidRPr="000907E5" w:rsidRDefault="004959FB" w:rsidP="000907E5">
      <w:pPr>
        <w:spacing w:after="60"/>
        <w:jc w:val="both"/>
        <w:rPr>
          <w:rFonts w:ascii="Cambria" w:hAnsi="Cambria"/>
          <w:b/>
          <w:sz w:val="22"/>
        </w:rPr>
      </w:pPr>
    </w:p>
    <w:p w:rsidR="004959FB" w:rsidRPr="000907E5" w:rsidRDefault="004959FB" w:rsidP="000907E5">
      <w:pPr>
        <w:pStyle w:val="Tekstpodstawowy"/>
        <w:spacing w:after="60"/>
        <w:jc w:val="center"/>
        <w:rPr>
          <w:rFonts w:ascii="Cambria" w:hAnsi="Cambria"/>
          <w:b/>
          <w:sz w:val="22"/>
          <w:szCs w:val="22"/>
        </w:rPr>
      </w:pPr>
      <w:r w:rsidRPr="006432A8">
        <w:rPr>
          <w:rFonts w:ascii="Cambria" w:hAnsi="Cambria"/>
          <w:b/>
          <w:sz w:val="22"/>
          <w:szCs w:val="22"/>
        </w:rPr>
        <w:t>„</w:t>
      </w:r>
      <w:r>
        <w:rPr>
          <w:rFonts w:ascii="Cambria" w:hAnsi="Cambria"/>
          <w:b/>
        </w:rPr>
        <w:t>Z</w:t>
      </w:r>
      <w:r w:rsidRPr="00AC0A20">
        <w:rPr>
          <w:rFonts w:ascii="Cambria" w:hAnsi="Cambria"/>
          <w:b/>
        </w:rPr>
        <w:t>aprojektowanie</w:t>
      </w:r>
      <w:r>
        <w:rPr>
          <w:rFonts w:ascii="Cambria" w:hAnsi="Cambria"/>
          <w:b/>
        </w:rPr>
        <w:t>,</w:t>
      </w:r>
      <w:r w:rsidRPr="00AC0A20">
        <w:rPr>
          <w:rFonts w:ascii="Cambria" w:hAnsi="Cambria"/>
          <w:b/>
        </w:rPr>
        <w:t xml:space="preserve"> zaprogramowanie </w:t>
      </w:r>
      <w:r>
        <w:rPr>
          <w:rFonts w:ascii="Cambria" w:hAnsi="Cambria"/>
          <w:b/>
        </w:rPr>
        <w:t xml:space="preserve">i uruchomienie </w:t>
      </w:r>
      <w:r w:rsidRPr="00AC0A20">
        <w:rPr>
          <w:rFonts w:ascii="Cambria" w:hAnsi="Cambria"/>
          <w:b/>
        </w:rPr>
        <w:t>portalu internetowego wraz z obsługą hostingową</w:t>
      </w:r>
      <w:r w:rsidRPr="006432A8">
        <w:rPr>
          <w:rFonts w:ascii="Cambria" w:hAnsi="Cambria"/>
          <w:b/>
          <w:sz w:val="22"/>
          <w:szCs w:val="22"/>
        </w:rPr>
        <w:t>”</w:t>
      </w:r>
    </w:p>
    <w:p w:rsidR="004959FB" w:rsidRPr="000907E5" w:rsidRDefault="004959FB" w:rsidP="000907E5">
      <w:pPr>
        <w:pStyle w:val="Tekstpodstawowy3"/>
        <w:spacing w:after="60"/>
        <w:jc w:val="both"/>
        <w:rPr>
          <w:rFonts w:ascii="Cambria" w:hAnsi="Cambria"/>
          <w:b/>
          <w:sz w:val="22"/>
          <w:szCs w:val="22"/>
        </w:rPr>
      </w:pPr>
    </w:p>
    <w:p w:rsidR="004959FB" w:rsidRPr="000907E5" w:rsidRDefault="004959FB" w:rsidP="000907E5">
      <w:pPr>
        <w:pStyle w:val="Tekstpodstawowy3"/>
        <w:spacing w:after="60"/>
        <w:jc w:val="both"/>
        <w:rPr>
          <w:rFonts w:ascii="Cambria" w:hAnsi="Cambria"/>
          <w:sz w:val="22"/>
          <w:szCs w:val="22"/>
        </w:rPr>
      </w:pPr>
      <w:r w:rsidRPr="000907E5">
        <w:rPr>
          <w:rFonts w:ascii="Cambria" w:hAnsi="Cambria"/>
          <w:sz w:val="22"/>
          <w:szCs w:val="22"/>
        </w:rPr>
        <w:t>Działając w imieniu i na rzecz:</w:t>
      </w:r>
    </w:p>
    <w:p w:rsidR="004959FB" w:rsidRPr="000907E5" w:rsidRDefault="004959FB" w:rsidP="000907E5">
      <w:pPr>
        <w:pStyle w:val="Tekstpodstawowy3"/>
        <w:spacing w:after="60"/>
        <w:jc w:val="both"/>
        <w:rPr>
          <w:rFonts w:ascii="Cambria" w:hAnsi="Cambria"/>
          <w:sz w:val="22"/>
          <w:szCs w:val="22"/>
        </w:rPr>
      </w:pPr>
      <w:r>
        <w:rPr>
          <w:rFonts w:ascii="Cambria" w:hAnsi="Cambria"/>
          <w:sz w:val="22"/>
          <w:szCs w:val="22"/>
        </w:rPr>
        <w:t>___________________________________________________________________________________________________________</w:t>
      </w:r>
    </w:p>
    <w:p w:rsidR="004959FB" w:rsidRPr="000907E5" w:rsidRDefault="004959FB" w:rsidP="000907E5">
      <w:pPr>
        <w:pStyle w:val="Tekstpodstawowy3"/>
        <w:spacing w:after="60"/>
        <w:jc w:val="both"/>
        <w:rPr>
          <w:rFonts w:ascii="Cambria" w:hAnsi="Cambria"/>
          <w:b/>
          <w:sz w:val="22"/>
          <w:szCs w:val="22"/>
        </w:rPr>
      </w:pPr>
    </w:p>
    <w:p w:rsidR="004959FB" w:rsidRPr="000907E5" w:rsidRDefault="004959FB" w:rsidP="000907E5">
      <w:pPr>
        <w:spacing w:after="60"/>
        <w:jc w:val="both"/>
        <w:rPr>
          <w:rFonts w:ascii="Cambria" w:hAnsi="Cambria"/>
          <w:sz w:val="22"/>
        </w:rPr>
      </w:pPr>
      <w:r w:rsidRPr="000907E5">
        <w:rPr>
          <w:rFonts w:ascii="Cambria" w:hAnsi="Cambria"/>
          <w:sz w:val="22"/>
        </w:rPr>
        <w:t xml:space="preserve">stosownie do wymogów ustawy z dnia 29 stycznia 2004 r. Prawo zamówień publicznych oraz Specyfikacji Istotnych Warunków Zamówienia oświadczam, iż zrealizowaliśmy następujące </w:t>
      </w:r>
      <w:r w:rsidR="008E533C">
        <w:rPr>
          <w:rFonts w:ascii="Cambria" w:hAnsi="Cambria"/>
          <w:sz w:val="22"/>
        </w:rPr>
        <w:t>główne usługi</w:t>
      </w:r>
      <w:r w:rsidR="008E533C" w:rsidRPr="000907E5">
        <w:rPr>
          <w:rFonts w:ascii="Cambria" w:hAnsi="Cambria"/>
          <w:sz w:val="22"/>
        </w:rPr>
        <w:t xml:space="preserve"> </w:t>
      </w:r>
      <w:r w:rsidRPr="000907E5">
        <w:rPr>
          <w:rFonts w:ascii="Cambria" w:hAnsi="Cambria"/>
          <w:sz w:val="22"/>
        </w:rPr>
        <w:t xml:space="preserve">odpowiadające wymogom Zamawiającego postawionym w pkt </w:t>
      </w:r>
      <w:r>
        <w:rPr>
          <w:rFonts w:ascii="Cambria" w:hAnsi="Cambria"/>
          <w:sz w:val="22"/>
        </w:rPr>
        <w:t xml:space="preserve">rozdziale </w:t>
      </w:r>
      <w:r w:rsidR="008E533C">
        <w:rPr>
          <w:rFonts w:ascii="Cambria" w:hAnsi="Cambria"/>
          <w:sz w:val="22"/>
        </w:rPr>
        <w:t xml:space="preserve">6 </w:t>
      </w:r>
      <w:r>
        <w:rPr>
          <w:rFonts w:ascii="Cambria" w:hAnsi="Cambria"/>
          <w:sz w:val="22"/>
        </w:rPr>
        <w:t>ust. 1 lit b</w:t>
      </w:r>
      <w:r w:rsidRPr="000907E5">
        <w:rPr>
          <w:rFonts w:ascii="Cambria" w:hAnsi="Cambria"/>
          <w:sz w:val="22"/>
        </w:rPr>
        <w:t xml:space="preserve">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880"/>
        <w:gridCol w:w="2152"/>
        <w:gridCol w:w="1637"/>
        <w:gridCol w:w="1509"/>
        <w:gridCol w:w="1579"/>
      </w:tblGrid>
      <w:tr w:rsidR="004959FB" w:rsidRPr="000907E5" w:rsidTr="002C3362">
        <w:tc>
          <w:tcPr>
            <w:tcW w:w="534" w:type="dxa"/>
            <w:vAlign w:val="center"/>
          </w:tcPr>
          <w:p w:rsidR="004959FB" w:rsidRPr="00967F69" w:rsidRDefault="004959FB" w:rsidP="002C3362">
            <w:pPr>
              <w:spacing w:after="60"/>
              <w:jc w:val="center"/>
              <w:rPr>
                <w:rFonts w:ascii="Cambria" w:hAnsi="Cambria"/>
                <w:szCs w:val="18"/>
              </w:rPr>
            </w:pPr>
            <w:r w:rsidRPr="00967F69">
              <w:rPr>
                <w:rFonts w:ascii="Cambria" w:hAnsi="Cambria"/>
                <w:sz w:val="22"/>
                <w:szCs w:val="18"/>
              </w:rPr>
              <w:t>Lp.</w:t>
            </w:r>
          </w:p>
        </w:tc>
        <w:tc>
          <w:tcPr>
            <w:tcW w:w="1984" w:type="dxa"/>
            <w:vAlign w:val="center"/>
          </w:tcPr>
          <w:p w:rsidR="004959FB" w:rsidRPr="00967F69" w:rsidRDefault="004959FB" w:rsidP="002C3362">
            <w:pPr>
              <w:spacing w:after="60"/>
              <w:jc w:val="center"/>
              <w:rPr>
                <w:rFonts w:ascii="Cambria" w:hAnsi="Cambria"/>
                <w:szCs w:val="18"/>
              </w:rPr>
            </w:pPr>
            <w:r w:rsidRPr="00967F69">
              <w:rPr>
                <w:rFonts w:ascii="Cambria" w:hAnsi="Cambria"/>
                <w:sz w:val="22"/>
                <w:szCs w:val="18"/>
              </w:rPr>
              <w:t>Zamawiający</w:t>
            </w:r>
          </w:p>
        </w:tc>
        <w:tc>
          <w:tcPr>
            <w:tcW w:w="2370" w:type="dxa"/>
            <w:vAlign w:val="center"/>
          </w:tcPr>
          <w:p w:rsidR="004959FB" w:rsidRPr="00967F69" w:rsidRDefault="004959FB" w:rsidP="002C3362">
            <w:pPr>
              <w:spacing w:after="60"/>
              <w:jc w:val="center"/>
              <w:rPr>
                <w:rFonts w:ascii="Cambria" w:hAnsi="Cambria"/>
                <w:szCs w:val="18"/>
              </w:rPr>
            </w:pPr>
            <w:r w:rsidRPr="00967F69">
              <w:rPr>
                <w:rFonts w:ascii="Cambria" w:hAnsi="Cambria"/>
                <w:sz w:val="22"/>
                <w:szCs w:val="18"/>
              </w:rPr>
              <w:t>Podmiot realizujący umowę</w:t>
            </w:r>
          </w:p>
        </w:tc>
        <w:tc>
          <w:tcPr>
            <w:tcW w:w="1630" w:type="dxa"/>
            <w:vAlign w:val="center"/>
          </w:tcPr>
          <w:p w:rsidR="004959FB" w:rsidRPr="00967F69" w:rsidRDefault="004959FB" w:rsidP="008E533C">
            <w:pPr>
              <w:spacing w:after="60"/>
              <w:jc w:val="center"/>
              <w:rPr>
                <w:rFonts w:ascii="Cambria" w:hAnsi="Cambria"/>
                <w:szCs w:val="18"/>
                <w:lang w:val="en-US"/>
              </w:rPr>
            </w:pPr>
            <w:r w:rsidRPr="00967F69">
              <w:rPr>
                <w:rFonts w:ascii="Cambria" w:hAnsi="Cambria"/>
                <w:sz w:val="22"/>
                <w:szCs w:val="18"/>
              </w:rPr>
              <w:t xml:space="preserve">Przedmiot umowy, odpowiadający wymaganiom rozdz. </w:t>
            </w:r>
            <w:r w:rsidR="008E533C">
              <w:rPr>
                <w:rFonts w:ascii="Cambria" w:hAnsi="Cambria"/>
                <w:sz w:val="22"/>
                <w:szCs w:val="18"/>
                <w:lang w:val="en-US"/>
              </w:rPr>
              <w:t>6</w:t>
            </w:r>
            <w:r w:rsidR="008E533C" w:rsidRPr="00967F69">
              <w:rPr>
                <w:rFonts w:ascii="Cambria" w:hAnsi="Cambria"/>
                <w:sz w:val="22"/>
                <w:szCs w:val="18"/>
                <w:lang w:val="en-US"/>
              </w:rPr>
              <w:t xml:space="preserve"> </w:t>
            </w:r>
            <w:proofErr w:type="spellStart"/>
            <w:r w:rsidRPr="00967F69">
              <w:rPr>
                <w:rFonts w:ascii="Cambria" w:hAnsi="Cambria"/>
                <w:sz w:val="22"/>
                <w:szCs w:val="18"/>
                <w:lang w:val="en-US"/>
              </w:rPr>
              <w:t>ust</w:t>
            </w:r>
            <w:proofErr w:type="spellEnd"/>
            <w:r w:rsidRPr="00967F69">
              <w:rPr>
                <w:rFonts w:ascii="Cambria" w:hAnsi="Cambria"/>
                <w:sz w:val="22"/>
                <w:szCs w:val="18"/>
                <w:lang w:val="en-US"/>
              </w:rPr>
              <w:t>. 1 lit b SIWZ</w:t>
            </w:r>
          </w:p>
        </w:tc>
        <w:tc>
          <w:tcPr>
            <w:tcW w:w="1630" w:type="dxa"/>
            <w:vAlign w:val="center"/>
          </w:tcPr>
          <w:p w:rsidR="004959FB" w:rsidRDefault="004959FB" w:rsidP="002C3362">
            <w:pPr>
              <w:spacing w:after="60"/>
              <w:jc w:val="center"/>
              <w:rPr>
                <w:rFonts w:ascii="Cambria" w:hAnsi="Cambria"/>
                <w:szCs w:val="18"/>
              </w:rPr>
            </w:pPr>
            <w:r w:rsidRPr="00967F69">
              <w:rPr>
                <w:rFonts w:ascii="Cambria" w:hAnsi="Cambria"/>
                <w:sz w:val="22"/>
                <w:szCs w:val="18"/>
              </w:rPr>
              <w:t xml:space="preserve">Wartość umowy </w:t>
            </w:r>
          </w:p>
          <w:p w:rsidR="004959FB" w:rsidRPr="00967F69" w:rsidRDefault="004959FB" w:rsidP="002C3362">
            <w:pPr>
              <w:spacing w:after="60"/>
              <w:jc w:val="center"/>
              <w:rPr>
                <w:rFonts w:ascii="Cambria" w:hAnsi="Cambria"/>
                <w:szCs w:val="18"/>
              </w:rPr>
            </w:pPr>
            <w:r w:rsidRPr="00967F69">
              <w:rPr>
                <w:rFonts w:ascii="Cambria" w:hAnsi="Cambria"/>
                <w:sz w:val="22"/>
                <w:szCs w:val="18"/>
              </w:rPr>
              <w:t>(zł brutto)</w:t>
            </w:r>
          </w:p>
        </w:tc>
        <w:tc>
          <w:tcPr>
            <w:tcW w:w="1630" w:type="dxa"/>
            <w:vAlign w:val="center"/>
          </w:tcPr>
          <w:p w:rsidR="004959FB" w:rsidRPr="00967F69" w:rsidRDefault="004959FB" w:rsidP="002C3362">
            <w:pPr>
              <w:spacing w:after="60"/>
              <w:jc w:val="center"/>
              <w:rPr>
                <w:rFonts w:ascii="Cambria" w:hAnsi="Cambria"/>
                <w:szCs w:val="18"/>
              </w:rPr>
            </w:pPr>
            <w:r w:rsidRPr="00967F69">
              <w:rPr>
                <w:rFonts w:ascii="Cambria" w:hAnsi="Cambria"/>
                <w:sz w:val="22"/>
                <w:szCs w:val="18"/>
              </w:rPr>
              <w:t>Okres realizacji umowy (</w:t>
            </w:r>
            <w:proofErr w:type="spellStart"/>
            <w:r w:rsidRPr="00967F69">
              <w:rPr>
                <w:rFonts w:ascii="Cambria" w:hAnsi="Cambria"/>
                <w:sz w:val="22"/>
                <w:szCs w:val="18"/>
              </w:rPr>
              <w:t>dd.mm.rrrr</w:t>
            </w:r>
            <w:proofErr w:type="spellEnd"/>
            <w:r w:rsidRPr="00967F69">
              <w:rPr>
                <w:rFonts w:ascii="Cambria" w:hAnsi="Cambria"/>
                <w:sz w:val="22"/>
                <w:szCs w:val="18"/>
              </w:rPr>
              <w:t xml:space="preserve"> – </w:t>
            </w:r>
            <w:proofErr w:type="spellStart"/>
            <w:r w:rsidRPr="00967F69">
              <w:rPr>
                <w:rFonts w:ascii="Cambria" w:hAnsi="Cambria"/>
                <w:sz w:val="22"/>
                <w:szCs w:val="18"/>
              </w:rPr>
              <w:t>dd.mm.rrrr</w:t>
            </w:r>
            <w:proofErr w:type="spellEnd"/>
            <w:r w:rsidRPr="00967F69">
              <w:rPr>
                <w:rFonts w:ascii="Cambria" w:hAnsi="Cambria"/>
                <w:sz w:val="22"/>
                <w:szCs w:val="18"/>
              </w:rPr>
              <w:t>)</w:t>
            </w:r>
          </w:p>
        </w:tc>
      </w:tr>
      <w:tr w:rsidR="004959FB" w:rsidRPr="000907E5" w:rsidTr="002C3362">
        <w:tc>
          <w:tcPr>
            <w:tcW w:w="534" w:type="dxa"/>
          </w:tcPr>
          <w:p w:rsidR="004959FB" w:rsidRPr="00967F69" w:rsidRDefault="004959FB" w:rsidP="002C3362">
            <w:pPr>
              <w:spacing w:after="60"/>
              <w:jc w:val="both"/>
              <w:rPr>
                <w:rFonts w:ascii="Cambria" w:hAnsi="Cambria"/>
              </w:rPr>
            </w:pPr>
            <w:r w:rsidRPr="00967F69">
              <w:rPr>
                <w:rFonts w:ascii="Cambria" w:hAnsi="Cambria"/>
                <w:sz w:val="22"/>
              </w:rPr>
              <w:t>1</w:t>
            </w:r>
          </w:p>
        </w:tc>
        <w:tc>
          <w:tcPr>
            <w:tcW w:w="1984" w:type="dxa"/>
          </w:tcPr>
          <w:p w:rsidR="004959FB" w:rsidRPr="00967F69" w:rsidRDefault="004959FB" w:rsidP="002C3362">
            <w:pPr>
              <w:spacing w:after="60"/>
              <w:jc w:val="both"/>
              <w:rPr>
                <w:rFonts w:ascii="Cambria" w:hAnsi="Cambria"/>
              </w:rPr>
            </w:pPr>
          </w:p>
        </w:tc>
        <w:tc>
          <w:tcPr>
            <w:tcW w:w="2370" w:type="dxa"/>
          </w:tcPr>
          <w:p w:rsidR="004959FB" w:rsidRPr="00967F69" w:rsidRDefault="004959FB" w:rsidP="002C3362">
            <w:pPr>
              <w:spacing w:after="60"/>
              <w:jc w:val="both"/>
              <w:rPr>
                <w:rFonts w:ascii="Cambria" w:hAnsi="Cambria"/>
              </w:rPr>
            </w:pPr>
          </w:p>
        </w:tc>
        <w:tc>
          <w:tcPr>
            <w:tcW w:w="1630" w:type="dxa"/>
          </w:tcPr>
          <w:p w:rsidR="004959FB" w:rsidRPr="00967F69" w:rsidRDefault="004959FB" w:rsidP="002C3362">
            <w:pPr>
              <w:spacing w:after="60"/>
              <w:jc w:val="both"/>
              <w:rPr>
                <w:rFonts w:ascii="Cambria" w:hAnsi="Cambria"/>
              </w:rPr>
            </w:pPr>
          </w:p>
        </w:tc>
        <w:tc>
          <w:tcPr>
            <w:tcW w:w="1630" w:type="dxa"/>
          </w:tcPr>
          <w:p w:rsidR="004959FB" w:rsidRPr="00967F69" w:rsidRDefault="004959FB" w:rsidP="002C3362">
            <w:pPr>
              <w:spacing w:after="60"/>
              <w:jc w:val="both"/>
              <w:rPr>
                <w:rFonts w:ascii="Cambria" w:hAnsi="Cambria"/>
              </w:rPr>
            </w:pPr>
          </w:p>
        </w:tc>
        <w:tc>
          <w:tcPr>
            <w:tcW w:w="1630" w:type="dxa"/>
          </w:tcPr>
          <w:p w:rsidR="004959FB" w:rsidRPr="00967F69" w:rsidRDefault="004959FB" w:rsidP="002C3362">
            <w:pPr>
              <w:spacing w:after="60"/>
              <w:jc w:val="both"/>
              <w:rPr>
                <w:rFonts w:ascii="Cambria" w:hAnsi="Cambria"/>
              </w:rPr>
            </w:pPr>
          </w:p>
        </w:tc>
      </w:tr>
      <w:tr w:rsidR="004959FB" w:rsidRPr="000907E5" w:rsidTr="002C3362">
        <w:tc>
          <w:tcPr>
            <w:tcW w:w="534" w:type="dxa"/>
          </w:tcPr>
          <w:p w:rsidR="004959FB" w:rsidRPr="00967F69" w:rsidRDefault="004959FB" w:rsidP="002C3362">
            <w:pPr>
              <w:spacing w:after="60"/>
              <w:jc w:val="both"/>
              <w:rPr>
                <w:rFonts w:ascii="Cambria" w:hAnsi="Cambria"/>
              </w:rPr>
            </w:pPr>
            <w:r w:rsidRPr="00967F69">
              <w:rPr>
                <w:rFonts w:ascii="Cambria" w:hAnsi="Cambria"/>
                <w:sz w:val="22"/>
              </w:rPr>
              <w:t>2</w:t>
            </w:r>
          </w:p>
        </w:tc>
        <w:tc>
          <w:tcPr>
            <w:tcW w:w="1984" w:type="dxa"/>
          </w:tcPr>
          <w:p w:rsidR="004959FB" w:rsidRPr="00967F69" w:rsidRDefault="004959FB" w:rsidP="002C3362">
            <w:pPr>
              <w:spacing w:after="60"/>
              <w:jc w:val="both"/>
              <w:rPr>
                <w:rFonts w:ascii="Cambria" w:hAnsi="Cambria"/>
              </w:rPr>
            </w:pPr>
          </w:p>
        </w:tc>
        <w:tc>
          <w:tcPr>
            <w:tcW w:w="2370" w:type="dxa"/>
          </w:tcPr>
          <w:p w:rsidR="004959FB" w:rsidRPr="00967F69" w:rsidRDefault="004959FB" w:rsidP="002C3362">
            <w:pPr>
              <w:spacing w:after="60"/>
              <w:jc w:val="both"/>
              <w:rPr>
                <w:rFonts w:ascii="Cambria" w:hAnsi="Cambria"/>
              </w:rPr>
            </w:pPr>
          </w:p>
        </w:tc>
        <w:tc>
          <w:tcPr>
            <w:tcW w:w="1630" w:type="dxa"/>
          </w:tcPr>
          <w:p w:rsidR="004959FB" w:rsidRPr="00967F69" w:rsidRDefault="004959FB" w:rsidP="002C3362">
            <w:pPr>
              <w:spacing w:after="60"/>
              <w:jc w:val="both"/>
              <w:rPr>
                <w:rFonts w:ascii="Cambria" w:hAnsi="Cambria"/>
              </w:rPr>
            </w:pPr>
          </w:p>
        </w:tc>
        <w:tc>
          <w:tcPr>
            <w:tcW w:w="1630" w:type="dxa"/>
          </w:tcPr>
          <w:p w:rsidR="004959FB" w:rsidRPr="00967F69" w:rsidRDefault="004959FB" w:rsidP="002C3362">
            <w:pPr>
              <w:spacing w:after="60"/>
              <w:jc w:val="both"/>
              <w:rPr>
                <w:rFonts w:ascii="Cambria" w:hAnsi="Cambria"/>
              </w:rPr>
            </w:pPr>
          </w:p>
        </w:tc>
        <w:tc>
          <w:tcPr>
            <w:tcW w:w="1630" w:type="dxa"/>
          </w:tcPr>
          <w:p w:rsidR="004959FB" w:rsidRPr="00967F69" w:rsidRDefault="004959FB" w:rsidP="002C3362">
            <w:pPr>
              <w:spacing w:after="60"/>
              <w:jc w:val="both"/>
              <w:rPr>
                <w:rFonts w:ascii="Cambria" w:hAnsi="Cambria"/>
              </w:rPr>
            </w:pPr>
          </w:p>
        </w:tc>
      </w:tr>
    </w:tbl>
    <w:p w:rsidR="004959FB" w:rsidRPr="000907E5" w:rsidRDefault="004959FB" w:rsidP="000907E5">
      <w:pPr>
        <w:spacing w:after="60"/>
        <w:jc w:val="both"/>
        <w:rPr>
          <w:rFonts w:ascii="Cambria" w:hAnsi="Cambria"/>
          <w:sz w:val="22"/>
        </w:rPr>
      </w:pPr>
    </w:p>
    <w:p w:rsidR="004959FB" w:rsidRPr="000907E5" w:rsidRDefault="004959FB" w:rsidP="000907E5">
      <w:pPr>
        <w:spacing w:after="60"/>
        <w:jc w:val="both"/>
        <w:rPr>
          <w:rFonts w:ascii="Cambria" w:hAnsi="Cambria"/>
          <w:sz w:val="22"/>
        </w:rPr>
      </w:pPr>
      <w:r w:rsidRPr="000907E5">
        <w:rPr>
          <w:rFonts w:ascii="Cambria" w:hAnsi="Cambria"/>
          <w:sz w:val="22"/>
        </w:rPr>
        <w:t>Oświadczam, że:</w:t>
      </w:r>
    </w:p>
    <w:p w:rsidR="004959FB" w:rsidRPr="000907E5" w:rsidRDefault="004959FB" w:rsidP="00035154">
      <w:pPr>
        <w:numPr>
          <w:ilvl w:val="1"/>
          <w:numId w:val="21"/>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zrealizowane przez Wykonawcę/Wykonawców,</w:t>
      </w:r>
    </w:p>
    <w:p w:rsidR="004959FB" w:rsidRPr="000907E5" w:rsidRDefault="004959FB" w:rsidP="00035154">
      <w:pPr>
        <w:numPr>
          <w:ilvl w:val="1"/>
          <w:numId w:val="21"/>
        </w:numPr>
        <w:tabs>
          <w:tab w:val="clear" w:pos="1260"/>
          <w:tab w:val="num" w:pos="284"/>
        </w:tabs>
        <w:suppressAutoHyphens w:val="0"/>
        <w:spacing w:after="60"/>
        <w:ind w:left="284" w:hanging="284"/>
        <w:jc w:val="both"/>
        <w:rPr>
          <w:rFonts w:ascii="Cambria" w:hAnsi="Cambria"/>
          <w:sz w:val="22"/>
        </w:rPr>
      </w:pPr>
      <w:r w:rsidRPr="000907E5">
        <w:rPr>
          <w:rFonts w:ascii="Cambria" w:hAnsi="Cambria"/>
          <w:sz w:val="22"/>
        </w:rPr>
        <w:t xml:space="preserve">Umowy wskazane w poz. </w:t>
      </w:r>
      <w:r>
        <w:rPr>
          <w:rFonts w:ascii="Cambria" w:hAnsi="Cambria"/>
          <w:sz w:val="22"/>
        </w:rPr>
        <w:t>________</w:t>
      </w:r>
      <w:r w:rsidRPr="000907E5">
        <w:rPr>
          <w:rFonts w:ascii="Cambria" w:hAnsi="Cambria"/>
          <w:sz w:val="22"/>
        </w:rPr>
        <w:t xml:space="preserve"> zostały wykonane przez inne podmioty i Wykona</w:t>
      </w:r>
      <w:r>
        <w:rPr>
          <w:rFonts w:ascii="Cambria" w:hAnsi="Cambria"/>
          <w:sz w:val="22"/>
        </w:rPr>
        <w:t xml:space="preserve">wca polega na nim zgodnie z rozdziałem </w:t>
      </w:r>
      <w:r w:rsidR="00407017">
        <w:rPr>
          <w:rFonts w:ascii="Cambria" w:hAnsi="Cambria"/>
          <w:sz w:val="22"/>
        </w:rPr>
        <w:t>7</w:t>
      </w:r>
      <w:bookmarkStart w:id="0" w:name="_GoBack"/>
      <w:bookmarkEnd w:id="0"/>
      <w:r>
        <w:rPr>
          <w:rFonts w:ascii="Cambria" w:hAnsi="Cambria"/>
          <w:sz w:val="22"/>
        </w:rPr>
        <w:t xml:space="preserve"> ust 6</w:t>
      </w:r>
      <w:r w:rsidRPr="000907E5">
        <w:rPr>
          <w:rFonts w:ascii="Cambria" w:hAnsi="Cambria"/>
          <w:sz w:val="22"/>
        </w:rPr>
        <w:t xml:space="preserve"> SIWZ.</w:t>
      </w:r>
    </w:p>
    <w:p w:rsidR="004959FB" w:rsidRPr="000907E5" w:rsidRDefault="004959FB" w:rsidP="000907E5">
      <w:pPr>
        <w:pStyle w:val="Akapitzlist"/>
        <w:spacing w:after="60"/>
        <w:ind w:left="0"/>
        <w:rPr>
          <w:rFonts w:ascii="Cambria" w:hAnsi="Cambria"/>
        </w:rPr>
      </w:pPr>
    </w:p>
    <w:p w:rsidR="004959FB" w:rsidRPr="000907E5" w:rsidRDefault="004959FB" w:rsidP="000907E5">
      <w:pPr>
        <w:pStyle w:val="Akapitzlist"/>
        <w:spacing w:after="60"/>
        <w:ind w:left="0"/>
        <w:rPr>
          <w:rFonts w:ascii="Cambria" w:hAnsi="Cambria"/>
        </w:rPr>
      </w:pPr>
    </w:p>
    <w:p w:rsidR="004959FB" w:rsidRPr="000907E5" w:rsidRDefault="004959FB" w:rsidP="000907E5">
      <w:pPr>
        <w:pStyle w:val="normaltableau"/>
        <w:spacing w:before="0" w:after="60"/>
        <w:rPr>
          <w:rFonts w:ascii="Cambria" w:hAnsi="Cambria"/>
          <w:lang w:val="pl-PL" w:eastAsia="en-US"/>
        </w:rPr>
      </w:pPr>
      <w:r w:rsidRPr="000907E5">
        <w:rPr>
          <w:rFonts w:ascii="Cambria" w:hAnsi="Cambria"/>
          <w:lang w:val="pl-PL" w:eastAsia="en-US"/>
        </w:rPr>
        <w:t>__________ dnia __ __ 20__ roku</w:t>
      </w:r>
    </w:p>
    <w:p w:rsidR="004959FB" w:rsidRPr="000907E5" w:rsidRDefault="004959FB" w:rsidP="000907E5">
      <w:pPr>
        <w:pStyle w:val="Zwykytekst"/>
        <w:spacing w:after="60"/>
        <w:ind w:firstLine="5220"/>
        <w:jc w:val="center"/>
        <w:rPr>
          <w:rFonts w:ascii="Cambria" w:hAnsi="Cambria"/>
          <w:i/>
          <w:sz w:val="22"/>
          <w:szCs w:val="22"/>
        </w:rPr>
      </w:pPr>
    </w:p>
    <w:p w:rsidR="004959FB" w:rsidRPr="000907E5" w:rsidRDefault="004959FB" w:rsidP="000907E5">
      <w:pPr>
        <w:pStyle w:val="Zwykytekst"/>
        <w:spacing w:after="60"/>
        <w:ind w:firstLine="5220"/>
        <w:jc w:val="center"/>
        <w:rPr>
          <w:rFonts w:ascii="Cambria" w:hAnsi="Cambria"/>
          <w:i/>
          <w:sz w:val="22"/>
          <w:szCs w:val="22"/>
        </w:rPr>
      </w:pPr>
      <w:r w:rsidRPr="000907E5">
        <w:rPr>
          <w:rFonts w:ascii="Cambria" w:hAnsi="Cambria"/>
          <w:i/>
          <w:sz w:val="22"/>
          <w:szCs w:val="22"/>
        </w:rPr>
        <w:t>_______________________________</w:t>
      </w:r>
    </w:p>
    <w:p w:rsidR="004959FB" w:rsidRPr="000907E5" w:rsidRDefault="004959FB" w:rsidP="000907E5">
      <w:pPr>
        <w:pStyle w:val="normaltableau"/>
        <w:spacing w:before="0" w:after="60"/>
        <w:ind w:left="4320" w:firstLine="720"/>
        <w:jc w:val="center"/>
        <w:rPr>
          <w:rFonts w:ascii="Cambria" w:hAnsi="Cambria"/>
          <w:i/>
          <w:lang w:val="pl-PL" w:eastAsia="en-US"/>
        </w:rPr>
      </w:pPr>
      <w:r w:rsidRPr="000907E5">
        <w:rPr>
          <w:rFonts w:ascii="Cambria" w:hAnsi="Cambria"/>
          <w:lang w:val="pl-PL" w:eastAsia="en-US"/>
        </w:rPr>
        <w:t>(podpis Wykonawcy/Wykonawców)</w:t>
      </w:r>
    </w:p>
    <w:p w:rsidR="004959FB" w:rsidRDefault="004959FB" w:rsidP="000907E5">
      <w:pPr>
        <w:pStyle w:val="Akapitzlist"/>
        <w:spacing w:after="60"/>
        <w:ind w:left="0"/>
      </w:pPr>
    </w:p>
    <w:p w:rsidR="004959FB" w:rsidRPr="00EB7CD1" w:rsidRDefault="004959FB" w:rsidP="000907E5">
      <w:pPr>
        <w:keepNext/>
        <w:spacing w:after="120"/>
        <w:jc w:val="both"/>
        <w:rPr>
          <w:rFonts w:ascii="Cambria" w:hAnsi="Cambria"/>
          <w:b/>
          <w:color w:val="000000"/>
        </w:rPr>
      </w:pPr>
    </w:p>
    <w:p w:rsidR="004959FB" w:rsidRDefault="004959FB"/>
    <w:sectPr w:rsidR="004959FB" w:rsidSect="001670D6">
      <w:footerReference w:type="even" r:id="rId9"/>
      <w:footerReference w:type="default" r:id="rId1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DC9" w:rsidRDefault="00047DC9" w:rsidP="00146769">
      <w:r>
        <w:separator/>
      </w:r>
    </w:p>
  </w:endnote>
  <w:endnote w:type="continuationSeparator" w:id="0">
    <w:p w:rsidR="00047DC9" w:rsidRDefault="00047DC9"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A">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B5" w:rsidRDefault="00F835B5"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835B5" w:rsidRDefault="00F835B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B5" w:rsidRPr="009C0587" w:rsidRDefault="00F835B5"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407017">
      <w:rPr>
        <w:rStyle w:val="Numerstrony"/>
        <w:rFonts w:ascii="Arial Narrow" w:hAnsi="Arial Narrow"/>
        <w:i/>
        <w:noProof/>
        <w:sz w:val="18"/>
        <w:szCs w:val="18"/>
      </w:rPr>
      <w:t>21</w:t>
    </w:r>
    <w:r w:rsidRPr="009C0587">
      <w:rPr>
        <w:rStyle w:val="Numerstrony"/>
        <w:rFonts w:ascii="Arial Narrow" w:hAnsi="Arial Narrow"/>
        <w:i/>
        <w:sz w:val="18"/>
        <w:szCs w:val="18"/>
      </w:rPr>
      <w:fldChar w:fldCharType="end"/>
    </w:r>
  </w:p>
  <w:p w:rsidR="00F835B5" w:rsidRDefault="00F835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DC9" w:rsidRDefault="00047DC9" w:rsidP="00146769">
      <w:r>
        <w:separator/>
      </w:r>
    </w:p>
  </w:footnote>
  <w:footnote w:type="continuationSeparator" w:id="0">
    <w:p w:rsidR="00047DC9" w:rsidRDefault="00047DC9"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FB023898"/>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7">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8">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9">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6C31CB2"/>
    <w:multiLevelType w:val="hybridMultilevel"/>
    <w:tmpl w:val="3A8A2CF6"/>
    <w:lvl w:ilvl="0" w:tplc="04150017">
      <w:start w:val="1"/>
      <w:numFmt w:val="lowerLetter"/>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11">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85D1A91"/>
    <w:multiLevelType w:val="hybridMultilevel"/>
    <w:tmpl w:val="5A4ECCA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09204181"/>
    <w:multiLevelType w:val="hybridMultilevel"/>
    <w:tmpl w:val="710A25A2"/>
    <w:lvl w:ilvl="0" w:tplc="04150017">
      <w:start w:val="1"/>
      <w:numFmt w:val="lowerLetter"/>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14">
    <w:nsid w:val="096638A4"/>
    <w:multiLevelType w:val="hybridMultilevel"/>
    <w:tmpl w:val="4F641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0634AA"/>
    <w:multiLevelType w:val="hybridMultilevel"/>
    <w:tmpl w:val="5762E64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0F5A1667"/>
    <w:multiLevelType w:val="hybridMultilevel"/>
    <w:tmpl w:val="52F60E0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1621AD6"/>
    <w:multiLevelType w:val="hybridMultilevel"/>
    <w:tmpl w:val="7DBE58E0"/>
    <w:lvl w:ilvl="0" w:tplc="78524D58">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784650E"/>
    <w:multiLevelType w:val="hybridMultilevel"/>
    <w:tmpl w:val="1416E6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FC22012"/>
    <w:multiLevelType w:val="hybridMultilevel"/>
    <w:tmpl w:val="308E08CA"/>
    <w:lvl w:ilvl="0" w:tplc="04150017">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20">
    <w:nsid w:val="21A44A42"/>
    <w:multiLevelType w:val="hybridMultilevel"/>
    <w:tmpl w:val="12EC6B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2312161C"/>
    <w:multiLevelType w:val="hybridMultilevel"/>
    <w:tmpl w:val="0024C91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AE43982"/>
    <w:multiLevelType w:val="hybridMultilevel"/>
    <w:tmpl w:val="CEEA9F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2CA3B34"/>
    <w:multiLevelType w:val="hybridMultilevel"/>
    <w:tmpl w:val="0024C91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53F7821"/>
    <w:multiLevelType w:val="hybridMultilevel"/>
    <w:tmpl w:val="BAD279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39A70948"/>
    <w:multiLevelType w:val="hybridMultilevel"/>
    <w:tmpl w:val="85C8E8D0"/>
    <w:lvl w:ilvl="0" w:tplc="4F642122">
      <w:start w:val="1"/>
      <w:numFmt w:val="lowerLetter"/>
      <w:lvlText w:val="%1)"/>
      <w:lvlJc w:val="left"/>
      <w:pPr>
        <w:ind w:left="1770" w:hanging="360"/>
      </w:pPr>
      <w:rPr>
        <w:rFonts w:cs="Times New Roman" w:hint="default"/>
      </w:rPr>
    </w:lvl>
    <w:lvl w:ilvl="1" w:tplc="04150019" w:tentative="1">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28">
    <w:nsid w:val="3C141C48"/>
    <w:multiLevelType w:val="hybridMultilevel"/>
    <w:tmpl w:val="627465C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nsid w:val="3E4B126A"/>
    <w:multiLevelType w:val="hybridMultilevel"/>
    <w:tmpl w:val="A3EE4FDC"/>
    <w:lvl w:ilvl="0" w:tplc="5B6A887C">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0">
    <w:nsid w:val="406761B6"/>
    <w:multiLevelType w:val="hybridMultilevel"/>
    <w:tmpl w:val="89FAA06A"/>
    <w:lvl w:ilvl="0" w:tplc="04150017">
      <w:start w:val="1"/>
      <w:numFmt w:val="lowerLetter"/>
      <w:lvlText w:val="%1)"/>
      <w:lvlJc w:val="left"/>
      <w:pPr>
        <w:ind w:left="1680" w:hanging="360"/>
      </w:pPr>
      <w:rPr>
        <w:rFonts w:cs="Times New Roman"/>
      </w:rPr>
    </w:lvl>
    <w:lvl w:ilvl="1" w:tplc="04150017">
      <w:start w:val="1"/>
      <w:numFmt w:val="lowerLetter"/>
      <w:lvlText w:val="%2)"/>
      <w:lvlJc w:val="left"/>
      <w:pPr>
        <w:ind w:left="2400" w:hanging="360"/>
      </w:pPr>
      <w:rPr>
        <w:rFonts w:cs="Times New Roman"/>
      </w:rPr>
    </w:lvl>
    <w:lvl w:ilvl="2" w:tplc="7606309C">
      <w:start w:val="24"/>
      <w:numFmt w:val="decimal"/>
      <w:lvlText w:val="%3."/>
      <w:lvlJc w:val="left"/>
      <w:pPr>
        <w:ind w:left="3300" w:hanging="360"/>
      </w:pPr>
      <w:rPr>
        <w:rFonts w:cs="Times New Roman" w:hint="default"/>
      </w:rPr>
    </w:lvl>
    <w:lvl w:ilvl="3" w:tplc="0415000F" w:tentative="1">
      <w:start w:val="1"/>
      <w:numFmt w:val="decimal"/>
      <w:lvlText w:val="%4."/>
      <w:lvlJc w:val="left"/>
      <w:pPr>
        <w:ind w:left="3840" w:hanging="360"/>
      </w:pPr>
      <w:rPr>
        <w:rFonts w:cs="Times New Roman"/>
      </w:rPr>
    </w:lvl>
    <w:lvl w:ilvl="4" w:tplc="04150019" w:tentative="1">
      <w:start w:val="1"/>
      <w:numFmt w:val="lowerLetter"/>
      <w:lvlText w:val="%5."/>
      <w:lvlJc w:val="left"/>
      <w:pPr>
        <w:ind w:left="4560" w:hanging="360"/>
      </w:pPr>
      <w:rPr>
        <w:rFonts w:cs="Times New Roman"/>
      </w:rPr>
    </w:lvl>
    <w:lvl w:ilvl="5" w:tplc="0415001B" w:tentative="1">
      <w:start w:val="1"/>
      <w:numFmt w:val="lowerRoman"/>
      <w:lvlText w:val="%6."/>
      <w:lvlJc w:val="right"/>
      <w:pPr>
        <w:ind w:left="5280" w:hanging="180"/>
      </w:pPr>
      <w:rPr>
        <w:rFonts w:cs="Times New Roman"/>
      </w:rPr>
    </w:lvl>
    <w:lvl w:ilvl="6" w:tplc="0415000F" w:tentative="1">
      <w:start w:val="1"/>
      <w:numFmt w:val="decimal"/>
      <w:lvlText w:val="%7."/>
      <w:lvlJc w:val="left"/>
      <w:pPr>
        <w:ind w:left="6000" w:hanging="360"/>
      </w:pPr>
      <w:rPr>
        <w:rFonts w:cs="Times New Roman"/>
      </w:rPr>
    </w:lvl>
    <w:lvl w:ilvl="7" w:tplc="04150019" w:tentative="1">
      <w:start w:val="1"/>
      <w:numFmt w:val="lowerLetter"/>
      <w:lvlText w:val="%8."/>
      <w:lvlJc w:val="left"/>
      <w:pPr>
        <w:ind w:left="6720" w:hanging="360"/>
      </w:pPr>
      <w:rPr>
        <w:rFonts w:cs="Times New Roman"/>
      </w:rPr>
    </w:lvl>
    <w:lvl w:ilvl="8" w:tplc="0415001B" w:tentative="1">
      <w:start w:val="1"/>
      <w:numFmt w:val="lowerRoman"/>
      <w:lvlText w:val="%9."/>
      <w:lvlJc w:val="right"/>
      <w:pPr>
        <w:ind w:left="7440" w:hanging="180"/>
      </w:pPr>
      <w:rPr>
        <w:rFonts w:cs="Times New Roman"/>
      </w:rPr>
    </w:lvl>
  </w:abstractNum>
  <w:abstractNum w:abstractNumId="31">
    <w:nsid w:val="48D677B7"/>
    <w:multiLevelType w:val="hybridMultilevel"/>
    <w:tmpl w:val="DA6054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05A56B5"/>
    <w:multiLevelType w:val="hybridMultilevel"/>
    <w:tmpl w:val="54605E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2D87EB2"/>
    <w:multiLevelType w:val="hybridMultilevel"/>
    <w:tmpl w:val="7FFC69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D4146C"/>
    <w:multiLevelType w:val="hybridMultilevel"/>
    <w:tmpl w:val="0A0A9072"/>
    <w:lvl w:ilvl="0" w:tplc="95AA383A">
      <w:start w:val="1"/>
      <w:numFmt w:val="decimal"/>
      <w:lvlText w:val="%1."/>
      <w:lvlJc w:val="left"/>
      <w:pPr>
        <w:tabs>
          <w:tab w:val="num" w:pos="540"/>
        </w:tabs>
        <w:ind w:left="540" w:hanging="360"/>
      </w:pPr>
      <w:rPr>
        <w:rFonts w:cs="Times New Roman" w:hint="default"/>
      </w:rPr>
    </w:lvl>
    <w:lvl w:ilvl="1" w:tplc="0415000F">
      <w:start w:val="1"/>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5">
    <w:nsid w:val="57F35C85"/>
    <w:multiLevelType w:val="hybridMultilevel"/>
    <w:tmpl w:val="86087DA4"/>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nsid w:val="5B8B3173"/>
    <w:multiLevelType w:val="hybridMultilevel"/>
    <w:tmpl w:val="6D9EA2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620A7422"/>
    <w:multiLevelType w:val="hybridMultilevel"/>
    <w:tmpl w:val="2BB648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66F35683"/>
    <w:multiLevelType w:val="hybridMultilevel"/>
    <w:tmpl w:val="082CE2E6"/>
    <w:lvl w:ilvl="0" w:tplc="FEFEE4E6">
      <w:start w:val="1"/>
      <w:numFmt w:val="decimal"/>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9">
    <w:nsid w:val="6A1B4D0A"/>
    <w:multiLevelType w:val="multilevel"/>
    <w:tmpl w:val="B096EB9C"/>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40">
    <w:nsid w:val="6FEF050C"/>
    <w:multiLevelType w:val="hybridMultilevel"/>
    <w:tmpl w:val="1A9C2A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2F04189"/>
    <w:multiLevelType w:val="hybridMultilevel"/>
    <w:tmpl w:val="47FC0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74A47946"/>
    <w:multiLevelType w:val="hybridMultilevel"/>
    <w:tmpl w:val="8F94C7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4A7017E"/>
    <w:multiLevelType w:val="hybridMultilevel"/>
    <w:tmpl w:val="4C887BE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75BC0892"/>
    <w:multiLevelType w:val="hybridMultilevel"/>
    <w:tmpl w:val="2C806F5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9213DF1"/>
    <w:multiLevelType w:val="hybridMultilevel"/>
    <w:tmpl w:val="2666860A"/>
    <w:lvl w:ilvl="0" w:tplc="3014D3E8">
      <w:start w:val="1"/>
      <w:numFmt w:val="lowerLetter"/>
      <w:lvlText w:val="%1)"/>
      <w:lvlJc w:val="left"/>
      <w:pPr>
        <w:ind w:left="1770" w:hanging="360"/>
      </w:pPr>
      <w:rPr>
        <w:rFonts w:cs="Times New Roman" w:hint="default"/>
        <w:color w:val="auto"/>
      </w:rPr>
    </w:lvl>
    <w:lvl w:ilvl="1" w:tplc="04150019" w:tentative="1">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46">
    <w:nsid w:val="7BA376CE"/>
    <w:multiLevelType w:val="hybridMultilevel"/>
    <w:tmpl w:val="3CA627C6"/>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7">
    <w:nsid w:val="7CE7072E"/>
    <w:multiLevelType w:val="hybridMultilevel"/>
    <w:tmpl w:val="5D6C54BA"/>
    <w:lvl w:ilvl="0" w:tplc="04150017">
      <w:start w:val="1"/>
      <w:numFmt w:val="lowerLetter"/>
      <w:lvlText w:val="%1)"/>
      <w:lvlJc w:val="left"/>
      <w:pPr>
        <w:ind w:left="1005" w:hanging="360"/>
      </w:pPr>
      <w:rPr>
        <w:rFonts w:cs="Times New Roman"/>
      </w:rPr>
    </w:lvl>
    <w:lvl w:ilvl="1" w:tplc="04150019" w:tentative="1">
      <w:start w:val="1"/>
      <w:numFmt w:val="lowerLetter"/>
      <w:lvlText w:val="%2."/>
      <w:lvlJc w:val="left"/>
      <w:pPr>
        <w:ind w:left="1725" w:hanging="360"/>
      </w:pPr>
      <w:rPr>
        <w:rFonts w:cs="Times New Roman"/>
      </w:rPr>
    </w:lvl>
    <w:lvl w:ilvl="2" w:tplc="0415001B" w:tentative="1">
      <w:start w:val="1"/>
      <w:numFmt w:val="lowerRoman"/>
      <w:lvlText w:val="%3."/>
      <w:lvlJc w:val="right"/>
      <w:pPr>
        <w:ind w:left="2445" w:hanging="180"/>
      </w:pPr>
      <w:rPr>
        <w:rFonts w:cs="Times New Roman"/>
      </w:rPr>
    </w:lvl>
    <w:lvl w:ilvl="3" w:tplc="0415000F" w:tentative="1">
      <w:start w:val="1"/>
      <w:numFmt w:val="decimal"/>
      <w:lvlText w:val="%4."/>
      <w:lvlJc w:val="left"/>
      <w:pPr>
        <w:ind w:left="3165" w:hanging="360"/>
      </w:pPr>
      <w:rPr>
        <w:rFonts w:cs="Times New Roman"/>
      </w:rPr>
    </w:lvl>
    <w:lvl w:ilvl="4" w:tplc="04150019" w:tentative="1">
      <w:start w:val="1"/>
      <w:numFmt w:val="lowerLetter"/>
      <w:lvlText w:val="%5."/>
      <w:lvlJc w:val="left"/>
      <w:pPr>
        <w:ind w:left="3885" w:hanging="360"/>
      </w:pPr>
      <w:rPr>
        <w:rFonts w:cs="Times New Roman"/>
      </w:rPr>
    </w:lvl>
    <w:lvl w:ilvl="5" w:tplc="0415001B" w:tentative="1">
      <w:start w:val="1"/>
      <w:numFmt w:val="lowerRoman"/>
      <w:lvlText w:val="%6."/>
      <w:lvlJc w:val="right"/>
      <w:pPr>
        <w:ind w:left="4605" w:hanging="180"/>
      </w:pPr>
      <w:rPr>
        <w:rFonts w:cs="Times New Roman"/>
      </w:rPr>
    </w:lvl>
    <w:lvl w:ilvl="6" w:tplc="0415000F" w:tentative="1">
      <w:start w:val="1"/>
      <w:numFmt w:val="decimal"/>
      <w:lvlText w:val="%7."/>
      <w:lvlJc w:val="left"/>
      <w:pPr>
        <w:ind w:left="5325" w:hanging="360"/>
      </w:pPr>
      <w:rPr>
        <w:rFonts w:cs="Times New Roman"/>
      </w:rPr>
    </w:lvl>
    <w:lvl w:ilvl="7" w:tplc="04150019" w:tentative="1">
      <w:start w:val="1"/>
      <w:numFmt w:val="lowerLetter"/>
      <w:lvlText w:val="%8."/>
      <w:lvlJc w:val="left"/>
      <w:pPr>
        <w:ind w:left="6045" w:hanging="360"/>
      </w:pPr>
      <w:rPr>
        <w:rFonts w:cs="Times New Roman"/>
      </w:rPr>
    </w:lvl>
    <w:lvl w:ilvl="8" w:tplc="0415001B" w:tentative="1">
      <w:start w:val="1"/>
      <w:numFmt w:val="lowerRoman"/>
      <w:lvlText w:val="%9."/>
      <w:lvlJc w:val="right"/>
      <w:pPr>
        <w:ind w:left="6765" w:hanging="180"/>
      </w:pPr>
      <w:rPr>
        <w:rFonts w:cs="Times New Roman"/>
      </w:rPr>
    </w:lvl>
  </w:abstractNum>
  <w:abstractNum w:abstractNumId="48">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nsid w:val="7E11332E"/>
    <w:multiLevelType w:val="hybridMultilevel"/>
    <w:tmpl w:val="7714BC40"/>
    <w:lvl w:ilvl="0" w:tplc="78EA25BC">
      <w:start w:val="3"/>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5"/>
  </w:num>
  <w:num w:numId="12">
    <w:abstractNumId w:val="39"/>
  </w:num>
  <w:num w:numId="13">
    <w:abstractNumId w:val="30"/>
  </w:num>
  <w:num w:numId="14">
    <w:abstractNumId w:val="48"/>
  </w:num>
  <w:num w:numId="15">
    <w:abstractNumId w:val="26"/>
  </w:num>
  <w:num w:numId="16">
    <w:abstractNumId w:val="24"/>
  </w:num>
  <w:num w:numId="17">
    <w:abstractNumId w:val="19"/>
  </w:num>
  <w:num w:numId="18">
    <w:abstractNumId w:val="18"/>
  </w:num>
  <w:num w:numId="19">
    <w:abstractNumId w:val="42"/>
  </w:num>
  <w:num w:numId="20">
    <w:abstractNumId w:val="41"/>
  </w:num>
  <w:num w:numId="21">
    <w:abstractNumId w:val="34"/>
  </w:num>
  <w:num w:numId="22">
    <w:abstractNumId w:val="40"/>
  </w:num>
  <w:num w:numId="23">
    <w:abstractNumId w:val="36"/>
  </w:num>
  <w:num w:numId="24">
    <w:abstractNumId w:val="13"/>
  </w:num>
  <w:num w:numId="25">
    <w:abstractNumId w:val="15"/>
  </w:num>
  <w:num w:numId="26">
    <w:abstractNumId w:val="16"/>
  </w:num>
  <w:num w:numId="27">
    <w:abstractNumId w:val="46"/>
  </w:num>
  <w:num w:numId="28">
    <w:abstractNumId w:val="20"/>
  </w:num>
  <w:num w:numId="29">
    <w:abstractNumId w:val="10"/>
  </w:num>
  <w:num w:numId="30">
    <w:abstractNumId w:val="47"/>
  </w:num>
  <w:num w:numId="31">
    <w:abstractNumId w:val="37"/>
  </w:num>
  <w:num w:numId="32">
    <w:abstractNumId w:val="32"/>
  </w:num>
  <w:num w:numId="33">
    <w:abstractNumId w:val="31"/>
  </w:num>
  <w:num w:numId="34">
    <w:abstractNumId w:val="22"/>
  </w:num>
  <w:num w:numId="35">
    <w:abstractNumId w:val="43"/>
  </w:num>
  <w:num w:numId="36">
    <w:abstractNumId w:val="35"/>
  </w:num>
  <w:num w:numId="37">
    <w:abstractNumId w:val="29"/>
  </w:num>
  <w:num w:numId="38">
    <w:abstractNumId w:val="38"/>
  </w:num>
  <w:num w:numId="39">
    <w:abstractNumId w:val="27"/>
  </w:num>
  <w:num w:numId="40">
    <w:abstractNumId w:val="17"/>
  </w:num>
  <w:num w:numId="41">
    <w:abstractNumId w:val="45"/>
  </w:num>
  <w:num w:numId="42">
    <w:abstractNumId w:val="44"/>
  </w:num>
  <w:num w:numId="43">
    <w:abstractNumId w:val="49"/>
  </w:num>
  <w:num w:numId="44">
    <w:abstractNumId w:val="23"/>
  </w:num>
  <w:num w:numId="45">
    <w:abstractNumId w:val="12"/>
  </w:num>
  <w:num w:numId="46">
    <w:abstractNumId w:val="21"/>
  </w:num>
  <w:num w:numId="47">
    <w:abstractNumId w:val="14"/>
  </w:num>
  <w:num w:numId="48">
    <w:abstractNumId w:val="33"/>
  </w:num>
  <w:num w:numId="49">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13C72"/>
    <w:rsid w:val="00033101"/>
    <w:rsid w:val="00035154"/>
    <w:rsid w:val="00047903"/>
    <w:rsid w:val="00047DC9"/>
    <w:rsid w:val="00066BF6"/>
    <w:rsid w:val="00077D47"/>
    <w:rsid w:val="00077E76"/>
    <w:rsid w:val="00090292"/>
    <w:rsid w:val="000907E5"/>
    <w:rsid w:val="000C1BDF"/>
    <w:rsid w:val="000C6F1B"/>
    <w:rsid w:val="000F6802"/>
    <w:rsid w:val="000F7D17"/>
    <w:rsid w:val="00114BD8"/>
    <w:rsid w:val="00146769"/>
    <w:rsid w:val="00147B08"/>
    <w:rsid w:val="00156989"/>
    <w:rsid w:val="001670D6"/>
    <w:rsid w:val="00191EF5"/>
    <w:rsid w:val="001A3CB5"/>
    <w:rsid w:val="001A7C81"/>
    <w:rsid w:val="001B10C5"/>
    <w:rsid w:val="001C04E3"/>
    <w:rsid w:val="001C2F57"/>
    <w:rsid w:val="001D109E"/>
    <w:rsid w:val="001E5F26"/>
    <w:rsid w:val="001F7829"/>
    <w:rsid w:val="00203B4B"/>
    <w:rsid w:val="00204D46"/>
    <w:rsid w:val="002131DB"/>
    <w:rsid w:val="00217684"/>
    <w:rsid w:val="0022678E"/>
    <w:rsid w:val="00236B67"/>
    <w:rsid w:val="002401E5"/>
    <w:rsid w:val="002447B8"/>
    <w:rsid w:val="002573D6"/>
    <w:rsid w:val="00263BFA"/>
    <w:rsid w:val="00267EB4"/>
    <w:rsid w:val="002711C7"/>
    <w:rsid w:val="002838FA"/>
    <w:rsid w:val="00290EB3"/>
    <w:rsid w:val="0029441B"/>
    <w:rsid w:val="00297462"/>
    <w:rsid w:val="002A1EBA"/>
    <w:rsid w:val="002A1F7D"/>
    <w:rsid w:val="002A52A7"/>
    <w:rsid w:val="002A6DD4"/>
    <w:rsid w:val="002B456E"/>
    <w:rsid w:val="002B64EE"/>
    <w:rsid w:val="002C3362"/>
    <w:rsid w:val="002E31D3"/>
    <w:rsid w:val="002E724E"/>
    <w:rsid w:val="002F52AF"/>
    <w:rsid w:val="002F53E4"/>
    <w:rsid w:val="002F7255"/>
    <w:rsid w:val="003121F9"/>
    <w:rsid w:val="0032388C"/>
    <w:rsid w:val="0032552D"/>
    <w:rsid w:val="0033165D"/>
    <w:rsid w:val="0033230E"/>
    <w:rsid w:val="00340D28"/>
    <w:rsid w:val="0034159E"/>
    <w:rsid w:val="003645CD"/>
    <w:rsid w:val="003A3455"/>
    <w:rsid w:val="003A789C"/>
    <w:rsid w:val="003C122B"/>
    <w:rsid w:val="003D2DE0"/>
    <w:rsid w:val="003E2031"/>
    <w:rsid w:val="003E2452"/>
    <w:rsid w:val="00407017"/>
    <w:rsid w:val="00411FA3"/>
    <w:rsid w:val="004345C2"/>
    <w:rsid w:val="00436EB2"/>
    <w:rsid w:val="004504C0"/>
    <w:rsid w:val="004519EC"/>
    <w:rsid w:val="004649AB"/>
    <w:rsid w:val="00482E97"/>
    <w:rsid w:val="00493DE9"/>
    <w:rsid w:val="004959FB"/>
    <w:rsid w:val="004C1312"/>
    <w:rsid w:val="004D0828"/>
    <w:rsid w:val="004D1A9F"/>
    <w:rsid w:val="004D6757"/>
    <w:rsid w:val="004F6E33"/>
    <w:rsid w:val="00523EE4"/>
    <w:rsid w:val="00557F39"/>
    <w:rsid w:val="005846F3"/>
    <w:rsid w:val="00591799"/>
    <w:rsid w:val="005A6D06"/>
    <w:rsid w:val="005C51EF"/>
    <w:rsid w:val="005C5C1E"/>
    <w:rsid w:val="005D0D93"/>
    <w:rsid w:val="005D10A1"/>
    <w:rsid w:val="005D4902"/>
    <w:rsid w:val="005E1C65"/>
    <w:rsid w:val="005E23FD"/>
    <w:rsid w:val="006107A5"/>
    <w:rsid w:val="00614011"/>
    <w:rsid w:val="006160F1"/>
    <w:rsid w:val="00634F77"/>
    <w:rsid w:val="00636F48"/>
    <w:rsid w:val="006432A8"/>
    <w:rsid w:val="00652B97"/>
    <w:rsid w:val="00652EA9"/>
    <w:rsid w:val="006555C2"/>
    <w:rsid w:val="00657F12"/>
    <w:rsid w:val="00661E30"/>
    <w:rsid w:val="00664E16"/>
    <w:rsid w:val="00665432"/>
    <w:rsid w:val="00677570"/>
    <w:rsid w:val="00692B77"/>
    <w:rsid w:val="006A0D56"/>
    <w:rsid w:val="006C23A5"/>
    <w:rsid w:val="006C3057"/>
    <w:rsid w:val="006D2B14"/>
    <w:rsid w:val="006D7A9D"/>
    <w:rsid w:val="006D7EA7"/>
    <w:rsid w:val="006E3005"/>
    <w:rsid w:val="006F146C"/>
    <w:rsid w:val="006F380D"/>
    <w:rsid w:val="006F704C"/>
    <w:rsid w:val="007048A0"/>
    <w:rsid w:val="007109E5"/>
    <w:rsid w:val="00710D5C"/>
    <w:rsid w:val="00732793"/>
    <w:rsid w:val="00736BD1"/>
    <w:rsid w:val="00753722"/>
    <w:rsid w:val="00755198"/>
    <w:rsid w:val="00755E6B"/>
    <w:rsid w:val="00775A70"/>
    <w:rsid w:val="007856EA"/>
    <w:rsid w:val="007A48F1"/>
    <w:rsid w:val="007B75C7"/>
    <w:rsid w:val="007D3DD6"/>
    <w:rsid w:val="007D6CBF"/>
    <w:rsid w:val="007E275B"/>
    <w:rsid w:val="007F3FEE"/>
    <w:rsid w:val="008042AC"/>
    <w:rsid w:val="008112E5"/>
    <w:rsid w:val="00811408"/>
    <w:rsid w:val="00840F61"/>
    <w:rsid w:val="008479CC"/>
    <w:rsid w:val="008668FA"/>
    <w:rsid w:val="00874EC6"/>
    <w:rsid w:val="008805A1"/>
    <w:rsid w:val="00881665"/>
    <w:rsid w:val="008A2898"/>
    <w:rsid w:val="008A5D8A"/>
    <w:rsid w:val="008A72BC"/>
    <w:rsid w:val="008B11C0"/>
    <w:rsid w:val="008E330D"/>
    <w:rsid w:val="008E533C"/>
    <w:rsid w:val="008F0D4D"/>
    <w:rsid w:val="008F1A29"/>
    <w:rsid w:val="0090061F"/>
    <w:rsid w:val="00904FB6"/>
    <w:rsid w:val="00906539"/>
    <w:rsid w:val="00916A91"/>
    <w:rsid w:val="009325FA"/>
    <w:rsid w:val="00947D01"/>
    <w:rsid w:val="00960B6D"/>
    <w:rsid w:val="009654AC"/>
    <w:rsid w:val="00967F69"/>
    <w:rsid w:val="00970F2E"/>
    <w:rsid w:val="00971C49"/>
    <w:rsid w:val="0098099B"/>
    <w:rsid w:val="009B1FC0"/>
    <w:rsid w:val="009B47E9"/>
    <w:rsid w:val="009C0587"/>
    <w:rsid w:val="009C2D62"/>
    <w:rsid w:val="009D0C1F"/>
    <w:rsid w:val="009D2F89"/>
    <w:rsid w:val="00A226EB"/>
    <w:rsid w:val="00A2696E"/>
    <w:rsid w:val="00A51621"/>
    <w:rsid w:val="00A51A7C"/>
    <w:rsid w:val="00A80388"/>
    <w:rsid w:val="00A85037"/>
    <w:rsid w:val="00AB2405"/>
    <w:rsid w:val="00AB726D"/>
    <w:rsid w:val="00AC0A20"/>
    <w:rsid w:val="00AC3505"/>
    <w:rsid w:val="00AC3BF0"/>
    <w:rsid w:val="00B17418"/>
    <w:rsid w:val="00B2392E"/>
    <w:rsid w:val="00B272DC"/>
    <w:rsid w:val="00B4173D"/>
    <w:rsid w:val="00B6272E"/>
    <w:rsid w:val="00B6790F"/>
    <w:rsid w:val="00B74338"/>
    <w:rsid w:val="00B748B2"/>
    <w:rsid w:val="00B825BF"/>
    <w:rsid w:val="00B86C2D"/>
    <w:rsid w:val="00B90C96"/>
    <w:rsid w:val="00B91E27"/>
    <w:rsid w:val="00BA38B7"/>
    <w:rsid w:val="00BB2EE6"/>
    <w:rsid w:val="00BB516F"/>
    <w:rsid w:val="00BF1917"/>
    <w:rsid w:val="00C027A2"/>
    <w:rsid w:val="00C159FC"/>
    <w:rsid w:val="00C21B84"/>
    <w:rsid w:val="00C30E39"/>
    <w:rsid w:val="00C42274"/>
    <w:rsid w:val="00C46A59"/>
    <w:rsid w:val="00C66228"/>
    <w:rsid w:val="00C72634"/>
    <w:rsid w:val="00C82547"/>
    <w:rsid w:val="00C95570"/>
    <w:rsid w:val="00CB1087"/>
    <w:rsid w:val="00CC3727"/>
    <w:rsid w:val="00CE18E9"/>
    <w:rsid w:val="00D17364"/>
    <w:rsid w:val="00D22CF8"/>
    <w:rsid w:val="00D374D4"/>
    <w:rsid w:val="00D46001"/>
    <w:rsid w:val="00D67879"/>
    <w:rsid w:val="00DA58A6"/>
    <w:rsid w:val="00DB5CD4"/>
    <w:rsid w:val="00DC54B9"/>
    <w:rsid w:val="00DC7DB5"/>
    <w:rsid w:val="00DE009F"/>
    <w:rsid w:val="00DF1917"/>
    <w:rsid w:val="00E23EDF"/>
    <w:rsid w:val="00E33C44"/>
    <w:rsid w:val="00E45FED"/>
    <w:rsid w:val="00E514E0"/>
    <w:rsid w:val="00E526B3"/>
    <w:rsid w:val="00E6443D"/>
    <w:rsid w:val="00EB58E9"/>
    <w:rsid w:val="00EB7CD1"/>
    <w:rsid w:val="00EC4DF9"/>
    <w:rsid w:val="00ED6E3F"/>
    <w:rsid w:val="00ED75AF"/>
    <w:rsid w:val="00EE2E2B"/>
    <w:rsid w:val="00F025CA"/>
    <w:rsid w:val="00F54E9E"/>
    <w:rsid w:val="00F57F49"/>
    <w:rsid w:val="00F6424B"/>
    <w:rsid w:val="00F720C5"/>
    <w:rsid w:val="00F835B5"/>
    <w:rsid w:val="00FB0220"/>
    <w:rsid w:val="00FC1191"/>
    <w:rsid w:val="00FD2132"/>
    <w:rsid w:val="00FD2162"/>
    <w:rsid w:val="00FE2625"/>
    <w:rsid w:val="00FF10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cs="Times New Roman"/>
      <w:b/>
      <w:caps/>
      <w:kern w:val="1"/>
      <w:sz w:val="24"/>
      <w:lang w:eastAsia="ar-SA" w:bidi="ar-SA"/>
    </w:rPr>
  </w:style>
  <w:style w:type="character" w:customStyle="1" w:styleId="Nagwek2Znak1">
    <w:name w:val="Nagłówek 2 Znak1"/>
    <w:link w:val="Nagwek2"/>
    <w:uiPriority w:val="99"/>
    <w:locked/>
    <w:rsid w:val="00146769"/>
    <w:rPr>
      <w:rFonts w:ascii="Times New Roman" w:hAnsi="Times New Roman" w:cs="Times New Roman"/>
      <w:color w:val="000000"/>
      <w:sz w:val="24"/>
      <w:lang w:eastAsia="ar-SA" w:bidi="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cs="Times New Roman"/>
      <w:bCs/>
      <w:sz w:val="24"/>
      <w:szCs w:val="24"/>
      <w:lang w:eastAsia="ar-SA" w:bidi="ar-SA"/>
    </w:rPr>
  </w:style>
  <w:style w:type="character" w:customStyle="1" w:styleId="Nagwek5Znak">
    <w:name w:val="Nagłówek 5 Znak"/>
    <w:link w:val="Nagwek5"/>
    <w:uiPriority w:val="99"/>
    <w:locked/>
    <w:rsid w:val="00146769"/>
    <w:rPr>
      <w:rFonts w:ascii="Times New Roman" w:hAnsi="Times New Roman" w:cs="Times New Roman"/>
      <w:b/>
      <w:bCs/>
      <w:i/>
      <w:iCs/>
      <w:sz w:val="26"/>
      <w:szCs w:val="26"/>
      <w:lang w:eastAsia="ar-SA" w:bidi="ar-SA"/>
    </w:rPr>
  </w:style>
  <w:style w:type="character" w:customStyle="1" w:styleId="Nagwek6Znak">
    <w:name w:val="Nagłówek 6 Znak"/>
    <w:link w:val="Nagwek6"/>
    <w:uiPriority w:val="99"/>
    <w:locked/>
    <w:rsid w:val="00146769"/>
    <w:rPr>
      <w:rFonts w:ascii="Times New Roman" w:hAnsi="Times New Roman" w:cs="Times New Roman"/>
      <w:b/>
      <w:bCs/>
      <w:lang w:eastAsia="ar-SA" w:bidi="ar-SA"/>
    </w:rPr>
  </w:style>
  <w:style w:type="character" w:customStyle="1" w:styleId="Nagwek7Znak">
    <w:name w:val="Nagłówek 7 Znak"/>
    <w:link w:val="Nagwek7"/>
    <w:uiPriority w:val="99"/>
    <w:locked/>
    <w:rsid w:val="00146769"/>
    <w:rPr>
      <w:rFonts w:ascii="Times New Roman" w:hAnsi="Times New Roman" w:cs="Times New Roman"/>
      <w:sz w:val="24"/>
      <w:szCs w:val="24"/>
      <w:lang w:eastAsia="ar-SA" w:bidi="ar-SA"/>
    </w:rPr>
  </w:style>
  <w:style w:type="character" w:customStyle="1" w:styleId="Nagwek8Znak">
    <w:name w:val="Nagłówek 8 Znak"/>
    <w:link w:val="Nagwek8"/>
    <w:uiPriority w:val="99"/>
    <w:locked/>
    <w:rsid w:val="00146769"/>
    <w:rPr>
      <w:rFonts w:ascii="Times New Roman" w:hAnsi="Times New Roman" w:cs="Times New Roman"/>
      <w:i/>
      <w:iCs/>
      <w:sz w:val="24"/>
      <w:szCs w:val="24"/>
      <w:lang w:eastAsia="ar-SA" w:bidi="ar-SA"/>
    </w:rPr>
  </w:style>
  <w:style w:type="character" w:customStyle="1" w:styleId="Nagwek9Znak">
    <w:name w:val="Nagłówek 9 Znak"/>
    <w:link w:val="Nagwek9"/>
    <w:uiPriority w:val="99"/>
    <w:locked/>
    <w:rsid w:val="00146769"/>
    <w:rPr>
      <w:rFonts w:ascii="Arial" w:hAnsi="Arial" w:cs="Arial"/>
      <w:lang w:eastAsia="ar-SA" w:bidi="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sz w:val="20"/>
      <w:szCs w:val="20"/>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9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46769"/>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cs="Times New Roman"/>
      <w:b/>
      <w:caps/>
      <w:kern w:val="1"/>
      <w:sz w:val="24"/>
      <w:lang w:eastAsia="ar-SA" w:bidi="ar-SA"/>
    </w:rPr>
  </w:style>
  <w:style w:type="character" w:customStyle="1" w:styleId="Nagwek2Znak1">
    <w:name w:val="Nagłówek 2 Znak1"/>
    <w:link w:val="Nagwek2"/>
    <w:uiPriority w:val="99"/>
    <w:locked/>
    <w:rsid w:val="00146769"/>
    <w:rPr>
      <w:rFonts w:ascii="Times New Roman" w:hAnsi="Times New Roman" w:cs="Times New Roman"/>
      <w:color w:val="000000"/>
      <w:sz w:val="24"/>
      <w:lang w:eastAsia="ar-SA" w:bidi="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cs="Times New Roman"/>
      <w:bCs/>
      <w:sz w:val="24"/>
      <w:szCs w:val="24"/>
      <w:lang w:eastAsia="ar-SA" w:bidi="ar-SA"/>
    </w:rPr>
  </w:style>
  <w:style w:type="character" w:customStyle="1" w:styleId="Nagwek5Znak">
    <w:name w:val="Nagłówek 5 Znak"/>
    <w:link w:val="Nagwek5"/>
    <w:uiPriority w:val="99"/>
    <w:locked/>
    <w:rsid w:val="00146769"/>
    <w:rPr>
      <w:rFonts w:ascii="Times New Roman" w:hAnsi="Times New Roman" w:cs="Times New Roman"/>
      <w:b/>
      <w:bCs/>
      <w:i/>
      <w:iCs/>
      <w:sz w:val="26"/>
      <w:szCs w:val="26"/>
      <w:lang w:eastAsia="ar-SA" w:bidi="ar-SA"/>
    </w:rPr>
  </w:style>
  <w:style w:type="character" w:customStyle="1" w:styleId="Nagwek6Znak">
    <w:name w:val="Nagłówek 6 Znak"/>
    <w:link w:val="Nagwek6"/>
    <w:uiPriority w:val="99"/>
    <w:locked/>
    <w:rsid w:val="00146769"/>
    <w:rPr>
      <w:rFonts w:ascii="Times New Roman" w:hAnsi="Times New Roman" w:cs="Times New Roman"/>
      <w:b/>
      <w:bCs/>
      <w:lang w:eastAsia="ar-SA" w:bidi="ar-SA"/>
    </w:rPr>
  </w:style>
  <w:style w:type="character" w:customStyle="1" w:styleId="Nagwek7Znak">
    <w:name w:val="Nagłówek 7 Znak"/>
    <w:link w:val="Nagwek7"/>
    <w:uiPriority w:val="99"/>
    <w:locked/>
    <w:rsid w:val="00146769"/>
    <w:rPr>
      <w:rFonts w:ascii="Times New Roman" w:hAnsi="Times New Roman" w:cs="Times New Roman"/>
      <w:sz w:val="24"/>
      <w:szCs w:val="24"/>
      <w:lang w:eastAsia="ar-SA" w:bidi="ar-SA"/>
    </w:rPr>
  </w:style>
  <w:style w:type="character" w:customStyle="1" w:styleId="Nagwek8Znak">
    <w:name w:val="Nagłówek 8 Znak"/>
    <w:link w:val="Nagwek8"/>
    <w:uiPriority w:val="99"/>
    <w:locked/>
    <w:rsid w:val="00146769"/>
    <w:rPr>
      <w:rFonts w:ascii="Times New Roman" w:hAnsi="Times New Roman" w:cs="Times New Roman"/>
      <w:i/>
      <w:iCs/>
      <w:sz w:val="24"/>
      <w:szCs w:val="24"/>
      <w:lang w:eastAsia="ar-SA" w:bidi="ar-SA"/>
    </w:rPr>
  </w:style>
  <w:style w:type="character" w:customStyle="1" w:styleId="Nagwek9Znak">
    <w:name w:val="Nagłówek 9 Znak"/>
    <w:link w:val="Nagwek9"/>
    <w:uiPriority w:val="99"/>
    <w:locked/>
    <w:rsid w:val="00146769"/>
    <w:rPr>
      <w:rFonts w:ascii="Arial" w:hAnsi="Arial" w:cs="Arial"/>
      <w:lang w:eastAsia="ar-SA" w:bidi="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hAnsi="Courier New"/>
      <w:sz w:val="20"/>
      <w:szCs w:val="20"/>
      <w:lang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sz w:val="20"/>
      <w:szCs w:val="20"/>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9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6499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756CF-9C9C-4DBC-BC79-1C4127448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6385</Words>
  <Characters>38315</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44611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Gołębiowska</dc:creator>
  <cp:keywords/>
  <cp:lastModifiedBy>Jakub Michalski</cp:lastModifiedBy>
  <cp:revision>8</cp:revision>
  <cp:lastPrinted>2013-03-01T11:00:00Z</cp:lastPrinted>
  <dcterms:created xsi:type="dcterms:W3CDTF">2013-03-01T10:17:00Z</dcterms:created>
  <dcterms:modified xsi:type="dcterms:W3CDTF">2013-03-01T11:01:00Z</dcterms:modified>
</cp:coreProperties>
</file>