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7E" w:rsidRPr="008F3EEE" w:rsidRDefault="008F3EEE" w:rsidP="008F3EEE">
      <w:pPr>
        <w:pStyle w:val="Bezodstpw"/>
        <w:rPr>
          <w:b/>
        </w:rPr>
      </w:pPr>
      <w:r w:rsidRPr="008F3EEE">
        <w:rPr>
          <w:b/>
        </w:rPr>
        <w:t xml:space="preserve">                 </w:t>
      </w:r>
      <w:r w:rsidR="006B33AE" w:rsidRPr="008F3EEE">
        <w:rPr>
          <w:b/>
        </w:rPr>
        <w:t>SZCZEGÓŁOWY OPIS PRZEDMIOTU ZAMÓWIENIA</w:t>
      </w:r>
      <w:r w:rsidRPr="008F3EEE">
        <w:rPr>
          <w:b/>
        </w:rPr>
        <w:t xml:space="preserve"> – ZAŁĄCZNIK NR 1</w:t>
      </w:r>
    </w:p>
    <w:p w:rsidR="006B33AE" w:rsidRPr="006B33AE" w:rsidRDefault="006B33AE" w:rsidP="008F3EEE">
      <w:pPr>
        <w:pStyle w:val="Bezodstpw"/>
        <w:rPr>
          <w:b/>
        </w:rPr>
      </w:pPr>
    </w:p>
    <w:p w:rsidR="006B33AE" w:rsidRDefault="006B33AE" w:rsidP="006B33AE">
      <w:pPr>
        <w:pStyle w:val="Bezodstpw"/>
      </w:pPr>
      <w:r>
        <w:t>Prz</w:t>
      </w:r>
      <w:r w:rsidR="00857602">
        <w:t>edmiotem zamówienia jest zakup ,</w:t>
      </w:r>
      <w:r>
        <w:t xml:space="preserve"> dostawa</w:t>
      </w:r>
      <w:r w:rsidR="00857602">
        <w:t xml:space="preserve"> i montaż </w:t>
      </w:r>
      <w:r>
        <w:t xml:space="preserve"> mebli biurowych </w:t>
      </w:r>
      <w:r w:rsidR="00857602">
        <w:t xml:space="preserve">na wymiar </w:t>
      </w:r>
      <w:r>
        <w:t>o określonych w opisie technicznym parametrach.</w:t>
      </w:r>
    </w:p>
    <w:p w:rsidR="003D193A" w:rsidRDefault="003D193A" w:rsidP="006B33AE">
      <w:pPr>
        <w:pStyle w:val="Bezodstpw"/>
      </w:pPr>
      <w:r>
        <w:t>Wymiary mebli podane w formacie szerokość x głębokość x wysokość</w:t>
      </w:r>
    </w:p>
    <w:p w:rsidR="006B33AE" w:rsidRDefault="006B33AE" w:rsidP="006B33AE">
      <w:pPr>
        <w:pStyle w:val="Bezodstpw"/>
        <w:ind w:left="360"/>
      </w:pPr>
    </w:p>
    <w:p w:rsidR="006B33AE" w:rsidRDefault="006B33AE" w:rsidP="006B33AE">
      <w:pPr>
        <w:pStyle w:val="Bezodstpw"/>
        <w:numPr>
          <w:ilvl w:val="0"/>
          <w:numId w:val="1"/>
        </w:numPr>
        <w:ind w:left="426" w:hanging="426"/>
        <w:rPr>
          <w:b/>
        </w:rPr>
      </w:pPr>
      <w:r w:rsidRPr="006B33AE">
        <w:rPr>
          <w:b/>
        </w:rPr>
        <w:t>Opis techniczny zamawianych mebli</w:t>
      </w:r>
    </w:p>
    <w:p w:rsidR="006B33AE" w:rsidRDefault="006B33AE" w:rsidP="006B33AE">
      <w:pPr>
        <w:pStyle w:val="Bezodstpw"/>
        <w:ind w:left="426"/>
        <w:rPr>
          <w:b/>
        </w:rPr>
      </w:pPr>
    </w:p>
    <w:p w:rsidR="006B33AE" w:rsidRPr="004B4C71" w:rsidRDefault="001A3AD6" w:rsidP="00091AFB">
      <w:pPr>
        <w:pStyle w:val="Bezodstpw"/>
        <w:jc w:val="both"/>
        <w:rPr>
          <w:b/>
        </w:rPr>
      </w:pPr>
      <w:r w:rsidRPr="004B4C7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D7BC75" wp14:editId="5065B755">
            <wp:simplePos x="0" y="0"/>
            <wp:positionH relativeFrom="column">
              <wp:posOffset>3909060</wp:posOffset>
            </wp:positionH>
            <wp:positionV relativeFrom="paragraph">
              <wp:posOffset>79375</wp:posOffset>
            </wp:positionV>
            <wp:extent cx="1746885" cy="3351530"/>
            <wp:effectExtent l="0" t="0" r="571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D9" w:rsidRPr="004B4C71">
        <w:rPr>
          <w:b/>
        </w:rPr>
        <w:t xml:space="preserve">I.1 </w:t>
      </w:r>
      <w:r w:rsidR="006B33AE" w:rsidRPr="004B4C71">
        <w:rPr>
          <w:b/>
        </w:rPr>
        <w:t>Szafa aktowa – 8 sztuk</w:t>
      </w:r>
    </w:p>
    <w:p w:rsidR="006B33AE" w:rsidRDefault="00280A23" w:rsidP="00091AFB">
      <w:pPr>
        <w:pStyle w:val="Bezodstpw"/>
        <w:jc w:val="both"/>
      </w:pPr>
      <w:r>
        <w:t xml:space="preserve">Dwuskrzydłowa szafa wykonana z płyty wiórowej 18mm koloru </w:t>
      </w:r>
      <w:r w:rsidRPr="00280A23">
        <w:rPr>
          <w:b/>
        </w:rPr>
        <w:t>sedan</w:t>
      </w:r>
      <w:r>
        <w:t xml:space="preserve"> o wymiarach 900x440x1940mm przykryta wieńcem o grubości 36mm w kolorze </w:t>
      </w:r>
      <w:r w:rsidRPr="00280A23">
        <w:rPr>
          <w:b/>
        </w:rPr>
        <w:t>aluminium</w:t>
      </w:r>
      <w:r w:rsidR="0071385B">
        <w:rPr>
          <w:b/>
        </w:rPr>
        <w:t xml:space="preserve">. </w:t>
      </w:r>
      <w:r w:rsidR="0071385B">
        <w:t xml:space="preserve">W szafie znajdują się cztery na stałe przymocowane półki. Wąskie krawędzie wykończone są obrzeżem z PCV 2mm w kolorze mebla. Drzwi szafy przymocowane </w:t>
      </w:r>
      <w:r w:rsidR="00F42793">
        <w:t xml:space="preserve">są </w:t>
      </w:r>
      <w:r w:rsidR="0071385B">
        <w:t xml:space="preserve">za pomocą </w:t>
      </w:r>
      <w:r w:rsidR="00020F18">
        <w:t xml:space="preserve">zawiasów puszkowych. Uchwyty </w:t>
      </w:r>
      <w:r w:rsidR="0071385B">
        <w:t>metalowe</w:t>
      </w:r>
      <w:r w:rsidR="00020F18">
        <w:t xml:space="preserve">  zamocowane na wysokości 103cm (dolna krawędź) </w:t>
      </w:r>
      <w:r w:rsidR="0071385B">
        <w:t xml:space="preserve"> i zamki ISO</w:t>
      </w:r>
      <w:r w:rsidR="00020F18">
        <w:t xml:space="preserve"> z dwoma kluczykami</w:t>
      </w:r>
      <w:r w:rsidR="0071385B">
        <w:t>.</w:t>
      </w:r>
      <w:r w:rsidR="00C32AAF">
        <w:t xml:space="preserve"> Nogi zakończone prostokątnymi plastikowymi ślizgaczami.</w:t>
      </w:r>
    </w:p>
    <w:p w:rsidR="0071385B" w:rsidRDefault="0071385B" w:rsidP="00091AFB">
      <w:pPr>
        <w:pStyle w:val="Bezodstpw"/>
        <w:jc w:val="both"/>
      </w:pPr>
    </w:p>
    <w:p w:rsidR="00596357" w:rsidRPr="004B4C71" w:rsidRDefault="00EB70D9" w:rsidP="00091AFB">
      <w:pPr>
        <w:pStyle w:val="Bezodstpw"/>
        <w:jc w:val="both"/>
        <w:rPr>
          <w:b/>
        </w:rPr>
      </w:pPr>
      <w:r w:rsidRPr="004B4C71">
        <w:rPr>
          <w:b/>
        </w:rPr>
        <w:t xml:space="preserve">I.2 </w:t>
      </w:r>
      <w:r w:rsidR="00596357" w:rsidRPr="004B4C71">
        <w:rPr>
          <w:b/>
        </w:rPr>
        <w:t>Szafa aktowa – 1 sztuka</w:t>
      </w:r>
    </w:p>
    <w:p w:rsidR="00020F18" w:rsidRDefault="00596357" w:rsidP="00020F18">
      <w:pPr>
        <w:pStyle w:val="Bezodstpw"/>
        <w:jc w:val="both"/>
      </w:pPr>
      <w:r>
        <w:t xml:space="preserve">Dwuskrzydłowa szafa wykonana z płyty wiórowej 18mm koloru </w:t>
      </w:r>
      <w:r>
        <w:rPr>
          <w:b/>
        </w:rPr>
        <w:t>brzoza natura</w:t>
      </w:r>
      <w:r>
        <w:t xml:space="preserve"> o wymiarach 900x440x1940mm przykryta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 xml:space="preserve">W szafie znajdują się cztery na stałe przymocowane półki. Wąskie krawędzie wykończone są obrzeżem z PCV 2mm w kolorze mebla. Drzwi szafy przymocowane są za pomocą zawiasów puszkowych. </w:t>
      </w:r>
      <w:r w:rsidR="00020F18">
        <w:t>Uchwyty metalowe  zamocowane na wysokości 103cm (dolna krawędź)  i zamki ISO z dwoma kluczykami.</w:t>
      </w:r>
      <w:r w:rsidR="00C32AAF">
        <w:t xml:space="preserve"> Nogi zakończone prostokątnymi plastikowymi ślizgaczami.</w:t>
      </w:r>
    </w:p>
    <w:p w:rsidR="00091AFB" w:rsidRDefault="00091AFB" w:rsidP="00020F18">
      <w:pPr>
        <w:pStyle w:val="Bezodstpw"/>
        <w:jc w:val="both"/>
      </w:pPr>
    </w:p>
    <w:p w:rsidR="00091AFB" w:rsidRPr="004B4C71" w:rsidRDefault="00EB70D9" w:rsidP="00091AFB">
      <w:pPr>
        <w:pStyle w:val="Bezodstpw"/>
        <w:rPr>
          <w:b/>
        </w:rPr>
      </w:pPr>
      <w:r w:rsidRPr="004B4C71">
        <w:rPr>
          <w:b/>
        </w:rPr>
        <w:t xml:space="preserve">I.3 </w:t>
      </w:r>
      <w:r w:rsidR="00091AFB" w:rsidRPr="004B4C71">
        <w:rPr>
          <w:b/>
        </w:rPr>
        <w:t>Szafa aktowa – 1 sztuka</w:t>
      </w:r>
    </w:p>
    <w:p w:rsidR="00020F18" w:rsidRDefault="001A3AD6" w:rsidP="00020F18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61ED71" wp14:editId="41DEE45D">
            <wp:simplePos x="0" y="0"/>
            <wp:positionH relativeFrom="column">
              <wp:posOffset>4789805</wp:posOffset>
            </wp:positionH>
            <wp:positionV relativeFrom="paragraph">
              <wp:posOffset>385445</wp:posOffset>
            </wp:positionV>
            <wp:extent cx="982980" cy="2980055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AFB">
        <w:t xml:space="preserve">Jednoskrzydłowa szafa wykonana z płyty wiórowej 18mm koloru </w:t>
      </w:r>
      <w:r w:rsidR="00091AFB" w:rsidRPr="00280A23">
        <w:rPr>
          <w:b/>
        </w:rPr>
        <w:t>sedan</w:t>
      </w:r>
      <w:r w:rsidR="00091AFB">
        <w:t xml:space="preserve"> o wymiarach 500x440x1940mm przykryta wieńcem o grubości 36mm w kolorze </w:t>
      </w:r>
      <w:r w:rsidR="00091AFB" w:rsidRPr="00280A23">
        <w:rPr>
          <w:b/>
        </w:rPr>
        <w:t>aluminium</w:t>
      </w:r>
      <w:r w:rsidR="00091AFB">
        <w:rPr>
          <w:b/>
        </w:rPr>
        <w:t xml:space="preserve">. </w:t>
      </w:r>
      <w:r w:rsidR="00091AFB">
        <w:t xml:space="preserve">W szafie znajdują się cztery na stałe przymocowane półki. Wąskie krawędzie wykończone są obrzeżem z PCV 2mm w kolorze mebla. Drzwi szafy przymocowane są za pomocą zawiasów puszkowych. </w:t>
      </w:r>
      <w:r w:rsidR="00020F18">
        <w:t>Uchwyty metalowe  zamocowane na wysokości 103cm (dolna krawędź)  i zamki ISO z dwoma kluczykami. Uchwyt znajduje się po lewej stronie szafy.</w:t>
      </w:r>
      <w:r w:rsidR="00C32AAF">
        <w:t xml:space="preserve"> Nogi zakończone prostokątnymi plastikowymi ślizgaczami.</w:t>
      </w:r>
    </w:p>
    <w:p w:rsidR="00596357" w:rsidRDefault="00596357" w:rsidP="0071385B">
      <w:pPr>
        <w:pStyle w:val="Bezodstpw"/>
      </w:pPr>
    </w:p>
    <w:p w:rsidR="004B7629" w:rsidRPr="004B4C71" w:rsidRDefault="00EB70D9" w:rsidP="00091AFB">
      <w:pPr>
        <w:pStyle w:val="Bezodstpw"/>
        <w:jc w:val="both"/>
        <w:rPr>
          <w:b/>
        </w:rPr>
      </w:pPr>
      <w:r w:rsidRPr="004B4C71">
        <w:rPr>
          <w:b/>
        </w:rPr>
        <w:t xml:space="preserve">I.4 </w:t>
      </w:r>
      <w:r w:rsidR="004B7629" w:rsidRPr="004B4C71">
        <w:rPr>
          <w:b/>
        </w:rPr>
        <w:t>Szafa garderoba</w:t>
      </w:r>
      <w:r w:rsidR="00F42793" w:rsidRPr="004B4C71">
        <w:rPr>
          <w:b/>
        </w:rPr>
        <w:t xml:space="preserve"> – 3 sztuki</w:t>
      </w:r>
    </w:p>
    <w:p w:rsidR="00020F18" w:rsidRDefault="004B7629" w:rsidP="00020F18">
      <w:pPr>
        <w:pStyle w:val="Bezodstpw"/>
        <w:jc w:val="both"/>
      </w:pPr>
      <w:r>
        <w:t xml:space="preserve">Jednoskrzydłowa szafa wykonana z płyty wiórowej 18mm koloru </w:t>
      </w:r>
      <w:r w:rsidRPr="00280A23">
        <w:rPr>
          <w:b/>
        </w:rPr>
        <w:t>sedan</w:t>
      </w:r>
      <w:r>
        <w:t xml:space="preserve"> o wymiarach 600x440x1940mm przykryta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 xml:space="preserve">W szafie znajduje się jedna półka </w:t>
      </w:r>
      <w:r w:rsidR="008616DB">
        <w:t>oraz uchwyt na wieszaki</w:t>
      </w:r>
      <w:r>
        <w:t xml:space="preserve"> . Wąskie krawędzie wykończone są obrzeżem z PCV 2mm w kolorze mebla. Drzwi szafy przymocowane </w:t>
      </w:r>
      <w:r w:rsidR="00F42793">
        <w:t xml:space="preserve">są </w:t>
      </w:r>
      <w:r>
        <w:t xml:space="preserve">za pomocą zawiasów puszkowych. </w:t>
      </w:r>
      <w:r w:rsidR="00020F18">
        <w:t>Uchwyty metalowe  zamocowane na wysokości 103cm (dolna krawędź)  i zamki ISO z dwoma kluczykami. Uchwyt znajduje się po lewej stronie szafy.</w:t>
      </w:r>
      <w:r w:rsidR="00C32AAF">
        <w:t xml:space="preserve"> Nogi zakończone prostokątnymi plastikowymi ślizgaczami.</w:t>
      </w:r>
    </w:p>
    <w:p w:rsidR="008616DB" w:rsidRDefault="008616DB" w:rsidP="00020F18">
      <w:pPr>
        <w:pStyle w:val="Bezodstpw"/>
        <w:jc w:val="both"/>
      </w:pPr>
    </w:p>
    <w:p w:rsidR="00091AFB" w:rsidRDefault="00091AFB" w:rsidP="004B7629">
      <w:pPr>
        <w:pStyle w:val="Bezodstpw"/>
      </w:pPr>
    </w:p>
    <w:p w:rsidR="00091AFB" w:rsidRDefault="00091AFB" w:rsidP="004B7629">
      <w:pPr>
        <w:pStyle w:val="Bezodstpw"/>
      </w:pPr>
    </w:p>
    <w:p w:rsidR="008616DB" w:rsidRPr="004B4C71" w:rsidRDefault="00091AFB" w:rsidP="00091AFB">
      <w:pPr>
        <w:pStyle w:val="Bezodstpw"/>
        <w:jc w:val="both"/>
        <w:rPr>
          <w:b/>
        </w:rPr>
      </w:pPr>
      <w:r w:rsidRPr="004B4C71">
        <w:rPr>
          <w:b/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3F46593F" wp14:editId="08DAA161">
            <wp:simplePos x="0" y="0"/>
            <wp:positionH relativeFrom="column">
              <wp:posOffset>3997325</wp:posOffset>
            </wp:positionH>
            <wp:positionV relativeFrom="paragraph">
              <wp:posOffset>67310</wp:posOffset>
            </wp:positionV>
            <wp:extent cx="1642745" cy="304165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D9" w:rsidRPr="004B4C71">
        <w:rPr>
          <w:b/>
        </w:rPr>
        <w:t xml:space="preserve">I.5 </w:t>
      </w:r>
      <w:r w:rsidR="008616DB" w:rsidRPr="004B4C71">
        <w:rPr>
          <w:b/>
        </w:rPr>
        <w:t>Witryna</w:t>
      </w:r>
      <w:r w:rsidR="00F42793" w:rsidRPr="004B4C71">
        <w:rPr>
          <w:b/>
        </w:rPr>
        <w:t xml:space="preserve"> – 4 sztuki</w:t>
      </w:r>
    </w:p>
    <w:p w:rsidR="008616DB" w:rsidRDefault="008616DB" w:rsidP="00091AFB">
      <w:pPr>
        <w:pStyle w:val="Bezodstpw"/>
        <w:jc w:val="both"/>
      </w:pPr>
      <w:r>
        <w:t xml:space="preserve">Szafa podwójna przeszklona wykonana z płyty wiórowej 18mm koloru </w:t>
      </w:r>
      <w:r w:rsidRPr="00280A23">
        <w:rPr>
          <w:b/>
        </w:rPr>
        <w:t>sedan</w:t>
      </w:r>
      <w:r>
        <w:t xml:space="preserve"> o wymiarach 900x440x1940mm przykryta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 w:rsidR="00020F18">
        <w:t>Dolna część (wysokość frontów: 74cm)</w:t>
      </w:r>
      <w:r>
        <w:t xml:space="preserve"> szafy z pełnymi drzwiami, w której znajduje się jedna półka – ruchoma. Górna część </w:t>
      </w:r>
      <w:r w:rsidR="00020F18">
        <w:t xml:space="preserve">(wysokość frontów: 109cm) </w:t>
      </w:r>
      <w:r>
        <w:t>szafy</w:t>
      </w:r>
      <w:r w:rsidR="00020F18">
        <w:t xml:space="preserve"> </w:t>
      </w:r>
      <w:r>
        <w:t xml:space="preserve"> z drzwiami przeszklonymi, w której znajdują się dwie półki – ruchome. Wąskie krawędzie wykończone są obrzeżem z PCV 2mm w kolorze mebla. </w:t>
      </w:r>
      <w:r w:rsidR="00F42793">
        <w:t xml:space="preserve">Drzwi szafy </w:t>
      </w:r>
      <w:r>
        <w:t>przymocowane</w:t>
      </w:r>
      <w:r w:rsidR="00F42793">
        <w:t xml:space="preserve"> są </w:t>
      </w:r>
      <w:r>
        <w:t>za pomocą zawiasów puszkowych. Uchwyty są metalowe</w:t>
      </w:r>
      <w:r w:rsidR="00C32AAF">
        <w:t xml:space="preserve"> </w:t>
      </w:r>
      <w:r>
        <w:t xml:space="preserve"> i zamki ISO.</w:t>
      </w:r>
      <w:r w:rsidR="00C32AAF">
        <w:t xml:space="preserve"> Nogi zakończone prostokątnymi plastikowymi ślizgaczami.</w:t>
      </w:r>
    </w:p>
    <w:p w:rsidR="00091AFB" w:rsidRDefault="00091AFB" w:rsidP="004B7629">
      <w:pPr>
        <w:pStyle w:val="Bezodstpw"/>
      </w:pPr>
    </w:p>
    <w:p w:rsidR="00F42793" w:rsidRPr="004B4C71" w:rsidRDefault="00EB70D9" w:rsidP="004B7629">
      <w:pPr>
        <w:pStyle w:val="Bezodstpw"/>
        <w:rPr>
          <w:b/>
        </w:rPr>
      </w:pPr>
      <w:r w:rsidRPr="004B4C71">
        <w:rPr>
          <w:b/>
        </w:rPr>
        <w:t xml:space="preserve">I.6 </w:t>
      </w:r>
      <w:r w:rsidR="00F42793" w:rsidRPr="004B4C71">
        <w:rPr>
          <w:b/>
        </w:rPr>
        <w:t>Nadstawka – 3sztuki</w:t>
      </w:r>
    </w:p>
    <w:p w:rsidR="00F42793" w:rsidRDefault="00F42793" w:rsidP="004B7629">
      <w:pPr>
        <w:pStyle w:val="Bezodstpw"/>
      </w:pPr>
      <w:r>
        <w:t xml:space="preserve">Dwuskrzydłowa nadstawka wykonana z płyty wiórowej 18mm koloru </w:t>
      </w:r>
      <w:r>
        <w:rPr>
          <w:b/>
        </w:rPr>
        <w:t xml:space="preserve">sedan </w:t>
      </w:r>
      <w:r>
        <w:t>o wymiarach 900x700x600mm posiadająca jedną półkę ruchomą.  Drzwi nadstawki przymocowane są za pomocą zawiasów puszkowych. Uchwyty są metalowe i zamki ISO.</w:t>
      </w:r>
    </w:p>
    <w:p w:rsidR="00F42793" w:rsidRDefault="00F42793" w:rsidP="004B7629">
      <w:pPr>
        <w:pStyle w:val="Bezodstpw"/>
      </w:pPr>
    </w:p>
    <w:p w:rsidR="00F42793" w:rsidRPr="004B4C71" w:rsidRDefault="00EB70D9" w:rsidP="00F42793">
      <w:pPr>
        <w:pStyle w:val="Bezodstpw"/>
        <w:rPr>
          <w:b/>
        </w:rPr>
      </w:pPr>
      <w:r w:rsidRPr="004B4C71">
        <w:rPr>
          <w:b/>
        </w:rPr>
        <w:t xml:space="preserve">I.7 </w:t>
      </w:r>
      <w:r w:rsidR="00F42793" w:rsidRPr="004B4C71">
        <w:rPr>
          <w:b/>
        </w:rPr>
        <w:t>Nadstawka – 23sztuki</w:t>
      </w:r>
    </w:p>
    <w:p w:rsidR="00F42793" w:rsidRDefault="00F42793" w:rsidP="00F42793">
      <w:pPr>
        <w:pStyle w:val="Bezodstpw"/>
      </w:pPr>
      <w:r>
        <w:t xml:space="preserve">Dwuskrzydłowa nadstawka wykonana z płyty wiórowej 18mm koloru </w:t>
      </w:r>
      <w:r>
        <w:rPr>
          <w:b/>
        </w:rPr>
        <w:t xml:space="preserve">sedan </w:t>
      </w:r>
      <w:r>
        <w:t>o wymiarach 900x440x600mm posiadająca jedną półkę ruchomą.  Drzwi nadstawki przymocowane są za pomocą zawiasów puszkowych. Uchwyty są metalowe i zamki ISO.</w:t>
      </w:r>
    </w:p>
    <w:p w:rsidR="00F42793" w:rsidRDefault="00F42793" w:rsidP="00F42793">
      <w:pPr>
        <w:pStyle w:val="Bezodstpw"/>
      </w:pPr>
    </w:p>
    <w:p w:rsidR="00F42793" w:rsidRPr="004B4C71" w:rsidRDefault="00EB70D9" w:rsidP="00F42793">
      <w:pPr>
        <w:pStyle w:val="Bezodstpw"/>
        <w:rPr>
          <w:b/>
        </w:rPr>
      </w:pPr>
      <w:r w:rsidRPr="004B4C71">
        <w:rPr>
          <w:b/>
        </w:rPr>
        <w:t xml:space="preserve">I.8 </w:t>
      </w:r>
      <w:r w:rsidR="00F42793" w:rsidRPr="004B4C71">
        <w:rPr>
          <w:b/>
        </w:rPr>
        <w:t>Nadstawka – 1sztuka</w:t>
      </w:r>
    </w:p>
    <w:p w:rsidR="00F42793" w:rsidRDefault="00F42793" w:rsidP="00F42793">
      <w:pPr>
        <w:pStyle w:val="Bezodstpw"/>
      </w:pPr>
      <w:r>
        <w:t xml:space="preserve">Dwuskrzydłowa nadstawka wykonana z płyty wiórowej 18mm koloru </w:t>
      </w:r>
      <w:r>
        <w:rPr>
          <w:b/>
        </w:rPr>
        <w:t xml:space="preserve">sedan </w:t>
      </w:r>
      <w:r>
        <w:t>o wymiarach 600x440x600mm posiadająca jedną półkę ruchomą.  Drzwi nadstawki przymocowane są za pomocą zawiasów puszkowych. Uchwyty są metalowe i zamki ISO.</w:t>
      </w:r>
    </w:p>
    <w:p w:rsidR="003D193A" w:rsidRDefault="003D193A" w:rsidP="00F42793">
      <w:pPr>
        <w:pStyle w:val="Bezodstpw"/>
      </w:pPr>
    </w:p>
    <w:p w:rsidR="003D193A" w:rsidRPr="004B4C71" w:rsidRDefault="00EB70D9" w:rsidP="003D193A">
      <w:pPr>
        <w:pStyle w:val="Bezodstpw"/>
        <w:rPr>
          <w:b/>
        </w:rPr>
      </w:pPr>
      <w:r w:rsidRPr="004B4C71">
        <w:rPr>
          <w:b/>
        </w:rPr>
        <w:t xml:space="preserve">I.9 </w:t>
      </w:r>
      <w:r w:rsidR="003D193A" w:rsidRPr="004B4C71">
        <w:rPr>
          <w:b/>
        </w:rPr>
        <w:t>Nadstawka – 2sztuki</w:t>
      </w:r>
    </w:p>
    <w:p w:rsidR="003D193A" w:rsidRDefault="003D193A" w:rsidP="003D193A">
      <w:pPr>
        <w:pStyle w:val="Bezodstpw"/>
      </w:pPr>
      <w:r>
        <w:t xml:space="preserve">Dwuskrzydłowa nadstawka wykonana z płyty wiórowej 18mm koloru </w:t>
      </w:r>
      <w:r>
        <w:rPr>
          <w:b/>
        </w:rPr>
        <w:t xml:space="preserve">sedan </w:t>
      </w:r>
      <w:r>
        <w:t>o wymiarach 500x440x600mm posiadająca jedną półkę ruchomą.  Drzwi nadstawki przymocowane są za pomocą zawiasów puszkowych. Uchwyty są metalowe i zamki ISO.</w:t>
      </w:r>
    </w:p>
    <w:p w:rsidR="008E1C6D" w:rsidRDefault="008E1C6D" w:rsidP="003D193A">
      <w:pPr>
        <w:pStyle w:val="Bezodstpw"/>
      </w:pPr>
    </w:p>
    <w:p w:rsidR="008E1C6D" w:rsidRPr="004B4C71" w:rsidRDefault="00091AFB" w:rsidP="00091AFB">
      <w:pPr>
        <w:pStyle w:val="Bezodstpw"/>
        <w:jc w:val="both"/>
        <w:rPr>
          <w:b/>
        </w:rPr>
      </w:pPr>
      <w:r w:rsidRPr="004B4C71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26124AD" wp14:editId="13C8F3DE">
            <wp:simplePos x="0" y="0"/>
            <wp:positionH relativeFrom="column">
              <wp:posOffset>2933700</wp:posOffset>
            </wp:positionH>
            <wp:positionV relativeFrom="paragraph">
              <wp:posOffset>-1905</wp:posOffset>
            </wp:positionV>
            <wp:extent cx="1317625" cy="18897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C71">
        <w:rPr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F40383C" wp14:editId="7DBA0C31">
            <wp:simplePos x="0" y="0"/>
            <wp:positionH relativeFrom="column">
              <wp:posOffset>4251960</wp:posOffset>
            </wp:positionH>
            <wp:positionV relativeFrom="paragraph">
              <wp:posOffset>-1905</wp:posOffset>
            </wp:positionV>
            <wp:extent cx="1580515" cy="1889760"/>
            <wp:effectExtent l="0" t="0" r="63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D9" w:rsidRPr="004B4C71">
        <w:rPr>
          <w:b/>
        </w:rPr>
        <w:t xml:space="preserve">I.10 </w:t>
      </w:r>
      <w:proofErr w:type="spellStart"/>
      <w:r w:rsidR="008E1C6D" w:rsidRPr="004B4C71">
        <w:rPr>
          <w:b/>
        </w:rPr>
        <w:t>Kontenerek</w:t>
      </w:r>
      <w:proofErr w:type="spellEnd"/>
      <w:r w:rsidR="008E1C6D" w:rsidRPr="004B4C71">
        <w:rPr>
          <w:b/>
        </w:rPr>
        <w:t xml:space="preserve"> – 7sztuk</w:t>
      </w:r>
    </w:p>
    <w:p w:rsidR="008E1C6D" w:rsidRDefault="008E1C6D" w:rsidP="00091AFB">
      <w:pPr>
        <w:pStyle w:val="Bezodstpw"/>
        <w:jc w:val="both"/>
      </w:pPr>
      <w:proofErr w:type="spellStart"/>
      <w:r>
        <w:t>Kontenerek</w:t>
      </w:r>
      <w:proofErr w:type="spellEnd"/>
      <w:r>
        <w:t xml:space="preserve"> mobilny</w:t>
      </w:r>
      <w:r w:rsidR="00C878EE">
        <w:t xml:space="preserve"> wykonany z płyty wiórowej koloru </w:t>
      </w:r>
      <w:r w:rsidR="00C878EE">
        <w:rPr>
          <w:b/>
        </w:rPr>
        <w:t>sedan</w:t>
      </w:r>
      <w:r w:rsidR="00C878EE">
        <w:t xml:space="preserve"> o wymiarach 430x570x600mm przykryty wieńcem o grubości 36mm w kolorze </w:t>
      </w:r>
      <w:r w:rsidR="00C878EE" w:rsidRPr="00280A23">
        <w:rPr>
          <w:b/>
        </w:rPr>
        <w:t>aluminium</w:t>
      </w:r>
      <w:r w:rsidR="00F0230A">
        <w:rPr>
          <w:b/>
        </w:rPr>
        <w:t>.</w:t>
      </w:r>
      <w:r w:rsidR="00C878EE">
        <w:rPr>
          <w:b/>
        </w:rPr>
        <w:t xml:space="preserve"> </w:t>
      </w:r>
      <w:r w:rsidR="00C32AAF">
        <w:t>Cztery s</w:t>
      </w:r>
      <w:r w:rsidR="00F0230A">
        <w:t>zuflady wysuwane</w:t>
      </w:r>
      <w:r w:rsidR="00C32AAF">
        <w:t xml:space="preserve"> (wysokość pierwszej: 6,5cm, pozostałe: 15cm)</w:t>
      </w:r>
      <w:r w:rsidR="00F0230A">
        <w:t>, na metalowych prowadnicach z metalowymi uchwytami. Wszystkie obrzeża oklejone taśmą PCV o grubości 2mm w kolorze mebla.</w:t>
      </w:r>
      <w:r w:rsidR="00D57149">
        <w:t xml:space="preserve"> </w:t>
      </w:r>
      <w:proofErr w:type="spellStart"/>
      <w:r w:rsidR="00D57149">
        <w:t>Kontenerek</w:t>
      </w:r>
      <w:proofErr w:type="spellEnd"/>
      <w:r w:rsidR="00D57149">
        <w:t xml:space="preserve"> posiada cztery obrotowe kółka.</w:t>
      </w:r>
      <w:r w:rsidR="00C32AAF">
        <w:t xml:space="preserve"> Szuflady zamykane na zamek centralny.</w:t>
      </w:r>
    </w:p>
    <w:p w:rsidR="00E07A1C" w:rsidRDefault="00E07A1C" w:rsidP="003D193A">
      <w:pPr>
        <w:pStyle w:val="Bezodstpw"/>
      </w:pPr>
    </w:p>
    <w:p w:rsidR="00E07A1C" w:rsidRPr="004B4C71" w:rsidRDefault="00EB70D9" w:rsidP="00091AFB">
      <w:pPr>
        <w:pStyle w:val="Bezodstpw"/>
        <w:jc w:val="both"/>
        <w:rPr>
          <w:b/>
        </w:rPr>
      </w:pPr>
      <w:r w:rsidRPr="004B4C71">
        <w:rPr>
          <w:b/>
        </w:rPr>
        <w:t xml:space="preserve">I.11 </w:t>
      </w:r>
      <w:proofErr w:type="spellStart"/>
      <w:r w:rsidR="00E07A1C" w:rsidRPr="004B4C71">
        <w:rPr>
          <w:b/>
        </w:rPr>
        <w:t>Kontenerek</w:t>
      </w:r>
      <w:proofErr w:type="spellEnd"/>
      <w:r w:rsidR="00E07A1C" w:rsidRPr="004B4C71">
        <w:rPr>
          <w:b/>
        </w:rPr>
        <w:t xml:space="preserve"> – 4sztuki</w:t>
      </w:r>
    </w:p>
    <w:p w:rsidR="00C32AAF" w:rsidRDefault="00D57149" w:rsidP="00C32AAF">
      <w:pPr>
        <w:pStyle w:val="Bezodstpw"/>
        <w:jc w:val="both"/>
      </w:pPr>
      <w:proofErr w:type="spellStart"/>
      <w:r>
        <w:t>Kontenerek</w:t>
      </w:r>
      <w:proofErr w:type="spellEnd"/>
      <w:r>
        <w:t xml:space="preserve"> mobilny wykonany z płyty wiórowej koloru </w:t>
      </w:r>
      <w:r>
        <w:rPr>
          <w:b/>
        </w:rPr>
        <w:t>brzoza natura</w:t>
      </w:r>
      <w:r>
        <w:t xml:space="preserve"> o wymiarach 430x570x600mm 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 w:rsidR="00C32AAF">
        <w:t xml:space="preserve">Cztery szuflady wysuwane (wysokość pierwszej: 6,5cm, pozostałe: 15cm), na metalowych prowadnicach z metalowymi uchwytami. Wszystkie obrzeża oklejone taśmą PCV o grubości 2mm w kolorze mebla. </w:t>
      </w:r>
      <w:proofErr w:type="spellStart"/>
      <w:r w:rsidR="00C32AAF">
        <w:t>Kontenerek</w:t>
      </w:r>
      <w:proofErr w:type="spellEnd"/>
      <w:r w:rsidR="00C32AAF">
        <w:t xml:space="preserve"> posiada cztery obrotowe kółka. Szuflady zamykane na zamek centralny.</w:t>
      </w:r>
    </w:p>
    <w:p w:rsidR="00D57149" w:rsidRDefault="00D57149" w:rsidP="00D57149">
      <w:pPr>
        <w:pStyle w:val="Bezodstpw"/>
        <w:jc w:val="both"/>
      </w:pPr>
    </w:p>
    <w:p w:rsidR="00E07A1C" w:rsidRPr="004B4C71" w:rsidRDefault="00091AFB" w:rsidP="00091AFB">
      <w:pPr>
        <w:pStyle w:val="Bezodstpw"/>
        <w:jc w:val="both"/>
        <w:rPr>
          <w:b/>
        </w:rPr>
      </w:pPr>
      <w:r w:rsidRPr="004B4C71">
        <w:rPr>
          <w:b/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0F6331C0" wp14:editId="6B784420">
            <wp:simplePos x="0" y="0"/>
            <wp:positionH relativeFrom="column">
              <wp:posOffset>3811905</wp:posOffset>
            </wp:positionH>
            <wp:positionV relativeFrom="paragraph">
              <wp:posOffset>33020</wp:posOffset>
            </wp:positionV>
            <wp:extent cx="1845945" cy="1685290"/>
            <wp:effectExtent l="0" t="0" r="190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D9" w:rsidRPr="004B4C71">
        <w:rPr>
          <w:b/>
        </w:rPr>
        <w:t xml:space="preserve">I.12 </w:t>
      </w:r>
      <w:r w:rsidR="00E07A1C" w:rsidRPr="004B4C71">
        <w:rPr>
          <w:b/>
        </w:rPr>
        <w:t>Biurko – 7 sztuk</w:t>
      </w:r>
    </w:p>
    <w:p w:rsidR="00E07A1C" w:rsidRPr="00F42793" w:rsidRDefault="00E07A1C" w:rsidP="00091AFB">
      <w:pPr>
        <w:pStyle w:val="Bezodstpw"/>
        <w:jc w:val="both"/>
      </w:pPr>
      <w:r>
        <w:t xml:space="preserve">Wymiary biurka to 1400x700x750mm. Mebel wykonany jest z płyty wiórowej w kolorze </w:t>
      </w:r>
      <w:r>
        <w:rPr>
          <w:b/>
        </w:rPr>
        <w:t>sedan</w:t>
      </w:r>
      <w:r>
        <w:t>,</w:t>
      </w:r>
      <w:r w:rsidR="000C5437">
        <w:t xml:space="preserve"> posiada cztery metalowe regulowane nogi zabudowane z trzech stron płytą wiórową</w:t>
      </w:r>
      <w:r w:rsidR="00F73220">
        <w:t xml:space="preserve"> 18mm</w:t>
      </w:r>
      <w:r w:rsidR="000C5437">
        <w:t xml:space="preserve"> oraz</w:t>
      </w:r>
      <w:r>
        <w:t xml:space="preserve"> </w:t>
      </w:r>
      <w:r w:rsidR="000C5437">
        <w:t xml:space="preserve">blat o grubości </w:t>
      </w:r>
      <w:r>
        <w:t>36mm</w:t>
      </w:r>
      <w:r w:rsidR="000C5437">
        <w:t xml:space="preserve">. </w:t>
      </w:r>
      <w:r w:rsidR="00091AFB">
        <w:t>Pod b</w:t>
      </w:r>
      <w:r w:rsidR="008015B3">
        <w:t xml:space="preserve">latem zamontowana jest wysuwana, na metalowych prowadnicach, </w:t>
      </w:r>
      <w:r w:rsidR="00091AFB">
        <w:t>półka na klawiaturę</w:t>
      </w:r>
      <w:r w:rsidR="008015B3">
        <w:t xml:space="preserve"> (płyta 18mm) o wymiarach 670x450mm w odległości 55mm od blatu biurka</w:t>
      </w:r>
      <w:r w:rsidR="00091AFB">
        <w:t xml:space="preserve">. </w:t>
      </w:r>
      <w:r w:rsidR="008015B3">
        <w:t>W blacie znajdują się dwa otwory na przewody (</w:t>
      </w:r>
      <w:r w:rsidR="008015B3" w:rsidRPr="008015B3">
        <w:rPr>
          <w:rFonts w:ascii="Calibri" w:hAnsi="Calibri" w:cs="Calibri"/>
          <w:sz w:val="20"/>
          <w:szCs w:val="20"/>
        </w:rPr>
        <w:t>Ø</w:t>
      </w:r>
      <w:r w:rsidR="008015B3">
        <w:rPr>
          <w:rFonts w:ascii="Calibri" w:hAnsi="Calibri" w:cs="Calibri"/>
          <w:sz w:val="24"/>
          <w:szCs w:val="24"/>
        </w:rPr>
        <w:t xml:space="preserve"> </w:t>
      </w:r>
      <w:r w:rsidR="008015B3">
        <w:t xml:space="preserve">60mm), zabezpieczone pierścieniami kablowymi z tworzywa sztucznego. </w:t>
      </w:r>
      <w:r w:rsidR="000C5437">
        <w:t>W</w:t>
      </w:r>
      <w:r w:rsidR="001C5F40">
        <w:t xml:space="preserve">ąskie krawędzie wykończone są obrzeżem z PCV 2mm w kolorze mebla. </w:t>
      </w:r>
      <w:r>
        <w:t xml:space="preserve">             </w:t>
      </w:r>
    </w:p>
    <w:p w:rsidR="003D193A" w:rsidRDefault="003D193A" w:rsidP="00F42793">
      <w:pPr>
        <w:pStyle w:val="Bezodstpw"/>
      </w:pPr>
    </w:p>
    <w:p w:rsidR="000C5437" w:rsidRPr="004B4C71" w:rsidRDefault="00091AFB" w:rsidP="00F42793">
      <w:pPr>
        <w:pStyle w:val="Bezodstpw"/>
        <w:rPr>
          <w:b/>
        </w:rPr>
      </w:pPr>
      <w:r w:rsidRPr="004B4C71">
        <w:rPr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AEED79" wp14:editId="23D92522">
            <wp:simplePos x="0" y="0"/>
            <wp:positionH relativeFrom="column">
              <wp:posOffset>-3175</wp:posOffset>
            </wp:positionH>
            <wp:positionV relativeFrom="paragraph">
              <wp:posOffset>31115</wp:posOffset>
            </wp:positionV>
            <wp:extent cx="1441450" cy="1039495"/>
            <wp:effectExtent l="0" t="0" r="6350" b="825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3C" w:rsidRPr="004B4C71">
        <w:rPr>
          <w:b/>
        </w:rPr>
        <w:t xml:space="preserve">I.13 </w:t>
      </w:r>
      <w:r w:rsidR="000C5437" w:rsidRPr="004B4C71">
        <w:rPr>
          <w:b/>
        </w:rPr>
        <w:t>Podstawka pod monitor – 55 sztuk</w:t>
      </w:r>
    </w:p>
    <w:p w:rsidR="000C5437" w:rsidRPr="00F42793" w:rsidRDefault="000C5437" w:rsidP="00F42793">
      <w:pPr>
        <w:pStyle w:val="Bezodstpw"/>
      </w:pPr>
      <w:r>
        <w:t>Wymiary podstawki to 300x200x100mm. Wykonana jest z płyty wiórowej o grubości 18mm</w:t>
      </w:r>
      <w:r w:rsidR="00AC6FF2">
        <w:t xml:space="preserve"> w kolorze </w:t>
      </w:r>
      <w:r w:rsidR="00AC6FF2">
        <w:rPr>
          <w:b/>
        </w:rPr>
        <w:t>sedan</w:t>
      </w:r>
      <w:r>
        <w:t>. Wąskie krawędzie wykończone są obrzeżem z PCV 2mm w kolorze mebla.</w:t>
      </w:r>
    </w:p>
    <w:p w:rsidR="00091AFB" w:rsidRDefault="00091AFB" w:rsidP="00F42793">
      <w:pPr>
        <w:pStyle w:val="Bezodstpw"/>
      </w:pPr>
    </w:p>
    <w:p w:rsidR="00091AFB" w:rsidRDefault="00091AFB" w:rsidP="00F42793">
      <w:pPr>
        <w:pStyle w:val="Bezodstpw"/>
      </w:pPr>
    </w:p>
    <w:p w:rsidR="00091AFB" w:rsidRDefault="00091AFB" w:rsidP="00F42793">
      <w:pPr>
        <w:pStyle w:val="Bezodstpw"/>
      </w:pPr>
      <w:r>
        <w:rPr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CCC33CE" wp14:editId="10EC266D">
            <wp:simplePos x="0" y="0"/>
            <wp:positionH relativeFrom="column">
              <wp:posOffset>2365375</wp:posOffset>
            </wp:positionH>
            <wp:positionV relativeFrom="paragraph">
              <wp:posOffset>27305</wp:posOffset>
            </wp:positionV>
            <wp:extent cx="1731645" cy="1543685"/>
            <wp:effectExtent l="0" t="0" r="190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793" w:rsidRPr="004B4C71" w:rsidRDefault="00F91E3C" w:rsidP="004B7629">
      <w:pPr>
        <w:pStyle w:val="Bezodstpw"/>
        <w:rPr>
          <w:b/>
        </w:rPr>
      </w:pPr>
      <w:r w:rsidRPr="004B4C71">
        <w:rPr>
          <w:b/>
        </w:rPr>
        <w:t xml:space="preserve">I.14 </w:t>
      </w:r>
      <w:r w:rsidR="00AC6FF2" w:rsidRPr="004B4C71">
        <w:rPr>
          <w:b/>
        </w:rPr>
        <w:t>Stolik okolicznościowy – 1 sztuka</w:t>
      </w:r>
    </w:p>
    <w:p w:rsidR="00AC6FF2" w:rsidRPr="00AC6FF2" w:rsidRDefault="00AC6FF2" w:rsidP="004B7629">
      <w:pPr>
        <w:pStyle w:val="Bezodstpw"/>
        <w:rPr>
          <w:b/>
        </w:rPr>
      </w:pPr>
      <w:r>
        <w:t xml:space="preserve">Wymiary stolika to 650x650x600mm. Podstawa wykonana z płyty wiórowej o grubości 18mm w kolorze </w:t>
      </w:r>
      <w:r>
        <w:rPr>
          <w:b/>
        </w:rPr>
        <w:t>sedan</w:t>
      </w:r>
      <w:r>
        <w:t xml:space="preserve">. Blat stolika wykonany z płyty wiórowej o grubości 36mm </w:t>
      </w:r>
      <w:r w:rsidR="00575F24">
        <w:t>w tym samym kolorze</w:t>
      </w:r>
      <w:r>
        <w:rPr>
          <w:b/>
        </w:rPr>
        <w:t>.</w:t>
      </w:r>
    </w:p>
    <w:p w:rsidR="004B7629" w:rsidRDefault="004B7629" w:rsidP="0071385B">
      <w:pPr>
        <w:pStyle w:val="Bezodstpw"/>
      </w:pPr>
    </w:p>
    <w:p w:rsidR="00091AFB" w:rsidRDefault="00684F8B" w:rsidP="0071385B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778BB389" wp14:editId="457390C5">
            <wp:simplePos x="0" y="0"/>
            <wp:positionH relativeFrom="column">
              <wp:posOffset>-3175</wp:posOffset>
            </wp:positionH>
            <wp:positionV relativeFrom="paragraph">
              <wp:posOffset>173355</wp:posOffset>
            </wp:positionV>
            <wp:extent cx="1301750" cy="257556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F2" w:rsidRPr="004B4C71" w:rsidRDefault="00F91E3C" w:rsidP="00684F8B">
      <w:pPr>
        <w:pStyle w:val="Bezodstpw"/>
        <w:jc w:val="both"/>
        <w:rPr>
          <w:b/>
        </w:rPr>
      </w:pPr>
      <w:r w:rsidRPr="004B4C71">
        <w:rPr>
          <w:b/>
        </w:rPr>
        <w:t xml:space="preserve">I.15 </w:t>
      </w:r>
      <w:r w:rsidR="00AC6FF2" w:rsidRPr="004B4C71">
        <w:rPr>
          <w:b/>
        </w:rPr>
        <w:t xml:space="preserve">Regał – </w:t>
      </w:r>
      <w:r w:rsidR="00F73220" w:rsidRPr="004B4C71">
        <w:rPr>
          <w:b/>
        </w:rPr>
        <w:t>1</w:t>
      </w:r>
      <w:r w:rsidR="00AC6FF2" w:rsidRPr="004B4C71">
        <w:rPr>
          <w:b/>
        </w:rPr>
        <w:t xml:space="preserve"> sztuk</w:t>
      </w:r>
      <w:r w:rsidR="00F73220" w:rsidRPr="004B4C71">
        <w:rPr>
          <w:b/>
        </w:rPr>
        <w:t>a</w:t>
      </w:r>
    </w:p>
    <w:p w:rsidR="007A0B25" w:rsidRDefault="00AC6FF2" w:rsidP="007A0B25">
      <w:pPr>
        <w:pStyle w:val="Bezodstpw"/>
        <w:jc w:val="both"/>
      </w:pPr>
      <w:r>
        <w:t xml:space="preserve">Wymiary regału to 900x440x1940. Mebel wykonany jest z płyty wiórowej </w:t>
      </w:r>
      <w:r w:rsidR="00F73220">
        <w:t xml:space="preserve">o grubości 18mm </w:t>
      </w:r>
      <w:r>
        <w:t xml:space="preserve">w kolorze </w:t>
      </w:r>
      <w:r>
        <w:rPr>
          <w:b/>
        </w:rPr>
        <w:t>sedan</w:t>
      </w:r>
      <w:r w:rsidR="00F73220">
        <w:rPr>
          <w:b/>
        </w:rPr>
        <w:t xml:space="preserve"> </w:t>
      </w:r>
      <w:r w:rsidR="00F73220">
        <w:t xml:space="preserve">przykryty wieńcem o grubości 36mm w kolorze </w:t>
      </w:r>
      <w:r w:rsidR="00F73220" w:rsidRPr="00280A23">
        <w:rPr>
          <w:b/>
        </w:rPr>
        <w:t>aluminium</w:t>
      </w:r>
      <w:r w:rsidR="00F73220">
        <w:rPr>
          <w:b/>
        </w:rPr>
        <w:t xml:space="preserve">. </w:t>
      </w:r>
      <w:r w:rsidR="00F73220">
        <w:t>Posiada cztery na stałe przymocowane półki.</w:t>
      </w:r>
      <w:r w:rsidR="007A0B25">
        <w:t xml:space="preserve"> Nogi zakończone prostokątnymi plastikowymi ślizgaczami.</w:t>
      </w:r>
    </w:p>
    <w:p w:rsidR="00F73220" w:rsidRDefault="00F73220" w:rsidP="00684F8B">
      <w:pPr>
        <w:pStyle w:val="Bezodstpw"/>
        <w:jc w:val="both"/>
      </w:pPr>
    </w:p>
    <w:p w:rsidR="00F73220" w:rsidRPr="004B4C71" w:rsidRDefault="00F91E3C" w:rsidP="00684F8B">
      <w:pPr>
        <w:pStyle w:val="Bezodstpw"/>
        <w:jc w:val="both"/>
        <w:rPr>
          <w:b/>
        </w:rPr>
      </w:pPr>
      <w:r w:rsidRPr="004B4C71">
        <w:rPr>
          <w:b/>
        </w:rPr>
        <w:t xml:space="preserve">I.16 </w:t>
      </w:r>
      <w:r w:rsidR="00F73220" w:rsidRPr="004B4C71">
        <w:rPr>
          <w:b/>
        </w:rPr>
        <w:t>Regał – 2 sztuk</w:t>
      </w:r>
      <w:r w:rsidR="00395FED" w:rsidRPr="004B4C71">
        <w:rPr>
          <w:b/>
        </w:rPr>
        <w:t>i</w:t>
      </w:r>
    </w:p>
    <w:p w:rsidR="007A0B25" w:rsidRDefault="00F73220" w:rsidP="007A0B25">
      <w:pPr>
        <w:pStyle w:val="Bezodstpw"/>
        <w:jc w:val="both"/>
      </w:pPr>
      <w:r>
        <w:t xml:space="preserve">Wymiary regału to 900x440x1940. Mebel wykonany jest z płyty wiórowej o grubości 18mm w kolorze </w:t>
      </w:r>
      <w:r>
        <w:rPr>
          <w:b/>
        </w:rPr>
        <w:t xml:space="preserve">brzoza natura </w:t>
      </w:r>
      <w:r>
        <w:t xml:space="preserve">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Posiada cztery na stałe przymocowane półki.</w:t>
      </w:r>
      <w:r w:rsidR="007A0B25">
        <w:t xml:space="preserve"> Nogi zakończone prostokątnymi plastikowymi ślizgaczami.</w:t>
      </w:r>
    </w:p>
    <w:p w:rsidR="00F73220" w:rsidRDefault="00F73220" w:rsidP="00684F8B">
      <w:pPr>
        <w:pStyle w:val="Bezodstpw"/>
        <w:jc w:val="both"/>
      </w:pPr>
    </w:p>
    <w:p w:rsidR="00F73220" w:rsidRPr="004B4C71" w:rsidRDefault="00F91E3C" w:rsidP="00684F8B">
      <w:pPr>
        <w:pStyle w:val="Bezodstpw"/>
        <w:jc w:val="both"/>
        <w:rPr>
          <w:b/>
        </w:rPr>
      </w:pPr>
      <w:r w:rsidRPr="004B4C71">
        <w:rPr>
          <w:b/>
        </w:rPr>
        <w:t xml:space="preserve">I.17 </w:t>
      </w:r>
      <w:r w:rsidR="00F73220" w:rsidRPr="004B4C71">
        <w:rPr>
          <w:b/>
        </w:rPr>
        <w:t>Regał – 1 sztuka</w:t>
      </w:r>
    </w:p>
    <w:p w:rsidR="007A0B25" w:rsidRDefault="00F73220" w:rsidP="007A0B25">
      <w:pPr>
        <w:pStyle w:val="Bezodstpw"/>
        <w:jc w:val="both"/>
      </w:pPr>
      <w:r>
        <w:t xml:space="preserve">Wymiary regału to 500x440x1940. Mebel wykonany jest z płyty wiórowej o grubości 18mm w kolorze </w:t>
      </w:r>
      <w:r>
        <w:rPr>
          <w:b/>
        </w:rPr>
        <w:t xml:space="preserve">sedan </w:t>
      </w:r>
      <w:r>
        <w:t xml:space="preserve">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Posiada cztery na stałe przymocowane półki.</w:t>
      </w:r>
      <w:r w:rsidR="007A0B25">
        <w:t xml:space="preserve"> Nogi zakończone prostokątnymi plastikowymi ślizgaczami.</w:t>
      </w:r>
    </w:p>
    <w:p w:rsidR="00F73220" w:rsidRDefault="00F73220" w:rsidP="00684F8B">
      <w:pPr>
        <w:pStyle w:val="Bezodstpw"/>
        <w:jc w:val="both"/>
      </w:pPr>
    </w:p>
    <w:p w:rsidR="00395FED" w:rsidRPr="004B4C71" w:rsidRDefault="00684F8B" w:rsidP="001A3AD6">
      <w:pPr>
        <w:pStyle w:val="Bezodstpw"/>
        <w:rPr>
          <w:b/>
        </w:rPr>
      </w:pPr>
      <w:r w:rsidRPr="004B4C71">
        <w:rPr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02F9B4C0" wp14:editId="4097D788">
            <wp:simplePos x="0" y="0"/>
            <wp:positionH relativeFrom="column">
              <wp:posOffset>4192270</wp:posOffset>
            </wp:positionH>
            <wp:positionV relativeFrom="paragraph">
              <wp:posOffset>4445</wp:posOffset>
            </wp:positionV>
            <wp:extent cx="1605915" cy="1670050"/>
            <wp:effectExtent l="0" t="0" r="0" b="635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3C" w:rsidRPr="004B4C71">
        <w:rPr>
          <w:b/>
        </w:rPr>
        <w:t xml:space="preserve">I.18 </w:t>
      </w:r>
      <w:r w:rsidR="00395FED" w:rsidRPr="004B4C71">
        <w:rPr>
          <w:b/>
        </w:rPr>
        <w:t>Komoda – 5 sztuk</w:t>
      </w:r>
    </w:p>
    <w:p w:rsidR="007A0B25" w:rsidRDefault="00395FED" w:rsidP="007A0B25">
      <w:pPr>
        <w:pStyle w:val="Bezodstpw"/>
        <w:jc w:val="both"/>
      </w:pPr>
      <w:r>
        <w:t xml:space="preserve">Wymiar komody to 900x440x900. Mebel wykonany z płyty wiórowej o grubości 18mm w kolorze </w:t>
      </w:r>
      <w:r>
        <w:rPr>
          <w:b/>
        </w:rPr>
        <w:t xml:space="preserve">sedan </w:t>
      </w:r>
      <w:r>
        <w:t xml:space="preserve">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Po lewej stronie szafka z dwoma ruchomymi półkami, w drzwiach zamek ISO i metalowy uchwyt. Po prawej stronie cztery szuflady</w:t>
      </w:r>
      <w:r w:rsidR="007A0B25">
        <w:t xml:space="preserve"> (wysokość: 190mm)</w:t>
      </w:r>
      <w:r>
        <w:t xml:space="preserve"> z metalowymi uchwytami. Wąskie krawędzie wykończone są obrzeżem z PCV 2mm w kolorze mebla.</w:t>
      </w:r>
      <w:r w:rsidR="007A0B25">
        <w:t xml:space="preserve"> Nogi zakończone prostokątnymi plastikowymi ślizgaczami.</w:t>
      </w:r>
    </w:p>
    <w:p w:rsidR="00395FED" w:rsidRPr="004B4C71" w:rsidRDefault="008015B3" w:rsidP="001A3AD6">
      <w:pPr>
        <w:pStyle w:val="Bezodstpw"/>
        <w:rPr>
          <w:b/>
        </w:rPr>
      </w:pPr>
      <w:r w:rsidRPr="004B4C71">
        <w:rPr>
          <w:b/>
          <w:noProof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 wp14:anchorId="1EC3B8BA" wp14:editId="5592869E">
            <wp:simplePos x="0" y="0"/>
            <wp:positionH relativeFrom="column">
              <wp:posOffset>4315460</wp:posOffset>
            </wp:positionH>
            <wp:positionV relativeFrom="paragraph">
              <wp:posOffset>-17780</wp:posOffset>
            </wp:positionV>
            <wp:extent cx="1503045" cy="1638300"/>
            <wp:effectExtent l="0" t="0" r="1905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2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3C" w:rsidRPr="004B4C71">
        <w:rPr>
          <w:b/>
        </w:rPr>
        <w:t xml:space="preserve">I.19 </w:t>
      </w:r>
      <w:r w:rsidR="00395FED" w:rsidRPr="004B4C71">
        <w:rPr>
          <w:b/>
        </w:rPr>
        <w:t>Komoda – 4 sztuki</w:t>
      </w:r>
    </w:p>
    <w:p w:rsidR="007A0B25" w:rsidRDefault="00395FED" w:rsidP="007A0B25">
      <w:pPr>
        <w:pStyle w:val="Bezodstpw"/>
        <w:jc w:val="both"/>
      </w:pPr>
      <w:r>
        <w:t xml:space="preserve">Wymiar komody to 900x440x900. Mebel wykonany z płyty wiórowej o grubości 18mm w kolorze </w:t>
      </w:r>
      <w:r>
        <w:rPr>
          <w:b/>
        </w:rPr>
        <w:t xml:space="preserve">brzoza natura </w:t>
      </w:r>
      <w:r>
        <w:t xml:space="preserve">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Po lewej stronie szafka z dwoma ruchomymi półkami, w drzwiach zamek ISO i metalowy uchwyt. Po prawej stronie cztery szuflady</w:t>
      </w:r>
      <w:r w:rsidR="007A0B25">
        <w:t xml:space="preserve"> (wysokość: 190mm) </w:t>
      </w:r>
      <w:r>
        <w:t>z metalowymi uchwytami. Wąskie krawędzie wykończone są obrzeżem z PCV 2mm w kolorze mebla.</w:t>
      </w:r>
      <w:r w:rsidR="007A0B25">
        <w:t xml:space="preserve"> Nogi zakończone prostokątnymi plastikowymi ślizgaczami.</w:t>
      </w:r>
    </w:p>
    <w:p w:rsidR="00395FED" w:rsidRDefault="00395FED" w:rsidP="00684F8B">
      <w:pPr>
        <w:pStyle w:val="Bezodstpw"/>
        <w:jc w:val="both"/>
      </w:pPr>
    </w:p>
    <w:p w:rsidR="00395FED" w:rsidRDefault="00395FED" w:rsidP="00395FED">
      <w:pPr>
        <w:pStyle w:val="Bezodstpw"/>
      </w:pPr>
    </w:p>
    <w:p w:rsidR="00684F8B" w:rsidRDefault="00684F8B" w:rsidP="00395FED">
      <w:pPr>
        <w:pStyle w:val="Bezodstpw"/>
      </w:pPr>
    </w:p>
    <w:p w:rsidR="00395FED" w:rsidRPr="004B4C71" w:rsidRDefault="00684F8B" w:rsidP="001A3AD6">
      <w:pPr>
        <w:pStyle w:val="Bezodstpw"/>
        <w:rPr>
          <w:b/>
        </w:rPr>
      </w:pPr>
      <w:r w:rsidRPr="004B4C71">
        <w:rPr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3DFEAD0F" wp14:editId="6E41FD86">
            <wp:simplePos x="0" y="0"/>
            <wp:positionH relativeFrom="column">
              <wp:posOffset>31750</wp:posOffset>
            </wp:positionH>
            <wp:positionV relativeFrom="paragraph">
              <wp:posOffset>120015</wp:posOffset>
            </wp:positionV>
            <wp:extent cx="2417445" cy="2058035"/>
            <wp:effectExtent l="0" t="0" r="1905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3C" w:rsidRPr="004B4C71">
        <w:rPr>
          <w:b/>
        </w:rPr>
        <w:t xml:space="preserve">I.20 </w:t>
      </w:r>
      <w:r w:rsidR="00395FED" w:rsidRPr="004B4C71">
        <w:rPr>
          <w:b/>
        </w:rPr>
        <w:t xml:space="preserve">Przystawka podwójna </w:t>
      </w:r>
      <w:r w:rsidR="00416D91" w:rsidRPr="004B4C71">
        <w:rPr>
          <w:b/>
        </w:rPr>
        <w:t xml:space="preserve">(półokrągła) </w:t>
      </w:r>
      <w:r w:rsidR="00395FED" w:rsidRPr="004B4C71">
        <w:rPr>
          <w:b/>
        </w:rPr>
        <w:t>– 2 sztuki</w:t>
      </w:r>
    </w:p>
    <w:p w:rsidR="00E85685" w:rsidRDefault="00E85685" w:rsidP="00684F8B">
      <w:pPr>
        <w:pStyle w:val="Bezodstpw"/>
        <w:jc w:val="both"/>
      </w:pPr>
      <w:r>
        <w:t xml:space="preserve">Wymiary przystawki to 1400x700x750mm. Wykonana z płyty wiórowej o grubości 36mm w kolorze </w:t>
      </w:r>
      <w:r>
        <w:rPr>
          <w:b/>
        </w:rPr>
        <w:t>aluminium</w:t>
      </w:r>
      <w:r>
        <w:t>, wsparta na dwóch</w:t>
      </w:r>
      <w:r w:rsidR="001372DC">
        <w:t xml:space="preserve"> regulowanych metalowych nogach przytwierdzana do biurek.</w:t>
      </w:r>
    </w:p>
    <w:p w:rsidR="001372DC" w:rsidRDefault="001372DC" w:rsidP="00684F8B">
      <w:pPr>
        <w:pStyle w:val="Bezodstpw"/>
        <w:jc w:val="both"/>
      </w:pPr>
    </w:p>
    <w:p w:rsidR="001372DC" w:rsidRPr="004B4C71" w:rsidRDefault="00F91E3C" w:rsidP="00684F8B">
      <w:pPr>
        <w:pStyle w:val="Bezodstpw"/>
        <w:jc w:val="both"/>
        <w:rPr>
          <w:b/>
        </w:rPr>
      </w:pPr>
      <w:r w:rsidRPr="004B4C71">
        <w:rPr>
          <w:b/>
        </w:rPr>
        <w:t xml:space="preserve">I.21 </w:t>
      </w:r>
      <w:r w:rsidR="001372DC" w:rsidRPr="004B4C71">
        <w:rPr>
          <w:b/>
        </w:rPr>
        <w:t xml:space="preserve">Przystawka pojedyncza </w:t>
      </w:r>
      <w:r w:rsidR="00416D91" w:rsidRPr="004B4C71">
        <w:rPr>
          <w:b/>
        </w:rPr>
        <w:t xml:space="preserve">(półokrągła) </w:t>
      </w:r>
      <w:r w:rsidR="001372DC" w:rsidRPr="004B4C71">
        <w:rPr>
          <w:b/>
        </w:rPr>
        <w:t>– 1 sztuka</w:t>
      </w:r>
    </w:p>
    <w:p w:rsidR="001372DC" w:rsidRDefault="001372DC" w:rsidP="00684F8B">
      <w:pPr>
        <w:pStyle w:val="Bezodstpw"/>
        <w:jc w:val="both"/>
      </w:pPr>
      <w:r>
        <w:t xml:space="preserve">Wymiary przystawki to 700x350x750mm. Wykonana z płyty wiórowej o grubości 36mm w kolorze </w:t>
      </w:r>
      <w:r>
        <w:rPr>
          <w:b/>
        </w:rPr>
        <w:t>aluminium</w:t>
      </w:r>
      <w:r>
        <w:t>, wsparta na dwóch regulowanych metalowych nogach przytwierdzana do biurek.</w:t>
      </w:r>
    </w:p>
    <w:p w:rsidR="001372DC" w:rsidRDefault="001372DC" w:rsidP="001372DC">
      <w:pPr>
        <w:pStyle w:val="Bezodstpw"/>
      </w:pPr>
    </w:p>
    <w:p w:rsidR="00684F8B" w:rsidRDefault="00684F8B" w:rsidP="001372DC">
      <w:pPr>
        <w:pStyle w:val="Bezodstpw"/>
      </w:pPr>
    </w:p>
    <w:p w:rsidR="00684F8B" w:rsidRDefault="00684F8B" w:rsidP="001372DC">
      <w:pPr>
        <w:pStyle w:val="Bezodstpw"/>
      </w:pPr>
    </w:p>
    <w:p w:rsidR="001372DC" w:rsidRPr="004B4C71" w:rsidRDefault="00F91E3C" w:rsidP="00395FED">
      <w:pPr>
        <w:pStyle w:val="Bezodstpw"/>
        <w:rPr>
          <w:b/>
        </w:rPr>
      </w:pPr>
      <w:r w:rsidRPr="004B4C71">
        <w:rPr>
          <w:b/>
        </w:rPr>
        <w:t xml:space="preserve">I.22 </w:t>
      </w:r>
      <w:r w:rsidR="007A1E93" w:rsidRPr="004B4C71">
        <w:rPr>
          <w:b/>
        </w:rPr>
        <w:t>Listwa odbojowa – 230</w:t>
      </w:r>
      <w:r w:rsidR="00596357" w:rsidRPr="004B4C71">
        <w:rPr>
          <w:b/>
        </w:rPr>
        <w:t xml:space="preserve"> </w:t>
      </w:r>
      <w:proofErr w:type="spellStart"/>
      <w:r w:rsidR="007A1E93" w:rsidRPr="004B4C71">
        <w:rPr>
          <w:b/>
        </w:rPr>
        <w:t>mb</w:t>
      </w:r>
      <w:proofErr w:type="spellEnd"/>
    </w:p>
    <w:p w:rsidR="007A1E93" w:rsidRDefault="007A1E93" w:rsidP="00395FED">
      <w:pPr>
        <w:pStyle w:val="Bezodstpw"/>
      </w:pPr>
      <w:r>
        <w:t xml:space="preserve">Listwa o szerokości 250mm wykonana z płyty wiórowej o grubości 12mm w kolorze </w:t>
      </w:r>
      <w:r>
        <w:rPr>
          <w:b/>
        </w:rPr>
        <w:t xml:space="preserve">aluminium. </w:t>
      </w:r>
      <w:r>
        <w:t>Wąskie krawędzie wykończone są obrzeżem z PCV 2mm w kolorze listwy.</w:t>
      </w:r>
    </w:p>
    <w:p w:rsidR="007A1E93" w:rsidRDefault="007A1E93" w:rsidP="00395FED">
      <w:pPr>
        <w:pStyle w:val="Bezodstpw"/>
      </w:pPr>
    </w:p>
    <w:p w:rsidR="007A1E93" w:rsidRPr="004B4C71" w:rsidRDefault="00F91E3C" w:rsidP="00395FED">
      <w:pPr>
        <w:pStyle w:val="Bezodstpw"/>
        <w:rPr>
          <w:b/>
        </w:rPr>
      </w:pPr>
      <w:r w:rsidRPr="004B4C71">
        <w:rPr>
          <w:b/>
        </w:rPr>
        <w:t xml:space="preserve">I.23 </w:t>
      </w:r>
      <w:r w:rsidR="007A1E93" w:rsidRPr="004B4C71">
        <w:rPr>
          <w:b/>
        </w:rPr>
        <w:t>Listwa odbojowa – 156 sztuk</w:t>
      </w:r>
    </w:p>
    <w:p w:rsidR="007A1E93" w:rsidRDefault="007A1E93" w:rsidP="007A1E93">
      <w:pPr>
        <w:pStyle w:val="Bezodstpw"/>
      </w:pPr>
      <w:r>
        <w:t>Listwa o wymiarach 2780x200</w:t>
      </w:r>
      <w:r w:rsidR="00596357">
        <w:t>mm</w:t>
      </w:r>
      <w:r>
        <w:t xml:space="preserve"> wykonana z płyty wiórowej o grubości 18mm w kolorze </w:t>
      </w:r>
      <w:r>
        <w:rPr>
          <w:b/>
        </w:rPr>
        <w:t>brzoza natura</w:t>
      </w:r>
      <w:r>
        <w:t>. Wąskie krawędzie wykończone są obrzeżem z PCV 2mm w kolorze listwy.</w:t>
      </w:r>
    </w:p>
    <w:p w:rsidR="001A3AD6" w:rsidRDefault="001A3AD6" w:rsidP="007A1E93">
      <w:pPr>
        <w:pStyle w:val="Bezodstpw"/>
      </w:pPr>
    </w:p>
    <w:p w:rsidR="001A3AD6" w:rsidRDefault="001A3AD6" w:rsidP="007A1E93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08AC6B75" wp14:editId="59A309E5">
            <wp:simplePos x="0" y="0"/>
            <wp:positionH relativeFrom="column">
              <wp:posOffset>3872230</wp:posOffset>
            </wp:positionH>
            <wp:positionV relativeFrom="paragraph">
              <wp:posOffset>50165</wp:posOffset>
            </wp:positionV>
            <wp:extent cx="1878330" cy="1520825"/>
            <wp:effectExtent l="0" t="0" r="7620" b="317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9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E93" w:rsidRPr="004B4C71" w:rsidRDefault="00F91E3C" w:rsidP="00684F8B">
      <w:pPr>
        <w:pStyle w:val="Bezodstpw"/>
        <w:rPr>
          <w:b/>
        </w:rPr>
      </w:pPr>
      <w:r w:rsidRPr="004B4C71">
        <w:rPr>
          <w:b/>
        </w:rPr>
        <w:t xml:space="preserve">I.24 </w:t>
      </w:r>
      <w:r w:rsidR="007A1E93" w:rsidRPr="004B4C71">
        <w:rPr>
          <w:b/>
        </w:rPr>
        <w:t>Stół dwuosobowy – 2 sztuk</w:t>
      </w:r>
      <w:r w:rsidR="000A5004">
        <w:rPr>
          <w:b/>
        </w:rPr>
        <w:t>i</w:t>
      </w:r>
    </w:p>
    <w:p w:rsidR="007A1E93" w:rsidRDefault="007A1E93" w:rsidP="00684F8B">
      <w:pPr>
        <w:pStyle w:val="Bezodstpw"/>
        <w:jc w:val="both"/>
      </w:pPr>
      <w:r>
        <w:t>Wymiary stołu to 1200x600</w:t>
      </w:r>
      <w:r w:rsidR="00596357">
        <w:t>x750mm</w:t>
      </w:r>
      <w:r>
        <w:t xml:space="preserve"> wykonany z płyty wiórowej o grubości 36mm w kolorze </w:t>
      </w:r>
      <w:r>
        <w:rPr>
          <w:b/>
        </w:rPr>
        <w:t>brzoza natura.</w:t>
      </w:r>
      <w:r>
        <w:t xml:space="preserve"> </w:t>
      </w:r>
      <w:r w:rsidR="00596357">
        <w:t>Stół posiada cztery m</w:t>
      </w:r>
      <w:r w:rsidR="000A5004">
        <w:t>etalowe nogi</w:t>
      </w:r>
      <w:r w:rsidR="00132919">
        <w:t>,</w:t>
      </w:r>
      <w:r w:rsidR="000A5004">
        <w:t xml:space="preserve"> lakierowane proszkowo na kolor srebrny.</w:t>
      </w:r>
    </w:p>
    <w:p w:rsidR="00596357" w:rsidRDefault="00596357" w:rsidP="007A1E93">
      <w:pPr>
        <w:pStyle w:val="Bezodstpw"/>
      </w:pPr>
    </w:p>
    <w:p w:rsidR="001A3AD6" w:rsidRDefault="00132919" w:rsidP="007A1E93">
      <w:pPr>
        <w:pStyle w:val="Bezodstpw"/>
        <w:rPr>
          <w:b/>
        </w:rPr>
      </w:pPr>
      <w:r w:rsidRPr="00132919">
        <w:rPr>
          <w:b/>
        </w:rPr>
        <w:t>I.25 Stół sześcioosobowy – 10 sztuk</w:t>
      </w:r>
    </w:p>
    <w:p w:rsidR="00132919" w:rsidRPr="00132919" w:rsidRDefault="00132919" w:rsidP="007A1E93">
      <w:pPr>
        <w:pStyle w:val="Bezodstpw"/>
      </w:pPr>
      <w:r>
        <w:t xml:space="preserve">Wymiary stołu to: 1800x1100x750mm, wykonany z płyty wiórowej o grubości 36 mm, w kolorze </w:t>
      </w:r>
      <w:r w:rsidRPr="00132919">
        <w:rPr>
          <w:b/>
        </w:rPr>
        <w:t>brzoza natura</w:t>
      </w:r>
      <w:r>
        <w:rPr>
          <w:b/>
        </w:rPr>
        <w:t xml:space="preserve">. </w:t>
      </w:r>
      <w:r w:rsidRPr="00132919">
        <w:t>Stół posiada cztery</w:t>
      </w:r>
      <w:r>
        <w:t xml:space="preserve"> metalowe nogi 50x50 mm, lakierowane proszkowo na kolor srebrny.</w:t>
      </w:r>
    </w:p>
    <w:p w:rsidR="001A3AD6" w:rsidRDefault="001A3AD6" w:rsidP="007A1E93">
      <w:pPr>
        <w:pStyle w:val="Bezodstpw"/>
      </w:pPr>
    </w:p>
    <w:p w:rsidR="001A3AD6" w:rsidRDefault="001A3AD6" w:rsidP="007A1E93">
      <w:pPr>
        <w:pStyle w:val="Bezodstpw"/>
      </w:pPr>
    </w:p>
    <w:p w:rsidR="007A1E93" w:rsidRPr="004B4C71" w:rsidRDefault="00F91E3C" w:rsidP="00395FED">
      <w:pPr>
        <w:pStyle w:val="Bezodstpw"/>
        <w:rPr>
          <w:b/>
        </w:rPr>
      </w:pPr>
      <w:r w:rsidRPr="004B4C71">
        <w:rPr>
          <w:b/>
        </w:rPr>
        <w:t xml:space="preserve">I.26 </w:t>
      </w:r>
      <w:r w:rsidR="00596357" w:rsidRPr="004B4C71">
        <w:rPr>
          <w:b/>
        </w:rPr>
        <w:t>Drzwi wejściowe wewnętrzne – 2 sztuki</w:t>
      </w:r>
    </w:p>
    <w:p w:rsidR="00596357" w:rsidRDefault="00596357" w:rsidP="00395FED">
      <w:pPr>
        <w:pStyle w:val="Bezodstpw"/>
      </w:pPr>
      <w:r>
        <w:t>Drzwi wykonane z płyty stolarskiej</w:t>
      </w:r>
      <w:r w:rsidR="00F91E3C">
        <w:t xml:space="preserve"> o wymiarach 1000x2000 </w:t>
      </w:r>
      <w:r>
        <w:t xml:space="preserve"> </w:t>
      </w:r>
      <w:r w:rsidR="007A0B25">
        <w:t xml:space="preserve">lakierowane </w:t>
      </w:r>
      <w:r>
        <w:t>w kolorze białym z ościeżnicami i opaskami.</w:t>
      </w:r>
      <w:r w:rsidR="007A0B25">
        <w:t xml:space="preserve"> Grubość skrzydła 38mm. Grubość futryny 12cm + opaska 7cm.</w:t>
      </w:r>
      <w:r w:rsidR="001A3AD6">
        <w:t xml:space="preserve"> Drzwi posiadają klamkę z szyldami i zamek firmy LOB z wkładką. Drzwi zamocowane są na trzech zawiasach regulowanych 14mm</w:t>
      </w:r>
    </w:p>
    <w:p w:rsidR="00C65C85" w:rsidRDefault="00C65C85" w:rsidP="00395FED">
      <w:pPr>
        <w:pStyle w:val="Bezodstpw"/>
      </w:pPr>
    </w:p>
    <w:p w:rsidR="00F506BF" w:rsidRDefault="00F506BF" w:rsidP="00395FED">
      <w:pPr>
        <w:pStyle w:val="Bezodstpw"/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"/>
        <w:gridCol w:w="2789"/>
        <w:gridCol w:w="1966"/>
        <w:gridCol w:w="1176"/>
        <w:gridCol w:w="2485"/>
      </w:tblGrid>
      <w:tr w:rsidR="00C65C85" w:rsidTr="00F506BF">
        <w:trPr>
          <w:trHeight w:val="595"/>
        </w:trPr>
        <w:tc>
          <w:tcPr>
            <w:tcW w:w="37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5C85" w:rsidRDefault="00F506BF" w:rsidP="00F5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SZCZEGÓŁOWY OPIS PRZEDMIOTU ZAMÓWIENIA – ZAŁĄCZNIK NR 1.</w:t>
            </w:r>
          </w:p>
          <w:p w:rsidR="00F506BF" w:rsidRDefault="00F506BF" w:rsidP="00F5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CZĘŚĆ 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5C85" w:rsidTr="00F506BF">
        <w:trPr>
          <w:trHeight w:val="667"/>
        </w:trPr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ZAMÓWIENIE - KRAJOWA SZKOŁA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65C85" w:rsidTr="00F506BF">
        <w:trPr>
          <w:trHeight w:val="1058"/>
        </w:trPr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Wymiar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 (szt.)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Pr="00F506BF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506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poz. w opisie przedmiotu zamówienia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aktowa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1.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aktowa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garderoba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I.4..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Witryna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I.5.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Nadstawka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900x700x600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I.6.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Nadstawka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900x440x600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I.7.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Nadstawka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600x440x600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I.8.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Nadstawka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500x440x600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I.9.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Kontenerek</w:t>
            </w:r>
            <w:proofErr w:type="spellEnd"/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430x570x600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I.10.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Kontenerek</w:t>
            </w:r>
            <w:proofErr w:type="spellEnd"/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430x570x600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I.11.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1400x700x750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I.12.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Podstawka pod monitor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300x200x100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I.13.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Stolik okolicznościowy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650x650x600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I.14.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I.15.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500x440x1940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I.17.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Komoda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900x440x900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I.18.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Przystawka podwójna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</w:rPr>
              <w:t>1400x700x750</w:t>
            </w:r>
            <w:bookmarkEnd w:id="0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I.20.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Listwy odbojowe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szer. 250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230mb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I.22.</w:t>
            </w:r>
          </w:p>
        </w:tc>
      </w:tr>
      <w:tr w:rsidR="00C65C85" w:rsidTr="00F506BF">
        <w:trPr>
          <w:trHeight w:val="46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sześcioosobowy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1800x1100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I.25.</w:t>
            </w:r>
          </w:p>
        </w:tc>
      </w:tr>
    </w:tbl>
    <w:p w:rsidR="00C65C85" w:rsidRDefault="00C65C85" w:rsidP="00C65C8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2902"/>
        <w:gridCol w:w="2013"/>
        <w:gridCol w:w="1224"/>
        <w:gridCol w:w="1880"/>
      </w:tblGrid>
      <w:tr w:rsidR="00C65C85" w:rsidTr="00F506BF">
        <w:trPr>
          <w:trHeight w:val="290"/>
        </w:trPr>
        <w:tc>
          <w:tcPr>
            <w:tcW w:w="516" w:type="dxa"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5" w:type="dxa"/>
            <w:gridSpan w:val="2"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                   </w:t>
            </w: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CZĘŚĆ B</w:t>
            </w:r>
          </w:p>
        </w:tc>
        <w:tc>
          <w:tcPr>
            <w:tcW w:w="1224" w:type="dxa"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5C85" w:rsidTr="00F506BF">
        <w:trPr>
          <w:trHeight w:val="449"/>
        </w:trPr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      ZAMÓWIENIE - DOM APLIKANTA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5C85" w:rsidTr="00F506BF">
        <w:trPr>
          <w:trHeight w:val="103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Ilość (szt.)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Pr="00F506BF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06B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poz. w opisie przedmiotu zamówienia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Komoda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900x440x900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I.19.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Stół dwuosobowy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1200x600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I.24.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Dostawka półokrągła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700x350x750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I.21.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Regał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900x440x1940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I.16.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Szafa aktowa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900x440x1940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I.3.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Drzwi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1000x2000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I.26.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Listwy odbojowe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2780x200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I.23.</w:t>
            </w: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65C85" w:rsidTr="00F506BF">
        <w:trPr>
          <w:trHeight w:val="46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85" w:rsidRDefault="00C65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65C85" w:rsidRPr="007A1E93" w:rsidRDefault="00C65C85" w:rsidP="00395FED">
      <w:pPr>
        <w:pStyle w:val="Bezodstpw"/>
      </w:pPr>
    </w:p>
    <w:sectPr w:rsidR="00C65C85" w:rsidRPr="007A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B0F"/>
    <w:multiLevelType w:val="hybridMultilevel"/>
    <w:tmpl w:val="07C4302E"/>
    <w:lvl w:ilvl="0" w:tplc="5250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AE"/>
    <w:rsid w:val="00020F18"/>
    <w:rsid w:val="00091AFB"/>
    <w:rsid w:val="000A5004"/>
    <w:rsid w:val="000C5437"/>
    <w:rsid w:val="00132919"/>
    <w:rsid w:val="001372DC"/>
    <w:rsid w:val="0019129C"/>
    <w:rsid w:val="001A3AD6"/>
    <w:rsid w:val="001C5F40"/>
    <w:rsid w:val="00280A23"/>
    <w:rsid w:val="00395FED"/>
    <w:rsid w:val="003D193A"/>
    <w:rsid w:val="00400989"/>
    <w:rsid w:val="004058FC"/>
    <w:rsid w:val="00416D91"/>
    <w:rsid w:val="00484B7E"/>
    <w:rsid w:val="004B4C71"/>
    <w:rsid w:val="004B7629"/>
    <w:rsid w:val="00575F24"/>
    <w:rsid w:val="00596357"/>
    <w:rsid w:val="00684F8B"/>
    <w:rsid w:val="006B33AE"/>
    <w:rsid w:val="0071385B"/>
    <w:rsid w:val="007A0B25"/>
    <w:rsid w:val="007A1E93"/>
    <w:rsid w:val="008015B3"/>
    <w:rsid w:val="008536ED"/>
    <w:rsid w:val="00857602"/>
    <w:rsid w:val="008616DB"/>
    <w:rsid w:val="008E1C6D"/>
    <w:rsid w:val="008F3EEE"/>
    <w:rsid w:val="00AC6FF2"/>
    <w:rsid w:val="00B77FA2"/>
    <w:rsid w:val="00BE5A0D"/>
    <w:rsid w:val="00C32AAF"/>
    <w:rsid w:val="00C65C85"/>
    <w:rsid w:val="00C72658"/>
    <w:rsid w:val="00C878EE"/>
    <w:rsid w:val="00D57149"/>
    <w:rsid w:val="00E07A1C"/>
    <w:rsid w:val="00E85685"/>
    <w:rsid w:val="00EB70D9"/>
    <w:rsid w:val="00F0230A"/>
    <w:rsid w:val="00F42793"/>
    <w:rsid w:val="00F506BF"/>
    <w:rsid w:val="00F73220"/>
    <w:rsid w:val="00F91E3C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3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3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7DCF-06CC-480C-9B44-177CC9AA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Książek</dc:creator>
  <cp:lastModifiedBy>Iwona Sułkowska-Sajdak</cp:lastModifiedBy>
  <cp:revision>10</cp:revision>
  <cp:lastPrinted>2012-03-28T09:07:00Z</cp:lastPrinted>
  <dcterms:created xsi:type="dcterms:W3CDTF">2012-03-27T12:16:00Z</dcterms:created>
  <dcterms:modified xsi:type="dcterms:W3CDTF">2012-03-28T11:18:00Z</dcterms:modified>
</cp:coreProperties>
</file>