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 xml:space="preserve">Nr postępowania: </w:t>
      </w:r>
      <w:r w:rsidR="00A805EE" w:rsidRPr="00B941E5">
        <w:rPr>
          <w:rFonts w:ascii="Cambria" w:hAnsi="Cambria"/>
          <w:szCs w:val="24"/>
        </w:rPr>
        <w:t>BEF-V-ZP-38</w:t>
      </w:r>
      <w:r w:rsidR="00A805EE" w:rsidRPr="003F595F">
        <w:rPr>
          <w:rFonts w:ascii="Cambria" w:hAnsi="Cambria"/>
          <w:szCs w:val="24"/>
        </w:rPr>
        <w:t>-</w:t>
      </w:r>
      <w:r w:rsidR="003F595F">
        <w:rPr>
          <w:rFonts w:ascii="Cambria" w:hAnsi="Cambria"/>
          <w:szCs w:val="24"/>
        </w:rPr>
        <w:t xml:space="preserve"> 3</w:t>
      </w:r>
      <w:r w:rsidR="00A805EE" w:rsidRPr="003F595F">
        <w:rPr>
          <w:rFonts w:ascii="Cambria" w:hAnsi="Cambria"/>
          <w:szCs w:val="24"/>
        </w:rPr>
        <w:t>/201</w:t>
      </w:r>
      <w:r w:rsidR="00284747" w:rsidRPr="003F595F">
        <w:rPr>
          <w:rFonts w:ascii="Cambria" w:hAnsi="Cambria"/>
          <w:szCs w:val="24"/>
        </w:rPr>
        <w:t>2</w:t>
      </w:r>
    </w:p>
    <w:p w:rsidR="00DF11E4" w:rsidRPr="00B941E5" w:rsidRDefault="00DF11E4">
      <w:pPr>
        <w:pStyle w:val="pkt"/>
        <w:tabs>
          <w:tab w:val="right" w:pos="9000"/>
        </w:tabs>
        <w:spacing w:before="0" w:after="120"/>
        <w:ind w:left="0" w:firstLine="0"/>
        <w:rPr>
          <w:rFonts w:ascii="Cambria" w:hAnsi="Cambria"/>
          <w:szCs w:val="24"/>
        </w:rPr>
      </w:pPr>
    </w:p>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ab/>
      </w:r>
    </w:p>
    <w:p w:rsidR="00DF11E4" w:rsidRPr="00B941E5" w:rsidRDefault="00DF11E4">
      <w:pPr>
        <w:spacing w:after="120"/>
        <w:jc w:val="both"/>
        <w:rPr>
          <w:rFonts w:ascii="Cambria" w:hAnsi="Cambria"/>
        </w:rPr>
      </w:pPr>
    </w:p>
    <w:p w:rsidR="00DF11E4" w:rsidRPr="00B941E5" w:rsidRDefault="00DF11E4">
      <w:pPr>
        <w:pStyle w:val="Tytu"/>
        <w:spacing w:before="0" w:after="120"/>
        <w:jc w:val="both"/>
        <w:rPr>
          <w:sz w:val="24"/>
          <w:szCs w:val="24"/>
        </w:rPr>
      </w:pPr>
    </w:p>
    <w:p w:rsidR="00284747" w:rsidRPr="00B941E5" w:rsidRDefault="00284747" w:rsidP="00486F48">
      <w:pPr>
        <w:pStyle w:val="Tytu"/>
        <w:spacing w:before="0" w:after="120"/>
        <w:rPr>
          <w:sz w:val="24"/>
          <w:szCs w:val="24"/>
          <w:lang w:val="pl-PL"/>
        </w:rPr>
      </w:pPr>
    </w:p>
    <w:p w:rsidR="00284747" w:rsidRPr="00B941E5" w:rsidRDefault="00284747" w:rsidP="00486F48">
      <w:pPr>
        <w:pStyle w:val="Tytu"/>
        <w:spacing w:before="0" w:after="120"/>
        <w:rPr>
          <w:sz w:val="24"/>
          <w:szCs w:val="24"/>
          <w:lang w:val="pl-PL"/>
        </w:rPr>
      </w:pPr>
    </w:p>
    <w:p w:rsidR="00DF11E4" w:rsidRPr="00B941E5" w:rsidRDefault="00DF11E4" w:rsidP="00486F48">
      <w:pPr>
        <w:pStyle w:val="Tytu"/>
        <w:spacing w:before="0" w:after="120"/>
        <w:rPr>
          <w:sz w:val="24"/>
          <w:szCs w:val="24"/>
        </w:rPr>
      </w:pPr>
      <w:r w:rsidRPr="00B941E5">
        <w:rPr>
          <w:sz w:val="24"/>
          <w:szCs w:val="24"/>
        </w:rPr>
        <w:t>SPECYFIKACJA ISTOTNYCH WARUNKÓW ZAMÓWIENIA (SIWZ)</w:t>
      </w:r>
    </w:p>
    <w:p w:rsidR="00DF11E4" w:rsidRPr="00B941E5" w:rsidRDefault="00DF11E4" w:rsidP="00486F48">
      <w:pPr>
        <w:spacing w:after="120"/>
        <w:jc w:val="center"/>
        <w:rPr>
          <w:rFonts w:ascii="Cambria" w:hAnsi="Cambria"/>
          <w:b/>
        </w:rPr>
      </w:pPr>
    </w:p>
    <w:p w:rsidR="00DF11E4" w:rsidRPr="00B941E5" w:rsidRDefault="00791A0E" w:rsidP="00093F89">
      <w:pPr>
        <w:spacing w:after="120"/>
        <w:jc w:val="center"/>
        <w:rPr>
          <w:rFonts w:ascii="Cambria" w:hAnsi="Cambria"/>
          <w:b/>
        </w:rPr>
      </w:pPr>
      <w:r w:rsidRPr="00B941E5">
        <w:rPr>
          <w:rFonts w:ascii="Cambria" w:hAnsi="Cambria"/>
          <w:b/>
        </w:rPr>
        <w:t>Przetarg nieograniczony, pn.</w:t>
      </w:r>
      <w:r w:rsidR="00DF11E4" w:rsidRPr="00B941E5">
        <w:rPr>
          <w:rFonts w:ascii="Cambria" w:hAnsi="Cambria"/>
          <w:b/>
        </w:rPr>
        <w:t xml:space="preserve"> </w:t>
      </w:r>
      <w:r w:rsidR="00093F89" w:rsidRPr="00B941E5">
        <w:rPr>
          <w:rFonts w:ascii="Cambria" w:hAnsi="Cambria"/>
          <w:b/>
        </w:rPr>
        <w:t>„</w:t>
      </w:r>
      <w:r w:rsidR="00284747" w:rsidRPr="00B941E5">
        <w:rPr>
          <w:rFonts w:ascii="Cambria" w:hAnsi="Cambria"/>
          <w:b/>
        </w:rPr>
        <w:t xml:space="preserve">Usługi wydawnicze i drukarskie dla </w:t>
      </w:r>
      <w:r w:rsidR="00093F89" w:rsidRPr="00B941E5">
        <w:rPr>
          <w:rFonts w:ascii="Cambria" w:hAnsi="Cambria"/>
          <w:b/>
        </w:rPr>
        <w:t>Krajowej Szkoły Sądownictwa i Prokuratury, ul. Przy Rondzie 5, 31-547 Kraków”</w:t>
      </w:r>
    </w:p>
    <w:p w:rsidR="00791A0E" w:rsidRPr="00B941E5" w:rsidRDefault="005665EB" w:rsidP="00093F89">
      <w:pPr>
        <w:spacing w:after="120"/>
        <w:jc w:val="center"/>
        <w:rPr>
          <w:rFonts w:ascii="Cambria" w:hAnsi="Cambria"/>
          <w:b/>
        </w:rPr>
      </w:pPr>
      <w:r>
        <w:rPr>
          <w:rFonts w:ascii="Cambria" w:hAnsi="Cambria"/>
          <w:b/>
        </w:rPr>
        <w:t>Postępowanie poniżej 1</w:t>
      </w:r>
      <w:r w:rsidR="00B0456D">
        <w:rPr>
          <w:rFonts w:ascii="Cambria" w:hAnsi="Cambria"/>
          <w:b/>
        </w:rPr>
        <w:t>30</w:t>
      </w:r>
      <w:r w:rsidR="00791A0E" w:rsidRPr="00B941E5">
        <w:rPr>
          <w:rFonts w:ascii="Cambria" w:hAnsi="Cambria"/>
          <w:b/>
        </w:rPr>
        <w:t> 000 euro</w:t>
      </w: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DF11E4" w:rsidRPr="00B941E5" w:rsidRDefault="00EB7CD1" w:rsidP="000F07F7">
      <w:pPr>
        <w:pStyle w:val="Tekstpodstawowy"/>
        <w:jc w:val="center"/>
        <w:rPr>
          <w:rFonts w:ascii="Cambria" w:hAnsi="Cambria"/>
        </w:rPr>
      </w:pPr>
      <w:r w:rsidRPr="00B941E5">
        <w:rPr>
          <w:rFonts w:ascii="Cambria" w:hAnsi="Cambria"/>
        </w:rPr>
        <w:t>Kraków,</w:t>
      </w:r>
      <w:r w:rsidR="00DF11E4" w:rsidRPr="00B941E5">
        <w:rPr>
          <w:rFonts w:ascii="Cambria" w:hAnsi="Cambria"/>
        </w:rPr>
        <w:t xml:space="preserve"> </w:t>
      </w:r>
      <w:r w:rsidR="00284747" w:rsidRPr="00B941E5">
        <w:rPr>
          <w:rFonts w:ascii="Cambria" w:hAnsi="Cambria"/>
          <w:lang w:val="pl-PL"/>
        </w:rPr>
        <w:t xml:space="preserve">styczeń </w:t>
      </w:r>
      <w:r w:rsidR="00DF11E4" w:rsidRPr="00B941E5">
        <w:rPr>
          <w:rFonts w:ascii="Cambria" w:hAnsi="Cambria"/>
        </w:rPr>
        <w:t>201</w:t>
      </w:r>
      <w:r w:rsidR="00284747" w:rsidRPr="00B941E5">
        <w:rPr>
          <w:rFonts w:ascii="Cambria" w:hAnsi="Cambria"/>
          <w:lang w:val="pl-PL"/>
        </w:rPr>
        <w:t>2</w:t>
      </w:r>
      <w:r w:rsidR="00DF11E4" w:rsidRPr="00B941E5">
        <w:rPr>
          <w:rFonts w:ascii="Cambria" w:hAnsi="Cambria"/>
        </w:rPr>
        <w:t xml:space="preserve"> r.</w:t>
      </w: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r w:rsidRPr="00B941E5">
        <w:rPr>
          <w:rFonts w:ascii="Cambria" w:hAnsi="Cambria"/>
        </w:rPr>
        <w:t xml:space="preserve">Zatwierdzam </w:t>
      </w: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r w:rsidRPr="00B941E5">
        <w:rPr>
          <w:rFonts w:ascii="Cambria" w:hAnsi="Cambria"/>
        </w:rPr>
        <w:t>Dyrektor Krajowej Szkoły Sądownictwa i Prokuratury</w:t>
      </w:r>
    </w:p>
    <w:p w:rsidR="00DF11E4" w:rsidRPr="00B941E5" w:rsidRDefault="00DF11E4">
      <w:pPr>
        <w:pStyle w:val="Tekstpodstawowy"/>
        <w:pageBreakBefore/>
        <w:ind w:left="735" w:hanging="735"/>
        <w:jc w:val="both"/>
        <w:rPr>
          <w:rFonts w:ascii="Cambria" w:hAnsi="Cambria"/>
          <w:b/>
          <w:bCs/>
          <w:u w:val="single"/>
        </w:rPr>
      </w:pPr>
      <w:r w:rsidRPr="00B941E5">
        <w:rPr>
          <w:rFonts w:ascii="Cambria" w:hAnsi="Cambria"/>
          <w:b/>
          <w:u w:val="single"/>
        </w:rPr>
        <w:lastRenderedPageBreak/>
        <w:t xml:space="preserve">Rozdział 1: </w:t>
      </w:r>
      <w:r w:rsidRPr="00B941E5">
        <w:rPr>
          <w:rFonts w:ascii="Cambria" w:hAnsi="Cambria"/>
          <w:b/>
          <w:bCs/>
          <w:u w:val="single"/>
        </w:rPr>
        <w:t>Zamawiający</w:t>
      </w:r>
    </w:p>
    <w:p w:rsidR="00DF11E4" w:rsidRPr="00B941E5" w:rsidRDefault="00DF11E4" w:rsidP="009D3E7A">
      <w:pPr>
        <w:pStyle w:val="Tekstpodstawowy"/>
        <w:spacing w:after="0"/>
        <w:ind w:left="738" w:hanging="737"/>
        <w:jc w:val="both"/>
        <w:rPr>
          <w:rFonts w:ascii="Cambria" w:hAnsi="Cambria"/>
        </w:rPr>
      </w:pPr>
      <w:r w:rsidRPr="00B941E5">
        <w:rPr>
          <w:rFonts w:ascii="Cambria" w:hAnsi="Cambria"/>
        </w:rPr>
        <w:t>Krajowa Szkoła Sądownictwa i Prokuratury</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 xml:space="preserve">ul. Przy Rondzie 5, 31-547 Kraków, </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tel. 12 617 96 55, fax. 12 617 94 11</w:t>
      </w:r>
    </w:p>
    <w:p w:rsidR="00DF11E4" w:rsidRPr="00B941E5" w:rsidRDefault="00DF11E4">
      <w:pPr>
        <w:pStyle w:val="Tekstpodstawowy"/>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2: Tryb udzielenia zamówienia</w:t>
      </w:r>
    </w:p>
    <w:p w:rsidR="00DF11E4" w:rsidRPr="00B941E5" w:rsidRDefault="00DF11E4">
      <w:pPr>
        <w:spacing w:after="120"/>
        <w:jc w:val="both"/>
        <w:rPr>
          <w:rFonts w:ascii="Cambria" w:hAnsi="Cambria"/>
        </w:rPr>
      </w:pPr>
      <w:r w:rsidRPr="00B941E5">
        <w:rPr>
          <w:rFonts w:ascii="Cambria" w:hAnsi="Cambria"/>
        </w:rPr>
        <w:t>Postępowanie o udzielenie zamówienia prowadzone jest w trybie przetargu nieograniczonego na podstawie ustawy z dnia 29 stycznia 2004 r</w:t>
      </w:r>
      <w:r w:rsidR="00284747" w:rsidRPr="00B941E5">
        <w:rPr>
          <w:rFonts w:ascii="Cambria" w:hAnsi="Cambria"/>
        </w:rPr>
        <w:t xml:space="preserve">. – </w:t>
      </w:r>
      <w:r w:rsidRPr="00B941E5">
        <w:rPr>
          <w:rFonts w:ascii="Cambria" w:hAnsi="Cambria"/>
        </w:rPr>
        <w:t>Prawo zamówień publicznych (Dz. U. z 2010 r. Nr 113, poz. 759</w:t>
      </w:r>
      <w:r w:rsidR="00F66F0F" w:rsidRPr="00B941E5">
        <w:rPr>
          <w:rFonts w:ascii="Cambria" w:hAnsi="Cambria"/>
        </w:rPr>
        <w:t>,</w:t>
      </w:r>
      <w:r w:rsidRPr="00B941E5">
        <w:rPr>
          <w:rFonts w:ascii="Cambria" w:hAnsi="Cambria"/>
        </w:rPr>
        <w:t xml:space="preserve"> ze zm.)</w:t>
      </w:r>
      <w:r w:rsidR="00363C2D" w:rsidRPr="00B941E5">
        <w:rPr>
          <w:rFonts w:ascii="Cambria" w:hAnsi="Cambria"/>
        </w:rPr>
        <w:t xml:space="preserve">, dalej jako: ustawy </w:t>
      </w:r>
      <w:proofErr w:type="spellStart"/>
      <w:r w:rsidR="00363C2D" w:rsidRPr="00B941E5">
        <w:rPr>
          <w:rFonts w:ascii="Cambria" w:hAnsi="Cambria"/>
        </w:rPr>
        <w:t>Pzp</w:t>
      </w:r>
      <w:proofErr w:type="spellEnd"/>
      <w:r w:rsidR="00363C2D" w:rsidRPr="00B941E5">
        <w:rPr>
          <w:rFonts w:ascii="Cambria" w:hAnsi="Cambria"/>
        </w:rPr>
        <w:t>.</w:t>
      </w:r>
    </w:p>
    <w:p w:rsidR="00DF11E4" w:rsidRPr="00B941E5" w:rsidRDefault="00DF11E4">
      <w:pPr>
        <w:spacing w:after="120"/>
        <w:ind w:left="360"/>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3: Opis przedmiotu zamówienia</w:t>
      </w:r>
    </w:p>
    <w:p w:rsidR="00284747" w:rsidRPr="00B941E5" w:rsidRDefault="00DF11E4" w:rsidP="0077142B">
      <w:pPr>
        <w:pStyle w:val="Bezodstpw"/>
        <w:jc w:val="both"/>
        <w:rPr>
          <w:rFonts w:ascii="Cambria" w:hAnsi="Cambria"/>
          <w:sz w:val="24"/>
          <w:szCs w:val="24"/>
        </w:rPr>
      </w:pPr>
      <w:r w:rsidRPr="00B941E5">
        <w:rPr>
          <w:rFonts w:ascii="Cambria" w:hAnsi="Cambria"/>
          <w:sz w:val="24"/>
          <w:szCs w:val="24"/>
        </w:rPr>
        <w:t xml:space="preserve">Przedmiotem zamówienia </w:t>
      </w:r>
      <w:r w:rsidR="00284747" w:rsidRPr="00B941E5">
        <w:rPr>
          <w:rFonts w:ascii="Cambria" w:hAnsi="Cambria"/>
          <w:sz w:val="24"/>
          <w:szCs w:val="24"/>
        </w:rPr>
        <w:t>są usługi wydawnicze polegające na:</w:t>
      </w:r>
    </w:p>
    <w:p w:rsidR="00977DA7" w:rsidRPr="00B941E5" w:rsidRDefault="00977DA7" w:rsidP="0077142B">
      <w:pPr>
        <w:pStyle w:val="Bezodstpw"/>
        <w:jc w:val="both"/>
        <w:rPr>
          <w:rFonts w:ascii="Cambria" w:hAnsi="Cambria"/>
          <w:sz w:val="24"/>
          <w:szCs w:val="24"/>
          <w:u w:val="single"/>
        </w:rPr>
      </w:pPr>
    </w:p>
    <w:p w:rsidR="00284747" w:rsidRPr="00B941E5" w:rsidRDefault="00284747" w:rsidP="0077142B">
      <w:pPr>
        <w:pStyle w:val="Bezodstpw"/>
        <w:jc w:val="both"/>
        <w:rPr>
          <w:rFonts w:ascii="Cambria" w:hAnsi="Cambria"/>
          <w:sz w:val="24"/>
          <w:szCs w:val="24"/>
        </w:rPr>
      </w:pPr>
      <w:r w:rsidRPr="00B941E5">
        <w:rPr>
          <w:rFonts w:ascii="Cambria" w:hAnsi="Cambria"/>
          <w:sz w:val="24"/>
          <w:szCs w:val="24"/>
          <w:u w:val="single"/>
        </w:rPr>
        <w:t>część 1</w:t>
      </w:r>
      <w:r w:rsidRPr="00B941E5">
        <w:rPr>
          <w:rFonts w:ascii="Cambria" w:hAnsi="Cambria"/>
          <w:sz w:val="24"/>
          <w:szCs w:val="24"/>
        </w:rPr>
        <w:t xml:space="preserve"> – </w:t>
      </w:r>
      <w:r w:rsidR="00977DA7" w:rsidRPr="00B941E5">
        <w:rPr>
          <w:rFonts w:ascii="Cambria" w:hAnsi="Cambria"/>
          <w:sz w:val="24"/>
          <w:szCs w:val="24"/>
        </w:rPr>
        <w:t xml:space="preserve">przygotowaniu oprawy graficznej, składu, druku, korekty wydawniczej i </w:t>
      </w:r>
      <w:r w:rsidR="00C0448E" w:rsidRPr="00B941E5">
        <w:rPr>
          <w:rFonts w:ascii="Cambria" w:hAnsi="Cambria"/>
          <w:sz w:val="24"/>
          <w:szCs w:val="24"/>
        </w:rPr>
        <w:t>językowej</w:t>
      </w:r>
      <w:r w:rsidR="00977DA7" w:rsidRPr="00B941E5">
        <w:rPr>
          <w:rFonts w:ascii="Cambria" w:hAnsi="Cambria"/>
          <w:sz w:val="24"/>
          <w:szCs w:val="24"/>
        </w:rPr>
        <w:t>, tłumaczenia tekstu polskiego na dwa języki – angielski i</w:t>
      </w:r>
      <w:r w:rsidR="000D6F73" w:rsidRPr="00B941E5">
        <w:rPr>
          <w:rFonts w:ascii="Cambria" w:hAnsi="Cambria"/>
          <w:sz w:val="24"/>
          <w:szCs w:val="24"/>
        </w:rPr>
        <w:t> </w:t>
      </w:r>
      <w:r w:rsidR="00977DA7" w:rsidRPr="00B941E5">
        <w:rPr>
          <w:rFonts w:ascii="Cambria" w:hAnsi="Cambria"/>
          <w:sz w:val="24"/>
          <w:szCs w:val="24"/>
        </w:rPr>
        <w:t xml:space="preserve">niemiecki oraz dystrybucji publikacji pt.: </w:t>
      </w:r>
      <w:r w:rsidR="000D6F73" w:rsidRPr="00B941E5">
        <w:rPr>
          <w:rFonts w:ascii="Cambria" w:hAnsi="Cambria"/>
          <w:sz w:val="24"/>
          <w:szCs w:val="24"/>
        </w:rPr>
        <w:t>„</w:t>
      </w:r>
      <w:r w:rsidR="00C0448E" w:rsidRPr="00B941E5">
        <w:rPr>
          <w:rFonts w:ascii="Cambria" w:hAnsi="Cambria"/>
          <w:sz w:val="24"/>
          <w:szCs w:val="24"/>
        </w:rPr>
        <w:t>Model</w:t>
      </w:r>
      <w:r w:rsidR="00977DA7" w:rsidRPr="00B941E5">
        <w:rPr>
          <w:rFonts w:ascii="Cambria" w:hAnsi="Cambria"/>
          <w:sz w:val="24"/>
          <w:szCs w:val="24"/>
        </w:rPr>
        <w:t xml:space="preserve"> polskiego elektronicznego postępowania upominawczego</w:t>
      </w:r>
      <w:r w:rsidR="000D6F73" w:rsidRPr="00B941E5">
        <w:rPr>
          <w:rFonts w:ascii="Cambria" w:hAnsi="Cambria"/>
          <w:sz w:val="24"/>
          <w:szCs w:val="24"/>
        </w:rPr>
        <w:t>”</w:t>
      </w:r>
      <w:r w:rsidR="00B61008" w:rsidRPr="00B941E5">
        <w:rPr>
          <w:rFonts w:ascii="Cambria" w:hAnsi="Cambria"/>
          <w:sz w:val="24"/>
          <w:szCs w:val="24"/>
        </w:rPr>
        <w:t xml:space="preserve">, której wydawcą jest Zamawiający, </w:t>
      </w:r>
      <w:r w:rsidR="00977DA7" w:rsidRPr="00B941E5">
        <w:rPr>
          <w:rFonts w:ascii="Cambria" w:hAnsi="Cambria"/>
          <w:sz w:val="24"/>
          <w:szCs w:val="24"/>
        </w:rPr>
        <w:t xml:space="preserve"> w nakładzie 1 000 egzemplarzy o następujących parametrach technicznych:</w:t>
      </w:r>
    </w:p>
    <w:p w:rsidR="00977DA7" w:rsidRPr="00B941E5" w:rsidRDefault="00977DA7" w:rsidP="0077142B">
      <w:pPr>
        <w:pStyle w:val="Bezodstpw"/>
        <w:jc w:val="both"/>
        <w:rPr>
          <w:rFonts w:ascii="Cambria" w:hAnsi="Cambria"/>
          <w:sz w:val="24"/>
          <w:szCs w:val="24"/>
        </w:rPr>
      </w:pPr>
      <w:r w:rsidRPr="00B941E5">
        <w:rPr>
          <w:rFonts w:ascii="Cambria" w:hAnsi="Cambria"/>
          <w:sz w:val="24"/>
          <w:szCs w:val="24"/>
        </w:rPr>
        <w:t>typ oprawy</w:t>
      </w:r>
      <w:r w:rsidR="00363C2D" w:rsidRPr="00B941E5">
        <w:rPr>
          <w:rFonts w:ascii="Cambria" w:hAnsi="Cambria"/>
          <w:sz w:val="24"/>
          <w:szCs w:val="24"/>
        </w:rPr>
        <w:t>:</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klejona usztywniona</w:t>
      </w:r>
    </w:p>
    <w:p w:rsidR="00977DA7" w:rsidRPr="00B941E5" w:rsidRDefault="00977DA7" w:rsidP="0077142B">
      <w:pPr>
        <w:pStyle w:val="Bezodstpw"/>
        <w:jc w:val="both"/>
        <w:rPr>
          <w:rFonts w:ascii="Cambria" w:hAnsi="Cambria"/>
          <w:sz w:val="24"/>
          <w:szCs w:val="24"/>
        </w:rPr>
      </w:pPr>
      <w:r w:rsidRPr="00B941E5">
        <w:rPr>
          <w:rFonts w:ascii="Cambria" w:hAnsi="Cambria"/>
          <w:sz w:val="24"/>
          <w:szCs w:val="24"/>
        </w:rPr>
        <w:t>format netto (po obcięciu)</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140 x 220 mm</w:t>
      </w:r>
    </w:p>
    <w:p w:rsidR="00977DA7" w:rsidRPr="00B941E5" w:rsidRDefault="00977DA7" w:rsidP="00EE1111">
      <w:pPr>
        <w:pStyle w:val="Bezodstpw"/>
        <w:ind w:left="3540" w:hanging="3540"/>
        <w:jc w:val="both"/>
        <w:rPr>
          <w:rFonts w:ascii="Cambria" w:hAnsi="Cambria"/>
          <w:sz w:val="24"/>
          <w:szCs w:val="24"/>
        </w:rPr>
      </w:pPr>
      <w:r w:rsidRPr="00B941E5">
        <w:rPr>
          <w:rFonts w:ascii="Cambria" w:hAnsi="Cambria"/>
          <w:sz w:val="24"/>
          <w:szCs w:val="24"/>
        </w:rPr>
        <w:t>objętość</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C0448E" w:rsidRPr="00B941E5">
        <w:rPr>
          <w:rFonts w:ascii="Cambria" w:hAnsi="Cambria"/>
          <w:sz w:val="24"/>
          <w:szCs w:val="24"/>
        </w:rPr>
        <w:t>3,32 arkusza wydawniczego tekstu polskiego + tłumaczenie na dwa języki – angielski i niemiecki, okładka 4 str.</w:t>
      </w:r>
    </w:p>
    <w:p w:rsidR="00977DA7" w:rsidRPr="00B941E5" w:rsidRDefault="00977DA7" w:rsidP="0077142B">
      <w:pPr>
        <w:pStyle w:val="Bezodstpw"/>
        <w:jc w:val="both"/>
        <w:rPr>
          <w:rFonts w:ascii="Cambria" w:hAnsi="Cambria"/>
          <w:sz w:val="24"/>
          <w:szCs w:val="24"/>
        </w:rPr>
      </w:pPr>
      <w:r w:rsidRPr="00B941E5">
        <w:rPr>
          <w:rFonts w:ascii="Cambria" w:hAnsi="Cambria"/>
          <w:sz w:val="24"/>
          <w:szCs w:val="24"/>
        </w:rPr>
        <w:t>druk</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 xml:space="preserve">blok </w:t>
      </w:r>
      <w:r w:rsidR="0078642C" w:rsidRPr="00B941E5">
        <w:rPr>
          <w:rFonts w:ascii="Cambria" w:hAnsi="Cambria"/>
          <w:sz w:val="24"/>
          <w:szCs w:val="24"/>
        </w:rPr>
        <w:t>–</w:t>
      </w:r>
      <w:r w:rsidRPr="00B941E5">
        <w:rPr>
          <w:rFonts w:ascii="Cambria" w:hAnsi="Cambria"/>
          <w:sz w:val="24"/>
          <w:szCs w:val="24"/>
        </w:rPr>
        <w:t xml:space="preserve"> 1/1, okładka </w:t>
      </w:r>
      <w:r w:rsidR="0078642C" w:rsidRPr="00B941E5">
        <w:rPr>
          <w:rFonts w:ascii="Cambria" w:hAnsi="Cambria"/>
          <w:sz w:val="24"/>
          <w:szCs w:val="24"/>
        </w:rPr>
        <w:t>–</w:t>
      </w:r>
      <w:r w:rsidR="00363C2D" w:rsidRPr="00B941E5">
        <w:rPr>
          <w:rFonts w:ascii="Cambria" w:hAnsi="Cambria"/>
          <w:sz w:val="24"/>
          <w:szCs w:val="24"/>
        </w:rPr>
        <w:t xml:space="preserve"> </w:t>
      </w:r>
      <w:r w:rsidRPr="00B941E5">
        <w:rPr>
          <w:rFonts w:ascii="Cambria" w:hAnsi="Cambria"/>
          <w:sz w:val="24"/>
          <w:szCs w:val="24"/>
        </w:rPr>
        <w:t>4/4</w:t>
      </w:r>
    </w:p>
    <w:p w:rsidR="00977DA7" w:rsidRPr="00B941E5" w:rsidRDefault="00977DA7" w:rsidP="0077142B">
      <w:pPr>
        <w:pStyle w:val="Bezodstpw"/>
        <w:jc w:val="both"/>
        <w:rPr>
          <w:rFonts w:ascii="Cambria" w:hAnsi="Cambria"/>
          <w:sz w:val="24"/>
          <w:szCs w:val="24"/>
        </w:rPr>
      </w:pPr>
      <w:r w:rsidRPr="00B941E5">
        <w:rPr>
          <w:rFonts w:ascii="Cambria" w:hAnsi="Cambria"/>
          <w:sz w:val="24"/>
          <w:szCs w:val="24"/>
        </w:rPr>
        <w:t>surowiec</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blok 80g/m2, offset</w:t>
      </w:r>
    </w:p>
    <w:p w:rsidR="00977DA7" w:rsidRPr="00B941E5" w:rsidRDefault="00977DA7" w:rsidP="00C34536">
      <w:pPr>
        <w:pStyle w:val="Bezodstpw"/>
        <w:ind w:left="2832" w:firstLine="708"/>
        <w:jc w:val="both"/>
        <w:rPr>
          <w:rFonts w:ascii="Cambria" w:hAnsi="Cambria"/>
          <w:sz w:val="24"/>
          <w:szCs w:val="24"/>
        </w:rPr>
      </w:pPr>
      <w:r w:rsidRPr="00B941E5">
        <w:rPr>
          <w:rFonts w:ascii="Cambria" w:hAnsi="Cambria"/>
          <w:sz w:val="24"/>
          <w:szCs w:val="24"/>
        </w:rPr>
        <w:t>okładka</w:t>
      </w:r>
      <w:r w:rsidR="00363C2D" w:rsidRPr="00B941E5">
        <w:rPr>
          <w:rFonts w:ascii="Cambria" w:hAnsi="Cambria"/>
          <w:sz w:val="24"/>
          <w:szCs w:val="24"/>
        </w:rPr>
        <w:t>:</w:t>
      </w:r>
      <w:r w:rsidRPr="00B941E5">
        <w:rPr>
          <w:rFonts w:ascii="Cambria" w:hAnsi="Cambria"/>
          <w:sz w:val="24"/>
          <w:szCs w:val="24"/>
        </w:rPr>
        <w:t xml:space="preserve"> 250g/m2, kreda, jednostronna</w:t>
      </w:r>
    </w:p>
    <w:p w:rsidR="00977DA7" w:rsidRPr="00B941E5" w:rsidRDefault="00977DA7" w:rsidP="0077142B">
      <w:pPr>
        <w:pStyle w:val="Bezodstpw"/>
        <w:jc w:val="both"/>
        <w:rPr>
          <w:rFonts w:ascii="Cambria" w:hAnsi="Cambria"/>
          <w:sz w:val="24"/>
          <w:szCs w:val="24"/>
        </w:rPr>
      </w:pPr>
      <w:r w:rsidRPr="00B941E5">
        <w:rPr>
          <w:rFonts w:ascii="Cambria" w:hAnsi="Cambria"/>
          <w:sz w:val="24"/>
          <w:szCs w:val="24"/>
        </w:rPr>
        <w:t>uszlachetnienie</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okładka – lakier zabezpieczający</w:t>
      </w:r>
    </w:p>
    <w:p w:rsidR="00977DA7" w:rsidRPr="00B941E5" w:rsidRDefault="00977DA7" w:rsidP="00284747">
      <w:pPr>
        <w:pStyle w:val="Bezodstpw"/>
        <w:jc w:val="both"/>
        <w:rPr>
          <w:rFonts w:ascii="Cambria" w:hAnsi="Cambria"/>
          <w:sz w:val="24"/>
          <w:szCs w:val="24"/>
          <w:u w:val="single"/>
        </w:rPr>
      </w:pPr>
    </w:p>
    <w:p w:rsidR="00DF11E4" w:rsidRPr="00B941E5" w:rsidRDefault="00284747" w:rsidP="00284747">
      <w:pPr>
        <w:pStyle w:val="Bezodstpw"/>
        <w:jc w:val="both"/>
        <w:rPr>
          <w:rFonts w:ascii="Cambria" w:hAnsi="Cambria"/>
          <w:sz w:val="24"/>
          <w:szCs w:val="24"/>
        </w:rPr>
      </w:pPr>
      <w:r w:rsidRPr="00B941E5">
        <w:rPr>
          <w:rFonts w:ascii="Cambria" w:hAnsi="Cambria"/>
          <w:sz w:val="24"/>
          <w:szCs w:val="24"/>
          <w:u w:val="single"/>
        </w:rPr>
        <w:t>cześć 2</w:t>
      </w:r>
      <w:r w:rsidR="00977DA7" w:rsidRPr="00B941E5">
        <w:rPr>
          <w:rFonts w:ascii="Cambria" w:hAnsi="Cambria"/>
          <w:sz w:val="24"/>
          <w:szCs w:val="24"/>
        </w:rPr>
        <w:t xml:space="preserve"> – </w:t>
      </w:r>
      <w:r w:rsidR="00B61008" w:rsidRPr="00B941E5">
        <w:rPr>
          <w:rFonts w:ascii="Cambria" w:hAnsi="Cambria"/>
          <w:sz w:val="24"/>
          <w:szCs w:val="24"/>
        </w:rPr>
        <w:t xml:space="preserve">przygotowanie oprawy graficznej, składu, druku, korekty wydawniczej i językowej </w:t>
      </w:r>
      <w:r w:rsidR="00977DA7" w:rsidRPr="00B941E5">
        <w:rPr>
          <w:rFonts w:ascii="Cambria" w:hAnsi="Cambria"/>
          <w:sz w:val="24"/>
          <w:szCs w:val="24"/>
        </w:rPr>
        <w:t>czterech</w:t>
      </w:r>
      <w:r w:rsidRPr="00B941E5">
        <w:rPr>
          <w:rFonts w:ascii="Cambria" w:hAnsi="Cambria"/>
          <w:sz w:val="24"/>
          <w:szCs w:val="24"/>
        </w:rPr>
        <w:t xml:space="preserve"> </w:t>
      </w:r>
      <w:r w:rsidR="00C0448E" w:rsidRPr="00B941E5">
        <w:rPr>
          <w:rFonts w:ascii="Cambria" w:hAnsi="Cambria"/>
          <w:sz w:val="24"/>
          <w:szCs w:val="24"/>
        </w:rPr>
        <w:t>zeszytów</w:t>
      </w:r>
      <w:r w:rsidR="00977DA7" w:rsidRPr="00B941E5">
        <w:rPr>
          <w:rFonts w:ascii="Cambria" w:hAnsi="Cambria"/>
          <w:sz w:val="24"/>
          <w:szCs w:val="24"/>
        </w:rPr>
        <w:t xml:space="preserve"> „Kwartalnika Krajowej Szkoły Sądownictwa i</w:t>
      </w:r>
      <w:r w:rsidR="000D6F73" w:rsidRPr="00B941E5">
        <w:rPr>
          <w:rFonts w:ascii="Cambria" w:hAnsi="Cambria"/>
          <w:sz w:val="24"/>
          <w:szCs w:val="24"/>
        </w:rPr>
        <w:t> </w:t>
      </w:r>
      <w:r w:rsidR="00977DA7" w:rsidRPr="00B941E5">
        <w:rPr>
          <w:rFonts w:ascii="Cambria" w:hAnsi="Cambria"/>
          <w:sz w:val="24"/>
          <w:szCs w:val="24"/>
        </w:rPr>
        <w:t xml:space="preserve">Prokuratury”, </w:t>
      </w:r>
      <w:r w:rsidR="00B61008" w:rsidRPr="00B941E5">
        <w:rPr>
          <w:rFonts w:ascii="Cambria" w:hAnsi="Cambria"/>
          <w:sz w:val="24"/>
          <w:szCs w:val="24"/>
        </w:rPr>
        <w:t xml:space="preserve">którego wydawcą jest Zamawiający, </w:t>
      </w:r>
      <w:r w:rsidR="00977DA7" w:rsidRPr="00B941E5">
        <w:rPr>
          <w:rFonts w:ascii="Cambria" w:hAnsi="Cambria"/>
          <w:sz w:val="24"/>
          <w:szCs w:val="24"/>
        </w:rPr>
        <w:t xml:space="preserve">oraz dystrybucji tego czasopisma w nakładzie 1 000 egzemplarzy </w:t>
      </w:r>
      <w:r w:rsidR="00C0448E" w:rsidRPr="00B941E5">
        <w:rPr>
          <w:rFonts w:ascii="Cambria" w:hAnsi="Cambria"/>
          <w:sz w:val="24"/>
          <w:szCs w:val="24"/>
        </w:rPr>
        <w:t xml:space="preserve">każdego zeszytu </w:t>
      </w:r>
      <w:r w:rsidR="00977DA7" w:rsidRPr="00B941E5">
        <w:rPr>
          <w:rFonts w:ascii="Cambria" w:hAnsi="Cambria"/>
          <w:sz w:val="24"/>
          <w:szCs w:val="24"/>
        </w:rPr>
        <w:t>o</w:t>
      </w:r>
      <w:r w:rsidR="000D6F73" w:rsidRPr="00B941E5">
        <w:rPr>
          <w:rFonts w:ascii="Cambria" w:hAnsi="Cambria"/>
          <w:sz w:val="24"/>
          <w:szCs w:val="24"/>
        </w:rPr>
        <w:t> </w:t>
      </w:r>
      <w:r w:rsidR="00977DA7" w:rsidRPr="00B941E5">
        <w:rPr>
          <w:rFonts w:ascii="Cambria" w:hAnsi="Cambria"/>
          <w:sz w:val="24"/>
          <w:szCs w:val="24"/>
        </w:rPr>
        <w:t>następujących parametrach</w:t>
      </w:r>
      <w:r w:rsidR="00F71BF6" w:rsidRPr="00B941E5">
        <w:rPr>
          <w:rFonts w:ascii="Cambria" w:hAnsi="Cambria"/>
          <w:sz w:val="24"/>
          <w:szCs w:val="24"/>
        </w:rPr>
        <w:t xml:space="preserve"> technicznych:</w:t>
      </w:r>
    </w:p>
    <w:p w:rsidR="00F71BF6" w:rsidRPr="00B941E5" w:rsidRDefault="00F71BF6" w:rsidP="00284747">
      <w:pPr>
        <w:pStyle w:val="Bezodstpw"/>
        <w:jc w:val="both"/>
        <w:rPr>
          <w:rFonts w:ascii="Cambria" w:hAnsi="Cambria"/>
          <w:sz w:val="24"/>
          <w:szCs w:val="24"/>
        </w:rPr>
      </w:pPr>
      <w:r w:rsidRPr="00B941E5">
        <w:rPr>
          <w:rFonts w:ascii="Cambria" w:hAnsi="Cambria"/>
          <w:sz w:val="24"/>
          <w:szCs w:val="24"/>
        </w:rPr>
        <w:t>typ oprawy</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klejona usztywniona</w:t>
      </w:r>
    </w:p>
    <w:p w:rsidR="00F71BF6" w:rsidRPr="00B941E5" w:rsidRDefault="00F71BF6" w:rsidP="00284747">
      <w:pPr>
        <w:pStyle w:val="Bezodstpw"/>
        <w:jc w:val="both"/>
        <w:rPr>
          <w:rFonts w:ascii="Cambria" w:hAnsi="Cambria"/>
          <w:sz w:val="24"/>
          <w:szCs w:val="24"/>
        </w:rPr>
      </w:pPr>
      <w:r w:rsidRPr="00B941E5">
        <w:rPr>
          <w:rFonts w:ascii="Cambria" w:hAnsi="Cambria"/>
          <w:sz w:val="24"/>
          <w:szCs w:val="24"/>
        </w:rPr>
        <w:t>format netto (po obcięciu)</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B5, 165 x 240 mm</w:t>
      </w:r>
    </w:p>
    <w:p w:rsidR="00F71BF6" w:rsidRPr="00B941E5" w:rsidRDefault="00F71BF6" w:rsidP="00284747">
      <w:pPr>
        <w:pStyle w:val="Bezodstpw"/>
        <w:jc w:val="both"/>
        <w:rPr>
          <w:rFonts w:ascii="Cambria" w:hAnsi="Cambria"/>
          <w:sz w:val="24"/>
          <w:szCs w:val="24"/>
        </w:rPr>
      </w:pPr>
      <w:r w:rsidRPr="00B941E5">
        <w:rPr>
          <w:rFonts w:ascii="Cambria" w:hAnsi="Cambria"/>
          <w:sz w:val="24"/>
          <w:szCs w:val="24"/>
        </w:rPr>
        <w:t>objętość</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140 stron, okładka 4 strony</w:t>
      </w:r>
    </w:p>
    <w:p w:rsidR="00F71BF6" w:rsidRPr="00B941E5" w:rsidRDefault="00F71BF6" w:rsidP="00284747">
      <w:pPr>
        <w:pStyle w:val="Bezodstpw"/>
        <w:jc w:val="both"/>
        <w:rPr>
          <w:rFonts w:ascii="Cambria" w:hAnsi="Cambria"/>
          <w:sz w:val="24"/>
          <w:szCs w:val="24"/>
        </w:rPr>
      </w:pPr>
      <w:r w:rsidRPr="00B941E5">
        <w:rPr>
          <w:rFonts w:ascii="Cambria" w:hAnsi="Cambria"/>
          <w:sz w:val="24"/>
          <w:szCs w:val="24"/>
        </w:rPr>
        <w:t>druk</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 xml:space="preserve">blok – 1/1, okładka </w:t>
      </w:r>
      <w:r w:rsidR="0078642C" w:rsidRPr="00B941E5">
        <w:rPr>
          <w:rFonts w:ascii="Cambria" w:hAnsi="Cambria"/>
          <w:sz w:val="24"/>
          <w:szCs w:val="24"/>
        </w:rPr>
        <w:t>–</w:t>
      </w:r>
      <w:r w:rsidR="00363C2D" w:rsidRPr="00B941E5">
        <w:rPr>
          <w:rFonts w:ascii="Cambria" w:hAnsi="Cambria"/>
          <w:sz w:val="24"/>
          <w:szCs w:val="24"/>
        </w:rPr>
        <w:t xml:space="preserve"> </w:t>
      </w:r>
      <w:r w:rsidRPr="00B941E5">
        <w:rPr>
          <w:rFonts w:ascii="Cambria" w:hAnsi="Cambria"/>
          <w:sz w:val="24"/>
          <w:szCs w:val="24"/>
        </w:rPr>
        <w:t>4/4</w:t>
      </w:r>
    </w:p>
    <w:p w:rsidR="00F71BF6" w:rsidRPr="00B941E5" w:rsidRDefault="00F71BF6" w:rsidP="00284747">
      <w:pPr>
        <w:pStyle w:val="Bezodstpw"/>
        <w:jc w:val="both"/>
        <w:rPr>
          <w:rFonts w:ascii="Cambria" w:hAnsi="Cambria"/>
          <w:sz w:val="24"/>
          <w:szCs w:val="24"/>
        </w:rPr>
      </w:pPr>
      <w:r w:rsidRPr="00B941E5">
        <w:rPr>
          <w:rFonts w:ascii="Cambria" w:hAnsi="Cambria"/>
          <w:sz w:val="24"/>
          <w:szCs w:val="24"/>
        </w:rPr>
        <w:t>surowiec</w:t>
      </w:r>
      <w:r w:rsidR="00363C2D" w:rsidRPr="00B941E5">
        <w:rPr>
          <w:rFonts w:ascii="Cambria" w:hAnsi="Cambria"/>
          <w:sz w:val="24"/>
          <w:szCs w:val="24"/>
        </w:rPr>
        <w:t>:</w:t>
      </w:r>
      <w:r w:rsidRPr="00B941E5">
        <w:rPr>
          <w:rFonts w:ascii="Cambria" w:hAnsi="Cambria"/>
          <w:sz w:val="24"/>
          <w:szCs w:val="24"/>
        </w:rPr>
        <w:t xml:space="preserve"> </w:t>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00363C2D" w:rsidRPr="00B941E5">
        <w:rPr>
          <w:rFonts w:ascii="Cambria" w:hAnsi="Cambria"/>
          <w:sz w:val="24"/>
          <w:szCs w:val="24"/>
        </w:rPr>
        <w:tab/>
      </w:r>
      <w:r w:rsidRPr="00B941E5">
        <w:rPr>
          <w:rFonts w:ascii="Cambria" w:hAnsi="Cambria"/>
          <w:sz w:val="24"/>
          <w:szCs w:val="24"/>
        </w:rPr>
        <w:t>blok 80g/m2,</w:t>
      </w:r>
      <w:r w:rsidRPr="00B941E5">
        <w:rPr>
          <w:rFonts w:ascii="Cambria" w:hAnsi="Cambria"/>
          <w:strike/>
          <w:sz w:val="24"/>
          <w:szCs w:val="24"/>
        </w:rPr>
        <w:t>.</w:t>
      </w:r>
      <w:r w:rsidR="00C0448E" w:rsidRPr="00B941E5">
        <w:rPr>
          <w:rFonts w:ascii="Cambria" w:hAnsi="Cambria"/>
          <w:sz w:val="24"/>
          <w:szCs w:val="24"/>
        </w:rPr>
        <w:t>offset</w:t>
      </w:r>
    </w:p>
    <w:p w:rsidR="00C0448E" w:rsidRPr="00B941E5" w:rsidRDefault="00C0448E" w:rsidP="00284747">
      <w:pPr>
        <w:pStyle w:val="Bezodstpw"/>
        <w:jc w:val="both"/>
        <w:rPr>
          <w:rFonts w:ascii="Cambria" w:hAnsi="Cambria"/>
          <w:sz w:val="24"/>
          <w:szCs w:val="24"/>
        </w:rPr>
      </w:pP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 xml:space="preserve">okładka: 250g/m2, </w:t>
      </w:r>
      <w:proofErr w:type="spellStart"/>
      <w:r w:rsidRPr="00B941E5">
        <w:rPr>
          <w:rFonts w:ascii="Cambria" w:hAnsi="Cambria"/>
          <w:sz w:val="24"/>
          <w:szCs w:val="24"/>
        </w:rPr>
        <w:t>powl</w:t>
      </w:r>
      <w:proofErr w:type="spellEnd"/>
      <w:r w:rsidRPr="00B941E5">
        <w:rPr>
          <w:rFonts w:ascii="Cambria" w:hAnsi="Cambria"/>
          <w:sz w:val="24"/>
          <w:szCs w:val="24"/>
        </w:rPr>
        <w:t>. 2 str.</w:t>
      </w:r>
    </w:p>
    <w:p w:rsidR="00F71BF6" w:rsidRPr="00B941E5" w:rsidRDefault="00363C2D" w:rsidP="00284747">
      <w:pPr>
        <w:pStyle w:val="Bezodstpw"/>
        <w:jc w:val="both"/>
        <w:rPr>
          <w:rFonts w:ascii="Cambria" w:hAnsi="Cambria"/>
          <w:sz w:val="24"/>
          <w:szCs w:val="24"/>
        </w:rPr>
      </w:pPr>
      <w:r w:rsidRPr="00B941E5">
        <w:rPr>
          <w:rFonts w:ascii="Cambria" w:hAnsi="Cambria"/>
          <w:sz w:val="24"/>
          <w:szCs w:val="24"/>
        </w:rPr>
        <w:t>u</w:t>
      </w:r>
      <w:r w:rsidR="00F71BF6" w:rsidRPr="00B941E5">
        <w:rPr>
          <w:rFonts w:ascii="Cambria" w:hAnsi="Cambria"/>
          <w:sz w:val="24"/>
          <w:szCs w:val="24"/>
        </w:rPr>
        <w:t>szlachetnienie</w:t>
      </w:r>
      <w:r w:rsidRPr="00B941E5">
        <w:rPr>
          <w:rFonts w:ascii="Cambria" w:hAnsi="Cambria"/>
          <w:sz w:val="24"/>
          <w:szCs w:val="24"/>
        </w:rPr>
        <w:t>:</w:t>
      </w:r>
      <w:r w:rsidR="00F71BF6" w:rsidRPr="00B941E5">
        <w:rPr>
          <w:rFonts w:ascii="Cambria" w:hAnsi="Cambria"/>
          <w:sz w:val="24"/>
          <w:szCs w:val="24"/>
        </w:rPr>
        <w:t xml:space="preserve">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00F71BF6" w:rsidRPr="00B941E5">
        <w:rPr>
          <w:rFonts w:ascii="Cambria" w:hAnsi="Cambria"/>
          <w:sz w:val="24"/>
          <w:szCs w:val="24"/>
        </w:rPr>
        <w:t>okładka – lakier zabezpieczający</w:t>
      </w:r>
    </w:p>
    <w:p w:rsidR="00F71BF6" w:rsidRPr="00B941E5" w:rsidRDefault="00363C2D" w:rsidP="00284747">
      <w:pPr>
        <w:pStyle w:val="Bezodstpw"/>
        <w:jc w:val="both"/>
        <w:rPr>
          <w:rFonts w:ascii="Cambria" w:hAnsi="Cambria"/>
        </w:rPr>
      </w:pPr>
      <w:r w:rsidRPr="00B941E5">
        <w:rPr>
          <w:rFonts w:ascii="Cambria" w:hAnsi="Cambria"/>
          <w:sz w:val="24"/>
          <w:szCs w:val="24"/>
        </w:rPr>
        <w:t>c</w:t>
      </w:r>
      <w:r w:rsidR="00F71BF6" w:rsidRPr="00B941E5">
        <w:rPr>
          <w:rFonts w:ascii="Cambria" w:hAnsi="Cambria"/>
          <w:sz w:val="24"/>
          <w:szCs w:val="24"/>
        </w:rPr>
        <w:t>zcionka</w:t>
      </w:r>
      <w:r w:rsidRPr="00B941E5">
        <w:rPr>
          <w:rFonts w:ascii="Cambria" w:hAnsi="Cambria"/>
          <w:sz w:val="24"/>
          <w:szCs w:val="24"/>
        </w:rPr>
        <w:t>:</w:t>
      </w:r>
      <w:r w:rsidR="00F71BF6" w:rsidRPr="00B941E5">
        <w:rPr>
          <w:rFonts w:ascii="Cambria" w:hAnsi="Cambria"/>
          <w:sz w:val="24"/>
          <w:szCs w:val="24"/>
        </w:rPr>
        <w:t xml:space="preserve">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proofErr w:type="spellStart"/>
      <w:r w:rsidR="00F71BF6" w:rsidRPr="00B941E5">
        <w:rPr>
          <w:rFonts w:ascii="Cambria" w:hAnsi="Cambria"/>
          <w:sz w:val="24"/>
          <w:szCs w:val="24"/>
        </w:rPr>
        <w:t>NaomiSansEFN</w:t>
      </w:r>
      <w:proofErr w:type="spellEnd"/>
      <w:r w:rsidR="00F71BF6" w:rsidRPr="00B941E5">
        <w:rPr>
          <w:rFonts w:ascii="Cambria" w:hAnsi="Cambria"/>
          <w:sz w:val="24"/>
          <w:szCs w:val="24"/>
        </w:rPr>
        <w:t xml:space="preserve"> - 10</w:t>
      </w:r>
    </w:p>
    <w:p w:rsidR="00DF11E4" w:rsidRPr="00B941E5" w:rsidRDefault="000D6F73">
      <w:pPr>
        <w:pStyle w:val="Tekstpodstawowy"/>
        <w:jc w:val="both"/>
        <w:rPr>
          <w:rFonts w:ascii="Cambria" w:hAnsi="Cambria"/>
          <w:lang w:val="pl-PL"/>
        </w:rPr>
      </w:pPr>
      <w:r w:rsidRPr="00B941E5">
        <w:rPr>
          <w:rFonts w:ascii="Cambria" w:hAnsi="Cambria"/>
          <w:lang w:val="pl-PL"/>
        </w:rPr>
        <w:t>w</w:t>
      </w:r>
      <w:r w:rsidR="00F71BF6" w:rsidRPr="00B941E5">
        <w:rPr>
          <w:rFonts w:ascii="Cambria" w:hAnsi="Cambria"/>
          <w:lang w:val="pl-PL"/>
        </w:rPr>
        <w:t xml:space="preserve">zór: </w:t>
      </w:r>
      <w:r w:rsidRPr="00B941E5">
        <w:rPr>
          <w:rFonts w:ascii="Cambria" w:hAnsi="Cambria"/>
          <w:lang w:val="pl-PL"/>
        </w:rPr>
        <w:t>http://www.kssip.gov.pl/info/opublikowane_numery</w:t>
      </w:r>
    </w:p>
    <w:p w:rsidR="00DF11E4" w:rsidRPr="00B941E5" w:rsidRDefault="00DF11E4" w:rsidP="00A95E91">
      <w:pPr>
        <w:jc w:val="both"/>
        <w:rPr>
          <w:rFonts w:ascii="Cambria" w:hAnsi="Cambria"/>
          <w:b/>
          <w:u w:val="single"/>
        </w:rPr>
      </w:pPr>
      <w:r w:rsidRPr="00B941E5">
        <w:rPr>
          <w:rFonts w:ascii="Cambria" w:hAnsi="Cambria"/>
        </w:rPr>
        <w:t xml:space="preserve">Kod Wspólnego Słownika Zamówień (CPV): </w:t>
      </w:r>
      <w:r w:rsidR="00284747" w:rsidRPr="00B941E5">
        <w:rPr>
          <w:rFonts w:ascii="Cambria" w:hAnsi="Cambria"/>
        </w:rPr>
        <w:t xml:space="preserve">79820000-8 usługi związane z </w:t>
      </w:r>
      <w:r w:rsidR="00521B39">
        <w:rPr>
          <w:rFonts w:ascii="Cambria" w:hAnsi="Cambria"/>
        </w:rPr>
        <w:t xml:space="preserve">                         </w:t>
      </w:r>
      <w:r w:rsidR="00284747" w:rsidRPr="00B941E5">
        <w:rPr>
          <w:rFonts w:ascii="Cambria" w:hAnsi="Cambria"/>
        </w:rPr>
        <w:t xml:space="preserve">drukowaniem, 79823000-9 usługi drukowania i dostawy, 79821000-5 drukarskie usługi </w:t>
      </w:r>
      <w:r w:rsidR="00696052" w:rsidRPr="00B941E5">
        <w:rPr>
          <w:rFonts w:ascii="Cambria" w:hAnsi="Cambria"/>
        </w:rPr>
        <w:t xml:space="preserve">                </w:t>
      </w:r>
      <w:r w:rsidR="00284747" w:rsidRPr="00B941E5">
        <w:rPr>
          <w:rFonts w:ascii="Cambria" w:hAnsi="Cambria"/>
        </w:rPr>
        <w:t>wykańczalnicze, 79821100-6  usługi korektorskie, 79822000-2 usługi składu</w:t>
      </w:r>
      <w:r w:rsidR="00977DA7" w:rsidRPr="00B941E5">
        <w:rPr>
          <w:rFonts w:ascii="Cambria" w:hAnsi="Cambria"/>
        </w:rPr>
        <w:t xml:space="preserve">, </w:t>
      </w:r>
      <w:r w:rsidR="000D6F73" w:rsidRPr="00B941E5">
        <w:rPr>
          <w:rFonts w:ascii="Cambria" w:hAnsi="Cambria"/>
        </w:rPr>
        <w:t xml:space="preserve">79530000-8   </w:t>
      </w:r>
      <w:r w:rsidR="00A95E91" w:rsidRPr="00B941E5">
        <w:rPr>
          <w:rFonts w:ascii="Cambria" w:hAnsi="Cambria"/>
        </w:rPr>
        <w:t>u</w:t>
      </w:r>
      <w:r w:rsidR="000D6F73" w:rsidRPr="00B941E5">
        <w:rPr>
          <w:rFonts w:ascii="Cambria" w:hAnsi="Cambria"/>
        </w:rPr>
        <w:t>sługi w zakresie tłumaczeń pisemnych</w:t>
      </w:r>
    </w:p>
    <w:p w:rsidR="00A95E91" w:rsidRPr="00B941E5" w:rsidRDefault="00A95E91">
      <w:pPr>
        <w:pStyle w:val="Tekstpodstawowy"/>
        <w:ind w:left="1276" w:hanging="1276"/>
        <w:jc w:val="both"/>
        <w:rPr>
          <w:rFonts w:ascii="Cambria" w:hAnsi="Cambria"/>
          <w:b/>
          <w:u w:val="single"/>
          <w:lang w:val="pl-PL"/>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4: Informacja o ofertach częściowych, wariantowych oraz o prze</w:t>
      </w:r>
      <w:r w:rsidR="00284747" w:rsidRPr="00B941E5">
        <w:rPr>
          <w:rFonts w:ascii="Cambria" w:hAnsi="Cambria"/>
          <w:b/>
          <w:u w:val="single"/>
          <w:lang w:val="pl-PL"/>
        </w:rPr>
        <w:t>-</w:t>
      </w:r>
      <w:r w:rsidRPr="00B941E5">
        <w:rPr>
          <w:rFonts w:ascii="Cambria" w:hAnsi="Cambria"/>
          <w:b/>
          <w:u w:val="single"/>
        </w:rPr>
        <w:t xml:space="preserve">widywanych zamówieniach uzupełniających </w:t>
      </w:r>
    </w:p>
    <w:p w:rsidR="00EB7CD1" w:rsidRPr="00B941E5" w:rsidRDefault="00EB7CD1" w:rsidP="00EB7CD1">
      <w:pPr>
        <w:pStyle w:val="Bezodstpw"/>
        <w:ind w:left="66"/>
        <w:jc w:val="both"/>
        <w:rPr>
          <w:rFonts w:ascii="Cambria" w:hAnsi="Cambria"/>
          <w:sz w:val="24"/>
          <w:szCs w:val="24"/>
        </w:rPr>
      </w:pPr>
      <w:r w:rsidRPr="00B941E5">
        <w:rPr>
          <w:rFonts w:ascii="Cambria" w:hAnsi="Cambria"/>
          <w:sz w:val="24"/>
          <w:szCs w:val="24"/>
        </w:rPr>
        <w:t xml:space="preserve">Zamawiający przewiduje udzielenie zamówień uzupełniających w przypadku wystąpienia okoliczności, o których mowa w art. 67 ust. 1 pkt 6 ustawy </w:t>
      </w:r>
      <w:r w:rsidR="0078642C" w:rsidRPr="00B941E5">
        <w:rPr>
          <w:rFonts w:ascii="Cambria" w:hAnsi="Cambria"/>
          <w:sz w:val="24"/>
          <w:szCs w:val="24"/>
        </w:rPr>
        <w:t>–</w:t>
      </w:r>
      <w:r w:rsidRPr="00B941E5">
        <w:rPr>
          <w:rFonts w:ascii="Cambria" w:hAnsi="Cambria"/>
          <w:sz w:val="24"/>
          <w:szCs w:val="24"/>
        </w:rPr>
        <w:t xml:space="preserve"> Prawo zamówień publicznych. Przedmiot zamówienia uzupełniającego będzie zgodny z przedmiotem zamówienia podstawowego określonego w Rozdziale 3 SIWZ i nie przekroczy </w:t>
      </w:r>
      <w:r w:rsidR="00284747" w:rsidRPr="00B941E5">
        <w:rPr>
          <w:rFonts w:ascii="Cambria" w:hAnsi="Cambria"/>
          <w:sz w:val="24"/>
          <w:szCs w:val="24"/>
        </w:rPr>
        <w:t>2</w:t>
      </w:r>
      <w:r w:rsidRPr="00B941E5">
        <w:rPr>
          <w:rFonts w:ascii="Cambria" w:hAnsi="Cambria"/>
          <w:sz w:val="24"/>
          <w:szCs w:val="24"/>
        </w:rPr>
        <w:t>0%</w:t>
      </w:r>
      <w:r w:rsidR="00EE1111" w:rsidRPr="00B941E5">
        <w:rPr>
          <w:rFonts w:ascii="Cambria" w:hAnsi="Cambria"/>
          <w:sz w:val="24"/>
          <w:szCs w:val="24"/>
        </w:rPr>
        <w:t xml:space="preserve"> </w:t>
      </w:r>
      <w:r w:rsidRPr="00B941E5">
        <w:rPr>
          <w:rFonts w:ascii="Cambria" w:hAnsi="Cambria"/>
          <w:sz w:val="24"/>
          <w:szCs w:val="24"/>
        </w:rPr>
        <w:t>wartości zamówienia podstawowego.</w:t>
      </w:r>
    </w:p>
    <w:p w:rsidR="0077142B" w:rsidRPr="00B941E5" w:rsidRDefault="0078642C" w:rsidP="0078642C">
      <w:pPr>
        <w:pStyle w:val="Bezodstpw"/>
        <w:ind w:left="68"/>
        <w:rPr>
          <w:rFonts w:ascii="Cambria" w:hAnsi="Cambria"/>
          <w:sz w:val="24"/>
          <w:szCs w:val="24"/>
        </w:rPr>
      </w:pPr>
      <w:r w:rsidRPr="00B941E5">
        <w:rPr>
          <w:rFonts w:ascii="Cambria" w:hAnsi="Cambria"/>
          <w:sz w:val="24"/>
          <w:szCs w:val="24"/>
        </w:rPr>
        <w:t xml:space="preserve">2. </w:t>
      </w:r>
      <w:r w:rsidR="00DF11E4" w:rsidRPr="00B941E5">
        <w:rPr>
          <w:rFonts w:ascii="Cambria" w:hAnsi="Cambria"/>
          <w:sz w:val="24"/>
          <w:szCs w:val="24"/>
        </w:rPr>
        <w:t xml:space="preserve">Zamawiający nie dopuszcza składania ofert wariantowych </w:t>
      </w:r>
    </w:p>
    <w:p w:rsidR="00DF11E4" w:rsidRPr="00B941E5" w:rsidRDefault="0078642C" w:rsidP="0078642C">
      <w:pPr>
        <w:pStyle w:val="Bezodstpw"/>
        <w:ind w:left="68"/>
        <w:jc w:val="both"/>
        <w:rPr>
          <w:rFonts w:ascii="Cambria" w:hAnsi="Cambria"/>
          <w:sz w:val="24"/>
          <w:szCs w:val="24"/>
        </w:rPr>
      </w:pPr>
      <w:r w:rsidRPr="00B941E5">
        <w:rPr>
          <w:rFonts w:ascii="Cambria" w:hAnsi="Cambria"/>
          <w:sz w:val="24"/>
          <w:szCs w:val="24"/>
        </w:rPr>
        <w:t xml:space="preserve">3. </w:t>
      </w:r>
      <w:r w:rsidR="00DF11E4" w:rsidRPr="00B941E5">
        <w:rPr>
          <w:rFonts w:ascii="Cambria" w:hAnsi="Cambria"/>
          <w:sz w:val="24"/>
          <w:szCs w:val="24"/>
        </w:rPr>
        <w:t>Zamawiający dopuszcza możliwoś</w:t>
      </w:r>
      <w:r w:rsidR="00EB7CD1" w:rsidRPr="00B941E5">
        <w:rPr>
          <w:rFonts w:ascii="Cambria" w:hAnsi="Cambria"/>
          <w:sz w:val="24"/>
          <w:szCs w:val="24"/>
        </w:rPr>
        <w:t>ć składania ofert  częściowych w odniesieniu do jednej lub więcej części.</w:t>
      </w:r>
    </w:p>
    <w:p w:rsidR="0077142B" w:rsidRPr="00B941E5" w:rsidRDefault="0077142B">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5: Termin wykonania zamówienia</w:t>
      </w:r>
    </w:p>
    <w:p w:rsidR="00284747" w:rsidRPr="00B941E5" w:rsidRDefault="00DF11E4" w:rsidP="00F00315">
      <w:pPr>
        <w:pStyle w:val="Tekstpodstawowy"/>
        <w:spacing w:after="0"/>
        <w:jc w:val="both"/>
        <w:rPr>
          <w:rFonts w:ascii="Cambria" w:hAnsi="Cambria"/>
          <w:lang w:val="pl-PL"/>
        </w:rPr>
      </w:pPr>
      <w:r w:rsidRPr="00B941E5">
        <w:rPr>
          <w:rFonts w:ascii="Cambria" w:hAnsi="Cambria"/>
        </w:rPr>
        <w:t>Zamówienie będzie realizowane</w:t>
      </w:r>
      <w:r w:rsidR="00284747" w:rsidRPr="00B941E5">
        <w:rPr>
          <w:rFonts w:ascii="Cambria" w:hAnsi="Cambria"/>
          <w:lang w:val="pl-PL"/>
        </w:rPr>
        <w:t>:</w:t>
      </w:r>
    </w:p>
    <w:p w:rsidR="00DF11E4" w:rsidRPr="00B941E5" w:rsidRDefault="00284747" w:rsidP="00F00315">
      <w:pPr>
        <w:pStyle w:val="Tekstpodstawowy"/>
        <w:spacing w:after="0"/>
        <w:jc w:val="both"/>
        <w:rPr>
          <w:rFonts w:ascii="Cambria" w:hAnsi="Cambria"/>
        </w:rPr>
      </w:pPr>
      <w:r w:rsidRPr="00B941E5">
        <w:rPr>
          <w:rFonts w:ascii="Cambria" w:hAnsi="Cambria"/>
          <w:lang w:val="pl-PL"/>
        </w:rPr>
        <w:t>część 1</w:t>
      </w:r>
      <w:r w:rsidR="00DF11E4" w:rsidRPr="00B941E5">
        <w:rPr>
          <w:rFonts w:ascii="Cambria" w:hAnsi="Cambria"/>
        </w:rPr>
        <w:t xml:space="preserve"> </w:t>
      </w:r>
      <w:r w:rsidR="00521B39">
        <w:rPr>
          <w:rFonts w:ascii="Cambria" w:hAnsi="Cambria"/>
          <w:lang w:val="pl-PL"/>
        </w:rPr>
        <w:t>–4 miesią</w:t>
      </w:r>
      <w:r w:rsidR="00F71BF6" w:rsidRPr="00B941E5">
        <w:rPr>
          <w:rFonts w:ascii="Cambria" w:hAnsi="Cambria"/>
          <w:lang w:val="pl-PL"/>
        </w:rPr>
        <w:t>c</w:t>
      </w:r>
      <w:r w:rsidR="00C34536" w:rsidRPr="00B941E5">
        <w:rPr>
          <w:rFonts w:ascii="Cambria" w:hAnsi="Cambria"/>
          <w:lang w:val="pl-PL"/>
        </w:rPr>
        <w:t>e</w:t>
      </w:r>
      <w:r w:rsidR="00F71BF6" w:rsidRPr="00B941E5">
        <w:rPr>
          <w:rFonts w:ascii="Cambria" w:hAnsi="Cambria"/>
          <w:lang w:val="pl-PL"/>
        </w:rPr>
        <w:t xml:space="preserve"> od daty zawarcia umowy </w:t>
      </w:r>
    </w:p>
    <w:p w:rsidR="00F26287" w:rsidRPr="00B941E5" w:rsidRDefault="00284747" w:rsidP="00CC541B">
      <w:pPr>
        <w:pStyle w:val="Tekstpodstawowy"/>
        <w:jc w:val="both"/>
        <w:rPr>
          <w:rFonts w:ascii="Cambria" w:hAnsi="Cambria"/>
          <w:iCs/>
          <w:lang w:val="pl-PL"/>
        </w:rPr>
      </w:pPr>
      <w:r w:rsidRPr="00B941E5">
        <w:rPr>
          <w:rFonts w:ascii="Cambria" w:hAnsi="Cambria"/>
          <w:iCs/>
          <w:lang w:val="pl-PL"/>
        </w:rPr>
        <w:t xml:space="preserve">część 2 </w:t>
      </w:r>
      <w:r w:rsidR="00F71BF6" w:rsidRPr="00B941E5">
        <w:rPr>
          <w:rFonts w:ascii="Cambria" w:hAnsi="Cambria"/>
          <w:iCs/>
          <w:lang w:val="pl-PL"/>
        </w:rPr>
        <w:t xml:space="preserve">– </w:t>
      </w:r>
      <w:r w:rsidR="00C34536" w:rsidRPr="00B941E5">
        <w:rPr>
          <w:rFonts w:ascii="Cambria" w:hAnsi="Cambria"/>
          <w:iCs/>
          <w:lang w:val="pl-PL"/>
        </w:rPr>
        <w:t>usługa będzie świadczona w czterech etapach</w:t>
      </w:r>
      <w:r w:rsidR="00F26287" w:rsidRPr="00B941E5">
        <w:rPr>
          <w:rFonts w:ascii="Cambria" w:hAnsi="Cambria"/>
          <w:iCs/>
          <w:lang w:val="pl-PL"/>
        </w:rPr>
        <w:t>:</w:t>
      </w:r>
    </w:p>
    <w:p w:rsidR="00F26287" w:rsidRPr="00B941E5" w:rsidRDefault="00F26287" w:rsidP="00CC541B">
      <w:pPr>
        <w:pStyle w:val="Tekstpodstawowy"/>
        <w:jc w:val="both"/>
        <w:rPr>
          <w:rFonts w:ascii="Cambria" w:hAnsi="Cambria"/>
          <w:iCs/>
          <w:lang w:val="pl-PL"/>
        </w:rPr>
      </w:pPr>
      <w:r w:rsidRPr="00B941E5">
        <w:rPr>
          <w:rFonts w:ascii="Cambria" w:hAnsi="Cambria"/>
          <w:iCs/>
          <w:lang w:val="pl-PL"/>
        </w:rPr>
        <w:t>I zeszyt – do dnia 30 marca 2012 roku</w:t>
      </w:r>
    </w:p>
    <w:p w:rsidR="00F26287" w:rsidRPr="00B941E5" w:rsidRDefault="00F26287" w:rsidP="00CC541B">
      <w:pPr>
        <w:pStyle w:val="Tekstpodstawowy"/>
        <w:jc w:val="both"/>
        <w:rPr>
          <w:rFonts w:ascii="Cambria" w:hAnsi="Cambria"/>
          <w:iCs/>
          <w:lang w:val="pl-PL"/>
        </w:rPr>
      </w:pPr>
      <w:r w:rsidRPr="00B941E5">
        <w:rPr>
          <w:rFonts w:ascii="Cambria" w:hAnsi="Cambria"/>
          <w:iCs/>
          <w:lang w:val="pl-PL"/>
        </w:rPr>
        <w:t>II zeszyt – do dnia 30 czerwca 2012 roku</w:t>
      </w:r>
    </w:p>
    <w:p w:rsidR="00F26287" w:rsidRPr="00B941E5" w:rsidRDefault="00241D7D" w:rsidP="00CC541B">
      <w:pPr>
        <w:pStyle w:val="Tekstpodstawowy"/>
        <w:jc w:val="both"/>
        <w:rPr>
          <w:rFonts w:ascii="Cambria" w:hAnsi="Cambria"/>
          <w:iCs/>
          <w:lang w:val="pl-PL"/>
        </w:rPr>
      </w:pPr>
      <w:r w:rsidRPr="00B941E5">
        <w:rPr>
          <w:rFonts w:ascii="Cambria" w:hAnsi="Cambria"/>
          <w:iCs/>
          <w:lang w:val="pl-PL"/>
        </w:rPr>
        <w:t>III zeszyt – do dnia 30 wr</w:t>
      </w:r>
      <w:r w:rsidR="00F26287" w:rsidRPr="00B941E5">
        <w:rPr>
          <w:rFonts w:ascii="Cambria" w:hAnsi="Cambria"/>
          <w:iCs/>
          <w:lang w:val="pl-PL"/>
        </w:rPr>
        <w:t>ześnia 2012 roku</w:t>
      </w:r>
    </w:p>
    <w:p w:rsidR="00F26287" w:rsidRPr="00B941E5" w:rsidRDefault="00F26287" w:rsidP="00CC541B">
      <w:pPr>
        <w:pStyle w:val="Tekstpodstawowy"/>
        <w:jc w:val="both"/>
        <w:rPr>
          <w:rFonts w:ascii="Cambria" w:hAnsi="Cambria"/>
          <w:iCs/>
          <w:lang w:val="pl-PL"/>
        </w:rPr>
      </w:pPr>
      <w:r w:rsidRPr="00B941E5">
        <w:rPr>
          <w:rFonts w:ascii="Cambria" w:hAnsi="Cambria"/>
          <w:iCs/>
          <w:lang w:val="pl-PL"/>
        </w:rPr>
        <w:t>IV zeszyt – do dnia 31 grudnia 2012 roku</w:t>
      </w: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6: Warunki udziału w postępowaniu oraz opis sposobu dokonywania oceny spełniania tych warunków</w:t>
      </w:r>
    </w:p>
    <w:p w:rsidR="00DF11E4" w:rsidRPr="00B941E5" w:rsidRDefault="00DF11E4" w:rsidP="00AD6449">
      <w:pPr>
        <w:pStyle w:val="Tekstpodstawowy"/>
        <w:numPr>
          <w:ilvl w:val="0"/>
          <w:numId w:val="2"/>
        </w:numPr>
        <w:tabs>
          <w:tab w:val="left" w:pos="426"/>
        </w:tabs>
        <w:ind w:left="426" w:hanging="426"/>
        <w:jc w:val="both"/>
        <w:rPr>
          <w:rFonts w:ascii="Cambria" w:hAnsi="Cambria"/>
        </w:rPr>
      </w:pPr>
      <w:r w:rsidRPr="00B941E5">
        <w:rPr>
          <w:rFonts w:ascii="Cambria" w:hAnsi="Cambria"/>
        </w:rPr>
        <w:t xml:space="preserve">O udzielenie zamówienia mogą się ubiegać Wykonawcy, </w:t>
      </w:r>
      <w:r w:rsidRPr="00B941E5">
        <w:rPr>
          <w:rFonts w:ascii="Cambria" w:hAnsi="Cambria"/>
          <w:u w:val="single"/>
        </w:rPr>
        <w:t xml:space="preserve">co do których brak jest podstaw do wykluczenia z postępowania wskazanych w art. 24 ust. 1 i 2 ustawy </w:t>
      </w:r>
      <w:proofErr w:type="spellStart"/>
      <w:r w:rsidRPr="00B941E5">
        <w:rPr>
          <w:rFonts w:ascii="Cambria" w:hAnsi="Cambria"/>
          <w:u w:val="single"/>
        </w:rPr>
        <w:t>Pzp</w:t>
      </w:r>
      <w:proofErr w:type="spellEnd"/>
      <w:r w:rsidRPr="00B941E5">
        <w:rPr>
          <w:rFonts w:ascii="Cambria" w:hAnsi="Cambria"/>
          <w:u w:val="single"/>
        </w:rPr>
        <w:t>, spełniający jednocześnie następujące warunki w zakresie</w:t>
      </w:r>
      <w:r w:rsidRPr="00B941E5">
        <w:rPr>
          <w:rFonts w:ascii="Cambria" w:hAnsi="Cambria"/>
        </w:rPr>
        <w:t>:</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posiadania uprawnień do wykonywania określonej działalności lub czynności, jeżeli przepisy prawa nakładają obowiązek ich posiadania,</w:t>
      </w:r>
    </w:p>
    <w:p w:rsidR="004E7008" w:rsidRPr="00B941E5" w:rsidRDefault="00241D7D" w:rsidP="00093F89">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posiadania wiedzy i doświadczenia,</w:t>
      </w:r>
    </w:p>
    <w:p w:rsidR="00F26287" w:rsidRPr="00B941E5" w:rsidRDefault="00F63256" w:rsidP="00F63256">
      <w:pPr>
        <w:pStyle w:val="Bezodstpw"/>
        <w:ind w:left="567"/>
        <w:jc w:val="both"/>
        <w:rPr>
          <w:rFonts w:ascii="Cambria" w:hAnsi="Cambria"/>
          <w:sz w:val="24"/>
          <w:szCs w:val="24"/>
        </w:rPr>
      </w:pPr>
      <w:r w:rsidRPr="00B941E5">
        <w:rPr>
          <w:rFonts w:ascii="Cambria" w:hAnsi="Cambria"/>
          <w:sz w:val="24"/>
          <w:szCs w:val="24"/>
          <w:u w:val="single"/>
        </w:rPr>
        <w:t xml:space="preserve">w zakresie części </w:t>
      </w:r>
      <w:r w:rsidR="0078642C" w:rsidRPr="00B941E5">
        <w:rPr>
          <w:rFonts w:ascii="Cambria" w:hAnsi="Cambria"/>
          <w:sz w:val="24"/>
          <w:szCs w:val="24"/>
          <w:u w:val="single"/>
        </w:rPr>
        <w:t>1</w:t>
      </w:r>
      <w:r w:rsidRPr="00B941E5">
        <w:rPr>
          <w:rFonts w:ascii="Cambria" w:hAnsi="Cambria"/>
          <w:sz w:val="24"/>
          <w:szCs w:val="24"/>
        </w:rPr>
        <w:t xml:space="preserve"> - Wykonawca musi wykazać, że okresie ostatnich trzech lat przed upływem terminu składania ofert, a jeżeli okres prowadzenia działalności jest krótszy – w ty</w:t>
      </w:r>
      <w:r w:rsidR="00521B39">
        <w:rPr>
          <w:rFonts w:ascii="Cambria" w:hAnsi="Cambria"/>
          <w:sz w:val="24"/>
          <w:szCs w:val="24"/>
        </w:rPr>
        <w:t>m okresie, wykonał usługę</w:t>
      </w:r>
      <w:r w:rsidRPr="00B941E5">
        <w:rPr>
          <w:rFonts w:ascii="Cambria" w:hAnsi="Cambria"/>
          <w:sz w:val="24"/>
          <w:szCs w:val="24"/>
        </w:rPr>
        <w:t xml:space="preserve"> polegającą na </w:t>
      </w:r>
      <w:r w:rsidR="00F26287" w:rsidRPr="00B941E5">
        <w:rPr>
          <w:rFonts w:ascii="Cambria" w:hAnsi="Cambria"/>
          <w:sz w:val="24"/>
          <w:szCs w:val="24"/>
        </w:rPr>
        <w:t>opracowaniu graficznym, korekcie wydawniczej i językowej, składzie, druku i dystrybucji:</w:t>
      </w:r>
    </w:p>
    <w:p w:rsidR="00F26287" w:rsidRPr="00B941E5" w:rsidRDefault="00F26287" w:rsidP="00F63256">
      <w:pPr>
        <w:pStyle w:val="Bezodstpw"/>
        <w:ind w:left="567"/>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co najmniej jednej </w:t>
      </w:r>
      <w:r w:rsidR="00F63256" w:rsidRPr="00B941E5">
        <w:rPr>
          <w:rFonts w:ascii="Cambria" w:hAnsi="Cambria"/>
          <w:sz w:val="24"/>
          <w:szCs w:val="24"/>
        </w:rPr>
        <w:t>książki z zakresu nauk prawnych</w:t>
      </w:r>
      <w:r w:rsidR="00C34536" w:rsidRPr="00B941E5">
        <w:rPr>
          <w:rFonts w:ascii="Cambria" w:hAnsi="Cambria"/>
          <w:sz w:val="24"/>
          <w:szCs w:val="24"/>
        </w:rPr>
        <w:t xml:space="preserve">, </w:t>
      </w:r>
    </w:p>
    <w:p w:rsidR="00C718EE" w:rsidRPr="00B941E5" w:rsidRDefault="00C718EE" w:rsidP="00F63256">
      <w:pPr>
        <w:pStyle w:val="Bezodstpw"/>
        <w:ind w:left="567"/>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co najmniej jednej </w:t>
      </w:r>
      <w:r w:rsidR="00C34536" w:rsidRPr="00B941E5">
        <w:rPr>
          <w:rFonts w:ascii="Cambria" w:hAnsi="Cambria"/>
          <w:sz w:val="24"/>
          <w:szCs w:val="24"/>
        </w:rPr>
        <w:t xml:space="preserve">książki z zakresu nauk prawnych w języku angielskim </w:t>
      </w:r>
    </w:p>
    <w:p w:rsidR="00C718EE" w:rsidRPr="00B941E5" w:rsidRDefault="00C718EE" w:rsidP="00F63256">
      <w:pPr>
        <w:pStyle w:val="Bezodstpw"/>
        <w:ind w:left="567"/>
        <w:jc w:val="both"/>
        <w:rPr>
          <w:rFonts w:ascii="Cambria" w:hAnsi="Cambria"/>
          <w:sz w:val="24"/>
          <w:szCs w:val="24"/>
        </w:rPr>
      </w:pPr>
      <w:r w:rsidRPr="00B941E5">
        <w:rPr>
          <w:rFonts w:ascii="Cambria" w:hAnsi="Cambria"/>
          <w:sz w:val="24"/>
          <w:szCs w:val="24"/>
        </w:rPr>
        <w:t>-</w:t>
      </w:r>
      <w:r w:rsidR="00C34536" w:rsidRPr="00B941E5">
        <w:rPr>
          <w:rFonts w:ascii="Cambria" w:hAnsi="Cambria"/>
          <w:sz w:val="24"/>
          <w:szCs w:val="24"/>
        </w:rPr>
        <w:t xml:space="preserve"> co najmniej </w:t>
      </w:r>
      <w:r w:rsidRPr="00B941E5">
        <w:rPr>
          <w:rFonts w:ascii="Cambria" w:hAnsi="Cambria"/>
          <w:sz w:val="24"/>
          <w:szCs w:val="24"/>
        </w:rPr>
        <w:t xml:space="preserve">jednej </w:t>
      </w:r>
      <w:r w:rsidR="00C34536" w:rsidRPr="00B941E5">
        <w:rPr>
          <w:rFonts w:ascii="Cambria" w:hAnsi="Cambria"/>
          <w:sz w:val="24"/>
          <w:szCs w:val="24"/>
        </w:rPr>
        <w:t xml:space="preserve">książki </w:t>
      </w:r>
      <w:r w:rsidRPr="00B941E5">
        <w:rPr>
          <w:rFonts w:ascii="Cambria" w:hAnsi="Cambria"/>
          <w:sz w:val="24"/>
          <w:szCs w:val="24"/>
        </w:rPr>
        <w:t xml:space="preserve">z zakresu nauk prawnych </w:t>
      </w:r>
      <w:r w:rsidR="00C34536" w:rsidRPr="00B941E5">
        <w:rPr>
          <w:rFonts w:ascii="Cambria" w:hAnsi="Cambria"/>
          <w:sz w:val="24"/>
          <w:szCs w:val="24"/>
        </w:rPr>
        <w:t xml:space="preserve">w języku niemieckim, </w:t>
      </w:r>
    </w:p>
    <w:p w:rsidR="009251E0" w:rsidRPr="00B941E5" w:rsidRDefault="00C34536" w:rsidP="00F63256">
      <w:pPr>
        <w:pStyle w:val="Bezodstpw"/>
        <w:ind w:left="567"/>
        <w:jc w:val="both"/>
        <w:rPr>
          <w:rFonts w:ascii="Cambria" w:hAnsi="Cambria"/>
          <w:sz w:val="24"/>
          <w:szCs w:val="24"/>
        </w:rPr>
      </w:pPr>
      <w:r w:rsidRPr="00B941E5">
        <w:rPr>
          <w:rFonts w:ascii="Cambria" w:hAnsi="Cambria"/>
          <w:sz w:val="24"/>
          <w:szCs w:val="24"/>
        </w:rPr>
        <w:t xml:space="preserve">przy czym </w:t>
      </w:r>
      <w:r w:rsidR="00C718EE" w:rsidRPr="00B941E5">
        <w:rPr>
          <w:rFonts w:ascii="Cambria" w:hAnsi="Cambria"/>
          <w:sz w:val="24"/>
          <w:szCs w:val="24"/>
        </w:rPr>
        <w:t xml:space="preserve">ich </w:t>
      </w:r>
      <w:r w:rsidR="00F63256" w:rsidRPr="00B941E5">
        <w:rPr>
          <w:rFonts w:ascii="Cambria" w:hAnsi="Cambria"/>
          <w:sz w:val="24"/>
          <w:szCs w:val="24"/>
        </w:rPr>
        <w:t xml:space="preserve">nakład </w:t>
      </w:r>
      <w:r w:rsidR="00C718EE" w:rsidRPr="00B941E5">
        <w:rPr>
          <w:rFonts w:ascii="Cambria" w:hAnsi="Cambria"/>
          <w:sz w:val="24"/>
          <w:szCs w:val="24"/>
        </w:rPr>
        <w:t xml:space="preserve">łączny </w:t>
      </w:r>
      <w:r w:rsidR="00F26287" w:rsidRPr="00B941E5">
        <w:rPr>
          <w:rFonts w:ascii="Cambria" w:hAnsi="Cambria"/>
          <w:sz w:val="24"/>
          <w:szCs w:val="24"/>
        </w:rPr>
        <w:t>był</w:t>
      </w:r>
      <w:r w:rsidR="00C718EE" w:rsidRPr="00B941E5">
        <w:rPr>
          <w:rFonts w:ascii="Cambria" w:hAnsi="Cambria"/>
          <w:sz w:val="24"/>
          <w:szCs w:val="24"/>
        </w:rPr>
        <w:t xml:space="preserve"> </w:t>
      </w:r>
      <w:r w:rsidR="00F63256" w:rsidRPr="00B941E5">
        <w:rPr>
          <w:rFonts w:ascii="Cambria" w:hAnsi="Cambria"/>
          <w:sz w:val="24"/>
          <w:szCs w:val="24"/>
        </w:rPr>
        <w:t>nie mniej</w:t>
      </w:r>
      <w:r w:rsidR="00C718EE" w:rsidRPr="00B941E5">
        <w:rPr>
          <w:rFonts w:ascii="Cambria" w:hAnsi="Cambria"/>
          <w:sz w:val="24"/>
          <w:szCs w:val="24"/>
        </w:rPr>
        <w:t>szy</w:t>
      </w:r>
      <w:r w:rsidR="00F63256" w:rsidRPr="00B941E5">
        <w:rPr>
          <w:rFonts w:ascii="Cambria" w:hAnsi="Cambria"/>
          <w:sz w:val="24"/>
          <w:szCs w:val="24"/>
        </w:rPr>
        <w:t xml:space="preserve"> niż </w:t>
      </w:r>
      <w:r w:rsidR="00F26287" w:rsidRPr="00B941E5">
        <w:rPr>
          <w:rFonts w:ascii="Cambria" w:hAnsi="Cambria"/>
          <w:sz w:val="24"/>
          <w:szCs w:val="24"/>
        </w:rPr>
        <w:t>1 5</w:t>
      </w:r>
      <w:r w:rsidR="00C718EE" w:rsidRPr="00B941E5">
        <w:rPr>
          <w:rFonts w:ascii="Cambria" w:hAnsi="Cambria"/>
          <w:sz w:val="24"/>
          <w:szCs w:val="24"/>
        </w:rPr>
        <w:t xml:space="preserve">00 </w:t>
      </w:r>
      <w:r w:rsidR="00F63256" w:rsidRPr="00B941E5">
        <w:rPr>
          <w:rFonts w:ascii="Cambria" w:hAnsi="Cambria"/>
          <w:sz w:val="24"/>
          <w:szCs w:val="24"/>
        </w:rPr>
        <w:t>egzemplarzy</w:t>
      </w:r>
      <w:r w:rsidR="00C718EE" w:rsidRPr="00B941E5">
        <w:rPr>
          <w:rFonts w:ascii="Cambria" w:hAnsi="Cambria"/>
          <w:sz w:val="24"/>
          <w:szCs w:val="24"/>
        </w:rPr>
        <w:t xml:space="preserve">, </w:t>
      </w:r>
    </w:p>
    <w:p w:rsidR="00F63256" w:rsidRPr="00B941E5" w:rsidRDefault="00F63256" w:rsidP="00F63256">
      <w:pPr>
        <w:pStyle w:val="Bezodstpw"/>
        <w:ind w:left="567"/>
        <w:jc w:val="both"/>
        <w:rPr>
          <w:rFonts w:ascii="Cambria" w:hAnsi="Cambria"/>
          <w:sz w:val="24"/>
          <w:szCs w:val="24"/>
        </w:rPr>
      </w:pPr>
      <w:r w:rsidRPr="00B941E5">
        <w:rPr>
          <w:rFonts w:ascii="Cambria" w:hAnsi="Cambria"/>
          <w:sz w:val="24"/>
          <w:szCs w:val="24"/>
        </w:rPr>
        <w:t xml:space="preserve">oraz </w:t>
      </w:r>
      <w:r w:rsidRPr="00B941E5">
        <w:rPr>
          <w:rFonts w:ascii="Cambria" w:hAnsi="Cambria"/>
          <w:b/>
          <w:sz w:val="24"/>
          <w:szCs w:val="24"/>
        </w:rPr>
        <w:t>załączy dokumenty potwierdzające, że wykazan</w:t>
      </w:r>
      <w:r w:rsidR="00521B39">
        <w:rPr>
          <w:rFonts w:ascii="Cambria" w:hAnsi="Cambria"/>
          <w:b/>
          <w:sz w:val="24"/>
          <w:szCs w:val="24"/>
        </w:rPr>
        <w:t>a usługa lub usługi</w:t>
      </w:r>
      <w:r w:rsidRPr="00B941E5">
        <w:rPr>
          <w:rFonts w:ascii="Cambria" w:hAnsi="Cambria"/>
          <w:b/>
          <w:sz w:val="24"/>
          <w:szCs w:val="24"/>
        </w:rPr>
        <w:t xml:space="preserve"> </w:t>
      </w:r>
      <w:r w:rsidR="00363C2D" w:rsidRPr="00B941E5">
        <w:rPr>
          <w:rFonts w:ascii="Cambria" w:hAnsi="Cambria"/>
          <w:b/>
          <w:sz w:val="24"/>
          <w:szCs w:val="24"/>
        </w:rPr>
        <w:t>zostały wykonane należycie</w:t>
      </w:r>
      <w:r w:rsidR="00363C2D" w:rsidRPr="00B941E5">
        <w:rPr>
          <w:rFonts w:ascii="Cambria" w:hAnsi="Cambria"/>
          <w:sz w:val="24"/>
          <w:szCs w:val="24"/>
        </w:rPr>
        <w:t>,</w:t>
      </w:r>
      <w:r w:rsidRPr="00B941E5">
        <w:rPr>
          <w:rFonts w:ascii="Cambria" w:hAnsi="Cambria"/>
          <w:sz w:val="24"/>
          <w:szCs w:val="24"/>
        </w:rPr>
        <w:t xml:space="preserve">  </w:t>
      </w:r>
    </w:p>
    <w:p w:rsidR="00F63256" w:rsidRPr="00B941E5" w:rsidRDefault="00F63256" w:rsidP="00F63256">
      <w:pPr>
        <w:pStyle w:val="Bezodstpw"/>
        <w:ind w:left="567"/>
        <w:jc w:val="both"/>
        <w:rPr>
          <w:rFonts w:ascii="Cambria" w:hAnsi="Cambria"/>
          <w:sz w:val="24"/>
          <w:szCs w:val="24"/>
        </w:rPr>
      </w:pPr>
      <w:r w:rsidRPr="00B941E5">
        <w:rPr>
          <w:rFonts w:ascii="Cambria" w:hAnsi="Cambria"/>
          <w:sz w:val="24"/>
          <w:szCs w:val="24"/>
          <w:u w:val="single"/>
        </w:rPr>
        <w:t xml:space="preserve">w zakresie części </w:t>
      </w:r>
      <w:r w:rsidR="0078642C" w:rsidRPr="00B941E5">
        <w:rPr>
          <w:rFonts w:ascii="Cambria" w:hAnsi="Cambria"/>
          <w:sz w:val="24"/>
          <w:szCs w:val="24"/>
          <w:u w:val="single"/>
        </w:rPr>
        <w:t>2</w:t>
      </w:r>
      <w:r w:rsidRPr="00B941E5">
        <w:rPr>
          <w:rFonts w:ascii="Cambria" w:hAnsi="Cambria"/>
          <w:sz w:val="24"/>
          <w:szCs w:val="24"/>
        </w:rPr>
        <w:t xml:space="preserve"> - Wykonawca musi wykazać, że okresie ostatnich trzech lat przed upływem terminu składania ofert, a jeżeli okres prowadzenia działalności jest krótszy – w tym okresie, </w:t>
      </w:r>
      <w:r w:rsidR="00F26287" w:rsidRPr="00B941E5">
        <w:rPr>
          <w:rFonts w:ascii="Cambria" w:hAnsi="Cambria"/>
          <w:sz w:val="24"/>
          <w:szCs w:val="24"/>
        </w:rPr>
        <w:t xml:space="preserve">wykonał co najmniej jedną usługę polegającą na opracowaniu graficznym, korekcie wydawniczej i językowej, składzie, druku </w:t>
      </w:r>
      <w:r w:rsidR="00521B39">
        <w:rPr>
          <w:rFonts w:ascii="Cambria" w:hAnsi="Cambria"/>
          <w:sz w:val="24"/>
          <w:szCs w:val="24"/>
        </w:rPr>
        <w:t xml:space="preserve">            </w:t>
      </w:r>
      <w:r w:rsidR="00F26287" w:rsidRPr="00B941E5">
        <w:rPr>
          <w:rFonts w:ascii="Cambria" w:hAnsi="Cambria"/>
          <w:sz w:val="24"/>
          <w:szCs w:val="24"/>
        </w:rPr>
        <w:t xml:space="preserve">i dystrybucji  </w:t>
      </w:r>
      <w:r w:rsidRPr="00B941E5">
        <w:rPr>
          <w:rFonts w:ascii="Cambria" w:hAnsi="Cambria"/>
          <w:sz w:val="24"/>
          <w:szCs w:val="24"/>
        </w:rPr>
        <w:t xml:space="preserve">co najmniej </w:t>
      </w:r>
      <w:r w:rsidR="00F26287" w:rsidRPr="00B941E5">
        <w:rPr>
          <w:rFonts w:ascii="Cambria" w:hAnsi="Cambria"/>
          <w:sz w:val="24"/>
          <w:szCs w:val="24"/>
        </w:rPr>
        <w:t>dw</w:t>
      </w:r>
      <w:r w:rsidR="00696052" w:rsidRPr="00B941E5">
        <w:rPr>
          <w:rFonts w:ascii="Cambria" w:hAnsi="Cambria"/>
          <w:sz w:val="24"/>
          <w:szCs w:val="24"/>
        </w:rPr>
        <w:t>óch zeszytów</w:t>
      </w:r>
      <w:r w:rsidR="00F26287" w:rsidRPr="00B941E5">
        <w:rPr>
          <w:rFonts w:ascii="Cambria" w:hAnsi="Cambria"/>
          <w:sz w:val="24"/>
          <w:szCs w:val="24"/>
        </w:rPr>
        <w:t xml:space="preserve"> czasopisma </w:t>
      </w:r>
      <w:r w:rsidRPr="00B941E5">
        <w:rPr>
          <w:rFonts w:ascii="Cambria" w:hAnsi="Cambria"/>
          <w:sz w:val="24"/>
          <w:szCs w:val="24"/>
        </w:rPr>
        <w:t>z zakresu nauk prawnych</w:t>
      </w:r>
      <w:r w:rsidR="00BA7CC3" w:rsidRPr="00B941E5">
        <w:rPr>
          <w:rFonts w:ascii="Cambria" w:hAnsi="Cambria"/>
          <w:sz w:val="24"/>
          <w:szCs w:val="24"/>
        </w:rPr>
        <w:t xml:space="preserve"> w ilości co najmniej 500 egzemplarzy każdy</w:t>
      </w:r>
      <w:r w:rsidRPr="00B941E5">
        <w:rPr>
          <w:rFonts w:ascii="Cambria" w:hAnsi="Cambria"/>
          <w:sz w:val="24"/>
          <w:szCs w:val="24"/>
        </w:rPr>
        <w:t xml:space="preserve">, o objętości </w:t>
      </w:r>
      <w:r w:rsidR="00EE1111" w:rsidRPr="00B941E5">
        <w:rPr>
          <w:rFonts w:ascii="Cambria" w:hAnsi="Cambria"/>
          <w:sz w:val="24"/>
          <w:szCs w:val="24"/>
        </w:rPr>
        <w:t xml:space="preserve">jednego zeszytu </w:t>
      </w:r>
      <w:r w:rsidRPr="00B941E5">
        <w:rPr>
          <w:rFonts w:ascii="Cambria" w:hAnsi="Cambria"/>
          <w:sz w:val="24"/>
          <w:szCs w:val="24"/>
        </w:rPr>
        <w:t xml:space="preserve">min. 100 </w:t>
      </w:r>
      <w:r w:rsidR="009251E0" w:rsidRPr="00B941E5">
        <w:rPr>
          <w:rFonts w:ascii="Cambria" w:hAnsi="Cambria"/>
          <w:sz w:val="24"/>
          <w:szCs w:val="24"/>
        </w:rPr>
        <w:lastRenderedPageBreak/>
        <w:t xml:space="preserve">stron </w:t>
      </w:r>
      <w:r w:rsidRPr="00B941E5">
        <w:rPr>
          <w:rFonts w:ascii="Cambria" w:hAnsi="Cambria"/>
          <w:sz w:val="24"/>
          <w:szCs w:val="24"/>
        </w:rPr>
        <w:t xml:space="preserve">oraz </w:t>
      </w:r>
      <w:r w:rsidRPr="00B941E5">
        <w:rPr>
          <w:rFonts w:ascii="Cambria" w:hAnsi="Cambria"/>
          <w:b/>
          <w:sz w:val="24"/>
          <w:szCs w:val="24"/>
        </w:rPr>
        <w:t>załączy dokum</w:t>
      </w:r>
      <w:r w:rsidR="00521B39">
        <w:rPr>
          <w:rFonts w:ascii="Cambria" w:hAnsi="Cambria"/>
          <w:b/>
          <w:sz w:val="24"/>
          <w:szCs w:val="24"/>
        </w:rPr>
        <w:t>enty potwierdzające, że wykazane usługi</w:t>
      </w:r>
      <w:r w:rsidR="00363C2D" w:rsidRPr="00B941E5">
        <w:rPr>
          <w:rFonts w:ascii="Cambria" w:hAnsi="Cambria"/>
          <w:b/>
          <w:sz w:val="24"/>
          <w:szCs w:val="24"/>
        </w:rPr>
        <w:t xml:space="preserve"> zostały wykonane należycie,</w:t>
      </w:r>
      <w:r w:rsidRPr="00B941E5">
        <w:rPr>
          <w:rFonts w:ascii="Cambria" w:hAnsi="Cambria"/>
          <w:sz w:val="24"/>
          <w:szCs w:val="24"/>
        </w:rPr>
        <w:t xml:space="preserve">  </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dysponowania odpowiednim potencjałem technicznym oraz osobami zdolnymi do wykonania zamówienia,</w:t>
      </w:r>
    </w:p>
    <w:p w:rsidR="00241D7D" w:rsidRPr="00B941E5" w:rsidRDefault="00241D7D" w:rsidP="00241D7D">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sytuacji ekonomicznej i finansowej.</w:t>
      </w:r>
    </w:p>
    <w:p w:rsidR="00241D7D" w:rsidRPr="00B941E5" w:rsidRDefault="00241D7D" w:rsidP="00241D7D">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4515B6" w:rsidRPr="00B941E5" w:rsidRDefault="004515B6" w:rsidP="004515B6">
      <w:pPr>
        <w:pStyle w:val="Bezodstpw"/>
        <w:jc w:val="both"/>
        <w:rPr>
          <w:rFonts w:ascii="Cambria" w:hAnsi="Cambria"/>
          <w:strike/>
          <w:sz w:val="24"/>
          <w:szCs w:val="24"/>
        </w:rPr>
      </w:pPr>
    </w:p>
    <w:p w:rsidR="00DF11E4" w:rsidRPr="00B941E5" w:rsidRDefault="00DF11E4" w:rsidP="00093F89">
      <w:pPr>
        <w:pStyle w:val="Tekstpodstawowy"/>
        <w:numPr>
          <w:ilvl w:val="0"/>
          <w:numId w:val="2"/>
        </w:numPr>
        <w:tabs>
          <w:tab w:val="left" w:pos="426"/>
        </w:tabs>
        <w:ind w:left="426" w:hanging="426"/>
        <w:jc w:val="both"/>
        <w:rPr>
          <w:rFonts w:ascii="Cambria" w:hAnsi="Cambria"/>
        </w:rPr>
      </w:pPr>
      <w:r w:rsidRPr="00B941E5">
        <w:rPr>
          <w:rFonts w:ascii="Cambria" w:hAnsi="Cambria"/>
        </w:rPr>
        <w:t>Ocena spełniania warunków odbędzie się zgodnie z formułą „spełnia / nie spełnia”, na podstawie złożonych wraz z ofertą dokumentów oraz oświadczeń, których wykaz zawiera Rozdział 7 SIWZ.</w:t>
      </w:r>
    </w:p>
    <w:p w:rsidR="00DF11E4" w:rsidRPr="00B941E5" w:rsidRDefault="00DF11E4" w:rsidP="00B0614D">
      <w:pPr>
        <w:pStyle w:val="Tekstpodstawowy"/>
        <w:tabs>
          <w:tab w:val="left" w:pos="852"/>
        </w:tabs>
        <w:ind w:left="426"/>
        <w:jc w:val="both"/>
        <w:rPr>
          <w:rFonts w:ascii="Cambria" w:hAnsi="Cambria"/>
          <w:shd w:val="clear" w:color="auto" w:fill="FFFF00"/>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7: Wykaz oświadczeń i dokumentów, jakie mają dostarczyć wykonawcy w celu potwierdzenia spełnienia warunków udziału w postępowaniu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musi złożyć wraz z ofertą następujące oświadczenia i dokumenty: </w:t>
      </w:r>
    </w:p>
    <w:p w:rsidR="00DF11E4"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t xml:space="preserve">oświadczenie Wykonawcy o spełnieniu warunków udziału w postępowaniu wskazanych w art. 22 ust. 1 ustawy </w:t>
      </w:r>
      <w:proofErr w:type="spellStart"/>
      <w:r w:rsidRPr="00B941E5">
        <w:rPr>
          <w:rFonts w:ascii="Cambria" w:hAnsi="Cambria"/>
        </w:rPr>
        <w:t>Pzp</w:t>
      </w:r>
      <w:proofErr w:type="spellEnd"/>
      <w:r w:rsidRPr="00B941E5">
        <w:rPr>
          <w:rFonts w:ascii="Cambria" w:hAnsi="Cambria"/>
        </w:rPr>
        <w:t xml:space="preserve"> oraz o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w:t>
      </w:r>
      <w:r w:rsidR="00954F72" w:rsidRPr="00B941E5">
        <w:rPr>
          <w:rFonts w:ascii="Cambria" w:hAnsi="Cambria"/>
        </w:rPr>
        <w:t>–</w:t>
      </w:r>
      <w:r w:rsidRPr="00B941E5">
        <w:rPr>
          <w:rFonts w:ascii="Cambria" w:hAnsi="Cambria"/>
        </w:rPr>
        <w:t xml:space="preserve"> sporządzone wg wzoru stanowiącego Załącznik nr </w:t>
      </w:r>
      <w:r w:rsidR="00A95E91" w:rsidRPr="00B941E5">
        <w:rPr>
          <w:rFonts w:ascii="Cambria" w:hAnsi="Cambria"/>
          <w:lang w:val="pl-PL"/>
        </w:rPr>
        <w:t xml:space="preserve">3 </w:t>
      </w:r>
      <w:r w:rsidRPr="00B941E5">
        <w:rPr>
          <w:rFonts w:ascii="Cambria" w:hAnsi="Cambria"/>
        </w:rPr>
        <w:t>do SIWZ (w przypadku wspólnego ubiegania się o udzielenie niniejszego zamówienia przez dwóch lub więcej wykonawców przedmiotowe dokumenty składa pełnomocnik w imieniu wszystkich wykonawców składających wspólną ofertę)</w:t>
      </w:r>
      <w:r w:rsidR="00954F72" w:rsidRPr="00B941E5">
        <w:rPr>
          <w:rFonts w:ascii="Cambria" w:hAnsi="Cambria"/>
          <w:lang w:val="pl-PL"/>
        </w:rPr>
        <w:t>;</w:t>
      </w:r>
    </w:p>
    <w:p w:rsidR="00C03AD8"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t xml:space="preserve">aktualny odpis z właściwego rejestru, jeżeli odrębne przepisy wymagają wpisu do rejestru, w celu wykazania braku podstaw do wykluczenia w oparciu o art. 24 ust. 1 pkt 2 ustawy, </w:t>
      </w:r>
      <w:r w:rsidRPr="00B941E5">
        <w:rPr>
          <w:rFonts w:ascii="Cambria" w:hAnsi="Cambria"/>
          <w:u w:val="single"/>
        </w:rPr>
        <w:t>wystawiony nie wcześniej niż 6 miesięcy przed upływem terminu składania ofert</w:t>
      </w:r>
      <w:r w:rsidRPr="00B941E5">
        <w:rPr>
          <w:rFonts w:ascii="Cambria" w:hAnsi="Cambria"/>
        </w:rPr>
        <w:t xml:space="preserve">, a w przypadku osób fizycznych oświadczenie w zakresie art. 24 ust. 1 pkt 2 ustawy </w:t>
      </w:r>
      <w:proofErr w:type="spellStart"/>
      <w:r w:rsidRPr="00B941E5">
        <w:rPr>
          <w:rFonts w:ascii="Cambria" w:hAnsi="Cambria"/>
        </w:rPr>
        <w:t>Pzp</w:t>
      </w:r>
      <w:proofErr w:type="spellEnd"/>
      <w:r w:rsidRPr="00B941E5">
        <w:rPr>
          <w:rFonts w:ascii="Cambria" w:hAnsi="Cambria"/>
        </w:rPr>
        <w:t>;</w:t>
      </w:r>
    </w:p>
    <w:p w:rsidR="00A95E91" w:rsidRPr="00B941E5" w:rsidRDefault="00A95E91" w:rsidP="00696052">
      <w:pPr>
        <w:tabs>
          <w:tab w:val="right" w:pos="284"/>
          <w:tab w:val="left" w:pos="408"/>
        </w:tabs>
        <w:suppressAutoHyphens w:val="0"/>
        <w:autoSpaceDE w:val="0"/>
        <w:autoSpaceDN w:val="0"/>
        <w:adjustRightInd w:val="0"/>
        <w:ind w:left="851" w:hanging="284"/>
        <w:jc w:val="both"/>
        <w:rPr>
          <w:rFonts w:ascii="Cambria" w:hAnsi="Cambria" w:cs="Arial"/>
          <w:lang w:eastAsia="pl-PL"/>
        </w:rPr>
      </w:pPr>
      <w:r w:rsidRPr="00B941E5">
        <w:rPr>
          <w:rFonts w:ascii="Cambria" w:hAnsi="Cambria" w:cs="Arial"/>
          <w:lang w:eastAsia="pl-PL"/>
        </w:rPr>
        <w:t xml:space="preserve">c) </w:t>
      </w:r>
      <w:r w:rsidR="00696052" w:rsidRPr="00B941E5">
        <w:rPr>
          <w:rFonts w:ascii="Cambria" w:hAnsi="Cambria"/>
        </w:rPr>
        <w:t>w</w:t>
      </w:r>
      <w:r w:rsidR="00BA7CC3" w:rsidRPr="00B941E5">
        <w:rPr>
          <w:rFonts w:ascii="Cambria" w:hAnsi="Cambria"/>
        </w:rPr>
        <w:t>ykaz wykonanych usług w zakresie niezb</w:t>
      </w:r>
      <w:r w:rsidR="00696052" w:rsidRPr="00B941E5">
        <w:rPr>
          <w:rFonts w:ascii="Cambria" w:hAnsi="Cambria"/>
        </w:rPr>
        <w:t>ędnym do wykazania spełnienia warunku wiedzy i doświadczenia w okresie ostatnich 3 lat przed upływem terminu składania ofert (a jeśli okres działalności jest krótszy – w tym okresie) z podaniem ich przedmiotu, dat wykonania i odbiorców. Do każdej usługi wskazanej w wykazie należy przedstawić dokument potwierdzający, że ta usługa została wykonana (lub jest wykonywana) należycie  - stosownie do warunku przedstawionego w  6 ust. 1 lit. B.</w:t>
      </w:r>
    </w:p>
    <w:p w:rsidR="00A95E91" w:rsidRPr="00B941E5" w:rsidRDefault="00A95E91" w:rsidP="00954F72">
      <w:pPr>
        <w:suppressAutoHyphens w:val="0"/>
        <w:autoSpaceDE w:val="0"/>
        <w:autoSpaceDN w:val="0"/>
        <w:adjustRightInd w:val="0"/>
        <w:ind w:left="735"/>
        <w:rPr>
          <w:rFonts w:ascii="Arial" w:hAnsi="Arial" w:cs="Arial"/>
          <w:sz w:val="20"/>
          <w:szCs w:val="20"/>
          <w:lang w:eastAsia="pl-PL"/>
        </w:rPr>
      </w:pPr>
    </w:p>
    <w:p w:rsidR="00DF11E4" w:rsidRPr="00B941E5" w:rsidRDefault="00DF11E4" w:rsidP="009D3E7A">
      <w:pPr>
        <w:pStyle w:val="Tekstpodstawowy"/>
        <w:numPr>
          <w:ilvl w:val="0"/>
          <w:numId w:val="4"/>
        </w:numPr>
        <w:tabs>
          <w:tab w:val="left" w:pos="426"/>
        </w:tabs>
        <w:spacing w:after="0"/>
        <w:ind w:left="426" w:hanging="426"/>
        <w:jc w:val="both"/>
        <w:rPr>
          <w:rFonts w:ascii="Cambria" w:hAnsi="Cambria"/>
        </w:rPr>
      </w:pPr>
      <w:r w:rsidRPr="00B941E5">
        <w:rPr>
          <w:rFonts w:ascii="Cambria" w:hAnsi="Cambria"/>
        </w:rPr>
        <w:t>Jeżeli wykonawca ma siedzibę lub miejsce zamieszkania poza terytorium Rzeczypospolitej Polskiej, zamiast dokumentów, o których mowa w</w:t>
      </w:r>
      <w:r w:rsidR="009D3E7A" w:rsidRPr="00B941E5">
        <w:rPr>
          <w:rFonts w:ascii="Cambria" w:hAnsi="Cambria"/>
          <w:lang w:val="pl-PL"/>
        </w:rPr>
        <w:t xml:space="preserve"> ust. 1 lit. b – składa </w:t>
      </w:r>
      <w:r w:rsidRPr="00B941E5">
        <w:rPr>
          <w:rFonts w:ascii="Cambria" w:hAnsi="Cambria"/>
        </w:rPr>
        <w:t xml:space="preserve">dokument lub dokumenty wystawione w kraju, w którym ma siedzibę lub miejsce zamieszkania, potwierdzające odpowiednio, że: </w:t>
      </w:r>
    </w:p>
    <w:p w:rsidR="00DF11E4" w:rsidRPr="00B941E5" w:rsidRDefault="00DF11E4" w:rsidP="00B0614D">
      <w:pPr>
        <w:autoSpaceDE w:val="0"/>
        <w:ind w:left="1134" w:hanging="283"/>
        <w:jc w:val="both"/>
        <w:rPr>
          <w:rFonts w:ascii="Cambria" w:hAnsi="Cambria"/>
        </w:rPr>
      </w:pPr>
      <w:r w:rsidRPr="00B941E5">
        <w:rPr>
          <w:rFonts w:ascii="Cambria" w:hAnsi="Cambria"/>
          <w:bCs/>
        </w:rPr>
        <w:t xml:space="preserve">a) </w:t>
      </w:r>
      <w:r w:rsidRPr="00B941E5">
        <w:rPr>
          <w:rFonts w:ascii="Cambria" w:hAnsi="Cambria"/>
        </w:rPr>
        <w:t xml:space="preserve">nie otwarto jego likwidacji ani nie ogłoszono upadłości, </w:t>
      </w:r>
    </w:p>
    <w:p w:rsidR="00DF11E4" w:rsidRPr="00B941E5" w:rsidRDefault="00DF11E4" w:rsidP="00C03AD8">
      <w:pPr>
        <w:autoSpaceDE w:val="0"/>
        <w:ind w:left="1134" w:hanging="283"/>
        <w:jc w:val="both"/>
        <w:rPr>
          <w:rFonts w:ascii="Cambria" w:hAnsi="Cambria"/>
        </w:rPr>
      </w:pPr>
      <w:r w:rsidRPr="00B941E5">
        <w:rPr>
          <w:rFonts w:ascii="Cambria" w:hAnsi="Cambria"/>
          <w:bCs/>
        </w:rPr>
        <w:t xml:space="preserve">b) </w:t>
      </w:r>
      <w:r w:rsidRPr="00B941E5">
        <w:rPr>
          <w:rFonts w:ascii="Cambria" w:hAnsi="Cambria"/>
        </w:rPr>
        <w:t xml:space="preserve">nie orzeczono wobec niego zakazu ubiegania się o zamówienie;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Dokumenty, o których mowa w pkt. 2 </w:t>
      </w:r>
      <w:proofErr w:type="spellStart"/>
      <w:r w:rsidRPr="00B941E5">
        <w:rPr>
          <w:rFonts w:ascii="Cambria" w:hAnsi="Cambria"/>
        </w:rPr>
        <w:t>ppkt</w:t>
      </w:r>
      <w:proofErr w:type="spellEnd"/>
      <w:r w:rsidRPr="00B941E5">
        <w:rPr>
          <w:rFonts w:ascii="Cambria" w:hAnsi="Cambria"/>
        </w:rPr>
        <w:t xml:space="preserve"> 1 lit. a i </w:t>
      </w:r>
      <w:r w:rsidR="004E7008" w:rsidRPr="00B941E5">
        <w:rPr>
          <w:rFonts w:ascii="Cambria" w:hAnsi="Cambria"/>
        </w:rPr>
        <w:t xml:space="preserve"> b</w:t>
      </w:r>
      <w:r w:rsidRPr="00B941E5">
        <w:rPr>
          <w:rFonts w:ascii="Cambria" w:hAnsi="Cambria"/>
        </w:rPr>
        <w:t xml:space="preserve"> powinny być wystawione nie wcześniej niż 6 miesięcy przed upływem terminu składania ofert.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lastRenderedPageBreak/>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Natomiast dokumenty wskazane w pkt 1 lit </w:t>
      </w:r>
      <w:r w:rsidR="00113A8D" w:rsidRPr="00B941E5">
        <w:rPr>
          <w:rFonts w:ascii="Cambria" w:hAnsi="Cambria"/>
        </w:rPr>
        <w:t xml:space="preserve">a oraz lit. </w:t>
      </w:r>
      <w:r w:rsidR="00C03AD8" w:rsidRPr="00B941E5">
        <w:rPr>
          <w:rFonts w:ascii="Cambria" w:hAnsi="Cambria"/>
        </w:rPr>
        <w:t>b</w:t>
      </w:r>
      <w:r w:rsidRPr="00B941E5">
        <w:rPr>
          <w:rFonts w:ascii="Cambria" w:hAnsi="Cambria"/>
        </w:rPr>
        <w:t xml:space="preserve"> należy złożyć oddzielnie dla każdego z wykonawców ubiegających się o udzielenie zamówienia wspólnie.</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8: Sposób porozumiewania się Zamawiającego z Wykonawcami</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Wyjaśnienia dotyczące SIWZ udzielane będą z zachowaniem zasad określonych w</w:t>
      </w:r>
      <w:r w:rsidR="009D3E7A" w:rsidRPr="00B941E5">
        <w:rPr>
          <w:rFonts w:ascii="Cambria" w:hAnsi="Cambria"/>
          <w:lang w:val="pl-PL"/>
        </w:rPr>
        <w:t> </w:t>
      </w:r>
      <w:r w:rsidRPr="00B941E5">
        <w:rPr>
          <w:rFonts w:ascii="Cambria" w:hAnsi="Cambria"/>
        </w:rPr>
        <w:t xml:space="preserve">art. 38 ustawy </w:t>
      </w:r>
      <w:proofErr w:type="spellStart"/>
      <w:r w:rsidRPr="00B941E5">
        <w:rPr>
          <w:rFonts w:ascii="Cambria" w:hAnsi="Cambria"/>
        </w:rPr>
        <w:t>Pzp</w:t>
      </w:r>
      <w:proofErr w:type="spellEnd"/>
      <w:r w:rsidRPr="00B941E5">
        <w:rPr>
          <w:rFonts w:ascii="Cambria" w:hAnsi="Cambria"/>
        </w:rPr>
        <w:t xml:space="preserve">. </w:t>
      </w:r>
    </w:p>
    <w:p w:rsidR="00DF11E4" w:rsidRPr="00B941E5" w:rsidRDefault="00DF11E4" w:rsidP="00EB7CD1">
      <w:pPr>
        <w:pStyle w:val="Tekstpodstawowy"/>
        <w:numPr>
          <w:ilvl w:val="0"/>
          <w:numId w:val="6"/>
        </w:numPr>
        <w:tabs>
          <w:tab w:val="left" w:pos="426"/>
        </w:tabs>
        <w:ind w:left="426" w:hanging="426"/>
        <w:jc w:val="both"/>
        <w:rPr>
          <w:rFonts w:ascii="Cambria" w:hAnsi="Cambria"/>
        </w:rPr>
      </w:pPr>
      <w:r w:rsidRPr="00B941E5">
        <w:rPr>
          <w:rFonts w:ascii="Cambria" w:hAnsi="Cambria"/>
        </w:rPr>
        <w:t>Osoba uprawniona do kontaktu z Wykonawcami:</w:t>
      </w:r>
      <w:r w:rsidR="00EB7CD1" w:rsidRPr="00B941E5">
        <w:rPr>
          <w:rFonts w:ascii="Cambria" w:hAnsi="Cambria"/>
        </w:rPr>
        <w:t xml:space="preserve"> </w:t>
      </w:r>
      <w:r w:rsidR="009D3E7A" w:rsidRPr="00B941E5">
        <w:rPr>
          <w:rFonts w:ascii="Cambria" w:hAnsi="Cambria"/>
        </w:rPr>
        <w:t xml:space="preserve">Iwona Sułkowska-Sajdak, </w:t>
      </w:r>
      <w:r w:rsidR="009D3E7A" w:rsidRPr="00B941E5">
        <w:rPr>
          <w:rFonts w:ascii="Cambria" w:hAnsi="Cambria"/>
          <w:lang w:val="pl-PL"/>
        </w:rPr>
        <w:t>t</w:t>
      </w:r>
      <w:r w:rsidR="009D3E7A" w:rsidRPr="00B941E5">
        <w:rPr>
          <w:rFonts w:ascii="Cambria" w:hAnsi="Cambria"/>
        </w:rPr>
        <w:t xml:space="preserve">el. 12 617 96 55, </w:t>
      </w:r>
      <w:r w:rsidR="009D3E7A" w:rsidRPr="00B941E5">
        <w:rPr>
          <w:rFonts w:ascii="Cambria" w:hAnsi="Cambria"/>
          <w:lang w:val="pl-PL"/>
        </w:rPr>
        <w:t>f</w:t>
      </w:r>
      <w:proofErr w:type="spellStart"/>
      <w:r w:rsidRPr="00B941E5">
        <w:rPr>
          <w:rFonts w:ascii="Cambria" w:hAnsi="Cambria"/>
        </w:rPr>
        <w:t>ax</w:t>
      </w:r>
      <w:proofErr w:type="spellEnd"/>
      <w:r w:rsidRPr="00B941E5">
        <w:rPr>
          <w:rFonts w:ascii="Cambria" w:hAnsi="Cambria"/>
        </w:rPr>
        <w:t xml:space="preserve"> 12 617 94 11, e-mail I.Sulkowska-Sajdak@kssip.gov.pl</w:t>
      </w:r>
    </w:p>
    <w:p w:rsidR="00DF11E4" w:rsidRPr="00B941E5" w:rsidRDefault="00DF11E4" w:rsidP="00B63ADF">
      <w:pPr>
        <w:pStyle w:val="Tekstpodstawowy"/>
        <w:jc w:val="both"/>
        <w:rPr>
          <w:rFonts w:ascii="Cambria" w:hAnsi="Cambria"/>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Rozdział 9: Wadium</w:t>
      </w:r>
    </w:p>
    <w:p w:rsidR="00DF11E4" w:rsidRPr="00B941E5" w:rsidRDefault="00DF11E4" w:rsidP="00DD3514">
      <w:pPr>
        <w:spacing w:after="120"/>
        <w:jc w:val="both"/>
        <w:textAlignment w:val="top"/>
        <w:rPr>
          <w:rFonts w:ascii="Cambria" w:hAnsi="Cambria"/>
        </w:rPr>
      </w:pPr>
      <w:r w:rsidRPr="00B941E5">
        <w:rPr>
          <w:rFonts w:ascii="Cambria" w:hAnsi="Cambria"/>
        </w:rPr>
        <w:t>Zamawiający</w:t>
      </w:r>
      <w:r w:rsidR="00662108" w:rsidRPr="00B941E5">
        <w:rPr>
          <w:rFonts w:ascii="Cambria" w:hAnsi="Cambria"/>
        </w:rPr>
        <w:t xml:space="preserve"> nie </w:t>
      </w:r>
      <w:r w:rsidRPr="00B941E5">
        <w:rPr>
          <w:rFonts w:ascii="Cambria" w:hAnsi="Cambria"/>
        </w:rPr>
        <w:t>żąda od wykonawców wniesienia wadium</w:t>
      </w:r>
      <w:r w:rsidR="00662108" w:rsidRPr="00B941E5">
        <w:rPr>
          <w:rFonts w:ascii="Cambria" w:hAnsi="Cambria"/>
        </w:rPr>
        <w:t>.</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10: Termin związania ofertą</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Wykonawca pozostaje związany ofertą przez okres 30 dni.</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Bieg terminu związania ofertą rozpoczyna się wraz z upływem terminu składania ofert.</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 xml:space="preserve">Wykonawca samodzielnie lub na wniosek Zamawiającego może przedłużyć termin związania ofertą, z tym że Zamawiający może tylko raz, co najmniej na 3 dni przed </w:t>
      </w:r>
      <w:r w:rsidRPr="00B941E5">
        <w:rPr>
          <w:rFonts w:ascii="Cambria" w:hAnsi="Cambria"/>
          <w:sz w:val="24"/>
          <w:szCs w:val="24"/>
        </w:rPr>
        <w:lastRenderedPageBreak/>
        <w:t xml:space="preserve">upływem terminu związania ofertą, zwrócić się do Wykonawców o wyrażenie zgody na przedłużenie tego terminu o oznaczony okres, nie dłuższy jednak niż </w:t>
      </w:r>
      <w:r w:rsidR="006C23A5" w:rsidRPr="00B941E5">
        <w:rPr>
          <w:rFonts w:ascii="Cambria" w:hAnsi="Cambria"/>
          <w:sz w:val="24"/>
          <w:szCs w:val="24"/>
        </w:rPr>
        <w:t>6</w:t>
      </w:r>
      <w:r w:rsidRPr="00B941E5">
        <w:rPr>
          <w:rFonts w:ascii="Cambria" w:hAnsi="Cambria"/>
          <w:sz w:val="24"/>
          <w:szCs w:val="24"/>
        </w:rPr>
        <w:t xml:space="preserve">0 dni. </w:t>
      </w:r>
    </w:p>
    <w:p w:rsidR="00DF11E4" w:rsidRPr="00B941E5" w:rsidRDefault="00DF11E4">
      <w:pPr>
        <w:pStyle w:val="Nagwek2"/>
        <w:numPr>
          <w:ilvl w:val="0"/>
          <w:numId w:val="0"/>
        </w:numPr>
        <w:spacing w:after="120"/>
        <w:rPr>
          <w:rFonts w:ascii="Cambria" w:hAnsi="Cambria"/>
          <w:b/>
          <w:bCs w:val="0"/>
          <w:color w:val="auto"/>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11: Opis sposobu przygotowania oferty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złożyć tylko je</w:t>
      </w:r>
      <w:r w:rsidR="00EB7CD1" w:rsidRPr="00B941E5">
        <w:rPr>
          <w:rFonts w:ascii="Cambria" w:hAnsi="Cambria"/>
        </w:rPr>
        <w:t xml:space="preserve">dną ofertę na przedmiot zmówienia, w odniesieniu do jednej lub więcej części. </w:t>
      </w:r>
      <w:r w:rsidRPr="00B941E5">
        <w:rPr>
          <w:rFonts w:ascii="Cambria" w:hAnsi="Cambria"/>
        </w:rPr>
        <w:t>Ofertę składa się, pod rygorem nieważności, w formie pisemnej.</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wraz ze stanowiącymi jej integralną część załącznikami musi być sporządzona przez Wykonawcę  ściśle według postanowień niniejszej SIWZ.</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winna zawierać wszystkie dokumenty wymienione w SIWZ w następującym układzie:</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wypełniony i podpisany przez osobę uprawnioną „Formularz oferty” –</w:t>
      </w:r>
      <w:r w:rsidR="00662108" w:rsidRPr="00B941E5">
        <w:rPr>
          <w:rFonts w:ascii="Cambria" w:hAnsi="Cambria"/>
          <w:color w:val="auto"/>
        </w:rPr>
        <w:t xml:space="preserve"> wg Załącznika</w:t>
      </w:r>
      <w:r w:rsidRPr="00B941E5">
        <w:rPr>
          <w:rFonts w:ascii="Cambria" w:hAnsi="Cambria"/>
          <w:color w:val="auto"/>
        </w:rPr>
        <w:t xml:space="preserve"> nr </w:t>
      </w:r>
      <w:r w:rsidR="004515B6" w:rsidRPr="00B941E5">
        <w:rPr>
          <w:rFonts w:ascii="Cambria" w:hAnsi="Cambria"/>
          <w:color w:val="auto"/>
          <w:lang w:val="pl-PL"/>
        </w:rPr>
        <w:t>1</w:t>
      </w:r>
      <w:r w:rsidRPr="00B941E5">
        <w:rPr>
          <w:rFonts w:ascii="Cambria" w:hAnsi="Cambria"/>
          <w:color w:val="auto"/>
        </w:rPr>
        <w:t xml:space="preserve"> do SIWZ;</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oświadczenia i dokumenty, o których mowa w Rozdziale 7 SIWZ;</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gdy Wykonawcę reprezentuje pełnomocnik - do oferty musi być załączone pełnomocnictwo w oryginale lub kopii potwierdzonej notarialnie, określające jego zakres i podpisane przez osoby uprawn</w:t>
      </w:r>
      <w:r w:rsidR="009D3E7A" w:rsidRPr="00B941E5">
        <w:rPr>
          <w:rFonts w:ascii="Cambria" w:hAnsi="Cambria"/>
        </w:rPr>
        <w:t>ione do reprezentacji Wykonawcy;</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Wykonawców wspólnie ubiegających się o udzielenie zamówienia do oferty winno zostać załączone bądź to pełnomocnictwo (oryginał lub kopia poświadczona notarialni</w:t>
      </w:r>
      <w:r w:rsidR="009D3E7A" w:rsidRPr="00B941E5">
        <w:rPr>
          <w:rFonts w:ascii="Cambria" w:hAnsi="Cambria"/>
        </w:rPr>
        <w:t>e) bądź to umowa o współpracy,    z</w:t>
      </w:r>
      <w:r w:rsidRPr="00B941E5">
        <w:rPr>
          <w:rFonts w:ascii="Cambria" w:hAnsi="Cambria"/>
        </w:rPr>
        <w:t xml:space="preserve"> której takie pełnomocnictwo będzie wynikać.</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jest zobowiązany do wskazania w ofercie zakresu zamówienia, który zostanie powierzony podwykonawcy.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musi być napisana czytelnie w języku polskim.</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 przypadku załączenia do oferty wymaganych oświadczeń i dokumentów sporządzonych w języku obcym, Wykonawca zobowiązany jest dołączyć do nich poświadczone przez siebie tłumaczenie na język polski.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Wszelkie miejsca w ofercie, w których Wykonawca naniósł zmiany muszą być podpisane przez osobę podpisującą ofertę.</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Dokumenty stanowiące tajemnicę przedsiębiorstwa w rozumieniu ustawy z dnia 16</w:t>
      </w:r>
      <w:r w:rsidR="00363C2D" w:rsidRPr="00B941E5">
        <w:rPr>
          <w:rFonts w:ascii="Cambria" w:hAnsi="Cambria"/>
        </w:rPr>
        <w:t xml:space="preserve"> kwietnia </w:t>
      </w:r>
      <w:r w:rsidRPr="00B941E5">
        <w:rPr>
          <w:rFonts w:ascii="Cambria" w:hAnsi="Cambria"/>
        </w:rPr>
        <w:t>1993</w:t>
      </w:r>
      <w:r w:rsidR="00363C2D" w:rsidRPr="00B941E5">
        <w:rPr>
          <w:rFonts w:ascii="Cambria" w:hAnsi="Cambria"/>
        </w:rPr>
        <w:t xml:space="preserve"> </w:t>
      </w:r>
      <w:r w:rsidRPr="00B941E5">
        <w:rPr>
          <w:rFonts w:ascii="Cambria" w:hAnsi="Cambria"/>
        </w:rPr>
        <w:t>r. o zwalczaniu nieuczciwej konkurencji (Dz. U. z 2003 r. Nr 153 poz.</w:t>
      </w:r>
      <w:r w:rsidR="004515B6" w:rsidRPr="00B941E5">
        <w:rPr>
          <w:rFonts w:ascii="Cambria" w:hAnsi="Cambria"/>
        </w:rPr>
        <w:t xml:space="preserve"> </w:t>
      </w:r>
      <w:r w:rsidRPr="00B941E5">
        <w:rPr>
          <w:rFonts w:ascii="Cambria" w:hAnsi="Cambria"/>
        </w:rPr>
        <w:t>1503</w:t>
      </w:r>
      <w:r w:rsidR="004515B6" w:rsidRPr="00B941E5">
        <w:rPr>
          <w:rFonts w:ascii="Cambria" w:hAnsi="Cambria"/>
        </w:rPr>
        <w:t>,</w:t>
      </w:r>
      <w:r w:rsidRPr="00B941E5">
        <w:rPr>
          <w:rFonts w:ascii="Cambria" w:hAnsi="Cambria"/>
        </w:rPr>
        <w:t xml:space="preserve"> ze zm.) powinny być umieszczone </w:t>
      </w:r>
      <w:r w:rsidRPr="00B941E5">
        <w:rPr>
          <w:rFonts w:ascii="Cambria" w:hAnsi="Cambria"/>
          <w:u w:val="single"/>
        </w:rPr>
        <w:t>w oddzielnej kopercie z napisem „Tajemnica przedsiębiorstwa”</w:t>
      </w:r>
      <w:r w:rsidRPr="00B941E5">
        <w:rPr>
          <w:rFonts w:ascii="Cambria" w:hAnsi="Cambria"/>
        </w:rPr>
        <w:t>.</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lastRenderedPageBreak/>
        <w:t xml:space="preserve">Wykonawca nie może zastrzec informacji, o których mowa w art. 86 ust. 4 ustawy </w:t>
      </w:r>
      <w:proofErr w:type="spellStart"/>
      <w:r w:rsidRPr="00B941E5">
        <w:rPr>
          <w:rFonts w:ascii="Cambria" w:hAnsi="Cambria"/>
        </w:rPr>
        <w:t>Pzp</w:t>
      </w:r>
      <w:proofErr w:type="spellEnd"/>
      <w:r w:rsidRPr="00B941E5">
        <w:rPr>
          <w:rFonts w:ascii="Cambria" w:hAnsi="Cambria"/>
        </w:rPr>
        <w:t>, tj. nazwy (firmy) oraz adresy wykonawców, a także informacje dotyczące ceny, terminu wykonania zamówienia, okresu gwarancji i warunków płatności zawartych w ofertach.</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954F72" w:rsidRPr="00B941E5" w:rsidRDefault="00954F72" w:rsidP="003122AE">
      <w:pPr>
        <w:pStyle w:val="Tekstpodstawowy"/>
        <w:spacing w:after="0"/>
        <w:ind w:left="360"/>
        <w:jc w:val="center"/>
        <w:rPr>
          <w:rFonts w:ascii="Cambria" w:hAnsi="Cambria"/>
          <w:lang w:val="pl-PL"/>
        </w:rPr>
      </w:pPr>
    </w:p>
    <w:p w:rsidR="00DF11E4" w:rsidRPr="00B941E5" w:rsidRDefault="00DF11E4" w:rsidP="003122AE">
      <w:pPr>
        <w:pStyle w:val="Tekstpodstawowy"/>
        <w:spacing w:after="0"/>
        <w:ind w:left="360"/>
        <w:jc w:val="center"/>
        <w:rPr>
          <w:rFonts w:ascii="Cambria" w:hAnsi="Cambria"/>
        </w:rPr>
      </w:pPr>
      <w:r w:rsidRPr="00B941E5">
        <w:rPr>
          <w:rFonts w:ascii="Cambria" w:hAnsi="Cambria"/>
        </w:rPr>
        <w:t>Krajowa Szkoła Sądownictwa i Prokuratury</w:t>
      </w:r>
    </w:p>
    <w:p w:rsidR="00DF11E4" w:rsidRPr="00B941E5" w:rsidRDefault="00DF11E4" w:rsidP="003122AE">
      <w:pPr>
        <w:pStyle w:val="Tekstpodstawowy"/>
        <w:ind w:left="737"/>
        <w:jc w:val="center"/>
        <w:rPr>
          <w:rFonts w:ascii="Cambria" w:hAnsi="Cambria"/>
        </w:rPr>
      </w:pPr>
      <w:r w:rsidRPr="00B941E5">
        <w:rPr>
          <w:rFonts w:ascii="Cambria" w:hAnsi="Cambria"/>
        </w:rPr>
        <w:t>ul. Przy Rondzie 5, 31-547 Kraków</w:t>
      </w:r>
    </w:p>
    <w:p w:rsidR="00DF11E4" w:rsidRPr="00B941E5" w:rsidRDefault="00DF11E4" w:rsidP="003122AE">
      <w:pPr>
        <w:spacing w:after="120"/>
        <w:jc w:val="center"/>
        <w:rPr>
          <w:rFonts w:ascii="Cambria" w:hAnsi="Cambria"/>
        </w:rPr>
      </w:pPr>
      <w:r w:rsidRPr="00B941E5">
        <w:rPr>
          <w:rFonts w:ascii="Cambria" w:hAnsi="Cambria"/>
        </w:rPr>
        <w:t>z dopiskiem:</w:t>
      </w:r>
    </w:p>
    <w:p w:rsidR="004515B6" w:rsidRPr="00B941E5" w:rsidRDefault="00DF11E4" w:rsidP="009D3E7A">
      <w:pPr>
        <w:jc w:val="center"/>
        <w:rPr>
          <w:rFonts w:ascii="Cambria" w:hAnsi="Cambria"/>
          <w:b/>
        </w:rPr>
      </w:pPr>
      <w:r w:rsidRPr="00B941E5">
        <w:rPr>
          <w:rFonts w:ascii="Cambria" w:hAnsi="Cambria"/>
          <w:b/>
        </w:rPr>
        <w:t>O</w:t>
      </w:r>
      <w:r w:rsidR="004515B6" w:rsidRPr="00B941E5">
        <w:rPr>
          <w:rFonts w:ascii="Cambria" w:hAnsi="Cambria"/>
          <w:b/>
        </w:rPr>
        <w:t xml:space="preserve">ferta na </w:t>
      </w:r>
      <w:r w:rsidR="004D53AD" w:rsidRPr="00B941E5">
        <w:rPr>
          <w:rFonts w:ascii="Cambria" w:hAnsi="Cambria"/>
          <w:b/>
        </w:rPr>
        <w:t>„</w:t>
      </w:r>
      <w:r w:rsidR="004515B6" w:rsidRPr="00B941E5">
        <w:rPr>
          <w:rFonts w:ascii="Cambria" w:hAnsi="Cambria"/>
          <w:b/>
        </w:rPr>
        <w:t xml:space="preserve">Usługi wydawnicze i drukarskie dla </w:t>
      </w:r>
      <w:proofErr w:type="spellStart"/>
      <w:r w:rsidR="004515B6" w:rsidRPr="00B941E5">
        <w:rPr>
          <w:rFonts w:ascii="Cambria" w:hAnsi="Cambria"/>
          <w:b/>
        </w:rPr>
        <w:t>KSSiP</w:t>
      </w:r>
      <w:proofErr w:type="spellEnd"/>
      <w:r w:rsidR="004515B6" w:rsidRPr="00B941E5">
        <w:rPr>
          <w:rFonts w:ascii="Cambria" w:hAnsi="Cambria"/>
          <w:b/>
        </w:rPr>
        <w:t>”</w:t>
      </w:r>
    </w:p>
    <w:p w:rsidR="004D53AD" w:rsidRPr="00B941E5" w:rsidRDefault="009D3E7A" w:rsidP="009D3E7A">
      <w:pPr>
        <w:jc w:val="center"/>
        <w:rPr>
          <w:rFonts w:ascii="Cambria" w:hAnsi="Cambria"/>
          <w:b/>
        </w:rPr>
      </w:pPr>
      <w:r w:rsidRPr="00B941E5">
        <w:rPr>
          <w:rFonts w:ascii="Cambria" w:hAnsi="Cambria"/>
          <w:b/>
        </w:rPr>
        <w:t xml:space="preserve">Nie otwierać przed dniem </w:t>
      </w:r>
      <w:r w:rsidR="00696052" w:rsidRPr="00B941E5">
        <w:rPr>
          <w:rFonts w:ascii="Cambria" w:hAnsi="Cambria"/>
          <w:b/>
        </w:rPr>
        <w:t xml:space="preserve">23 stycznia </w:t>
      </w:r>
      <w:r w:rsidRPr="00B941E5">
        <w:rPr>
          <w:rFonts w:ascii="Cambria" w:hAnsi="Cambria"/>
          <w:b/>
        </w:rPr>
        <w:t>2012 r. godz</w:t>
      </w:r>
      <w:r w:rsidR="009251E0" w:rsidRPr="00B941E5">
        <w:rPr>
          <w:rFonts w:ascii="Cambria" w:hAnsi="Cambria"/>
          <w:b/>
        </w:rPr>
        <w:t xml:space="preserve">. </w:t>
      </w:r>
      <w:r w:rsidR="00696052" w:rsidRPr="00B941E5">
        <w:rPr>
          <w:rFonts w:ascii="Cambria" w:hAnsi="Cambria"/>
          <w:b/>
        </w:rPr>
        <w:t>12.30</w:t>
      </w:r>
    </w:p>
    <w:p w:rsidR="009D3E7A" w:rsidRPr="00B941E5" w:rsidRDefault="009D3E7A" w:rsidP="004D53AD">
      <w:pPr>
        <w:jc w:val="center"/>
        <w:rPr>
          <w:rFonts w:ascii="Cambria" w:hAnsi="Cambria"/>
        </w:rPr>
      </w:pP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Zaleca się, aby opakowanie było opatrzone pełną nazwą i dokładnym adresem (ulica, numer lokalu, miejscowość, numer kodu pocztowego) Wykonawcy składającego daną ofertę.</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12: Miejsce i termin składania i otwarcia ofert</w:t>
      </w:r>
    </w:p>
    <w:p w:rsidR="00DF11E4" w:rsidRPr="00B941E5" w:rsidRDefault="00DF11E4" w:rsidP="006C23A5">
      <w:pPr>
        <w:pStyle w:val="Bezodstpw"/>
        <w:numPr>
          <w:ilvl w:val="0"/>
          <w:numId w:val="23"/>
        </w:numPr>
        <w:ind w:left="426"/>
        <w:jc w:val="both"/>
        <w:rPr>
          <w:rFonts w:ascii="Cambria" w:hAnsi="Cambria"/>
          <w:sz w:val="24"/>
          <w:szCs w:val="24"/>
        </w:rPr>
      </w:pPr>
      <w:r w:rsidRPr="00B941E5">
        <w:rPr>
          <w:rFonts w:ascii="Cambria" w:hAnsi="Cambria"/>
          <w:sz w:val="24"/>
          <w:szCs w:val="24"/>
        </w:rPr>
        <w:t>Oferty należy składać pod adres Krajowa Szkoła Sądownictwa i Prokuratury, ul. Przy Rondzie 5, 31-547 Kraków, Kancelaria Ogólna p</w:t>
      </w:r>
      <w:r w:rsidR="006C23A5" w:rsidRPr="00B941E5">
        <w:rPr>
          <w:rFonts w:ascii="Cambria" w:hAnsi="Cambria"/>
          <w:sz w:val="24"/>
          <w:szCs w:val="24"/>
        </w:rPr>
        <w:t xml:space="preserve">okój nr 419 </w:t>
      </w:r>
      <w:r w:rsidR="00214AB3" w:rsidRPr="00B941E5">
        <w:rPr>
          <w:rFonts w:ascii="Cambria" w:hAnsi="Cambria"/>
          <w:b/>
          <w:sz w:val="24"/>
          <w:szCs w:val="24"/>
        </w:rPr>
        <w:t>do dnia</w:t>
      </w:r>
      <w:r w:rsidR="00C718EE" w:rsidRPr="00B941E5">
        <w:rPr>
          <w:rFonts w:ascii="Cambria" w:hAnsi="Cambria"/>
          <w:b/>
          <w:sz w:val="24"/>
          <w:szCs w:val="24"/>
        </w:rPr>
        <w:t xml:space="preserve"> 23 </w:t>
      </w:r>
      <w:r w:rsidR="00214AB3" w:rsidRPr="00B941E5">
        <w:rPr>
          <w:rFonts w:ascii="Cambria" w:hAnsi="Cambria"/>
          <w:b/>
          <w:sz w:val="24"/>
          <w:szCs w:val="24"/>
        </w:rPr>
        <w:t>stycznia</w:t>
      </w:r>
      <w:r w:rsidR="00093F89" w:rsidRPr="00B941E5">
        <w:rPr>
          <w:rFonts w:ascii="Cambria" w:hAnsi="Cambria"/>
          <w:b/>
          <w:sz w:val="24"/>
          <w:szCs w:val="24"/>
        </w:rPr>
        <w:t xml:space="preserve"> </w:t>
      </w:r>
      <w:r w:rsidR="00214AB3" w:rsidRPr="00B941E5">
        <w:rPr>
          <w:rFonts w:ascii="Cambria" w:hAnsi="Cambria"/>
          <w:b/>
          <w:sz w:val="24"/>
          <w:szCs w:val="24"/>
        </w:rPr>
        <w:t>2012</w:t>
      </w:r>
      <w:r w:rsidRPr="00B941E5">
        <w:rPr>
          <w:rFonts w:ascii="Cambria" w:hAnsi="Cambria"/>
          <w:sz w:val="24"/>
          <w:szCs w:val="24"/>
        </w:rPr>
        <w:t xml:space="preserve"> r. </w:t>
      </w:r>
      <w:r w:rsidRPr="00B941E5">
        <w:rPr>
          <w:rFonts w:ascii="Cambria" w:hAnsi="Cambria"/>
          <w:b/>
          <w:sz w:val="24"/>
          <w:szCs w:val="24"/>
        </w:rPr>
        <w:t>roku do godz. </w:t>
      </w:r>
      <w:r w:rsidR="00583583" w:rsidRPr="00B941E5">
        <w:rPr>
          <w:rFonts w:ascii="Cambria" w:hAnsi="Cambria"/>
          <w:b/>
          <w:sz w:val="24"/>
          <w:szCs w:val="24"/>
        </w:rPr>
        <w:t>1</w:t>
      </w:r>
      <w:r w:rsidR="00E40C75" w:rsidRPr="00B941E5">
        <w:rPr>
          <w:rFonts w:ascii="Cambria" w:hAnsi="Cambria"/>
          <w:b/>
          <w:sz w:val="24"/>
          <w:szCs w:val="24"/>
        </w:rPr>
        <w:t>2</w:t>
      </w:r>
      <w:r w:rsidR="00583583" w:rsidRPr="00B941E5">
        <w:rPr>
          <w:rFonts w:ascii="Cambria" w:hAnsi="Cambria"/>
          <w:b/>
          <w:sz w:val="24"/>
          <w:szCs w:val="24"/>
        </w:rPr>
        <w:t>:</w:t>
      </w:r>
      <w:r w:rsidR="00E40C75" w:rsidRPr="00B941E5">
        <w:rPr>
          <w:rFonts w:ascii="Cambria" w:hAnsi="Cambria"/>
          <w:b/>
          <w:sz w:val="24"/>
          <w:szCs w:val="24"/>
        </w:rPr>
        <w:t>0</w:t>
      </w:r>
      <w:r w:rsidRPr="00B941E5">
        <w:rPr>
          <w:rFonts w:ascii="Cambria" w:hAnsi="Cambria"/>
          <w:b/>
          <w:sz w:val="24"/>
          <w:szCs w:val="24"/>
        </w:rPr>
        <w:t>0</w:t>
      </w:r>
      <w:r w:rsidRPr="00B941E5">
        <w:rPr>
          <w:rFonts w:ascii="Cambria" w:hAnsi="Cambria"/>
          <w:sz w:val="24"/>
          <w:szCs w:val="24"/>
        </w:rPr>
        <w:t xml:space="preserve">. </w:t>
      </w:r>
    </w:p>
    <w:p w:rsidR="00DF11E4" w:rsidRPr="00B941E5" w:rsidRDefault="00DF11E4" w:rsidP="006C23A5">
      <w:pPr>
        <w:pStyle w:val="Bezodstpw"/>
        <w:numPr>
          <w:ilvl w:val="0"/>
          <w:numId w:val="23"/>
        </w:numPr>
        <w:ind w:left="426"/>
        <w:jc w:val="both"/>
        <w:rPr>
          <w:rFonts w:ascii="Cambria" w:hAnsi="Cambria"/>
          <w:sz w:val="24"/>
          <w:szCs w:val="24"/>
        </w:rPr>
      </w:pPr>
      <w:r w:rsidRPr="00B941E5">
        <w:rPr>
          <w:rFonts w:ascii="Cambria" w:hAnsi="Cambria"/>
          <w:sz w:val="24"/>
          <w:szCs w:val="24"/>
        </w:rPr>
        <w:t xml:space="preserve">Zamawiający otworzy oferty w dniu </w:t>
      </w:r>
      <w:r w:rsidR="00C718EE" w:rsidRPr="00B941E5">
        <w:rPr>
          <w:rFonts w:ascii="Cambria" w:hAnsi="Cambria"/>
          <w:sz w:val="24"/>
          <w:szCs w:val="24"/>
        </w:rPr>
        <w:t>23</w:t>
      </w:r>
      <w:r w:rsidR="00EB7CD1" w:rsidRPr="00B941E5">
        <w:rPr>
          <w:rFonts w:ascii="Cambria" w:hAnsi="Cambria"/>
          <w:sz w:val="24"/>
          <w:szCs w:val="24"/>
        </w:rPr>
        <w:t xml:space="preserve"> </w:t>
      </w:r>
      <w:r w:rsidR="00214AB3" w:rsidRPr="00B941E5">
        <w:rPr>
          <w:rFonts w:ascii="Cambria" w:hAnsi="Cambria"/>
          <w:sz w:val="24"/>
          <w:szCs w:val="24"/>
        </w:rPr>
        <w:t>stycznia</w:t>
      </w:r>
      <w:r w:rsidR="00093F89" w:rsidRPr="00B941E5">
        <w:rPr>
          <w:rFonts w:ascii="Cambria" w:hAnsi="Cambria"/>
          <w:sz w:val="24"/>
          <w:szCs w:val="24"/>
        </w:rPr>
        <w:t xml:space="preserve"> </w:t>
      </w:r>
      <w:r w:rsidR="00214AB3" w:rsidRPr="00B941E5">
        <w:rPr>
          <w:rFonts w:ascii="Cambria" w:hAnsi="Cambria"/>
          <w:sz w:val="24"/>
          <w:szCs w:val="24"/>
        </w:rPr>
        <w:t>2012</w:t>
      </w:r>
      <w:r w:rsidRPr="00B941E5">
        <w:rPr>
          <w:rFonts w:ascii="Cambria" w:hAnsi="Cambria"/>
          <w:sz w:val="24"/>
          <w:szCs w:val="24"/>
        </w:rPr>
        <w:t xml:space="preserve"> r. o godz. </w:t>
      </w:r>
      <w:r w:rsidR="00583583" w:rsidRPr="00B941E5">
        <w:rPr>
          <w:rFonts w:ascii="Cambria" w:hAnsi="Cambria"/>
          <w:sz w:val="24"/>
          <w:szCs w:val="24"/>
        </w:rPr>
        <w:t>1</w:t>
      </w:r>
      <w:r w:rsidR="00E40C75" w:rsidRPr="00B941E5">
        <w:rPr>
          <w:rFonts w:ascii="Cambria" w:hAnsi="Cambria"/>
          <w:sz w:val="24"/>
          <w:szCs w:val="24"/>
        </w:rPr>
        <w:t>2</w:t>
      </w:r>
      <w:r w:rsidR="00583583" w:rsidRPr="00B941E5">
        <w:rPr>
          <w:rFonts w:ascii="Cambria" w:hAnsi="Cambria"/>
          <w:sz w:val="24"/>
          <w:szCs w:val="24"/>
        </w:rPr>
        <w:t>:</w:t>
      </w:r>
      <w:r w:rsidR="00214AB3" w:rsidRPr="00B941E5">
        <w:rPr>
          <w:rFonts w:ascii="Cambria" w:hAnsi="Cambria"/>
          <w:sz w:val="24"/>
          <w:szCs w:val="24"/>
        </w:rPr>
        <w:t xml:space="preserve">30 </w:t>
      </w:r>
      <w:r w:rsidRPr="00B941E5">
        <w:rPr>
          <w:rFonts w:ascii="Cambria" w:hAnsi="Cambria"/>
          <w:sz w:val="24"/>
          <w:szCs w:val="24"/>
        </w:rPr>
        <w:t xml:space="preserve"> pokój nr 328.</w:t>
      </w:r>
    </w:p>
    <w:p w:rsidR="00DF11E4" w:rsidRPr="00B941E5" w:rsidRDefault="00DF11E4" w:rsidP="006C23A5">
      <w:pPr>
        <w:pStyle w:val="Bezodstpw"/>
        <w:numPr>
          <w:ilvl w:val="0"/>
          <w:numId w:val="23"/>
        </w:numPr>
        <w:ind w:left="426"/>
        <w:rPr>
          <w:rFonts w:ascii="Cambria" w:hAnsi="Cambria"/>
          <w:sz w:val="24"/>
          <w:szCs w:val="24"/>
        </w:rPr>
      </w:pPr>
      <w:r w:rsidRPr="00B941E5">
        <w:rPr>
          <w:rFonts w:ascii="Cambria" w:hAnsi="Cambria"/>
          <w:sz w:val="24"/>
          <w:szCs w:val="24"/>
        </w:rPr>
        <w:t>Otwarcie ofert jest jawne.</w:t>
      </w:r>
    </w:p>
    <w:p w:rsidR="00DF11E4" w:rsidRPr="00B941E5" w:rsidRDefault="00DF11E4" w:rsidP="006C23A5">
      <w:pPr>
        <w:pStyle w:val="Bezodstpw"/>
        <w:numPr>
          <w:ilvl w:val="0"/>
          <w:numId w:val="23"/>
        </w:numPr>
        <w:ind w:left="426"/>
        <w:rPr>
          <w:rFonts w:ascii="Cambria" w:hAnsi="Cambria"/>
          <w:sz w:val="24"/>
          <w:szCs w:val="24"/>
        </w:rPr>
      </w:pPr>
      <w:r w:rsidRPr="00B941E5">
        <w:rPr>
          <w:rFonts w:ascii="Cambria" w:hAnsi="Cambria"/>
          <w:sz w:val="24"/>
          <w:szCs w:val="24"/>
        </w:rPr>
        <w:t>Zamawiający niezwłocznie zwróci ofertę, która została złożona po terminie.</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13: Opis sposobu obliczenia ceny</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Cena oferty to cena brutto, tj.: cena, zgodnie z art. 3 ust. 1 pkt 1 ustawy z dnia 5 lipca 2001 r. o cenach (Dz. U. Nr 97, poz. 1050</w:t>
      </w:r>
      <w:r w:rsidR="00F66F0F" w:rsidRPr="00B941E5">
        <w:rPr>
          <w:rFonts w:ascii="Cambria" w:hAnsi="Cambria"/>
          <w:lang w:eastAsia="pl-PL"/>
        </w:rPr>
        <w:t>,</w:t>
      </w:r>
      <w:r w:rsidRPr="00B941E5">
        <w:rPr>
          <w:rFonts w:ascii="Cambria" w:hAnsi="Cambria"/>
          <w:lang w:eastAsia="pl-PL"/>
        </w:rPr>
        <w:t xml:space="preserve">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bCs/>
          <w:lang w:eastAsia="pl-PL"/>
        </w:rPr>
        <w:t xml:space="preserve">Cena podana w formularzu ofertowym powinna obejmować wszystkie koszty i składniki jakie trzeba będzie zapłacić za przedmiot zamówienia.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Cena może być tylko jedna.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w:t>
      </w:r>
      <w:r w:rsidR="004515B6" w:rsidRPr="00B941E5">
        <w:rPr>
          <w:rFonts w:ascii="Cambria" w:hAnsi="Cambria"/>
          <w:lang w:eastAsia="pl-PL"/>
        </w:rPr>
        <w:t>N</w:t>
      </w:r>
      <w:r w:rsidRPr="00B941E5">
        <w:rPr>
          <w:rFonts w:ascii="Cambria" w:hAnsi="Cambria"/>
          <w:lang w:eastAsia="pl-PL"/>
        </w:rPr>
        <w:t xml:space="preserve">r 68, poz. 360). </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14: Kryteria oraz sposób oceny ofert</w:t>
      </w:r>
    </w:p>
    <w:p w:rsidR="00DF11E4" w:rsidRPr="00B941E5" w:rsidRDefault="00DF11E4" w:rsidP="006C23A5">
      <w:pPr>
        <w:pStyle w:val="Nagwek2"/>
        <w:numPr>
          <w:ilvl w:val="0"/>
          <w:numId w:val="9"/>
        </w:numPr>
        <w:tabs>
          <w:tab w:val="clear" w:pos="720"/>
          <w:tab w:val="num" w:pos="426"/>
          <w:tab w:val="left" w:pos="852"/>
        </w:tabs>
        <w:spacing w:after="120"/>
        <w:ind w:left="426" w:hanging="426"/>
        <w:rPr>
          <w:rFonts w:ascii="Cambria" w:hAnsi="Cambria"/>
          <w:color w:val="auto"/>
        </w:rPr>
      </w:pPr>
      <w:r w:rsidRPr="00B941E5">
        <w:rPr>
          <w:rFonts w:ascii="Cambria" w:hAnsi="Cambria"/>
          <w:color w:val="auto"/>
        </w:rPr>
        <w:lastRenderedPageBreak/>
        <w:t>W toku dokonywania badania i oceny ofert Zamawiający może żądać udzielenia przez Wykonawcę wyjaśnień treści złożonych przez niego ofert.</w:t>
      </w:r>
    </w:p>
    <w:p w:rsidR="00DF11E4" w:rsidRPr="00B941E5" w:rsidRDefault="00DF11E4" w:rsidP="006C23A5">
      <w:pPr>
        <w:pStyle w:val="Nagwek2"/>
        <w:numPr>
          <w:ilvl w:val="0"/>
          <w:numId w:val="9"/>
        </w:numPr>
        <w:tabs>
          <w:tab w:val="clear" w:pos="720"/>
          <w:tab w:val="num" w:pos="426"/>
          <w:tab w:val="left" w:pos="852"/>
        </w:tabs>
        <w:spacing w:after="120"/>
        <w:ind w:left="426" w:hanging="426"/>
        <w:rPr>
          <w:rFonts w:ascii="Cambria" w:hAnsi="Cambria"/>
          <w:color w:val="auto"/>
        </w:rPr>
      </w:pPr>
      <w:r w:rsidRPr="00B941E5">
        <w:rPr>
          <w:rFonts w:ascii="Cambria" w:hAnsi="Cambria"/>
          <w:color w:val="auto"/>
        </w:rPr>
        <w:t>Zamawiający będzie oceniał oferty</w:t>
      </w:r>
      <w:r w:rsidR="003C3594" w:rsidRPr="00B941E5">
        <w:rPr>
          <w:rFonts w:ascii="Cambria" w:hAnsi="Cambria"/>
          <w:color w:val="auto"/>
        </w:rPr>
        <w:t xml:space="preserve"> według następujących kryteriów w odniesieniu do każdej części.</w:t>
      </w:r>
    </w:p>
    <w:p w:rsidR="0078642C" w:rsidRPr="00B941E5" w:rsidRDefault="0078642C" w:rsidP="00C00BCB">
      <w:pPr>
        <w:tabs>
          <w:tab w:val="left" w:pos="851"/>
        </w:tabs>
        <w:spacing w:after="120"/>
        <w:jc w:val="center"/>
        <w:rPr>
          <w:rFonts w:ascii="Cambria" w:hAnsi="Cambria"/>
          <w:b/>
        </w:rPr>
      </w:pPr>
    </w:p>
    <w:p w:rsidR="0078642C" w:rsidRPr="00B941E5" w:rsidRDefault="0078642C" w:rsidP="00C00BCB">
      <w:pPr>
        <w:tabs>
          <w:tab w:val="left" w:pos="851"/>
        </w:tabs>
        <w:spacing w:after="120"/>
        <w:jc w:val="center"/>
        <w:rPr>
          <w:rFonts w:ascii="Cambria" w:hAnsi="Cambria"/>
          <w:b/>
        </w:rPr>
      </w:pPr>
    </w:p>
    <w:p w:rsidR="00DF11E4" w:rsidRPr="00B941E5" w:rsidRDefault="00DF11E4" w:rsidP="00C00BCB">
      <w:pPr>
        <w:tabs>
          <w:tab w:val="left" w:pos="851"/>
        </w:tabs>
        <w:spacing w:after="120"/>
        <w:jc w:val="center"/>
        <w:rPr>
          <w:rFonts w:ascii="Cambria" w:hAnsi="Cambria"/>
          <w:b/>
        </w:rPr>
      </w:pPr>
      <w:r w:rsidRPr="00B941E5">
        <w:rPr>
          <w:rFonts w:ascii="Cambria" w:hAnsi="Cambria"/>
          <w:b/>
        </w:rPr>
        <w:t>Cena</w:t>
      </w:r>
      <w:r w:rsidR="004B333E" w:rsidRPr="00B941E5">
        <w:rPr>
          <w:rFonts w:ascii="Cambria" w:hAnsi="Cambria"/>
          <w:b/>
        </w:rPr>
        <w:t xml:space="preserve"> brutto</w:t>
      </w:r>
      <w:r w:rsidRPr="00B941E5">
        <w:rPr>
          <w:rFonts w:ascii="Cambria" w:hAnsi="Cambria"/>
          <w:b/>
        </w:rPr>
        <w:t xml:space="preserve"> – 100 %</w:t>
      </w:r>
    </w:p>
    <w:p w:rsidR="00DF11E4" w:rsidRPr="00B941E5" w:rsidRDefault="00DF11E4" w:rsidP="00C00BCB">
      <w:pPr>
        <w:ind w:firstLine="426"/>
        <w:rPr>
          <w:rFonts w:ascii="Cambria" w:hAnsi="Cambria"/>
        </w:rPr>
      </w:pPr>
      <w:r w:rsidRPr="00B941E5">
        <w:rPr>
          <w:rFonts w:ascii="Cambria" w:hAnsi="Cambria"/>
        </w:rPr>
        <w:t>Punkty za kryterium „cena</w:t>
      </w:r>
      <w:r w:rsidR="007C18BC" w:rsidRPr="00B941E5">
        <w:rPr>
          <w:rFonts w:ascii="Cambria" w:hAnsi="Cambria"/>
        </w:rPr>
        <w:t xml:space="preserve"> brutto</w:t>
      </w:r>
      <w:r w:rsidRPr="00B941E5">
        <w:rPr>
          <w:rFonts w:ascii="Cambria" w:hAnsi="Cambria"/>
        </w:rPr>
        <w:t>” zostaną obliczone według następującego wzoru:</w:t>
      </w:r>
    </w:p>
    <w:p w:rsidR="00DF11E4" w:rsidRPr="00B941E5" w:rsidRDefault="00DF11E4" w:rsidP="00C00BCB">
      <w:pPr>
        <w:pStyle w:val="Nagwek2"/>
        <w:numPr>
          <w:ilvl w:val="0"/>
          <w:numId w:val="0"/>
        </w:numPr>
        <w:ind w:left="3410" w:hanging="578"/>
        <w:rPr>
          <w:rFonts w:ascii="Cambria" w:hAnsi="Cambria"/>
          <w:color w:val="auto"/>
        </w:rPr>
      </w:pPr>
      <w:r w:rsidRPr="00B941E5">
        <w:rPr>
          <w:rFonts w:ascii="Cambria" w:hAnsi="Cambria"/>
          <w:color w:val="auto"/>
        </w:rPr>
        <w:t xml:space="preserve">  Cena z oferty z najniższą ceną</w:t>
      </w:r>
    </w:p>
    <w:p w:rsidR="00DF11E4" w:rsidRPr="00B941E5" w:rsidRDefault="00DF11E4" w:rsidP="00C00BCB">
      <w:pPr>
        <w:pStyle w:val="Nagwek2"/>
        <w:numPr>
          <w:ilvl w:val="0"/>
          <w:numId w:val="0"/>
        </w:numPr>
        <w:ind w:left="1416" w:firstLine="708"/>
        <w:rPr>
          <w:rFonts w:ascii="Cambria" w:hAnsi="Cambria"/>
          <w:color w:val="auto"/>
          <w:lang w:val="pl-PL"/>
        </w:rPr>
      </w:pPr>
      <w:r w:rsidRPr="00B941E5">
        <w:rPr>
          <w:rFonts w:ascii="Cambria" w:hAnsi="Cambria"/>
          <w:color w:val="auto"/>
        </w:rPr>
        <w:t>Cena = ------------------</w:t>
      </w:r>
      <w:r w:rsidR="009D3E7A" w:rsidRPr="00B941E5">
        <w:rPr>
          <w:rFonts w:ascii="Cambria" w:hAnsi="Cambria"/>
          <w:color w:val="auto"/>
        </w:rPr>
        <w:t>-------------------   x 100 pkt</w:t>
      </w:r>
    </w:p>
    <w:p w:rsidR="00DF11E4" w:rsidRPr="00B941E5" w:rsidRDefault="00DF11E4" w:rsidP="00C00BCB">
      <w:pPr>
        <w:pStyle w:val="Nagwek2"/>
        <w:numPr>
          <w:ilvl w:val="0"/>
          <w:numId w:val="0"/>
        </w:numPr>
        <w:rPr>
          <w:rFonts w:ascii="Cambria" w:hAnsi="Cambria"/>
          <w:color w:val="auto"/>
        </w:rPr>
      </w:pPr>
      <w:r w:rsidRPr="00B941E5">
        <w:rPr>
          <w:rFonts w:ascii="Cambria" w:hAnsi="Cambria"/>
          <w:color w:val="auto"/>
        </w:rPr>
        <w:t xml:space="preserve">                                                      Cena z oferty badanej</w:t>
      </w:r>
    </w:p>
    <w:p w:rsidR="00C03AD8" w:rsidRPr="00B941E5" w:rsidRDefault="00DF11E4" w:rsidP="006C23A5">
      <w:pPr>
        <w:numPr>
          <w:ilvl w:val="0"/>
          <w:numId w:val="9"/>
        </w:numPr>
        <w:tabs>
          <w:tab w:val="clear" w:pos="720"/>
          <w:tab w:val="num" w:pos="426"/>
        </w:tabs>
        <w:spacing w:before="240" w:after="120"/>
        <w:ind w:hanging="720"/>
        <w:jc w:val="both"/>
        <w:rPr>
          <w:rFonts w:ascii="Cambria" w:hAnsi="Cambria"/>
          <w:u w:val="single"/>
        </w:rPr>
      </w:pPr>
      <w:r w:rsidRPr="00B941E5">
        <w:rPr>
          <w:rFonts w:ascii="Cambria" w:hAnsi="Cambria"/>
        </w:rPr>
        <w:t xml:space="preserve">Do oceny będą brane pod uwagę </w:t>
      </w:r>
      <w:r w:rsidRPr="00B941E5">
        <w:rPr>
          <w:rFonts w:ascii="Cambria" w:hAnsi="Cambria"/>
          <w:u w:val="single"/>
        </w:rPr>
        <w:t>ceny oferty brutto.</w:t>
      </w:r>
    </w:p>
    <w:p w:rsidR="00DF11E4" w:rsidRPr="00B941E5" w:rsidRDefault="00DF11E4" w:rsidP="006C23A5">
      <w:pPr>
        <w:numPr>
          <w:ilvl w:val="0"/>
          <w:numId w:val="9"/>
        </w:numPr>
        <w:tabs>
          <w:tab w:val="clear" w:pos="720"/>
          <w:tab w:val="num" w:pos="426"/>
        </w:tabs>
        <w:spacing w:before="240" w:after="120"/>
        <w:ind w:hanging="720"/>
        <w:jc w:val="both"/>
        <w:rPr>
          <w:rStyle w:val="Odwoaniedokomentarza"/>
          <w:rFonts w:ascii="Cambria" w:hAnsi="Cambria"/>
          <w:sz w:val="24"/>
          <w:szCs w:val="24"/>
          <w:u w:val="single"/>
        </w:rPr>
      </w:pPr>
      <w:r w:rsidRPr="00B941E5">
        <w:rPr>
          <w:rStyle w:val="Odwoaniedokomentarza"/>
          <w:rFonts w:ascii="Cambria" w:hAnsi="Cambria"/>
          <w:sz w:val="24"/>
          <w:szCs w:val="24"/>
        </w:rPr>
        <w:t xml:space="preserve">Za najkorzystniejszą zostanie uznana oferta, spośród ofert spełniających warunki określone w SIWZ, która uzyska najwyższą liczbę punktów. </w:t>
      </w:r>
    </w:p>
    <w:p w:rsidR="00C03AD8" w:rsidRPr="00B941E5" w:rsidRDefault="00C03AD8" w:rsidP="00C03AD8">
      <w:pPr>
        <w:tabs>
          <w:tab w:val="left" w:pos="426"/>
        </w:tabs>
        <w:spacing w:before="240" w:after="120"/>
        <w:ind w:left="720"/>
        <w:jc w:val="both"/>
        <w:rPr>
          <w:rFonts w:ascii="Cambria" w:hAnsi="Cambria"/>
          <w:u w:val="single"/>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15: Informacja o formalnościach, jakie powinny zostać dopełnione po wyborze oferty, w celu zawarcia umowy w sprawie zamówienia publicznego</w:t>
      </w:r>
    </w:p>
    <w:p w:rsidR="00DF11E4" w:rsidRPr="00B941E5" w:rsidRDefault="00DF11E4" w:rsidP="006C23A5">
      <w:pPr>
        <w:numPr>
          <w:ilvl w:val="0"/>
          <w:numId w:val="7"/>
        </w:numPr>
        <w:tabs>
          <w:tab w:val="clear" w:pos="720"/>
          <w:tab w:val="num" w:pos="426"/>
        </w:tabs>
        <w:autoSpaceDE w:val="0"/>
        <w:spacing w:after="120"/>
        <w:ind w:left="426" w:hanging="426"/>
        <w:jc w:val="both"/>
        <w:rPr>
          <w:rFonts w:ascii="Cambria" w:hAnsi="Cambria"/>
        </w:rPr>
      </w:pPr>
      <w:r w:rsidRPr="00B941E5">
        <w:rPr>
          <w:rFonts w:ascii="Cambria" w:hAnsi="Cambria"/>
        </w:rPr>
        <w:t>Zamawiający w zawiadomieniu o wyborze oferty wskaże Wykonawcę, którego oferta została wybrana, termin i miejsce podpisania umowy.</w:t>
      </w:r>
    </w:p>
    <w:p w:rsidR="00DF11E4" w:rsidRPr="00B941E5" w:rsidRDefault="00DF11E4" w:rsidP="006C23A5">
      <w:pPr>
        <w:numPr>
          <w:ilvl w:val="0"/>
          <w:numId w:val="7"/>
        </w:numPr>
        <w:tabs>
          <w:tab w:val="clear" w:pos="720"/>
          <w:tab w:val="num" w:pos="426"/>
          <w:tab w:val="left" w:pos="852"/>
        </w:tabs>
        <w:autoSpaceDE w:val="0"/>
        <w:spacing w:after="120"/>
        <w:ind w:left="426" w:hanging="426"/>
        <w:jc w:val="both"/>
        <w:rPr>
          <w:rFonts w:ascii="Cambria" w:hAnsi="Cambria"/>
        </w:rPr>
      </w:pPr>
      <w:r w:rsidRPr="00B941E5">
        <w:rPr>
          <w:rFonts w:ascii="Cambria" w:hAnsi="Cambria"/>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B941E5">
        <w:rPr>
          <w:rFonts w:ascii="Cambria" w:hAnsi="Cambria"/>
        </w:rPr>
        <w:t>Pzp</w:t>
      </w:r>
      <w:proofErr w:type="spellEnd"/>
      <w:r w:rsidRPr="00B941E5">
        <w:rPr>
          <w:rFonts w:ascii="Cambria" w:hAnsi="Cambria"/>
        </w:rPr>
        <w:t>.</w:t>
      </w:r>
    </w:p>
    <w:p w:rsidR="00DF11E4" w:rsidRPr="00B941E5" w:rsidRDefault="00DF11E4" w:rsidP="009C32B2">
      <w:pPr>
        <w:tabs>
          <w:tab w:val="left" w:pos="852"/>
        </w:tabs>
        <w:autoSpaceDE w:val="0"/>
        <w:spacing w:after="120"/>
        <w:ind w:left="426"/>
        <w:jc w:val="both"/>
        <w:rPr>
          <w:rFonts w:ascii="Cambria" w:hAnsi="Cambria"/>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 xml:space="preserve">Rozdział 16: Wymagania dotyczące zabezpieczenia należytego wykonania umowy </w:t>
      </w:r>
    </w:p>
    <w:p w:rsidR="00DF11E4" w:rsidRPr="00B941E5" w:rsidRDefault="00DF11E4" w:rsidP="00E27655">
      <w:pPr>
        <w:pStyle w:val="Tekstpodstawowy"/>
        <w:ind w:left="735" w:hanging="735"/>
        <w:jc w:val="both"/>
        <w:rPr>
          <w:rFonts w:ascii="Cambria" w:hAnsi="Cambria"/>
        </w:rPr>
      </w:pPr>
      <w:r w:rsidRPr="00B941E5">
        <w:rPr>
          <w:rFonts w:ascii="Cambria" w:hAnsi="Cambria"/>
        </w:rPr>
        <w:t>Zamawiający nie przewiduje obowiązku należytego zabezpieczenia wykonania umowy.</w:t>
      </w:r>
    </w:p>
    <w:p w:rsidR="00DF11E4" w:rsidRPr="00B941E5" w:rsidRDefault="00DF11E4">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 xml:space="preserve">Rozdział 17: </w:t>
      </w:r>
      <w:r w:rsidR="004B333E" w:rsidRPr="00B941E5">
        <w:rPr>
          <w:rFonts w:ascii="Cambria" w:hAnsi="Cambria"/>
          <w:b/>
          <w:u w:val="single"/>
        </w:rPr>
        <w:t>Wzór</w:t>
      </w:r>
      <w:r w:rsidRPr="00B941E5">
        <w:rPr>
          <w:rFonts w:ascii="Cambria" w:hAnsi="Cambria"/>
          <w:b/>
          <w:u w:val="single"/>
        </w:rPr>
        <w:t xml:space="preserve"> umowy</w:t>
      </w:r>
    </w:p>
    <w:p w:rsidR="00956242" w:rsidRPr="00B941E5" w:rsidRDefault="00640FAD" w:rsidP="00640FAD">
      <w:pPr>
        <w:pStyle w:val="ListParagraph1"/>
        <w:ind w:left="0"/>
        <w:jc w:val="both"/>
        <w:rPr>
          <w:rFonts w:ascii="Cambria" w:hAnsi="Cambria"/>
          <w:szCs w:val="24"/>
        </w:rPr>
      </w:pPr>
      <w:r w:rsidRPr="00B941E5">
        <w:rPr>
          <w:rFonts w:ascii="Cambria" w:hAnsi="Cambria"/>
          <w:szCs w:val="24"/>
        </w:rPr>
        <w:t xml:space="preserve">1. </w:t>
      </w:r>
      <w:r w:rsidR="004B333E" w:rsidRPr="00B941E5">
        <w:rPr>
          <w:rFonts w:ascii="Cambria" w:hAnsi="Cambria"/>
          <w:szCs w:val="24"/>
        </w:rPr>
        <w:t>Wz</w:t>
      </w:r>
      <w:r w:rsidR="004515B6" w:rsidRPr="00B941E5">
        <w:rPr>
          <w:rFonts w:ascii="Cambria" w:hAnsi="Cambria"/>
          <w:szCs w:val="24"/>
        </w:rPr>
        <w:t>o</w:t>
      </w:r>
      <w:r w:rsidR="004B333E" w:rsidRPr="00B941E5">
        <w:rPr>
          <w:rFonts w:ascii="Cambria" w:hAnsi="Cambria"/>
          <w:szCs w:val="24"/>
        </w:rPr>
        <w:t>r</w:t>
      </w:r>
      <w:r w:rsidR="004515B6" w:rsidRPr="00B941E5">
        <w:rPr>
          <w:rFonts w:ascii="Cambria" w:hAnsi="Cambria"/>
          <w:szCs w:val="24"/>
        </w:rPr>
        <w:t>y</w:t>
      </w:r>
      <w:r w:rsidR="004B333E" w:rsidRPr="00B941E5">
        <w:rPr>
          <w:rFonts w:ascii="Cambria" w:hAnsi="Cambria"/>
          <w:szCs w:val="24"/>
        </w:rPr>
        <w:t xml:space="preserve"> um</w:t>
      </w:r>
      <w:r w:rsidR="004515B6" w:rsidRPr="00B941E5">
        <w:rPr>
          <w:rFonts w:ascii="Cambria" w:hAnsi="Cambria"/>
          <w:szCs w:val="24"/>
        </w:rPr>
        <w:t xml:space="preserve">ów </w:t>
      </w:r>
      <w:r w:rsidR="004B333E" w:rsidRPr="00B941E5">
        <w:rPr>
          <w:rFonts w:ascii="Cambria" w:hAnsi="Cambria"/>
          <w:szCs w:val="24"/>
        </w:rPr>
        <w:t xml:space="preserve">zawarty </w:t>
      </w:r>
      <w:r w:rsidR="004515B6" w:rsidRPr="00B941E5">
        <w:rPr>
          <w:rFonts w:ascii="Cambria" w:hAnsi="Cambria"/>
          <w:szCs w:val="24"/>
        </w:rPr>
        <w:t xml:space="preserve">są </w:t>
      </w:r>
      <w:r w:rsidR="004B333E" w:rsidRPr="00B941E5">
        <w:rPr>
          <w:rFonts w:ascii="Cambria" w:hAnsi="Cambria"/>
          <w:szCs w:val="24"/>
        </w:rPr>
        <w:t xml:space="preserve">załączniku nr </w:t>
      </w:r>
      <w:r w:rsidR="004515B6" w:rsidRPr="00B941E5">
        <w:rPr>
          <w:rFonts w:ascii="Cambria" w:hAnsi="Cambria"/>
          <w:szCs w:val="24"/>
        </w:rPr>
        <w:t>2</w:t>
      </w:r>
      <w:r w:rsidR="004B333E" w:rsidRPr="00B941E5">
        <w:rPr>
          <w:rFonts w:ascii="Cambria" w:hAnsi="Cambria"/>
          <w:szCs w:val="24"/>
        </w:rPr>
        <w:t xml:space="preserve"> do SIWZ</w:t>
      </w:r>
    </w:p>
    <w:p w:rsidR="00640FAD" w:rsidRPr="00B941E5" w:rsidRDefault="00640FAD" w:rsidP="00640FAD">
      <w:pPr>
        <w:pStyle w:val="Standard"/>
        <w:jc w:val="both"/>
        <w:rPr>
          <w:rFonts w:ascii="Cambria" w:hAnsi="Cambria"/>
          <w:sz w:val="24"/>
          <w:szCs w:val="24"/>
        </w:rPr>
      </w:pPr>
      <w:r w:rsidRPr="00B941E5">
        <w:rPr>
          <w:rFonts w:ascii="Cambria" w:hAnsi="Cambria"/>
          <w:sz w:val="24"/>
          <w:szCs w:val="24"/>
        </w:rPr>
        <w:t xml:space="preserve">2. </w:t>
      </w:r>
      <w:r w:rsidRPr="00B941E5">
        <w:rPr>
          <w:rFonts w:ascii="Cambria" w:hAnsi="Cambria" w:cs="Tahoma"/>
          <w:bCs/>
          <w:sz w:val="24"/>
          <w:szCs w:val="24"/>
        </w:rPr>
        <w:t xml:space="preserve">Zamawiający </w:t>
      </w:r>
      <w:r w:rsidRPr="00B941E5">
        <w:rPr>
          <w:rFonts w:ascii="Cambria" w:hAnsi="Cambria"/>
          <w:sz w:val="24"/>
          <w:szCs w:val="24"/>
        </w:rPr>
        <w:t>przewiduje możliwość dokonania zmiany postanowień zawartej umowy w stosunku do treści oferty, na podstawie której dokona wyboru Wykonawcy w przypadku:</w:t>
      </w:r>
    </w:p>
    <w:p w:rsidR="00640FAD" w:rsidRPr="00B941E5" w:rsidRDefault="00640FAD" w:rsidP="00640FAD">
      <w:pPr>
        <w:pStyle w:val="ListParagraph1"/>
        <w:ind w:left="0"/>
        <w:jc w:val="both"/>
        <w:rPr>
          <w:rFonts w:ascii="Cambria" w:hAnsi="Cambria"/>
          <w:szCs w:val="24"/>
        </w:rPr>
      </w:pPr>
      <w:r w:rsidRPr="00B941E5">
        <w:rPr>
          <w:rFonts w:ascii="Cambria" w:hAnsi="Cambria"/>
          <w:szCs w:val="24"/>
        </w:rPr>
        <w:t>a) wystąpienie siły wyższej;</w:t>
      </w:r>
    </w:p>
    <w:p w:rsidR="00640FAD" w:rsidRPr="00B941E5" w:rsidRDefault="00640FAD" w:rsidP="00640FAD">
      <w:pPr>
        <w:pStyle w:val="ListParagraph1"/>
        <w:ind w:left="0"/>
        <w:jc w:val="both"/>
        <w:rPr>
          <w:rFonts w:ascii="Cambria" w:hAnsi="Cambria"/>
          <w:szCs w:val="24"/>
        </w:rPr>
      </w:pPr>
      <w:r w:rsidRPr="00B941E5">
        <w:rPr>
          <w:rFonts w:ascii="Cambria" w:hAnsi="Cambria"/>
          <w:szCs w:val="24"/>
        </w:rPr>
        <w:t>b) zmiany terminów realizacji umowy (w uzasadnionych przypadkach i za zgodą obu Stron);</w:t>
      </w:r>
    </w:p>
    <w:p w:rsidR="00640FAD" w:rsidRPr="00B941E5" w:rsidRDefault="00640FAD" w:rsidP="00640FAD">
      <w:pPr>
        <w:pStyle w:val="ListParagraph1"/>
        <w:ind w:left="0"/>
        <w:jc w:val="both"/>
        <w:rPr>
          <w:rFonts w:ascii="Cambria" w:hAnsi="Cambria"/>
          <w:szCs w:val="24"/>
        </w:rPr>
      </w:pPr>
      <w:r w:rsidRPr="00B941E5">
        <w:rPr>
          <w:rFonts w:ascii="Cambria" w:hAnsi="Cambria"/>
          <w:szCs w:val="24"/>
        </w:rPr>
        <w:t>c) zmniejszenia wartości zamówienia (objętości publikacji), ale nie więcej niż 20% (w uzasadnionych prz</w:t>
      </w:r>
      <w:r w:rsidR="00A045C0">
        <w:rPr>
          <w:rFonts w:ascii="Cambria" w:hAnsi="Cambria"/>
          <w:szCs w:val="24"/>
        </w:rPr>
        <w:t>ypadkach i za zgodą obu Stron);</w:t>
      </w:r>
    </w:p>
    <w:p w:rsidR="00640FAD" w:rsidRPr="00B941E5" w:rsidRDefault="00A045C0" w:rsidP="00640FAD">
      <w:pPr>
        <w:pStyle w:val="ListParagraph1"/>
        <w:ind w:left="0"/>
        <w:jc w:val="both"/>
        <w:rPr>
          <w:rFonts w:ascii="Cambria" w:hAnsi="Cambria"/>
          <w:szCs w:val="24"/>
        </w:rPr>
      </w:pPr>
      <w:r>
        <w:rPr>
          <w:rFonts w:ascii="Cambria" w:hAnsi="Cambria"/>
          <w:szCs w:val="24"/>
        </w:rPr>
        <w:t>d</w:t>
      </w:r>
      <w:r w:rsidR="00640FAD" w:rsidRPr="00B941E5">
        <w:rPr>
          <w:rFonts w:ascii="Cambria" w:hAnsi="Cambria"/>
          <w:szCs w:val="24"/>
        </w:rPr>
        <w:t>) zmiany powszechnie obowiązujących przepisów prawa w zakresie mającym wpływ na realizację umowy (za zgodą obu Stron).</w:t>
      </w:r>
    </w:p>
    <w:p w:rsidR="0085432E" w:rsidRPr="00B941E5" w:rsidRDefault="00640FAD" w:rsidP="00640FAD">
      <w:pPr>
        <w:pStyle w:val="ListParagraph1"/>
        <w:ind w:left="0"/>
        <w:jc w:val="both"/>
        <w:rPr>
          <w:rFonts w:ascii="Arial" w:hAnsi="Arial" w:cs="Arial"/>
          <w:sz w:val="20"/>
          <w:lang w:eastAsia="pl-PL"/>
        </w:rPr>
      </w:pPr>
      <w:r w:rsidRPr="00B941E5">
        <w:rPr>
          <w:rFonts w:ascii="Cambria" w:hAnsi="Cambria"/>
          <w:szCs w:val="24"/>
        </w:rPr>
        <w:t>3. Zmiany umowy, o których mowa ust. 2 nie mogą powodować zwiększenia wartości zamówienia.</w:t>
      </w:r>
    </w:p>
    <w:p w:rsidR="00DF11E4" w:rsidRPr="00B941E5" w:rsidRDefault="00DF11E4" w:rsidP="00627DCC">
      <w:pPr>
        <w:pStyle w:val="ListParagraph1"/>
        <w:ind w:left="709"/>
        <w:jc w:val="both"/>
        <w:rPr>
          <w:rFonts w:ascii="Cambria" w:hAnsi="Cambria"/>
          <w:szCs w:val="24"/>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lastRenderedPageBreak/>
        <w:t>Rozdział 18: Pouczenie o środkach ochrony prawnej</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W postępowaniu o wartości mniejszej niż kwoty określone w przepisach wydany</w:t>
      </w:r>
      <w:r w:rsidR="00A27D2D" w:rsidRPr="00B941E5">
        <w:rPr>
          <w:rFonts w:ascii="Cambria" w:hAnsi="Cambria"/>
          <w:lang w:eastAsia="pl-PL"/>
        </w:rPr>
        <w:t>ch na podstawie art. 11 ust. 8</w:t>
      </w:r>
      <w:r w:rsidR="003C3594" w:rsidRPr="00B941E5">
        <w:rPr>
          <w:rFonts w:ascii="Cambria" w:hAnsi="Cambria"/>
          <w:lang w:eastAsia="pl-PL"/>
        </w:rPr>
        <w:t xml:space="preserve"> </w:t>
      </w:r>
      <w:r w:rsidR="004515B6" w:rsidRPr="00B941E5">
        <w:rPr>
          <w:rFonts w:ascii="Cambria" w:hAnsi="Cambria"/>
        </w:rPr>
        <w:t xml:space="preserve">ustawy </w:t>
      </w:r>
      <w:proofErr w:type="spellStart"/>
      <w:r w:rsidR="004515B6" w:rsidRPr="00B941E5">
        <w:rPr>
          <w:rFonts w:ascii="Cambria" w:hAnsi="Cambria"/>
        </w:rPr>
        <w:t>Pzp</w:t>
      </w:r>
      <w:proofErr w:type="spellEnd"/>
      <w:r w:rsidR="004515B6" w:rsidRPr="00B941E5">
        <w:rPr>
          <w:rFonts w:ascii="Cambria" w:hAnsi="Cambria"/>
          <w:lang w:eastAsia="pl-PL"/>
        </w:rPr>
        <w:t xml:space="preserve"> </w:t>
      </w:r>
      <w:r w:rsidRPr="00B941E5">
        <w:rPr>
          <w:rFonts w:ascii="Cambria" w:hAnsi="Cambria"/>
          <w:lang w:eastAsia="pl-PL"/>
        </w:rPr>
        <w:t xml:space="preserve">odwołanie przysługuje wyłącznie wobec czynności dotyczących: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wyboru trybu negocjacji bez ogłoszenia, zamówienia z wolnej ręki lub zapytania o cenę;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opisu sposobu oceny spełniania warunków udziału w postępowaniu;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wykluczenia odwołującego się wykonawcy z postępowania o udzielenie zamówienia;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odrzucenia oferty odwołującego się wykonawcy.</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B941E5">
        <w:rPr>
          <w:rFonts w:ascii="Cambria" w:hAnsi="Cambria"/>
          <w:lang w:eastAsia="pl-PL"/>
        </w:rPr>
        <w:t>ie, na po</w:t>
      </w:r>
      <w:r w:rsidR="004515B6" w:rsidRPr="00B941E5">
        <w:rPr>
          <w:rFonts w:ascii="Cambria" w:hAnsi="Cambria"/>
          <w:lang w:eastAsia="pl-PL"/>
        </w:rPr>
        <w:t xml:space="preserve">dstawie art. 180 ust. 2 ustawy </w:t>
      </w:r>
      <w:proofErr w:type="spellStart"/>
      <w:r w:rsidR="004515B6" w:rsidRPr="00B941E5">
        <w:rPr>
          <w:rFonts w:ascii="Cambria" w:hAnsi="Cambria"/>
          <w:lang w:eastAsia="pl-PL"/>
        </w:rPr>
        <w:t>P</w:t>
      </w:r>
      <w:r w:rsidR="00A27D2D" w:rsidRPr="00B941E5">
        <w:rPr>
          <w:rFonts w:ascii="Cambria" w:hAnsi="Cambria"/>
          <w:lang w:eastAsia="pl-PL"/>
        </w:rPr>
        <w:t>zp</w:t>
      </w:r>
      <w:proofErr w:type="spellEnd"/>
      <w:r w:rsidR="00A27D2D" w:rsidRPr="00B941E5">
        <w:rPr>
          <w:rFonts w:ascii="Cambria" w:hAnsi="Cambria"/>
          <w:lang w:eastAsia="pl-PL"/>
        </w:rPr>
        <w:t>.</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Odwołanie powinno wskazywać czynność lub zaniechanie czynności zamawiającego, której zarzuca się niezgodność z przepisami ustawy, zawierać zwięzłe przedstawienie zarzutów, określać </w:t>
      </w:r>
      <w:r w:rsidR="007507C3" w:rsidRPr="00B941E5">
        <w:rPr>
          <w:rFonts w:ascii="Cambria" w:hAnsi="Cambria"/>
          <w:lang w:eastAsia="pl-PL"/>
        </w:rPr>
        <w:t>żą</w:t>
      </w:r>
      <w:r w:rsidRPr="00B941E5">
        <w:rPr>
          <w:rFonts w:ascii="Cambria" w:hAnsi="Cambria"/>
          <w:lang w:eastAsia="pl-PL"/>
        </w:rPr>
        <w:t>danie oraz wskazywać okoliczności faktyczne i prawne uzasadniające wniesienie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Zamawiający informuje, iż szczegółowe uregulowanie środków ochrony prawnej zawarte jest w dziale VI ustawy, tj. art. 179 – 198g ustawy </w:t>
      </w:r>
      <w:proofErr w:type="spellStart"/>
      <w:r w:rsidRPr="00B941E5">
        <w:rPr>
          <w:rFonts w:ascii="Cambria" w:hAnsi="Cambria"/>
          <w:lang w:eastAsia="pl-PL"/>
        </w:rPr>
        <w:t>P</w:t>
      </w:r>
      <w:r w:rsidR="004515B6" w:rsidRPr="00B941E5">
        <w:rPr>
          <w:rFonts w:ascii="Cambria" w:hAnsi="Cambria"/>
          <w:lang w:eastAsia="pl-PL"/>
        </w:rPr>
        <w:t>zp</w:t>
      </w:r>
      <w:proofErr w:type="spellEnd"/>
      <w:r w:rsidRPr="00B941E5">
        <w:rPr>
          <w:rFonts w:ascii="Cambria" w:hAnsi="Cambria"/>
          <w:lang w:eastAsia="pl-PL"/>
        </w:rPr>
        <w:t xml:space="preserve">. </w:t>
      </w:r>
    </w:p>
    <w:p w:rsidR="004515B6" w:rsidRPr="00B941E5" w:rsidRDefault="004515B6" w:rsidP="004515B6">
      <w:pPr>
        <w:pStyle w:val="zmart2"/>
        <w:numPr>
          <w:ilvl w:val="0"/>
          <w:numId w:val="43"/>
        </w:numPr>
        <w:tabs>
          <w:tab w:val="right" w:pos="284"/>
          <w:tab w:val="left" w:pos="408"/>
          <w:tab w:val="left" w:pos="720"/>
        </w:tabs>
        <w:rPr>
          <w:rFonts w:ascii="Cambria" w:hAnsi="Cambria"/>
          <w:szCs w:val="24"/>
        </w:rPr>
      </w:pPr>
      <w:r w:rsidRPr="00B941E5">
        <w:rPr>
          <w:rFonts w:ascii="Cambria" w:hAnsi="Cambria"/>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B941E5">
        <w:rPr>
          <w:rFonts w:ascii="Cambria" w:hAnsi="Cambria"/>
          <w:szCs w:val="24"/>
        </w:rPr>
        <w:t>Pzp</w:t>
      </w:r>
      <w:proofErr w:type="spellEnd"/>
      <w:r w:rsidRPr="00B941E5">
        <w:rPr>
          <w:rFonts w:ascii="Cambria" w:hAnsi="Cambria"/>
          <w:szCs w:val="24"/>
        </w:rPr>
        <w:t>.</w:t>
      </w:r>
    </w:p>
    <w:p w:rsidR="004515B6" w:rsidRPr="00B941E5" w:rsidRDefault="004515B6" w:rsidP="004515B6">
      <w:pPr>
        <w:suppressAutoHyphens w:val="0"/>
        <w:ind w:left="426"/>
        <w:jc w:val="both"/>
        <w:rPr>
          <w:rFonts w:ascii="Cambria" w:hAnsi="Cambria"/>
          <w:lang w:eastAsia="pl-PL"/>
        </w:rPr>
      </w:pPr>
    </w:p>
    <w:p w:rsidR="00640FAD" w:rsidRPr="00B941E5" w:rsidRDefault="00640FAD" w:rsidP="004515B6">
      <w:pPr>
        <w:suppressAutoHyphens w:val="0"/>
        <w:ind w:left="426"/>
        <w:jc w:val="both"/>
        <w:rPr>
          <w:rFonts w:ascii="Cambria" w:hAnsi="Cambria"/>
          <w:lang w:eastAsia="pl-PL"/>
        </w:rPr>
      </w:pPr>
    </w:p>
    <w:p w:rsidR="00DF11E4" w:rsidRPr="00B941E5" w:rsidRDefault="00DF11E4" w:rsidP="00187F27">
      <w:pPr>
        <w:pStyle w:val="Tekstpodstawowy"/>
        <w:spacing w:after="0"/>
        <w:ind w:left="735" w:hanging="735"/>
        <w:jc w:val="both"/>
        <w:rPr>
          <w:rFonts w:ascii="Cambria" w:hAnsi="Cambria"/>
          <w:b/>
          <w:u w:val="single"/>
        </w:rPr>
      </w:pPr>
      <w:r w:rsidRPr="00B941E5">
        <w:rPr>
          <w:rFonts w:ascii="Cambria" w:hAnsi="Cambria"/>
          <w:b/>
          <w:u w:val="single"/>
        </w:rPr>
        <w:lastRenderedPageBreak/>
        <w:t xml:space="preserve">Rozdział </w:t>
      </w:r>
      <w:r w:rsidR="00031371" w:rsidRPr="00B941E5">
        <w:rPr>
          <w:rFonts w:ascii="Cambria" w:hAnsi="Cambria"/>
          <w:b/>
          <w:u w:val="single"/>
        </w:rPr>
        <w:t>19</w:t>
      </w:r>
      <w:r w:rsidRPr="00B941E5">
        <w:rPr>
          <w:rFonts w:ascii="Cambria" w:hAnsi="Cambria"/>
          <w:b/>
          <w:u w:val="single"/>
        </w:rPr>
        <w:t>: Załączniki</w:t>
      </w:r>
    </w:p>
    <w:p w:rsidR="00DF11E4" w:rsidRPr="00B941E5" w:rsidRDefault="00DF11E4" w:rsidP="00187F27">
      <w:pPr>
        <w:pStyle w:val="Tekstpodstawowy"/>
        <w:spacing w:after="0"/>
        <w:ind w:left="735" w:hanging="735"/>
        <w:jc w:val="both"/>
        <w:rPr>
          <w:rFonts w:ascii="Cambria" w:hAnsi="Cambria"/>
          <w:b/>
          <w:u w:val="single"/>
        </w:rPr>
      </w:pP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 xml:space="preserve">Formularz oferty </w:t>
      </w:r>
    </w:p>
    <w:p w:rsidR="00DF11E4" w:rsidRPr="00B941E5" w:rsidRDefault="004B333E" w:rsidP="006C23A5">
      <w:pPr>
        <w:pStyle w:val="Tekstpodstawowy"/>
        <w:numPr>
          <w:ilvl w:val="0"/>
          <w:numId w:val="26"/>
        </w:numPr>
        <w:tabs>
          <w:tab w:val="left" w:pos="284"/>
        </w:tabs>
        <w:spacing w:after="0"/>
        <w:ind w:left="426"/>
        <w:jc w:val="both"/>
        <w:rPr>
          <w:rFonts w:ascii="Cambria" w:hAnsi="Cambria"/>
        </w:rPr>
      </w:pPr>
      <w:proofErr w:type="spellStart"/>
      <w:r w:rsidRPr="00B941E5">
        <w:rPr>
          <w:rFonts w:ascii="Cambria" w:hAnsi="Cambria"/>
        </w:rPr>
        <w:t>Wz</w:t>
      </w:r>
      <w:r w:rsidR="004515B6" w:rsidRPr="00B941E5">
        <w:rPr>
          <w:rFonts w:ascii="Cambria" w:hAnsi="Cambria"/>
          <w:lang w:val="pl-PL"/>
        </w:rPr>
        <w:t>o</w:t>
      </w:r>
      <w:r w:rsidRPr="00B941E5">
        <w:rPr>
          <w:rFonts w:ascii="Cambria" w:hAnsi="Cambria"/>
        </w:rPr>
        <w:t>r</w:t>
      </w:r>
      <w:r w:rsidR="004515B6" w:rsidRPr="00B941E5">
        <w:rPr>
          <w:rFonts w:ascii="Cambria" w:hAnsi="Cambria"/>
          <w:lang w:val="pl-PL"/>
        </w:rPr>
        <w:t>y</w:t>
      </w:r>
      <w:proofErr w:type="spellEnd"/>
      <w:r w:rsidRPr="00B941E5">
        <w:rPr>
          <w:rFonts w:ascii="Cambria" w:hAnsi="Cambria"/>
        </w:rPr>
        <w:t xml:space="preserve"> </w:t>
      </w:r>
      <w:proofErr w:type="spellStart"/>
      <w:r w:rsidRPr="00B941E5">
        <w:rPr>
          <w:rFonts w:ascii="Cambria" w:hAnsi="Cambria"/>
        </w:rPr>
        <w:t>um</w:t>
      </w:r>
      <w:r w:rsidR="004515B6" w:rsidRPr="00B941E5">
        <w:rPr>
          <w:rFonts w:ascii="Cambria" w:hAnsi="Cambria"/>
          <w:lang w:val="pl-PL"/>
        </w:rPr>
        <w:t>ó</w:t>
      </w:r>
      <w:proofErr w:type="spellEnd"/>
      <w:r w:rsidRPr="00B941E5">
        <w:rPr>
          <w:rFonts w:ascii="Cambria" w:hAnsi="Cambria"/>
        </w:rPr>
        <w:t>w</w:t>
      </w: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Wzór oświadczenia o spełnianiu warunków udziału w postępowaniu</w:t>
      </w:r>
    </w:p>
    <w:p w:rsidR="00F66F0F" w:rsidRPr="00B941E5" w:rsidRDefault="00954F72"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lang w:val="pl-PL"/>
        </w:rPr>
        <w:t xml:space="preserve">Wykaz </w:t>
      </w:r>
      <w:r w:rsidR="006A7284" w:rsidRPr="00B941E5">
        <w:rPr>
          <w:rFonts w:ascii="Cambria" w:hAnsi="Cambria"/>
          <w:lang w:val="pl-PL"/>
        </w:rPr>
        <w:t xml:space="preserve">wykonanych </w:t>
      </w:r>
      <w:r w:rsidRPr="00B941E5">
        <w:rPr>
          <w:rFonts w:ascii="Cambria" w:hAnsi="Cambria"/>
          <w:lang w:val="pl-PL"/>
        </w:rPr>
        <w:t>usług</w:t>
      </w:r>
    </w:p>
    <w:p w:rsidR="00DF11E4" w:rsidRPr="00B941E5" w:rsidRDefault="00DF11E4" w:rsidP="004515B6">
      <w:pPr>
        <w:pStyle w:val="Tekstpodstawowy"/>
        <w:tabs>
          <w:tab w:val="left" w:pos="284"/>
        </w:tabs>
        <w:spacing w:after="0"/>
        <w:ind w:left="426"/>
        <w:jc w:val="both"/>
        <w:rPr>
          <w:rFonts w:ascii="Cambria" w:hAnsi="Cambria"/>
        </w:rPr>
      </w:pPr>
      <w:r w:rsidRPr="00B941E5">
        <w:rPr>
          <w:rFonts w:ascii="Cambria" w:hAnsi="Cambria"/>
        </w:rPr>
        <w:br w:type="page"/>
      </w:r>
    </w:p>
    <w:p w:rsidR="00DF11E4" w:rsidRPr="00B941E5" w:rsidRDefault="00DF11E4" w:rsidP="00F66F0F">
      <w:pPr>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1</w:t>
      </w:r>
      <w:r w:rsidRPr="00B941E5">
        <w:rPr>
          <w:rFonts w:ascii="Cambria" w:hAnsi="Cambria"/>
          <w:b/>
        </w:rPr>
        <w:t xml:space="preserve"> do SIWZ</w:t>
      </w:r>
    </w:p>
    <w:p w:rsidR="00282379" w:rsidRPr="00B941E5" w:rsidRDefault="00282379" w:rsidP="00282379">
      <w:pPr>
        <w:jc w:val="center"/>
        <w:rPr>
          <w:rFonts w:ascii="Cambria" w:hAnsi="Cambria"/>
          <w:b/>
        </w:rPr>
      </w:pPr>
      <w:r w:rsidRPr="00B941E5">
        <w:rPr>
          <w:rFonts w:ascii="Cambria" w:hAnsi="Cambria"/>
          <w:b/>
        </w:rPr>
        <w:t xml:space="preserve">FORMULARZ OFERTY </w:t>
      </w:r>
    </w:p>
    <w:p w:rsidR="00DF11E4" w:rsidRPr="00B941E5" w:rsidRDefault="00DF11E4">
      <w:pPr>
        <w:jc w:val="both"/>
        <w:rPr>
          <w:rFonts w:ascii="Cambria" w:hAnsi="Cambria"/>
          <w:b/>
        </w:rPr>
      </w:pPr>
    </w:p>
    <w:p w:rsidR="00282379" w:rsidRPr="00B941E5" w:rsidRDefault="00282379">
      <w:pPr>
        <w:jc w:val="both"/>
        <w:rPr>
          <w:rFonts w:ascii="Cambria" w:hAnsi="Cambria"/>
          <w:b/>
        </w:rPr>
      </w:pPr>
    </w:p>
    <w:p w:rsidR="00282379" w:rsidRPr="00B941E5" w:rsidRDefault="00282379" w:rsidP="00282379">
      <w:pPr>
        <w:tabs>
          <w:tab w:val="left" w:pos="6000"/>
        </w:tabs>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nazwa Wykonawcy)</w:t>
      </w:r>
    </w:p>
    <w:p w:rsidR="00282379" w:rsidRPr="00B941E5" w:rsidRDefault="00282379" w:rsidP="00282379">
      <w:pPr>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adres Wykonawcy)</w:t>
      </w:r>
    </w:p>
    <w:p w:rsidR="00282379" w:rsidRPr="00B941E5" w:rsidRDefault="00282379" w:rsidP="00282379">
      <w:pPr>
        <w:spacing w:line="276" w:lineRule="auto"/>
        <w:jc w:val="both"/>
        <w:rPr>
          <w:rFonts w:ascii="Cambria" w:hAnsi="Cambria"/>
        </w:rPr>
      </w:pPr>
      <w:r w:rsidRPr="00B941E5">
        <w:rPr>
          <w:rFonts w:ascii="Cambria" w:hAnsi="Cambria"/>
        </w:rPr>
        <w:t>Tel. ……………………………………, fax ……………………………… e-mail ……………………………..………..</w:t>
      </w:r>
    </w:p>
    <w:p w:rsidR="00DF11E4" w:rsidRPr="00B941E5" w:rsidRDefault="00DF11E4">
      <w:pPr>
        <w:jc w:val="both"/>
        <w:rPr>
          <w:rFonts w:ascii="Cambria" w:hAnsi="Cambria"/>
          <w:i/>
        </w:rPr>
      </w:pPr>
    </w:p>
    <w:p w:rsidR="00DF11E4" w:rsidRPr="00B941E5" w:rsidRDefault="00DF11E4">
      <w:pPr>
        <w:jc w:val="both"/>
        <w:rPr>
          <w:rFonts w:ascii="Cambria" w:hAnsi="Cambria"/>
          <w:b/>
        </w:rPr>
      </w:pPr>
    </w:p>
    <w:p w:rsidR="00F66F0F" w:rsidRPr="00B941E5" w:rsidRDefault="00DF11E4" w:rsidP="00F66F0F">
      <w:pPr>
        <w:spacing w:after="120"/>
        <w:jc w:val="both"/>
        <w:rPr>
          <w:rFonts w:ascii="Cambria" w:hAnsi="Cambria"/>
          <w:b/>
        </w:rPr>
      </w:pPr>
      <w:r w:rsidRPr="00B941E5">
        <w:rPr>
          <w:rFonts w:ascii="Cambria" w:hAnsi="Cambria"/>
          <w:b/>
        </w:rPr>
        <w:t xml:space="preserve">Składając ofertę w postępowaniu o zamówienie publiczne prowadzonym w trybie przetargu nieograniczonego na </w:t>
      </w:r>
      <w:r w:rsidR="00F66F0F" w:rsidRPr="00B941E5">
        <w:rPr>
          <w:rFonts w:ascii="Cambria" w:hAnsi="Cambria"/>
          <w:b/>
        </w:rPr>
        <w:t xml:space="preserve"> „Usługi wydawnicze i drukarskie dla Krajowej Szkoły Sądownictwa i Prokuratury, ul. Przy Rondzie 5, 31-547 Kraków”</w:t>
      </w:r>
    </w:p>
    <w:p w:rsidR="00DF11E4" w:rsidRPr="00B941E5" w:rsidRDefault="00DF11E4" w:rsidP="00F66F0F">
      <w:pPr>
        <w:jc w:val="both"/>
        <w:textAlignment w:val="top"/>
        <w:rPr>
          <w:rFonts w:ascii="Cambria" w:hAnsi="Cambria"/>
        </w:rPr>
      </w:pPr>
      <w:r w:rsidRPr="00B941E5">
        <w:rPr>
          <w:rFonts w:ascii="Cambria" w:hAnsi="Cambria"/>
        </w:rPr>
        <w:t>my niżej podpisani:</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sz w:val="24"/>
          <w:szCs w:val="24"/>
        </w:rPr>
      </w:pPr>
      <w:r w:rsidRPr="00B941E5">
        <w:rPr>
          <w:rFonts w:ascii="Cambria" w:hAnsi="Cambria"/>
          <w:sz w:val="24"/>
          <w:szCs w:val="24"/>
        </w:rPr>
        <w:t>działając w imieniu i na rzecz:</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 xml:space="preserve"> </w:t>
      </w: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i/>
          <w:sz w:val="24"/>
          <w:szCs w:val="24"/>
        </w:rPr>
      </w:pPr>
      <w:r w:rsidRPr="00B941E5">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SKŁADAMY OFERTĘ</w:t>
      </w:r>
      <w:r w:rsidRPr="00B941E5">
        <w:rPr>
          <w:rFonts w:ascii="Cambria" w:hAnsi="Cambria"/>
          <w:sz w:val="24"/>
          <w:szCs w:val="24"/>
        </w:rPr>
        <w:t xml:space="preserve"> na wykonanie</w:t>
      </w:r>
    </w:p>
    <w:p w:rsidR="00DF11E4" w:rsidRPr="00B941E5" w:rsidRDefault="00DF11E4" w:rsidP="00AB2363">
      <w:pPr>
        <w:pStyle w:val="Zwykytekst1"/>
        <w:autoSpaceDE w:val="0"/>
        <w:spacing w:before="120"/>
        <w:jc w:val="both"/>
        <w:rPr>
          <w:rFonts w:ascii="Cambria" w:hAnsi="Cambria"/>
          <w:sz w:val="24"/>
          <w:szCs w:val="24"/>
        </w:rPr>
      </w:pPr>
      <w:r w:rsidRPr="00B941E5">
        <w:rPr>
          <w:rFonts w:ascii="Cambria" w:hAnsi="Cambria"/>
          <w:sz w:val="24"/>
          <w:szCs w:val="24"/>
        </w:rPr>
        <w:t>Całoś</w:t>
      </w:r>
      <w:r w:rsidR="005F6E89" w:rsidRPr="00B941E5">
        <w:rPr>
          <w:rFonts w:ascii="Cambria" w:hAnsi="Cambria"/>
          <w:sz w:val="24"/>
          <w:szCs w:val="24"/>
        </w:rPr>
        <w:t>ci</w:t>
      </w:r>
      <w:r w:rsidR="00696052" w:rsidRPr="00B941E5">
        <w:rPr>
          <w:rFonts w:ascii="Cambria" w:hAnsi="Cambria"/>
          <w:sz w:val="24"/>
          <w:szCs w:val="24"/>
        </w:rPr>
        <w:t>/części</w:t>
      </w:r>
      <w:r w:rsidRPr="00B941E5">
        <w:rPr>
          <w:rFonts w:ascii="Cambria" w:hAnsi="Cambria"/>
          <w:sz w:val="24"/>
          <w:szCs w:val="24"/>
        </w:rPr>
        <w:t xml:space="preserve"> przedmiotu zamówienia zgodnie ze Specyfikacją Istotnych Warunków Zamówienia i oświadczamy, że wykonamy go na warunkach w niej określonych.</w:t>
      </w:r>
    </w:p>
    <w:p w:rsidR="00DF11E4" w:rsidRPr="00B941E5"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Cambria" w:hAnsi="Cambria"/>
          <w:sz w:val="24"/>
          <w:szCs w:val="24"/>
        </w:rPr>
      </w:pPr>
      <w:r w:rsidRPr="00B941E5">
        <w:rPr>
          <w:rFonts w:ascii="Cambria" w:hAnsi="Cambria"/>
          <w:b/>
          <w:sz w:val="24"/>
          <w:szCs w:val="24"/>
        </w:rPr>
        <w:t>OŚWIADCZAMY</w:t>
      </w:r>
      <w:r w:rsidRPr="00B941E5">
        <w:rPr>
          <w:rFonts w:ascii="Cambria" w:hAnsi="Cambria"/>
          <w:sz w:val="24"/>
          <w:szCs w:val="24"/>
        </w:rPr>
        <w:t>, że naszym pełnomocnikiem dla potrzeb niniejszego zamówienia jest: ___________________________________________________________________________________</w:t>
      </w:r>
    </w:p>
    <w:p w:rsidR="00DF11E4" w:rsidRPr="00B941E5" w:rsidRDefault="00DF11E4" w:rsidP="00B973CD">
      <w:pPr>
        <w:pStyle w:val="Zwykytekst1"/>
        <w:tabs>
          <w:tab w:val="num" w:pos="426"/>
          <w:tab w:val="left" w:pos="1418"/>
          <w:tab w:val="left" w:leader="dot" w:pos="9781"/>
        </w:tabs>
        <w:spacing w:before="120" w:line="288" w:lineRule="auto"/>
        <w:ind w:left="709" w:hanging="709"/>
        <w:jc w:val="both"/>
        <w:rPr>
          <w:rFonts w:ascii="Cambria" w:hAnsi="Cambria"/>
          <w:sz w:val="24"/>
          <w:szCs w:val="24"/>
        </w:rPr>
      </w:pPr>
      <w:r w:rsidRPr="00B941E5">
        <w:rPr>
          <w:rFonts w:ascii="Cambria" w:hAnsi="Cambria"/>
          <w:sz w:val="24"/>
          <w:szCs w:val="24"/>
        </w:rPr>
        <w:tab/>
        <w:t>___________________________________________________________________________________</w:t>
      </w:r>
    </w:p>
    <w:p w:rsidR="00DF11E4" w:rsidRPr="00B941E5" w:rsidRDefault="00DF11E4" w:rsidP="006432E6">
      <w:pPr>
        <w:pStyle w:val="Zwykytekst1"/>
        <w:tabs>
          <w:tab w:val="left" w:pos="1418"/>
          <w:tab w:val="left" w:leader="dot" w:pos="10069"/>
        </w:tabs>
        <w:spacing w:line="288" w:lineRule="auto"/>
        <w:ind w:left="709" w:hanging="283"/>
        <w:jc w:val="both"/>
        <w:rPr>
          <w:rFonts w:ascii="Cambria" w:hAnsi="Cambria"/>
          <w:i/>
          <w:sz w:val="24"/>
          <w:szCs w:val="24"/>
        </w:rPr>
      </w:pPr>
      <w:r w:rsidRPr="00B941E5">
        <w:rPr>
          <w:rFonts w:ascii="Cambria" w:hAnsi="Cambria"/>
          <w:i/>
          <w:sz w:val="24"/>
          <w:szCs w:val="24"/>
        </w:rPr>
        <w:t>(wypełniają jedynie przedsiębiorcy składający wspólną ofertę)</w:t>
      </w:r>
    </w:p>
    <w:p w:rsidR="00234633" w:rsidRPr="00B941E5" w:rsidRDefault="00234633" w:rsidP="006432E6">
      <w:pPr>
        <w:pStyle w:val="Zwykytekst1"/>
        <w:tabs>
          <w:tab w:val="left" w:pos="1418"/>
          <w:tab w:val="left" w:leader="dot" w:pos="10069"/>
        </w:tabs>
        <w:spacing w:line="288" w:lineRule="auto"/>
        <w:ind w:left="709" w:hanging="283"/>
        <w:jc w:val="both"/>
        <w:rPr>
          <w:rFonts w:ascii="Cambria" w:hAnsi="Cambria"/>
          <w:i/>
          <w:sz w:val="24"/>
          <w:szCs w:val="24"/>
        </w:rPr>
      </w:pPr>
    </w:p>
    <w:p w:rsidR="0051179C" w:rsidRPr="00B941E5" w:rsidRDefault="00234633" w:rsidP="00954F72">
      <w:pPr>
        <w:pStyle w:val="Akapitzlist"/>
        <w:numPr>
          <w:ilvl w:val="0"/>
          <w:numId w:val="5"/>
        </w:numPr>
        <w:tabs>
          <w:tab w:val="clear" w:pos="720"/>
          <w:tab w:val="num" w:pos="426"/>
          <w:tab w:val="left" w:pos="4020"/>
          <w:tab w:val="left" w:leader="dot" w:pos="8505"/>
        </w:tabs>
        <w:ind w:left="425" w:hanging="357"/>
        <w:jc w:val="both"/>
        <w:rPr>
          <w:rFonts w:ascii="Cambria" w:hAnsi="Cambria" w:cs="Arial"/>
          <w:bCs/>
        </w:rPr>
      </w:pPr>
      <w:r w:rsidRPr="00B941E5">
        <w:rPr>
          <w:rFonts w:ascii="Cambria" w:hAnsi="Cambria" w:cs="Arial"/>
          <w:bCs/>
        </w:rPr>
        <w:t>Oświadczam, że cena dotyczy przedmiotu opisanego w SIWZ i zwiera wszystkie składniki jakie należy zapłacić za przedmiot zamówienia</w:t>
      </w:r>
      <w:r w:rsidR="00F66F0F" w:rsidRPr="00B941E5">
        <w:rPr>
          <w:rFonts w:ascii="Cambria" w:hAnsi="Cambria" w:cs="Arial"/>
          <w:bCs/>
        </w:rPr>
        <w:t>:</w:t>
      </w:r>
    </w:p>
    <w:p w:rsidR="00954F72" w:rsidRPr="00B941E5" w:rsidRDefault="00954F72" w:rsidP="00F66F0F">
      <w:pPr>
        <w:pStyle w:val="Bezodstpw"/>
        <w:ind w:left="426"/>
        <w:jc w:val="both"/>
        <w:rPr>
          <w:rFonts w:ascii="Cambria" w:hAnsi="Cambria" w:cs="Helvetica"/>
          <w:b/>
          <w:bCs/>
        </w:rPr>
      </w:pPr>
    </w:p>
    <w:p w:rsidR="00F66F0F" w:rsidRPr="00B941E5" w:rsidRDefault="00F66F0F" w:rsidP="00F66F0F">
      <w:pPr>
        <w:pStyle w:val="Bezodstpw"/>
        <w:ind w:left="426"/>
        <w:jc w:val="both"/>
        <w:rPr>
          <w:rFonts w:ascii="Cambria" w:hAnsi="Cambria" w:cs="Helvetica"/>
          <w:b/>
          <w:bCs/>
        </w:rPr>
      </w:pPr>
      <w:r w:rsidRPr="00B941E5">
        <w:rPr>
          <w:rFonts w:ascii="Cambria" w:hAnsi="Cambria" w:cs="Helvetica"/>
          <w:b/>
          <w:bCs/>
        </w:rPr>
        <w:t xml:space="preserve">Wykonawca wypełnia poniższe </w:t>
      </w:r>
      <w:proofErr w:type="spellStart"/>
      <w:r w:rsidRPr="00B941E5">
        <w:rPr>
          <w:rFonts w:ascii="Cambria" w:hAnsi="Cambria" w:cs="Helvetica"/>
          <w:b/>
          <w:bCs/>
        </w:rPr>
        <w:t>ppkt</w:t>
      </w:r>
      <w:proofErr w:type="spellEnd"/>
      <w:r w:rsidRPr="00B941E5">
        <w:rPr>
          <w:rFonts w:ascii="Cambria" w:hAnsi="Cambria" w:cs="Helvetica"/>
          <w:b/>
          <w:bCs/>
        </w:rPr>
        <w:t xml:space="preserve"> od 3.1. do 3.2. tylko dla części, na którą składa ofertę.</w:t>
      </w:r>
    </w:p>
    <w:p w:rsidR="00F66F0F" w:rsidRPr="00B941E5" w:rsidRDefault="00F66F0F"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954F72" w:rsidRPr="00B941E5" w:rsidRDefault="00954F72" w:rsidP="00F66F0F">
      <w:pPr>
        <w:pStyle w:val="Bezodstpw"/>
        <w:jc w:val="both"/>
        <w:rPr>
          <w:rFonts w:ascii="Cambria" w:hAnsi="Cambria" w:cs="Helvetica"/>
          <w:b/>
          <w:bCs/>
        </w:rPr>
      </w:pPr>
    </w:p>
    <w:p w:rsidR="00F66F0F" w:rsidRPr="00B941E5" w:rsidRDefault="00F66F0F" w:rsidP="00F66F0F">
      <w:pPr>
        <w:pStyle w:val="Bezodstpw"/>
        <w:numPr>
          <w:ilvl w:val="1"/>
          <w:numId w:val="25"/>
        </w:numPr>
        <w:jc w:val="both"/>
        <w:rPr>
          <w:rFonts w:ascii="Cambria" w:hAnsi="Cambria"/>
        </w:rPr>
      </w:pPr>
      <w:r w:rsidRPr="00B941E5">
        <w:rPr>
          <w:rFonts w:ascii="Cambria" w:hAnsi="Cambria" w:cs="Helvetica"/>
          <w:b/>
          <w:bCs/>
        </w:rPr>
        <w:t>. Część 1</w:t>
      </w:r>
      <w:r w:rsidRPr="00B941E5">
        <w:rPr>
          <w:rFonts w:ascii="Cambria" w:hAnsi="Cambria" w:cs="Helvetica"/>
          <w:b/>
          <w:bCs/>
          <w:i/>
        </w:rPr>
        <w:t xml:space="preserve"> </w:t>
      </w:r>
    </w:p>
    <w:p w:rsidR="0065182D" w:rsidRPr="00B941E5" w:rsidRDefault="0065182D" w:rsidP="0065182D">
      <w:pPr>
        <w:tabs>
          <w:tab w:val="left" w:pos="4020"/>
          <w:tab w:val="left" w:leader="dot" w:pos="8505"/>
        </w:tabs>
        <w:spacing w:line="360" w:lineRule="auto"/>
        <w:jc w:val="both"/>
        <w:rPr>
          <w:rFonts w:ascii="Cambria" w:hAnsi="Cambria" w:cs="Arial"/>
          <w:bCs/>
        </w:rPr>
      </w:pPr>
      <w:r w:rsidRPr="00B941E5">
        <w:rPr>
          <w:rFonts w:ascii="Cambria" w:hAnsi="Cambria" w:cs="Arial"/>
          <w:b/>
          <w:bCs/>
        </w:rPr>
        <w:lastRenderedPageBreak/>
        <w:t>Maksymalna wartość oferty brutto wynosi dla części 1: ………………zł</w:t>
      </w:r>
      <w:r w:rsidRPr="00B941E5">
        <w:rPr>
          <w:rStyle w:val="Odwoanieprzypisudolnego"/>
          <w:rFonts w:ascii="Cambria" w:hAnsi="Cambria" w:cs="Arial"/>
          <w:b/>
          <w:bCs/>
        </w:rPr>
        <w:footnoteReference w:id="1"/>
      </w:r>
      <w:r w:rsidRPr="00B941E5">
        <w:rPr>
          <w:rFonts w:ascii="Cambria" w:hAnsi="Cambria" w:cs="Arial"/>
          <w:b/>
          <w:bCs/>
        </w:rPr>
        <w:t xml:space="preserve">, słownie: …………………………………………. </w:t>
      </w:r>
      <w:r w:rsidR="00F66F0F" w:rsidRPr="00B941E5">
        <w:rPr>
          <w:rFonts w:ascii="Cambria" w:hAnsi="Cambria" w:cs="Arial"/>
          <w:b/>
          <w:bCs/>
        </w:rPr>
        <w:t>z</w:t>
      </w:r>
      <w:r w:rsidRPr="00B941E5">
        <w:rPr>
          <w:rFonts w:ascii="Cambria" w:hAnsi="Cambria" w:cs="Arial"/>
          <w:b/>
          <w:bCs/>
        </w:rPr>
        <w:t>ł</w:t>
      </w:r>
      <w:r w:rsidR="00F66F0F" w:rsidRPr="00B941E5">
        <w:rPr>
          <w:rFonts w:ascii="Cambria" w:hAnsi="Cambria" w:cs="Arial"/>
          <w:b/>
          <w:bCs/>
        </w:rPr>
        <w:t xml:space="preserve">. </w:t>
      </w:r>
      <w:r w:rsidRPr="00B941E5">
        <w:rPr>
          <w:rFonts w:ascii="Cambria" w:hAnsi="Cambria" w:cs="Arial"/>
          <w:bCs/>
        </w:rPr>
        <w:t>Stawka podatku VAT …….%</w:t>
      </w:r>
    </w:p>
    <w:p w:rsidR="00F66F0F" w:rsidRPr="00B941E5" w:rsidRDefault="00F66F0F" w:rsidP="00F66F0F">
      <w:pPr>
        <w:pStyle w:val="Bezodstpw"/>
        <w:ind w:left="360"/>
        <w:jc w:val="both"/>
        <w:rPr>
          <w:rFonts w:ascii="Cambria" w:hAnsi="Cambria"/>
        </w:rPr>
      </w:pPr>
      <w:r w:rsidRPr="00B941E5">
        <w:rPr>
          <w:rFonts w:ascii="Cambria" w:hAnsi="Cambria" w:cs="Helvetica"/>
          <w:b/>
          <w:bCs/>
        </w:rPr>
        <w:t>3.2. Część 2</w:t>
      </w:r>
      <w:r w:rsidRPr="00B941E5">
        <w:rPr>
          <w:rFonts w:ascii="Cambria" w:hAnsi="Cambria" w:cs="Helvetica"/>
          <w:b/>
          <w:bCs/>
          <w:i/>
        </w:rPr>
        <w:t xml:space="preserve"> </w:t>
      </w:r>
    </w:p>
    <w:p w:rsidR="00F66F0F" w:rsidRPr="00B941E5" w:rsidRDefault="00F66F0F" w:rsidP="00F66F0F">
      <w:pPr>
        <w:tabs>
          <w:tab w:val="left" w:pos="4020"/>
          <w:tab w:val="left" w:leader="dot" w:pos="8505"/>
        </w:tabs>
        <w:spacing w:line="360" w:lineRule="auto"/>
        <w:jc w:val="both"/>
        <w:rPr>
          <w:rFonts w:ascii="Cambria" w:hAnsi="Cambria" w:cs="Arial"/>
          <w:bCs/>
        </w:rPr>
      </w:pPr>
      <w:r w:rsidRPr="00B941E5">
        <w:rPr>
          <w:rFonts w:ascii="Cambria" w:hAnsi="Cambria" w:cs="Arial"/>
          <w:b/>
          <w:bCs/>
        </w:rPr>
        <w:t xml:space="preserve">Maksymalna wartość oferty brutto wynosi dla części </w:t>
      </w:r>
      <w:r w:rsidR="006A7284" w:rsidRPr="00B941E5">
        <w:rPr>
          <w:rFonts w:ascii="Cambria" w:hAnsi="Cambria" w:cs="Arial"/>
          <w:b/>
          <w:bCs/>
        </w:rPr>
        <w:t>2</w:t>
      </w:r>
      <w:r w:rsidRPr="00B941E5">
        <w:rPr>
          <w:rFonts w:ascii="Cambria" w:hAnsi="Cambria" w:cs="Arial"/>
          <w:b/>
          <w:bCs/>
        </w:rPr>
        <w:t>: ………………zł</w:t>
      </w:r>
      <w:r w:rsidRPr="00B941E5">
        <w:rPr>
          <w:rStyle w:val="Odwoanieprzypisudolnego"/>
          <w:rFonts w:ascii="Cambria" w:hAnsi="Cambria" w:cs="Arial"/>
          <w:b/>
          <w:bCs/>
        </w:rPr>
        <w:footnoteReference w:id="2"/>
      </w:r>
      <w:r w:rsidRPr="00B941E5">
        <w:rPr>
          <w:rFonts w:ascii="Cambria" w:hAnsi="Cambria" w:cs="Arial"/>
          <w:b/>
          <w:bCs/>
        </w:rPr>
        <w:t xml:space="preserve">, słownie: …………………………………………. zł. </w:t>
      </w:r>
      <w:r w:rsidRPr="00B941E5">
        <w:rPr>
          <w:rFonts w:ascii="Cambria" w:hAnsi="Cambria" w:cs="Arial"/>
          <w:bCs/>
        </w:rPr>
        <w:t>Stawka podatku VAT …….%</w:t>
      </w:r>
    </w:p>
    <w:p w:rsidR="00F66F0F"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ZOBOWĄZUJEMY SIĘ </w:t>
      </w:r>
      <w:r w:rsidRPr="00B941E5">
        <w:rPr>
          <w:rFonts w:ascii="Cambria" w:hAnsi="Cambria"/>
          <w:sz w:val="24"/>
          <w:szCs w:val="24"/>
        </w:rPr>
        <w:t>do wykonania zamówienia</w:t>
      </w:r>
      <w:r w:rsidR="00F66F0F" w:rsidRPr="00B941E5">
        <w:rPr>
          <w:rFonts w:ascii="Cambria" w:hAnsi="Cambria"/>
          <w:sz w:val="24"/>
          <w:szCs w:val="24"/>
        </w:rPr>
        <w:t>:</w:t>
      </w:r>
      <w:r w:rsidRPr="00B941E5">
        <w:rPr>
          <w:rFonts w:ascii="Cambria" w:hAnsi="Cambria"/>
          <w:sz w:val="24"/>
          <w:szCs w:val="24"/>
        </w:rPr>
        <w:t xml:space="preserve"> </w:t>
      </w:r>
    </w:p>
    <w:p w:rsidR="00F66F0F" w:rsidRPr="00B941E5" w:rsidRDefault="00F66F0F" w:rsidP="00F66F0F">
      <w:pPr>
        <w:pStyle w:val="Tekstpodstawowy"/>
        <w:spacing w:after="0"/>
        <w:ind w:left="720"/>
        <w:jc w:val="both"/>
        <w:rPr>
          <w:rFonts w:ascii="Cambria" w:hAnsi="Cambria"/>
        </w:rPr>
      </w:pPr>
      <w:r w:rsidRPr="00B941E5">
        <w:rPr>
          <w:rFonts w:ascii="Cambria" w:hAnsi="Cambria"/>
          <w:lang w:val="pl-PL"/>
        </w:rPr>
        <w:t>część 1</w:t>
      </w:r>
      <w:r w:rsidR="00954F72" w:rsidRPr="00B941E5">
        <w:rPr>
          <w:rFonts w:ascii="Cambria" w:hAnsi="Cambria"/>
          <w:lang w:val="pl-PL"/>
        </w:rPr>
        <w:t>:</w:t>
      </w:r>
      <w:r w:rsidRPr="00B941E5">
        <w:rPr>
          <w:rFonts w:ascii="Cambria" w:hAnsi="Cambria"/>
        </w:rPr>
        <w:t xml:space="preserve"> </w:t>
      </w:r>
      <w:r w:rsidR="00EE1111" w:rsidRPr="00B941E5">
        <w:rPr>
          <w:rFonts w:ascii="Cambria" w:hAnsi="Cambria"/>
          <w:lang w:val="pl-PL"/>
        </w:rPr>
        <w:t>4 miesiące</w:t>
      </w:r>
      <w:r w:rsidRPr="00B941E5">
        <w:rPr>
          <w:rFonts w:ascii="Cambria" w:hAnsi="Cambria"/>
          <w:lang w:val="pl-PL"/>
        </w:rPr>
        <w:t xml:space="preserve"> od daty zawarcia umowy </w:t>
      </w:r>
    </w:p>
    <w:p w:rsidR="00696052" w:rsidRPr="00B941E5" w:rsidRDefault="00F66F0F" w:rsidP="00EE1111">
      <w:pPr>
        <w:pStyle w:val="Tekstpodstawowy"/>
        <w:ind w:left="720"/>
        <w:jc w:val="both"/>
        <w:rPr>
          <w:rFonts w:ascii="Cambria" w:hAnsi="Cambria"/>
          <w:iCs/>
          <w:lang w:val="pl-PL"/>
        </w:rPr>
      </w:pPr>
      <w:r w:rsidRPr="00B941E5">
        <w:rPr>
          <w:rFonts w:ascii="Cambria" w:hAnsi="Cambria"/>
          <w:iCs/>
          <w:lang w:val="pl-PL"/>
        </w:rPr>
        <w:t>część 2</w:t>
      </w:r>
      <w:r w:rsidR="00954F72" w:rsidRPr="00B941E5">
        <w:rPr>
          <w:rFonts w:ascii="Cambria" w:hAnsi="Cambria"/>
          <w:iCs/>
          <w:lang w:val="pl-PL"/>
        </w:rPr>
        <w:t>:</w:t>
      </w:r>
      <w:r w:rsidRPr="00B941E5">
        <w:rPr>
          <w:rFonts w:ascii="Cambria" w:hAnsi="Cambria"/>
          <w:iCs/>
          <w:lang w:val="pl-PL"/>
        </w:rPr>
        <w:t xml:space="preserve"> </w:t>
      </w:r>
      <w:r w:rsidR="00696052" w:rsidRPr="00B941E5">
        <w:rPr>
          <w:rFonts w:ascii="Cambria" w:hAnsi="Cambria"/>
          <w:iCs/>
          <w:lang w:val="pl-PL"/>
        </w:rPr>
        <w:t>w czterech etapach:</w:t>
      </w:r>
    </w:p>
    <w:p w:rsidR="00696052" w:rsidRPr="00B941E5" w:rsidRDefault="00696052" w:rsidP="00696052">
      <w:pPr>
        <w:pStyle w:val="Tekstpodstawowy"/>
        <w:jc w:val="both"/>
        <w:rPr>
          <w:rFonts w:ascii="Cambria" w:hAnsi="Cambria"/>
          <w:iCs/>
          <w:lang w:val="pl-PL"/>
        </w:rPr>
      </w:pPr>
      <w:r w:rsidRPr="00B941E5">
        <w:rPr>
          <w:rFonts w:ascii="Cambria" w:hAnsi="Cambria"/>
          <w:iCs/>
          <w:lang w:val="pl-PL"/>
        </w:rPr>
        <w:t>I zeszyt – do dnia 30 marca 2012 roku</w:t>
      </w:r>
    </w:p>
    <w:p w:rsidR="00696052" w:rsidRPr="00B941E5" w:rsidRDefault="00696052" w:rsidP="00696052">
      <w:pPr>
        <w:pStyle w:val="Tekstpodstawowy"/>
        <w:jc w:val="both"/>
        <w:rPr>
          <w:rFonts w:ascii="Cambria" w:hAnsi="Cambria"/>
          <w:iCs/>
          <w:lang w:val="pl-PL"/>
        </w:rPr>
      </w:pPr>
      <w:r w:rsidRPr="00B941E5">
        <w:rPr>
          <w:rFonts w:ascii="Cambria" w:hAnsi="Cambria"/>
          <w:iCs/>
          <w:lang w:val="pl-PL"/>
        </w:rPr>
        <w:t>II zeszyt – do dnia 30 czerwca 2012 roku</w:t>
      </w:r>
    </w:p>
    <w:p w:rsidR="00696052" w:rsidRPr="00B941E5" w:rsidRDefault="009251E0" w:rsidP="00696052">
      <w:pPr>
        <w:pStyle w:val="Tekstpodstawowy"/>
        <w:jc w:val="both"/>
        <w:rPr>
          <w:rFonts w:ascii="Cambria" w:hAnsi="Cambria"/>
          <w:iCs/>
          <w:lang w:val="pl-PL"/>
        </w:rPr>
      </w:pPr>
      <w:r w:rsidRPr="00B941E5">
        <w:rPr>
          <w:rFonts w:ascii="Cambria" w:hAnsi="Cambria"/>
          <w:iCs/>
          <w:lang w:val="pl-PL"/>
        </w:rPr>
        <w:t>III zeszyt – do dnia 30 wr</w:t>
      </w:r>
      <w:r w:rsidR="00696052" w:rsidRPr="00B941E5">
        <w:rPr>
          <w:rFonts w:ascii="Cambria" w:hAnsi="Cambria"/>
          <w:iCs/>
          <w:lang w:val="pl-PL"/>
        </w:rPr>
        <w:t>ześnia 2012 roku</w:t>
      </w:r>
    </w:p>
    <w:p w:rsidR="00696052" w:rsidRPr="00B941E5" w:rsidRDefault="00696052" w:rsidP="00696052">
      <w:pPr>
        <w:pStyle w:val="Tekstpodstawowy"/>
        <w:jc w:val="both"/>
        <w:rPr>
          <w:rFonts w:ascii="Cambria" w:hAnsi="Cambria"/>
          <w:iCs/>
          <w:lang w:val="pl-PL"/>
        </w:rPr>
      </w:pPr>
      <w:r w:rsidRPr="00B941E5">
        <w:rPr>
          <w:rFonts w:ascii="Cambria" w:hAnsi="Cambria"/>
          <w:iCs/>
          <w:lang w:val="pl-PL"/>
        </w:rPr>
        <w:t>IV zeszyt – do dnia 31 grudnia 2012 roku</w:t>
      </w:r>
    </w:p>
    <w:p w:rsidR="00696052" w:rsidRPr="00B941E5" w:rsidRDefault="00696052" w:rsidP="00F66F0F">
      <w:pPr>
        <w:pStyle w:val="Tekstpodstawowy"/>
        <w:ind w:left="720"/>
        <w:jc w:val="both"/>
        <w:rPr>
          <w:rFonts w:ascii="Cambria" w:hAnsi="Cambria"/>
          <w:iCs/>
          <w:lang w:val="pl-PL"/>
        </w:rPr>
      </w:pP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zapoznaliśmy się ze Specyfikacją Istotnych Warunków Zamówienia i nie wnosimy do niej zastrzeżeń oraz przyjmujemy warunki w niej zawarte, w szczególności</w:t>
      </w:r>
      <w:r w:rsidRPr="00B941E5">
        <w:rPr>
          <w:rFonts w:ascii="Cambria" w:hAnsi="Cambria"/>
          <w:b/>
          <w:sz w:val="24"/>
          <w:szCs w:val="24"/>
        </w:rPr>
        <w:t xml:space="preserve"> </w:t>
      </w:r>
      <w:r w:rsidRPr="00B941E5">
        <w:rPr>
          <w:rFonts w:ascii="Cambria" w:hAnsi="Cambria"/>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UWAŻAMY SIĘ </w:t>
      </w:r>
      <w:r w:rsidRPr="00B941E5">
        <w:rPr>
          <w:rFonts w:ascii="Cambria" w:hAnsi="Cambria"/>
          <w:sz w:val="24"/>
          <w:szCs w:val="24"/>
        </w:rPr>
        <w:t xml:space="preserve">za związanych niniejszą ofertą przez czas wskazany w Specyfikacji Istotnych Warunków Zamówienia, tj. przez okres 30 dni od upływu terminu składania ofert.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ZAMÓWIENIE ZREALIZUJEMY </w:t>
      </w:r>
      <w:r w:rsidRPr="00B941E5">
        <w:rPr>
          <w:rFonts w:ascii="Cambria" w:hAnsi="Cambria"/>
          <w:sz w:val="24"/>
          <w:szCs w:val="24"/>
        </w:rPr>
        <w:t>sami / przy udziale Podwykonawców. Podwykonawcom zostaną powierzone do wykonania następujące zakresy zamówienia:</w:t>
      </w:r>
    </w:p>
    <w:p w:rsidR="00DF11E4" w:rsidRPr="00B941E5" w:rsidRDefault="00DF11E4">
      <w:pPr>
        <w:pStyle w:val="Zwykytekst1"/>
        <w:keepLines/>
        <w:tabs>
          <w:tab w:val="left" w:pos="567"/>
          <w:tab w:val="left" w:leader="dot" w:pos="9072"/>
        </w:tabs>
        <w:spacing w:before="40"/>
        <w:ind w:firstLine="720"/>
        <w:jc w:val="both"/>
        <w:rPr>
          <w:rFonts w:ascii="Cambria" w:hAnsi="Cambria"/>
          <w:sz w:val="24"/>
          <w:szCs w:val="24"/>
        </w:rPr>
      </w:pP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i/>
          <w:sz w:val="24"/>
          <w:szCs w:val="24"/>
        </w:rPr>
      </w:pPr>
      <w:r w:rsidRPr="00B941E5">
        <w:rPr>
          <w:rFonts w:ascii="Cambria" w:hAnsi="Cambria"/>
          <w:i/>
          <w:sz w:val="24"/>
          <w:szCs w:val="24"/>
        </w:rPr>
        <w:t>(opis czynności zlecanych podwykonawcy oraz – zalecane – nazwa i adres podwykonawcy)</w:t>
      </w:r>
    </w:p>
    <w:p w:rsidR="00DF11E4" w:rsidRPr="00B941E5" w:rsidRDefault="00DF11E4" w:rsidP="00AD6449">
      <w:pPr>
        <w:pStyle w:val="Zwykytekst1"/>
        <w:numPr>
          <w:ilvl w:val="0"/>
          <w:numId w:val="5"/>
        </w:numPr>
        <w:tabs>
          <w:tab w:val="clear" w:pos="720"/>
          <w:tab w:val="num" w:pos="426"/>
        </w:tabs>
        <w:autoSpaceDE w:val="0"/>
        <w:spacing w:before="120"/>
        <w:ind w:left="0" w:firstLine="0"/>
        <w:jc w:val="both"/>
        <w:rPr>
          <w:rFonts w:ascii="Cambria" w:hAnsi="Cambria"/>
          <w:b/>
          <w:sz w:val="24"/>
          <w:szCs w:val="24"/>
        </w:rPr>
      </w:pPr>
      <w:r w:rsidRPr="00B941E5">
        <w:rPr>
          <w:rFonts w:ascii="Cambria" w:hAnsi="Cambria"/>
          <w:b/>
          <w:sz w:val="24"/>
          <w:szCs w:val="24"/>
        </w:rPr>
        <w:t xml:space="preserve">WSZELKĄ KORESPONDENCJĘ </w:t>
      </w:r>
      <w:r w:rsidRPr="00B941E5">
        <w:rPr>
          <w:rFonts w:ascii="Cambria" w:hAnsi="Cambria"/>
          <w:sz w:val="24"/>
          <w:szCs w:val="24"/>
        </w:rPr>
        <w:t>w sprawie niniejszego postępowania należy kierować  do:</w:t>
      </w:r>
      <w:r w:rsidRPr="00B941E5">
        <w:rPr>
          <w:rFonts w:ascii="Cambria" w:hAnsi="Cambria"/>
          <w:b/>
          <w:sz w:val="24"/>
          <w:szCs w:val="24"/>
        </w:rPr>
        <w:t xml:space="preserve">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lastRenderedPageBreak/>
        <w:t>Imię i nazwisko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Telefon: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Fax: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e-mail: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b/>
          <w:sz w:val="24"/>
          <w:szCs w:val="24"/>
        </w:rPr>
      </w:pPr>
      <w:r w:rsidRPr="00B941E5">
        <w:rPr>
          <w:rFonts w:ascii="Cambria" w:hAnsi="Cambria"/>
          <w:b/>
          <w:sz w:val="24"/>
          <w:szCs w:val="24"/>
        </w:rPr>
        <w:t xml:space="preserve">OFERTĘ </w:t>
      </w:r>
      <w:r w:rsidRPr="00B941E5">
        <w:rPr>
          <w:rFonts w:ascii="Cambria" w:hAnsi="Cambria"/>
          <w:sz w:val="24"/>
          <w:szCs w:val="24"/>
        </w:rPr>
        <w:t>niniejszą składamy na _________ kolejno ponumerowanych stronach, oraz dołączamy do niej następujące oświadczenia i dokumenty</w:t>
      </w:r>
      <w:r w:rsidRPr="00B941E5">
        <w:rPr>
          <w:rFonts w:ascii="Cambria" w:hAnsi="Cambria"/>
          <w:b/>
          <w:sz w:val="24"/>
          <w:szCs w:val="24"/>
        </w:rPr>
        <w:t>:</w:t>
      </w:r>
    </w:p>
    <w:p w:rsidR="00F66F0F" w:rsidRPr="00B941E5" w:rsidRDefault="00DF11E4" w:rsidP="00F66F0F">
      <w:pPr>
        <w:ind w:left="708"/>
        <w:jc w:val="both"/>
        <w:rPr>
          <w:rFonts w:ascii="Cambria" w:hAnsi="Cambria"/>
        </w:rPr>
      </w:pPr>
      <w:r w:rsidRPr="00B941E5">
        <w:rPr>
          <w:rFonts w:ascii="Cambria" w:hAnsi="Cambria"/>
        </w:rPr>
        <w:t>1)</w:t>
      </w:r>
      <w:r w:rsidR="00F66F0F" w:rsidRPr="00B941E5">
        <w:rPr>
          <w:rFonts w:ascii="Cambria" w:hAnsi="Cambria"/>
        </w:rPr>
        <w:t xml:space="preserve"> …………………………………………………………………………………………</w:t>
      </w:r>
    </w:p>
    <w:p w:rsidR="00DF11E4" w:rsidRPr="00B941E5" w:rsidRDefault="00DF11E4">
      <w:pPr>
        <w:ind w:left="708"/>
        <w:jc w:val="both"/>
        <w:rPr>
          <w:rFonts w:ascii="Cambria" w:hAnsi="Cambria"/>
        </w:rPr>
      </w:pPr>
      <w:r w:rsidRPr="00B941E5">
        <w:rPr>
          <w:rFonts w:ascii="Cambria" w:hAnsi="Cambria"/>
        </w:rPr>
        <w:t>2)…………………………………………………………………………………………</w:t>
      </w:r>
    </w:p>
    <w:p w:rsidR="00DF11E4" w:rsidRPr="00B941E5" w:rsidRDefault="00DF11E4">
      <w:pPr>
        <w:ind w:left="708"/>
        <w:jc w:val="both"/>
        <w:rPr>
          <w:rFonts w:ascii="Cambria" w:hAnsi="Cambria"/>
        </w:rPr>
      </w:pPr>
      <w:r w:rsidRPr="00B941E5">
        <w:rPr>
          <w:rFonts w:ascii="Cambria" w:hAnsi="Cambria"/>
        </w:rPr>
        <w:t>3)…………………………………………………………………………………………</w:t>
      </w:r>
    </w:p>
    <w:p w:rsidR="00DF11E4" w:rsidRPr="00B941E5" w:rsidRDefault="00DF11E4">
      <w:pPr>
        <w:ind w:left="708"/>
        <w:jc w:val="both"/>
        <w:rPr>
          <w:rFonts w:ascii="Cambria" w:hAnsi="Cambria"/>
        </w:rPr>
      </w:pPr>
      <w:r w:rsidRPr="00B941E5">
        <w:rPr>
          <w:rFonts w:ascii="Cambria" w:hAnsi="Cambria"/>
        </w:rPr>
        <w:t>4)…………………………………………………………………………………………</w:t>
      </w:r>
    </w:p>
    <w:p w:rsidR="00DF11E4" w:rsidRPr="00B941E5" w:rsidRDefault="00DF11E4">
      <w:pPr>
        <w:ind w:left="708"/>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F66F0F" w:rsidRPr="00B941E5">
        <w:rPr>
          <w:rFonts w:ascii="Cambria" w:hAnsi="Cambria"/>
          <w:sz w:val="24"/>
          <w:szCs w:val="24"/>
        </w:rPr>
        <w:t>_______________, dnia __ __ 2012</w:t>
      </w:r>
      <w:r w:rsidRPr="00B941E5">
        <w:rPr>
          <w:rFonts w:ascii="Cambria" w:hAnsi="Cambria"/>
          <w:sz w:val="24"/>
          <w:szCs w:val="24"/>
        </w:rPr>
        <w:t xml:space="preserve"> roku</w:t>
      </w:r>
    </w:p>
    <w:p w:rsidR="00DF11E4" w:rsidRPr="00B941E5" w:rsidRDefault="00F66F0F">
      <w:pPr>
        <w:pStyle w:val="Zwykytekst1"/>
        <w:spacing w:before="120"/>
        <w:ind w:firstLine="5160"/>
        <w:jc w:val="both"/>
        <w:rPr>
          <w:rFonts w:ascii="Cambria" w:hAnsi="Cambria"/>
          <w:i/>
          <w:sz w:val="24"/>
          <w:szCs w:val="24"/>
        </w:rPr>
      </w:pPr>
      <w:r w:rsidRPr="00B941E5">
        <w:rPr>
          <w:rFonts w:ascii="Cambria" w:hAnsi="Cambria"/>
          <w:i/>
          <w:sz w:val="24"/>
          <w:szCs w:val="24"/>
        </w:rPr>
        <w:t xml:space="preserve">       </w:t>
      </w:r>
      <w:r w:rsidR="00DF11E4"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rsidP="00853BAD">
      <w:pPr>
        <w:pStyle w:val="Tytu"/>
        <w:spacing w:after="0" w:line="240" w:lineRule="atLeast"/>
        <w:jc w:val="right"/>
        <w:rPr>
          <w:sz w:val="24"/>
          <w:szCs w:val="24"/>
        </w:rPr>
      </w:pPr>
      <w:r w:rsidRPr="00B941E5">
        <w:rPr>
          <w:sz w:val="24"/>
          <w:szCs w:val="24"/>
        </w:rPr>
        <w:br w:type="page"/>
      </w:r>
      <w:r w:rsidRPr="00B941E5">
        <w:rPr>
          <w:sz w:val="24"/>
          <w:szCs w:val="24"/>
        </w:rPr>
        <w:lastRenderedPageBreak/>
        <w:t xml:space="preserve">                                                   Załącznik nr </w:t>
      </w:r>
      <w:r w:rsidR="004515B6" w:rsidRPr="00B941E5">
        <w:rPr>
          <w:sz w:val="24"/>
          <w:szCs w:val="24"/>
          <w:lang w:val="pl-PL"/>
        </w:rPr>
        <w:t>2</w:t>
      </w:r>
      <w:r w:rsidRPr="00B941E5">
        <w:rPr>
          <w:sz w:val="24"/>
          <w:szCs w:val="24"/>
        </w:rPr>
        <w:t xml:space="preserve"> do SIWZ      </w:t>
      </w:r>
    </w:p>
    <w:p w:rsidR="009C0587" w:rsidRPr="00B941E5" w:rsidRDefault="009C0587" w:rsidP="009C0587">
      <w:pPr>
        <w:spacing w:line="240" w:lineRule="atLeast"/>
        <w:rPr>
          <w:rFonts w:ascii="Cambria" w:hAnsi="Cambria"/>
          <w:b/>
          <w:bCs/>
        </w:rPr>
      </w:pPr>
    </w:p>
    <w:p w:rsidR="009C0587" w:rsidRPr="00B941E5" w:rsidRDefault="000F1C32" w:rsidP="00725F72">
      <w:pPr>
        <w:spacing w:line="240" w:lineRule="atLeast"/>
        <w:jc w:val="center"/>
        <w:rPr>
          <w:rFonts w:ascii="Cambria" w:hAnsi="Cambria"/>
          <w:bCs/>
        </w:rPr>
      </w:pPr>
      <w:r w:rsidRPr="00B941E5">
        <w:rPr>
          <w:rFonts w:ascii="Cambria" w:hAnsi="Cambria"/>
          <w:bCs/>
        </w:rPr>
        <w:t>WZÓR</w:t>
      </w:r>
      <w:r w:rsidR="009C0587" w:rsidRPr="00B941E5">
        <w:rPr>
          <w:rFonts w:ascii="Cambria" w:hAnsi="Cambria"/>
          <w:bCs/>
        </w:rPr>
        <w:t xml:space="preserve"> UMOWY</w:t>
      </w:r>
      <w:r w:rsidR="00645ADE" w:rsidRPr="00B941E5">
        <w:rPr>
          <w:rFonts w:ascii="Cambria" w:hAnsi="Cambria"/>
          <w:bCs/>
        </w:rPr>
        <w:t xml:space="preserve"> (dot. części 1)</w:t>
      </w:r>
    </w:p>
    <w:p w:rsidR="006A7284" w:rsidRPr="00B941E5" w:rsidRDefault="006A7284" w:rsidP="000F1C32">
      <w:pPr>
        <w:jc w:val="both"/>
        <w:rPr>
          <w:rFonts w:ascii="Cambria" w:hAnsi="Cambria" w:cs="Arial"/>
          <w:iCs/>
        </w:rPr>
      </w:pPr>
    </w:p>
    <w:p w:rsidR="000F1C32" w:rsidRPr="00B941E5" w:rsidRDefault="000F1C32" w:rsidP="000F1C32">
      <w:pPr>
        <w:jc w:val="both"/>
        <w:rPr>
          <w:rFonts w:ascii="Cambria" w:hAnsi="Cambria" w:cs="Arial"/>
          <w:iCs/>
        </w:rPr>
      </w:pPr>
      <w:r w:rsidRPr="00B941E5">
        <w:rPr>
          <w:rFonts w:ascii="Cambria" w:hAnsi="Cambria" w:cs="Arial"/>
          <w:iCs/>
        </w:rPr>
        <w:t>zaw</w:t>
      </w:r>
      <w:r w:rsidR="00645ADE" w:rsidRPr="00B941E5">
        <w:rPr>
          <w:rFonts w:ascii="Cambria" w:hAnsi="Cambria" w:cs="Arial"/>
          <w:iCs/>
        </w:rPr>
        <w:t>arta w Krakowie, w dniu …………2012</w:t>
      </w:r>
      <w:r w:rsidRPr="00B941E5">
        <w:rPr>
          <w:rFonts w:ascii="Cambria" w:hAnsi="Cambria" w:cs="Arial"/>
          <w:iCs/>
        </w:rPr>
        <w:t xml:space="preserve"> </w:t>
      </w:r>
      <w:r w:rsidR="006A7284" w:rsidRPr="00B941E5">
        <w:rPr>
          <w:rFonts w:ascii="Cambria" w:hAnsi="Cambria" w:cs="Arial"/>
          <w:iCs/>
        </w:rPr>
        <w:t xml:space="preserve">r. </w:t>
      </w:r>
      <w:r w:rsidRPr="00B941E5">
        <w:rPr>
          <w:rFonts w:ascii="Cambria" w:hAnsi="Cambria" w:cs="Arial"/>
          <w:iCs/>
        </w:rPr>
        <w:t>pomiędzy:</w:t>
      </w:r>
    </w:p>
    <w:p w:rsidR="000F1C32" w:rsidRPr="00B941E5" w:rsidRDefault="000F1C32" w:rsidP="000F1C32">
      <w:pPr>
        <w:jc w:val="both"/>
        <w:rPr>
          <w:rFonts w:ascii="Cambria" w:hAnsi="Cambria" w:cs="Arial"/>
          <w:iCs/>
        </w:rPr>
      </w:pPr>
    </w:p>
    <w:p w:rsidR="000F1C32" w:rsidRPr="00B941E5" w:rsidRDefault="000F1C32" w:rsidP="000F1C32">
      <w:pPr>
        <w:jc w:val="both"/>
        <w:rPr>
          <w:rFonts w:ascii="Cambria" w:hAnsi="Cambria" w:cs="Arial"/>
          <w:iCs/>
        </w:rPr>
      </w:pPr>
      <w:r w:rsidRPr="00B941E5">
        <w:rPr>
          <w:rFonts w:ascii="Cambria" w:hAnsi="Cambria" w:cs="Arial"/>
          <w:iCs/>
        </w:rPr>
        <w:t xml:space="preserve">………………………………………………………………………… </w:t>
      </w:r>
      <w:r w:rsidRPr="00B941E5">
        <w:rPr>
          <w:rFonts w:ascii="Cambria" w:hAnsi="Cambria" w:cs="Arial"/>
        </w:rPr>
        <w:t xml:space="preserve">zwanym w dalszej części umowy  </w:t>
      </w:r>
      <w:r w:rsidRPr="00B941E5">
        <w:rPr>
          <w:rFonts w:ascii="Cambria" w:hAnsi="Cambria" w:cs="Arial"/>
          <w:iCs/>
        </w:rPr>
        <w:t>Zamawiającym</w:t>
      </w:r>
    </w:p>
    <w:p w:rsidR="000F1C32" w:rsidRPr="00B941E5" w:rsidRDefault="000F1C32" w:rsidP="000F1C32">
      <w:pPr>
        <w:jc w:val="both"/>
        <w:rPr>
          <w:rFonts w:ascii="Cambria" w:hAnsi="Cambria" w:cs="Arial"/>
          <w:iCs/>
        </w:rPr>
      </w:pPr>
      <w:r w:rsidRPr="00B941E5">
        <w:rPr>
          <w:rFonts w:ascii="Cambria" w:hAnsi="Cambria" w:cs="Arial"/>
          <w:iCs/>
        </w:rPr>
        <w:t>a</w:t>
      </w:r>
    </w:p>
    <w:p w:rsidR="000F1C32" w:rsidRPr="00B941E5" w:rsidRDefault="000F1C32" w:rsidP="000F1C32">
      <w:pPr>
        <w:jc w:val="both"/>
        <w:rPr>
          <w:rFonts w:ascii="Cambria" w:hAnsi="Cambria" w:cs="Arial"/>
        </w:rPr>
      </w:pPr>
      <w:r w:rsidRPr="00B941E5">
        <w:rPr>
          <w:rFonts w:ascii="Cambria" w:hAnsi="Cambria" w:cs="Arial"/>
        </w:rPr>
        <w:t>…………………………………………………………………………. zwanym w dalszej części umowy  Wykonawcą.</w:t>
      </w:r>
    </w:p>
    <w:p w:rsidR="000F1C32" w:rsidRPr="00B941E5" w:rsidRDefault="000F1C32" w:rsidP="000F1C32">
      <w:pPr>
        <w:jc w:val="both"/>
        <w:rPr>
          <w:rFonts w:ascii="Cambria" w:hAnsi="Cambria" w:cs="Arial"/>
        </w:rPr>
      </w:pPr>
    </w:p>
    <w:p w:rsidR="000F1C32" w:rsidRPr="00B941E5" w:rsidRDefault="000F1C32" w:rsidP="000F1C32">
      <w:pPr>
        <w:jc w:val="both"/>
        <w:rPr>
          <w:rFonts w:ascii="Cambria" w:hAnsi="Cambria" w:cs="Arial"/>
        </w:rPr>
      </w:pPr>
      <w:r w:rsidRPr="00B941E5">
        <w:rPr>
          <w:rFonts w:ascii="Cambria" w:hAnsi="Cambria" w:cs="Arial"/>
        </w:rPr>
        <w:t>Wykonawca został wyłoniony w postępowaniu o udzielenie zamówienia publicznego w trybie przetargu nieograniczonego, zgodnie z przepisami ustawy z dnia 29 stycznia 2004r. - Prawo Zamówień Publicznych (Dz. U. z 2010 r. Nr 113, poz. 759</w:t>
      </w:r>
      <w:r w:rsidR="0092395E" w:rsidRPr="00B941E5">
        <w:rPr>
          <w:rFonts w:ascii="Cambria" w:hAnsi="Cambria" w:cs="Arial"/>
        </w:rPr>
        <w:t>,</w:t>
      </w:r>
      <w:r w:rsidRPr="00B941E5">
        <w:rPr>
          <w:rFonts w:ascii="Cambria" w:hAnsi="Cambria" w:cs="Arial"/>
        </w:rPr>
        <w:t xml:space="preserve"> ze zm.).</w:t>
      </w:r>
    </w:p>
    <w:p w:rsidR="000F1C32" w:rsidRPr="00B941E5" w:rsidRDefault="000F1C32" w:rsidP="000F1C32">
      <w:pPr>
        <w:jc w:val="center"/>
        <w:rPr>
          <w:rFonts w:ascii="Cambria" w:hAnsi="Cambria" w:cs="Arial"/>
        </w:rPr>
      </w:pPr>
    </w:p>
    <w:p w:rsidR="000F1C32" w:rsidRPr="00B941E5" w:rsidRDefault="000F1C32" w:rsidP="000F1C32">
      <w:pPr>
        <w:jc w:val="center"/>
        <w:rPr>
          <w:rFonts w:ascii="Cambria" w:hAnsi="Cambria" w:cs="Arial"/>
        </w:rPr>
      </w:pPr>
      <w:r w:rsidRPr="00B941E5">
        <w:rPr>
          <w:rFonts w:ascii="Cambria" w:hAnsi="Cambria" w:cs="Arial"/>
        </w:rPr>
        <w:t>§</w:t>
      </w:r>
      <w:r w:rsidR="0092395E" w:rsidRPr="00B941E5">
        <w:rPr>
          <w:rFonts w:ascii="Cambria" w:hAnsi="Cambria" w:cs="Arial"/>
        </w:rPr>
        <w:t xml:space="preserve"> </w:t>
      </w:r>
      <w:r w:rsidRPr="00B941E5">
        <w:rPr>
          <w:rFonts w:ascii="Cambria" w:hAnsi="Cambria" w:cs="Arial"/>
        </w:rPr>
        <w:t>1</w:t>
      </w:r>
    </w:p>
    <w:p w:rsidR="006915B9" w:rsidRPr="00B941E5" w:rsidRDefault="006915B9" w:rsidP="006915B9">
      <w:pPr>
        <w:jc w:val="both"/>
        <w:rPr>
          <w:rFonts w:ascii="Cambria" w:hAnsi="Cambria"/>
          <w:b/>
        </w:rPr>
      </w:pPr>
      <w:r w:rsidRPr="00B941E5">
        <w:rPr>
          <w:rFonts w:ascii="Cambria" w:hAnsi="Cambria"/>
        </w:rPr>
        <w:t xml:space="preserve">1. </w:t>
      </w:r>
      <w:r w:rsidR="0092395E" w:rsidRPr="00B941E5">
        <w:rPr>
          <w:rFonts w:ascii="Cambria" w:hAnsi="Cambria"/>
        </w:rPr>
        <w:t>Przedmiotem umowy jest przyg</w:t>
      </w:r>
      <w:r w:rsidR="006A7284" w:rsidRPr="00B941E5">
        <w:rPr>
          <w:rFonts w:ascii="Cambria" w:hAnsi="Cambria"/>
        </w:rPr>
        <w:t>o</w:t>
      </w:r>
      <w:r w:rsidR="0092395E" w:rsidRPr="00B941E5">
        <w:rPr>
          <w:rFonts w:ascii="Cambria" w:hAnsi="Cambria"/>
        </w:rPr>
        <w:t>towanie do druku, druk o</w:t>
      </w:r>
      <w:r w:rsidR="006A7284" w:rsidRPr="00B941E5">
        <w:rPr>
          <w:rFonts w:ascii="Cambria" w:hAnsi="Cambria"/>
        </w:rPr>
        <w:t>raz dystrybucja publikacji pt.: „</w:t>
      </w:r>
      <w:r w:rsidR="00C718EE" w:rsidRPr="00B941E5">
        <w:rPr>
          <w:rFonts w:ascii="Cambria" w:hAnsi="Cambria"/>
        </w:rPr>
        <w:t>Model</w:t>
      </w:r>
      <w:r w:rsidR="006A7284" w:rsidRPr="00B941E5">
        <w:rPr>
          <w:rFonts w:ascii="Cambria" w:hAnsi="Cambria"/>
        </w:rPr>
        <w:t xml:space="preserve"> polskiego elektronicznego postępowania upominawczego”</w:t>
      </w:r>
      <w:r w:rsidRPr="00B941E5">
        <w:rPr>
          <w:rFonts w:ascii="Cambria" w:hAnsi="Cambria"/>
        </w:rPr>
        <w:t xml:space="preserve"> na zasadach określonych </w:t>
      </w:r>
      <w:r w:rsidR="00241D7D" w:rsidRPr="00B941E5">
        <w:rPr>
          <w:rFonts w:ascii="Cambria" w:hAnsi="Cambria"/>
        </w:rPr>
        <w:t xml:space="preserve">w ofercie Wykonawcy oraz </w:t>
      </w:r>
      <w:r w:rsidRPr="00B941E5">
        <w:rPr>
          <w:rFonts w:ascii="Cambria" w:hAnsi="Cambria"/>
        </w:rPr>
        <w:t xml:space="preserve">w </w:t>
      </w:r>
      <w:r w:rsidR="00B941E5" w:rsidRPr="00B941E5">
        <w:rPr>
          <w:rFonts w:ascii="Cambria" w:hAnsi="Cambria"/>
        </w:rPr>
        <w:t>Specyfikacji Istotnych Warunków</w:t>
      </w:r>
      <w:r w:rsidRPr="00B941E5">
        <w:rPr>
          <w:rFonts w:ascii="Cambria" w:hAnsi="Cambria"/>
        </w:rPr>
        <w:t xml:space="preserve"> Zamówienia z dnia </w:t>
      </w:r>
      <w:r w:rsidRPr="00B941E5">
        <w:rPr>
          <w:rFonts w:ascii="Cambria" w:hAnsi="Cambria"/>
          <w:highlight w:val="yellow"/>
        </w:rPr>
        <w:t>…</w:t>
      </w:r>
      <w:r w:rsidRPr="00B941E5">
        <w:rPr>
          <w:rFonts w:ascii="Cambria" w:hAnsi="Cambria"/>
        </w:rPr>
        <w:t xml:space="preserve"> 2012 r. na </w:t>
      </w:r>
      <w:r w:rsidRPr="00B941E5">
        <w:rPr>
          <w:rFonts w:ascii="Cambria" w:hAnsi="Cambria"/>
          <w:b/>
        </w:rPr>
        <w:t>„usługi wydawnicze i drukarskie dla Krajowej Szkoły Sądownictwa i Prokuratury, ul. Przy Rondzie 5, 31-547 Kraków”.</w:t>
      </w:r>
    </w:p>
    <w:p w:rsidR="0092395E" w:rsidRPr="00B941E5" w:rsidRDefault="006915B9" w:rsidP="006915B9">
      <w:pPr>
        <w:jc w:val="both"/>
        <w:rPr>
          <w:rFonts w:ascii="Cambria" w:hAnsi="Cambria"/>
        </w:rPr>
      </w:pPr>
      <w:r w:rsidRPr="00B941E5">
        <w:rPr>
          <w:rFonts w:ascii="Cambria" w:hAnsi="Cambria"/>
        </w:rPr>
        <w:t xml:space="preserve">2. </w:t>
      </w:r>
      <w:r w:rsidR="0092395E" w:rsidRPr="00B941E5">
        <w:rPr>
          <w:rFonts w:ascii="Cambria" w:hAnsi="Cambria"/>
        </w:rPr>
        <w:t xml:space="preserve">Majątkowe prawa autorskie do wydrukowanych egzemplarzy </w:t>
      </w:r>
      <w:r w:rsidR="006A7284" w:rsidRPr="00B941E5">
        <w:rPr>
          <w:rFonts w:ascii="Cambria" w:hAnsi="Cambria"/>
        </w:rPr>
        <w:t>publikacji, o której mowa w ust. 1 będzie posiadać Zamawiający</w:t>
      </w:r>
      <w:r w:rsidR="00B61008" w:rsidRPr="00B941E5">
        <w:rPr>
          <w:rFonts w:ascii="Cambria" w:hAnsi="Cambria"/>
        </w:rPr>
        <w:t xml:space="preserve"> jako jej wydawca</w:t>
      </w:r>
      <w:r w:rsidR="006A7284" w:rsidRPr="00B941E5">
        <w:rPr>
          <w:rFonts w:ascii="Cambria" w:hAnsi="Cambria"/>
        </w:rPr>
        <w:t>.</w:t>
      </w:r>
    </w:p>
    <w:p w:rsidR="000F1C32" w:rsidRPr="00B941E5" w:rsidRDefault="000F1C32" w:rsidP="000F1C32">
      <w:pPr>
        <w:jc w:val="center"/>
        <w:rPr>
          <w:rFonts w:ascii="Cambria" w:hAnsi="Cambria" w:cs="Arial"/>
        </w:rPr>
      </w:pPr>
    </w:p>
    <w:p w:rsidR="006A7284" w:rsidRPr="00B941E5" w:rsidRDefault="006A7284" w:rsidP="006A7284">
      <w:pPr>
        <w:jc w:val="center"/>
        <w:rPr>
          <w:rFonts w:ascii="Cambria" w:hAnsi="Cambria" w:cs="Arial"/>
        </w:rPr>
      </w:pPr>
      <w:r w:rsidRPr="00B941E5">
        <w:rPr>
          <w:rFonts w:ascii="Cambria" w:hAnsi="Cambria" w:cs="Arial"/>
        </w:rPr>
        <w:t>§ 2</w:t>
      </w:r>
    </w:p>
    <w:p w:rsidR="006A7284" w:rsidRPr="00B941E5" w:rsidRDefault="006A7284" w:rsidP="000F1C32">
      <w:pPr>
        <w:jc w:val="center"/>
        <w:rPr>
          <w:rFonts w:ascii="Cambria" w:hAnsi="Cambria" w:cs="Arial"/>
          <w:b/>
        </w:rPr>
      </w:pPr>
    </w:p>
    <w:p w:rsidR="00D01A82" w:rsidRPr="00B941E5" w:rsidRDefault="006915B9" w:rsidP="006915B9">
      <w:pPr>
        <w:pStyle w:val="Bezodstpw"/>
        <w:jc w:val="both"/>
        <w:rPr>
          <w:rFonts w:ascii="Cambria" w:hAnsi="Cambria"/>
          <w:sz w:val="24"/>
          <w:szCs w:val="24"/>
        </w:rPr>
      </w:pPr>
      <w:r w:rsidRPr="00B941E5">
        <w:rPr>
          <w:rFonts w:ascii="Cambria" w:hAnsi="Cambria"/>
          <w:sz w:val="24"/>
          <w:szCs w:val="24"/>
        </w:rPr>
        <w:t>Wykonawca zobowiązuje się do:</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 xml:space="preserve">1) przygotowania oprawy graficznej, składu, druku, </w:t>
      </w:r>
      <w:r w:rsidRPr="00B941E5">
        <w:rPr>
          <w:rFonts w:ascii="Cambria" w:hAnsi="Cambria"/>
          <w:strike/>
          <w:sz w:val="24"/>
          <w:szCs w:val="24"/>
        </w:rPr>
        <w:t>redakcji</w:t>
      </w:r>
      <w:r w:rsidRPr="00B941E5">
        <w:rPr>
          <w:rFonts w:ascii="Cambria" w:hAnsi="Cambria"/>
          <w:sz w:val="24"/>
          <w:szCs w:val="24"/>
        </w:rPr>
        <w:t>, korekt</w:t>
      </w:r>
      <w:r w:rsidR="000F130B" w:rsidRPr="00B941E5">
        <w:rPr>
          <w:rFonts w:ascii="Cambria" w:hAnsi="Cambria"/>
          <w:sz w:val="24"/>
          <w:szCs w:val="24"/>
        </w:rPr>
        <w:t xml:space="preserve">y wydawniczej i </w:t>
      </w:r>
      <w:r w:rsidR="00C718EE" w:rsidRPr="00B941E5">
        <w:rPr>
          <w:rFonts w:ascii="Cambria" w:hAnsi="Cambria"/>
          <w:sz w:val="24"/>
          <w:szCs w:val="24"/>
        </w:rPr>
        <w:t>językowej, tłumaczenia tekstu polskiego na dwa języki obce – angielski i niemiecki</w:t>
      </w:r>
      <w:r w:rsidR="000F130B" w:rsidRPr="00B941E5">
        <w:rPr>
          <w:rFonts w:ascii="Cambria" w:hAnsi="Cambria"/>
          <w:sz w:val="24"/>
          <w:szCs w:val="24"/>
        </w:rPr>
        <w:t xml:space="preserve"> </w:t>
      </w:r>
      <w:r w:rsidRPr="00B941E5">
        <w:rPr>
          <w:rFonts w:ascii="Cambria" w:hAnsi="Cambria"/>
          <w:sz w:val="24"/>
          <w:szCs w:val="24"/>
        </w:rPr>
        <w:t>oraz dystrybucji publikacji pt.: „</w:t>
      </w:r>
      <w:r w:rsidR="00C718EE" w:rsidRPr="00B941E5">
        <w:rPr>
          <w:rFonts w:ascii="Cambria" w:hAnsi="Cambria"/>
          <w:sz w:val="24"/>
          <w:szCs w:val="24"/>
        </w:rPr>
        <w:t>Model</w:t>
      </w:r>
      <w:r w:rsidRPr="00B941E5">
        <w:rPr>
          <w:rFonts w:ascii="Cambria" w:hAnsi="Cambria"/>
          <w:sz w:val="24"/>
          <w:szCs w:val="24"/>
        </w:rPr>
        <w:t xml:space="preserve"> polskiego elektronicznego postępowania upominawczego” o następujących parametrach technicznych:</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typ oprawy:</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klejona usztywniona</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 xml:space="preserve">format netto (po obcięciu): </w:t>
      </w:r>
      <w:r w:rsidRPr="00B941E5">
        <w:rPr>
          <w:rFonts w:ascii="Cambria" w:hAnsi="Cambria"/>
          <w:sz w:val="24"/>
          <w:szCs w:val="24"/>
        </w:rPr>
        <w:tab/>
      </w:r>
      <w:r w:rsidRPr="00B941E5">
        <w:rPr>
          <w:rFonts w:ascii="Cambria" w:hAnsi="Cambria"/>
          <w:sz w:val="24"/>
          <w:szCs w:val="24"/>
        </w:rPr>
        <w:tab/>
        <w:t>140 x 220 mm</w:t>
      </w:r>
    </w:p>
    <w:p w:rsidR="006F044E" w:rsidRPr="00B941E5" w:rsidRDefault="006915B9" w:rsidP="00EE1111">
      <w:pPr>
        <w:pStyle w:val="Bezodstpw"/>
        <w:ind w:left="3540" w:hanging="3540"/>
        <w:jc w:val="both"/>
        <w:rPr>
          <w:rFonts w:ascii="Cambria" w:hAnsi="Cambria"/>
          <w:sz w:val="24"/>
          <w:szCs w:val="24"/>
        </w:rPr>
      </w:pPr>
      <w:r w:rsidRPr="00B941E5">
        <w:rPr>
          <w:rFonts w:ascii="Cambria" w:hAnsi="Cambria"/>
          <w:sz w:val="24"/>
          <w:szCs w:val="24"/>
        </w:rPr>
        <w:t xml:space="preserve">objętość: </w:t>
      </w:r>
      <w:r w:rsidRPr="00B941E5">
        <w:rPr>
          <w:rFonts w:ascii="Cambria" w:hAnsi="Cambria"/>
          <w:sz w:val="24"/>
          <w:szCs w:val="24"/>
        </w:rPr>
        <w:tab/>
      </w:r>
      <w:r w:rsidR="006F044E" w:rsidRPr="00B941E5">
        <w:rPr>
          <w:rFonts w:ascii="Cambria" w:hAnsi="Cambria"/>
          <w:sz w:val="24"/>
          <w:szCs w:val="24"/>
        </w:rPr>
        <w:t>3,32 arkusza wydawniczego tekstu polskiego + tłumaczenie na dwa języki – angielski i niemiecki, okładka 4 str.</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 xml:space="preserve">druk: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blok - 1/1, okładka - 4/4</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 xml:space="preserve">surowiec: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blok 80g/m2, offset</w:t>
      </w:r>
    </w:p>
    <w:p w:rsidR="006915B9" w:rsidRPr="00B941E5" w:rsidRDefault="006915B9" w:rsidP="006F044E">
      <w:pPr>
        <w:pStyle w:val="Bezodstpw"/>
        <w:ind w:left="2832" w:firstLine="708"/>
        <w:jc w:val="both"/>
        <w:rPr>
          <w:rFonts w:ascii="Cambria" w:hAnsi="Cambria"/>
          <w:sz w:val="24"/>
          <w:szCs w:val="24"/>
        </w:rPr>
      </w:pPr>
      <w:r w:rsidRPr="00B941E5">
        <w:rPr>
          <w:rFonts w:ascii="Cambria" w:hAnsi="Cambria"/>
          <w:sz w:val="24"/>
          <w:szCs w:val="24"/>
        </w:rPr>
        <w:t>okładka: 250g/m2, kreda, jednostronna</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 xml:space="preserve">uszlachetnienie: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okładka – lakier zabezpieczający</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2)</w:t>
      </w:r>
      <w:r w:rsidR="00EE1111" w:rsidRPr="00B941E5">
        <w:rPr>
          <w:rFonts w:ascii="Cambria" w:hAnsi="Cambria"/>
          <w:sz w:val="24"/>
          <w:szCs w:val="24"/>
        </w:rPr>
        <w:t xml:space="preserve"> </w:t>
      </w:r>
      <w:r w:rsidR="00B61008" w:rsidRPr="00B941E5">
        <w:rPr>
          <w:rFonts w:ascii="Cambria" w:hAnsi="Cambria"/>
          <w:sz w:val="24"/>
          <w:szCs w:val="24"/>
        </w:rPr>
        <w:t xml:space="preserve">uwidocznienia na egzemplarzach publikacji Zamawiającego jako wydawcy; </w:t>
      </w:r>
    </w:p>
    <w:p w:rsidR="006915B9" w:rsidRPr="00B941E5" w:rsidRDefault="006915B9" w:rsidP="006915B9">
      <w:pPr>
        <w:pStyle w:val="Bezodstpw"/>
        <w:jc w:val="both"/>
        <w:rPr>
          <w:rFonts w:ascii="Cambria" w:hAnsi="Cambria"/>
          <w:sz w:val="24"/>
          <w:szCs w:val="24"/>
        </w:rPr>
      </w:pPr>
      <w:r w:rsidRPr="00B941E5">
        <w:rPr>
          <w:rFonts w:ascii="Cambria" w:hAnsi="Cambria"/>
          <w:sz w:val="24"/>
          <w:szCs w:val="24"/>
        </w:rPr>
        <w:t>3) druk publikacji w ilości 1 000 egzemplarzy.</w:t>
      </w:r>
    </w:p>
    <w:p w:rsidR="006915B9" w:rsidRPr="00B941E5" w:rsidRDefault="00AC0C07" w:rsidP="006915B9">
      <w:pPr>
        <w:pStyle w:val="Bezodstpw"/>
        <w:jc w:val="both"/>
        <w:rPr>
          <w:rFonts w:ascii="Cambria" w:hAnsi="Cambria"/>
          <w:sz w:val="24"/>
          <w:szCs w:val="24"/>
        </w:rPr>
      </w:pPr>
      <w:r w:rsidRPr="00B941E5">
        <w:rPr>
          <w:rFonts w:ascii="Cambria" w:hAnsi="Cambria"/>
          <w:strike/>
          <w:sz w:val="24"/>
          <w:szCs w:val="24"/>
        </w:rPr>
        <w:t>4</w:t>
      </w:r>
      <w:r w:rsidR="006915B9" w:rsidRPr="00B941E5">
        <w:rPr>
          <w:rFonts w:ascii="Cambria" w:hAnsi="Cambria"/>
          <w:sz w:val="24"/>
          <w:szCs w:val="24"/>
        </w:rPr>
        <w:t xml:space="preserve">) dystrybucja: </w:t>
      </w:r>
      <w:r w:rsidR="006F044E" w:rsidRPr="00B941E5">
        <w:rPr>
          <w:rFonts w:ascii="Cambria" w:hAnsi="Cambria"/>
          <w:sz w:val="24"/>
          <w:szCs w:val="24"/>
        </w:rPr>
        <w:t>700</w:t>
      </w:r>
      <w:r w:rsidR="006915B9" w:rsidRPr="00B941E5">
        <w:rPr>
          <w:rFonts w:ascii="Cambria" w:hAnsi="Cambria"/>
          <w:sz w:val="24"/>
          <w:szCs w:val="24"/>
        </w:rPr>
        <w:t xml:space="preserve"> egzemplarzy publikacji do wybranych instytucji według załączone</w:t>
      </w:r>
      <w:r w:rsidR="006F044E" w:rsidRPr="00B941E5">
        <w:rPr>
          <w:rFonts w:ascii="Cambria" w:hAnsi="Cambria"/>
          <w:sz w:val="24"/>
          <w:szCs w:val="24"/>
        </w:rPr>
        <w:t>j</w:t>
      </w:r>
      <w:r w:rsidR="006915B9" w:rsidRPr="00B941E5">
        <w:rPr>
          <w:rFonts w:ascii="Cambria" w:hAnsi="Cambria"/>
          <w:sz w:val="24"/>
          <w:szCs w:val="24"/>
        </w:rPr>
        <w:t xml:space="preserve"> </w:t>
      </w:r>
      <w:r w:rsidR="006F044E" w:rsidRPr="00B941E5">
        <w:rPr>
          <w:rFonts w:ascii="Cambria" w:hAnsi="Cambria"/>
          <w:sz w:val="24"/>
          <w:szCs w:val="24"/>
        </w:rPr>
        <w:t>listy dystrybucyjnej,</w:t>
      </w:r>
      <w:r w:rsidR="006915B9" w:rsidRPr="00B941E5">
        <w:rPr>
          <w:rFonts w:ascii="Cambria" w:hAnsi="Cambria"/>
          <w:sz w:val="24"/>
          <w:szCs w:val="24"/>
        </w:rPr>
        <w:t xml:space="preserve"> </w:t>
      </w:r>
      <w:r w:rsidR="0059673D" w:rsidRPr="00B941E5">
        <w:rPr>
          <w:rFonts w:ascii="Cambria" w:hAnsi="Cambria"/>
          <w:sz w:val="24"/>
          <w:szCs w:val="24"/>
        </w:rPr>
        <w:t xml:space="preserve">a także bibliotek, o których mowa w  </w:t>
      </w:r>
      <w:r w:rsidR="0059673D" w:rsidRPr="00B941E5">
        <w:rPr>
          <w:rFonts w:ascii="Cambria" w:hAnsi="Cambria" w:cs="Arial"/>
          <w:bCs/>
          <w:lang w:eastAsia="pl-PL"/>
        </w:rPr>
        <w:t xml:space="preserve">rozporządzeniu Ministra Kultury i Sztuki </w:t>
      </w:r>
      <w:r w:rsidR="0059673D" w:rsidRPr="00B941E5">
        <w:rPr>
          <w:rFonts w:ascii="Cambria" w:hAnsi="Cambria" w:cs="Arial"/>
          <w:sz w:val="24"/>
          <w:szCs w:val="24"/>
          <w:lang w:eastAsia="pl-PL"/>
        </w:rPr>
        <w:t>z dnia 6 marca 1997 r.</w:t>
      </w:r>
      <w:r w:rsidR="0059673D" w:rsidRPr="00B941E5">
        <w:rPr>
          <w:rFonts w:ascii="Cambria" w:hAnsi="Cambria" w:cs="Arial"/>
          <w:lang w:eastAsia="pl-PL"/>
        </w:rPr>
        <w:t xml:space="preserve"> </w:t>
      </w:r>
      <w:r w:rsidR="0059673D" w:rsidRPr="00B941E5">
        <w:rPr>
          <w:rFonts w:ascii="Cambria" w:hAnsi="Cambria" w:cs="Arial"/>
          <w:bCs/>
          <w:sz w:val="24"/>
          <w:szCs w:val="24"/>
          <w:lang w:eastAsia="pl-PL"/>
        </w:rPr>
        <w:t xml:space="preserve">w sprawie wykazu bibliotek uprawnionych do otrzymywania egzemplarzy obowiązkowych poszczególnych rodzajów publikacji oraz </w:t>
      </w:r>
      <w:r w:rsidR="0059673D" w:rsidRPr="00B941E5">
        <w:rPr>
          <w:rFonts w:ascii="Cambria" w:hAnsi="Cambria" w:cs="Arial"/>
          <w:bCs/>
          <w:sz w:val="24"/>
          <w:szCs w:val="24"/>
          <w:lang w:eastAsia="pl-PL"/>
        </w:rPr>
        <w:lastRenderedPageBreak/>
        <w:t>zasad i trybu ich przekazywania (</w:t>
      </w:r>
      <w:proofErr w:type="spellStart"/>
      <w:r w:rsidR="0059673D" w:rsidRPr="00B941E5">
        <w:rPr>
          <w:rFonts w:ascii="Cambria" w:hAnsi="Cambria" w:cs="Arial"/>
          <w:bCs/>
          <w:sz w:val="24"/>
          <w:szCs w:val="24"/>
          <w:lang w:eastAsia="pl-PL"/>
        </w:rPr>
        <w:t>Dz.U</w:t>
      </w:r>
      <w:proofErr w:type="spellEnd"/>
      <w:r w:rsidR="0059673D" w:rsidRPr="00B941E5">
        <w:rPr>
          <w:rFonts w:ascii="Cambria" w:hAnsi="Cambria" w:cs="Arial"/>
          <w:bCs/>
          <w:sz w:val="24"/>
          <w:szCs w:val="24"/>
          <w:lang w:eastAsia="pl-PL"/>
        </w:rPr>
        <w:t>.</w:t>
      </w:r>
      <w:r w:rsidR="0059673D" w:rsidRPr="00B941E5">
        <w:rPr>
          <w:rFonts w:ascii="Cambria" w:hAnsi="Cambria" w:cs="Arial"/>
          <w:bCs/>
          <w:lang w:eastAsia="pl-PL"/>
        </w:rPr>
        <w:t xml:space="preserve"> Nr </w:t>
      </w:r>
      <w:r w:rsidR="0059673D" w:rsidRPr="00B941E5">
        <w:rPr>
          <w:rFonts w:ascii="Cambria" w:hAnsi="Cambria" w:cs="Arial"/>
          <w:bCs/>
          <w:sz w:val="24"/>
          <w:szCs w:val="24"/>
          <w:lang w:eastAsia="pl-PL"/>
        </w:rPr>
        <w:t>29</w:t>
      </w:r>
      <w:r w:rsidR="0059673D" w:rsidRPr="00B941E5">
        <w:rPr>
          <w:rFonts w:ascii="Cambria" w:hAnsi="Cambria" w:cs="Arial"/>
          <w:bCs/>
          <w:lang w:eastAsia="pl-PL"/>
        </w:rPr>
        <w:t>, poz</w:t>
      </w:r>
      <w:r w:rsidR="0059673D" w:rsidRPr="00B941E5">
        <w:rPr>
          <w:rFonts w:ascii="Cambria" w:hAnsi="Cambria" w:cs="Arial"/>
          <w:bCs/>
          <w:sz w:val="24"/>
          <w:szCs w:val="24"/>
          <w:lang w:eastAsia="pl-PL"/>
        </w:rPr>
        <w:t>.</w:t>
      </w:r>
      <w:r w:rsidR="0059673D" w:rsidRPr="00B941E5">
        <w:rPr>
          <w:rFonts w:ascii="Cambria" w:hAnsi="Cambria" w:cs="Arial"/>
          <w:bCs/>
          <w:lang w:eastAsia="pl-PL"/>
        </w:rPr>
        <w:t xml:space="preserve"> </w:t>
      </w:r>
      <w:r w:rsidR="0059673D" w:rsidRPr="00B941E5">
        <w:rPr>
          <w:rFonts w:ascii="Cambria" w:hAnsi="Cambria" w:cs="Arial"/>
          <w:bCs/>
          <w:sz w:val="24"/>
          <w:szCs w:val="24"/>
          <w:lang w:eastAsia="pl-PL"/>
        </w:rPr>
        <w:t xml:space="preserve">161, ze zm.) </w:t>
      </w:r>
      <w:r w:rsidR="006915B9" w:rsidRPr="00B941E5">
        <w:rPr>
          <w:rFonts w:ascii="Cambria" w:hAnsi="Cambria"/>
          <w:sz w:val="24"/>
          <w:szCs w:val="24"/>
        </w:rPr>
        <w:t xml:space="preserve">oraz przekazania pozostałych </w:t>
      </w:r>
      <w:r w:rsidR="006F044E" w:rsidRPr="00B941E5">
        <w:rPr>
          <w:rFonts w:ascii="Cambria" w:hAnsi="Cambria"/>
          <w:sz w:val="24"/>
          <w:szCs w:val="24"/>
        </w:rPr>
        <w:t xml:space="preserve">300 </w:t>
      </w:r>
      <w:r w:rsidR="006915B9" w:rsidRPr="00B941E5">
        <w:rPr>
          <w:rFonts w:ascii="Cambria" w:hAnsi="Cambria"/>
          <w:sz w:val="24"/>
          <w:szCs w:val="24"/>
        </w:rPr>
        <w:t>egzemplarzy do siedziby Zamawiającego.</w:t>
      </w:r>
    </w:p>
    <w:p w:rsidR="00D01A82" w:rsidRPr="00B941E5" w:rsidRDefault="00D01A82" w:rsidP="001B74A5">
      <w:pPr>
        <w:ind w:left="426"/>
        <w:rPr>
          <w:rFonts w:ascii="Cambria" w:hAnsi="Cambria"/>
        </w:rPr>
      </w:pPr>
    </w:p>
    <w:p w:rsidR="004B333E" w:rsidRPr="00B941E5" w:rsidRDefault="004B333E" w:rsidP="004B333E">
      <w:pPr>
        <w:spacing w:line="240" w:lineRule="atLeast"/>
        <w:ind w:left="66"/>
        <w:jc w:val="center"/>
        <w:rPr>
          <w:rFonts w:ascii="Cambria" w:hAnsi="Cambria"/>
          <w:bCs/>
        </w:rPr>
      </w:pPr>
      <w:r w:rsidRPr="00B941E5">
        <w:rPr>
          <w:rFonts w:ascii="Cambria" w:hAnsi="Cambria"/>
          <w:bCs/>
        </w:rPr>
        <w:t>§</w:t>
      </w:r>
      <w:r w:rsidR="006915B9" w:rsidRPr="00B941E5">
        <w:rPr>
          <w:rFonts w:ascii="Cambria" w:hAnsi="Cambria"/>
          <w:bCs/>
        </w:rPr>
        <w:t xml:space="preserve"> 3</w:t>
      </w:r>
    </w:p>
    <w:p w:rsidR="00AC0C07" w:rsidRPr="00B941E5" w:rsidRDefault="00AC0C07" w:rsidP="00AC0C07">
      <w:pPr>
        <w:spacing w:line="240" w:lineRule="atLeast"/>
        <w:ind w:left="66"/>
        <w:jc w:val="both"/>
        <w:rPr>
          <w:rFonts w:ascii="Cambria" w:hAnsi="Cambria"/>
          <w:bCs/>
        </w:rPr>
      </w:pPr>
      <w:r w:rsidRPr="00B941E5">
        <w:rPr>
          <w:rFonts w:ascii="Cambria" w:hAnsi="Cambria"/>
          <w:bCs/>
        </w:rPr>
        <w:t>1. Wynagrodzenie należne Wykonawcy jest wynagrodzeniem ryczałtowym i obejmuje wszystkie czynności opisane w § 2 oraz wszystkie inne czynności konieczne do wykonania niniejszej umowy. Wynagrodzenie to będzie wynosiło, zgodnie z ofertą Wykonawcy z d</w:t>
      </w:r>
      <w:r w:rsidR="000F130B" w:rsidRPr="00B941E5">
        <w:rPr>
          <w:rFonts w:ascii="Cambria" w:hAnsi="Cambria"/>
          <w:bCs/>
        </w:rPr>
        <w:t xml:space="preserve">nia </w:t>
      </w:r>
      <w:r w:rsidR="000F130B" w:rsidRPr="00B941E5">
        <w:rPr>
          <w:rFonts w:ascii="Cambria" w:hAnsi="Cambria"/>
          <w:bCs/>
          <w:highlight w:val="yellow"/>
        </w:rPr>
        <w:t>……….</w:t>
      </w:r>
      <w:r w:rsidR="000F130B" w:rsidRPr="00B941E5">
        <w:rPr>
          <w:rFonts w:ascii="Cambria" w:hAnsi="Cambria"/>
          <w:bCs/>
        </w:rPr>
        <w:t xml:space="preserve"> 2012 r. łącznie </w:t>
      </w:r>
      <w:r w:rsidR="000F130B" w:rsidRPr="00B941E5">
        <w:rPr>
          <w:rFonts w:ascii="Cambria" w:hAnsi="Cambria"/>
          <w:bCs/>
          <w:highlight w:val="yellow"/>
        </w:rPr>
        <w:t>………….</w:t>
      </w:r>
      <w:r w:rsidR="000F130B" w:rsidRPr="00B941E5">
        <w:rPr>
          <w:rFonts w:ascii="Cambria" w:hAnsi="Cambria"/>
          <w:bCs/>
        </w:rPr>
        <w:t xml:space="preserve"> z</w:t>
      </w:r>
      <w:r w:rsidRPr="00B941E5">
        <w:rPr>
          <w:rFonts w:ascii="Cambria" w:hAnsi="Cambria"/>
          <w:bCs/>
        </w:rPr>
        <w:t>ł bru</w:t>
      </w:r>
      <w:r w:rsidR="000F130B" w:rsidRPr="00B941E5">
        <w:rPr>
          <w:rFonts w:ascii="Cambria" w:hAnsi="Cambria"/>
          <w:bCs/>
        </w:rPr>
        <w:t xml:space="preserve">tto co stanowi kwotę </w:t>
      </w:r>
      <w:r w:rsidR="000F130B" w:rsidRPr="00B941E5">
        <w:rPr>
          <w:rFonts w:ascii="Cambria" w:hAnsi="Cambria"/>
          <w:bCs/>
          <w:highlight w:val="yellow"/>
        </w:rPr>
        <w:t>…………………….</w:t>
      </w:r>
      <w:r w:rsidR="000F130B" w:rsidRPr="00B941E5">
        <w:rPr>
          <w:rFonts w:ascii="Cambria" w:hAnsi="Cambria"/>
          <w:bCs/>
        </w:rPr>
        <w:t xml:space="preserve"> z</w:t>
      </w:r>
      <w:r w:rsidRPr="00B941E5">
        <w:rPr>
          <w:rFonts w:ascii="Cambria" w:hAnsi="Cambria"/>
          <w:bCs/>
        </w:rPr>
        <w:t xml:space="preserve">ł netto + </w:t>
      </w:r>
      <w:r w:rsidRPr="00B941E5">
        <w:rPr>
          <w:rFonts w:ascii="Cambria" w:hAnsi="Cambria"/>
          <w:bCs/>
          <w:highlight w:val="yellow"/>
        </w:rPr>
        <w:t>…</w:t>
      </w:r>
      <w:r w:rsidRPr="00B941E5">
        <w:rPr>
          <w:rFonts w:ascii="Cambria" w:hAnsi="Cambria"/>
          <w:bCs/>
        </w:rPr>
        <w:t>% VAT.</w:t>
      </w:r>
    </w:p>
    <w:p w:rsidR="00AC0C07" w:rsidRPr="00B941E5" w:rsidRDefault="00AC0C07" w:rsidP="00AC0C07">
      <w:pPr>
        <w:spacing w:line="240" w:lineRule="atLeast"/>
        <w:ind w:left="66"/>
        <w:jc w:val="both"/>
        <w:rPr>
          <w:rFonts w:ascii="Cambria" w:hAnsi="Cambria"/>
          <w:bCs/>
        </w:rPr>
      </w:pPr>
      <w:r w:rsidRPr="00B941E5">
        <w:rPr>
          <w:rFonts w:ascii="Cambria" w:hAnsi="Cambria"/>
          <w:bCs/>
        </w:rPr>
        <w:t>2. Wynagrodzenie, o którym mowa w ust. 1 obejmuje także wynagrodzenie z tytułu przeniesienia na Zamawiającego autorskich praw majątkowych do oprawy graficznej publikacji, o której mowa w § 6 ust. 1 oraz praw, o których mowa w § 6 ust. 4.</w:t>
      </w:r>
    </w:p>
    <w:p w:rsidR="0002141A" w:rsidRPr="00B941E5" w:rsidRDefault="00AC0C07" w:rsidP="00AC0C07">
      <w:pPr>
        <w:spacing w:line="240" w:lineRule="atLeast"/>
        <w:ind w:left="66"/>
        <w:jc w:val="both"/>
        <w:rPr>
          <w:rFonts w:ascii="Cambria" w:hAnsi="Cambria"/>
          <w:bCs/>
        </w:rPr>
      </w:pPr>
      <w:r w:rsidRPr="00B941E5">
        <w:rPr>
          <w:rFonts w:ascii="Cambria" w:hAnsi="Cambria"/>
          <w:bCs/>
        </w:rPr>
        <w:t xml:space="preserve">3. </w:t>
      </w:r>
      <w:r w:rsidR="0002141A" w:rsidRPr="00B941E5">
        <w:rPr>
          <w:rFonts w:ascii="Cambria" w:hAnsi="Cambria"/>
          <w:bCs/>
        </w:rPr>
        <w:t xml:space="preserve">Wykonawca oświadcza, że wypłata wynagrodzenia, określonego w ust. 1 wyczerpuje wszelkie jego roszczenia majątkowe z tytułu wykonania umowy oraz przeniesienia majątkowych praw autorskich oraz praw, o których mowa w § 6 ust. 4, niezależnie od liczby publikacji, nadań oraz </w:t>
      </w:r>
      <w:proofErr w:type="spellStart"/>
      <w:r w:rsidR="0002141A" w:rsidRPr="00B941E5">
        <w:rPr>
          <w:rFonts w:ascii="Cambria" w:hAnsi="Cambria"/>
          <w:bCs/>
        </w:rPr>
        <w:t>odtworzeń</w:t>
      </w:r>
      <w:proofErr w:type="spellEnd"/>
      <w:r w:rsidR="0002141A" w:rsidRPr="00B941E5">
        <w:rPr>
          <w:rFonts w:ascii="Cambria" w:hAnsi="Cambria"/>
          <w:bCs/>
        </w:rPr>
        <w:t xml:space="preserve"> graficznych publikacji.</w:t>
      </w:r>
    </w:p>
    <w:p w:rsidR="0002141A" w:rsidRPr="00B941E5" w:rsidRDefault="0002141A" w:rsidP="00AC0C07">
      <w:pPr>
        <w:spacing w:line="240" w:lineRule="atLeast"/>
        <w:ind w:left="66"/>
        <w:jc w:val="both"/>
        <w:rPr>
          <w:rFonts w:ascii="Cambria" w:hAnsi="Cambria"/>
          <w:bCs/>
        </w:rPr>
      </w:pPr>
      <w:r w:rsidRPr="00B941E5">
        <w:rPr>
          <w:rFonts w:ascii="Cambria" w:hAnsi="Cambria"/>
          <w:bCs/>
        </w:rPr>
        <w:t xml:space="preserve">4. Zamawiający zobowiązuje się do zapłaty Wykonawcy wynagrodzenia za wszystkie czynności wymienione w umowie po </w:t>
      </w:r>
      <w:r w:rsidR="00284455" w:rsidRPr="00B941E5">
        <w:rPr>
          <w:rFonts w:ascii="Cambria" w:hAnsi="Cambria"/>
          <w:bCs/>
        </w:rPr>
        <w:t>zrealizowaniu przedmiotu zamówienia</w:t>
      </w:r>
      <w:r w:rsidR="006F044E" w:rsidRPr="00B941E5">
        <w:rPr>
          <w:rFonts w:ascii="Cambria" w:hAnsi="Cambria"/>
          <w:bCs/>
        </w:rPr>
        <w:t xml:space="preserve"> </w:t>
      </w:r>
      <w:r w:rsidRPr="00B941E5">
        <w:rPr>
          <w:rFonts w:ascii="Cambria" w:hAnsi="Cambria"/>
          <w:bCs/>
        </w:rPr>
        <w:t>na podstawie prawidłowo wystawionej faktury VAT, w terminie 14 dni od daty doręczenia faktury.</w:t>
      </w:r>
    </w:p>
    <w:p w:rsidR="00DB7D05" w:rsidRPr="00B941E5" w:rsidRDefault="0002141A" w:rsidP="00AC0C07">
      <w:pPr>
        <w:spacing w:line="240" w:lineRule="atLeast"/>
        <w:ind w:left="66"/>
        <w:jc w:val="both"/>
        <w:rPr>
          <w:rFonts w:ascii="Cambria" w:hAnsi="Cambria"/>
          <w:bCs/>
        </w:rPr>
      </w:pPr>
      <w:r w:rsidRPr="00B941E5">
        <w:rPr>
          <w:rFonts w:ascii="Cambria" w:hAnsi="Cambria"/>
          <w:bCs/>
        </w:rPr>
        <w:t xml:space="preserve">5. </w:t>
      </w:r>
      <w:r w:rsidR="00DB7D05" w:rsidRPr="00B941E5">
        <w:rPr>
          <w:rFonts w:ascii="Cambria" w:hAnsi="Cambria"/>
          <w:bCs/>
        </w:rPr>
        <w:t xml:space="preserve">Podstawą wystawienia faktury, o której mowa w ust. 4 będzie </w:t>
      </w:r>
      <w:r w:rsidR="00284455" w:rsidRPr="00B941E5">
        <w:rPr>
          <w:rFonts w:ascii="Cambria" w:hAnsi="Cambria"/>
          <w:bCs/>
        </w:rPr>
        <w:t>podpisany</w:t>
      </w:r>
      <w:r w:rsidR="006F044E" w:rsidRPr="00B941E5">
        <w:rPr>
          <w:rFonts w:ascii="Cambria" w:hAnsi="Cambria"/>
          <w:bCs/>
        </w:rPr>
        <w:t xml:space="preserve"> </w:t>
      </w:r>
      <w:r w:rsidR="00DB7D05" w:rsidRPr="00B941E5">
        <w:rPr>
          <w:rFonts w:ascii="Cambria" w:hAnsi="Cambria"/>
          <w:bCs/>
        </w:rPr>
        <w:t>przez strony bez uwag, protokół odbioru ilościowo-jakościowego dostarczonych Zmawiającemu egzemplarzy publikacji oraz zaakceptowane przez Zamawiającego dokumenty potwierdzające dystrybucję publikacji do adresatów według rozdzielnika</w:t>
      </w:r>
      <w:r w:rsidR="00520902" w:rsidRPr="00B941E5">
        <w:rPr>
          <w:rFonts w:ascii="Cambria" w:hAnsi="Cambria"/>
          <w:bCs/>
        </w:rPr>
        <w:t xml:space="preserve"> (lista dystrybucyjna)</w:t>
      </w:r>
      <w:r w:rsidR="00DB7D05" w:rsidRPr="00B941E5">
        <w:rPr>
          <w:rFonts w:ascii="Cambria" w:hAnsi="Cambria"/>
          <w:bCs/>
        </w:rPr>
        <w:t xml:space="preserve">. </w:t>
      </w:r>
    </w:p>
    <w:p w:rsidR="00AC0C07" w:rsidRPr="00B941E5" w:rsidRDefault="00AC0C07" w:rsidP="00AC0C07">
      <w:pPr>
        <w:spacing w:line="240" w:lineRule="atLeast"/>
        <w:ind w:left="66"/>
        <w:jc w:val="both"/>
        <w:rPr>
          <w:rFonts w:ascii="Cambria" w:hAnsi="Cambria"/>
          <w:bCs/>
        </w:rPr>
      </w:pPr>
      <w:r w:rsidRPr="00B941E5">
        <w:rPr>
          <w:rFonts w:ascii="Cambria" w:hAnsi="Cambria"/>
          <w:bCs/>
        </w:rPr>
        <w:t xml:space="preserve">  </w:t>
      </w:r>
    </w:p>
    <w:p w:rsidR="00B42825" w:rsidRPr="00B941E5" w:rsidRDefault="00B42825" w:rsidP="00B42825">
      <w:pPr>
        <w:spacing w:line="240" w:lineRule="atLeast"/>
        <w:ind w:left="66"/>
        <w:jc w:val="center"/>
        <w:rPr>
          <w:rFonts w:ascii="Cambria" w:hAnsi="Cambria"/>
          <w:bCs/>
        </w:rPr>
      </w:pPr>
      <w:r w:rsidRPr="00B941E5">
        <w:rPr>
          <w:rFonts w:ascii="Cambria" w:hAnsi="Cambria"/>
          <w:bCs/>
        </w:rPr>
        <w:t>§ 4</w:t>
      </w:r>
    </w:p>
    <w:p w:rsidR="006915B9" w:rsidRPr="00B941E5" w:rsidRDefault="00B42825" w:rsidP="00B42825">
      <w:pPr>
        <w:spacing w:line="240" w:lineRule="atLeast"/>
        <w:ind w:left="66"/>
        <w:rPr>
          <w:rFonts w:ascii="Cambria" w:hAnsi="Cambria"/>
          <w:bCs/>
        </w:rPr>
      </w:pPr>
      <w:r w:rsidRPr="00B941E5">
        <w:rPr>
          <w:rFonts w:ascii="Cambria" w:hAnsi="Cambria"/>
          <w:bCs/>
        </w:rPr>
        <w:t>Zamawiający zobowiązuje się do:</w:t>
      </w:r>
    </w:p>
    <w:p w:rsidR="00B42825" w:rsidRPr="00B941E5" w:rsidRDefault="00B42825" w:rsidP="00B42825">
      <w:pPr>
        <w:spacing w:line="240" w:lineRule="atLeast"/>
        <w:ind w:left="66"/>
        <w:jc w:val="both"/>
        <w:rPr>
          <w:rFonts w:ascii="Cambria" w:hAnsi="Cambria"/>
          <w:bCs/>
        </w:rPr>
      </w:pPr>
      <w:r w:rsidRPr="00B941E5">
        <w:rPr>
          <w:rFonts w:ascii="Cambria" w:hAnsi="Cambria"/>
          <w:bCs/>
        </w:rPr>
        <w:t>1) dostarczenia Wykonawcy logo</w:t>
      </w:r>
      <w:r w:rsidR="000F130B" w:rsidRPr="00B941E5">
        <w:rPr>
          <w:rFonts w:ascii="Cambria" w:hAnsi="Cambria"/>
          <w:bCs/>
        </w:rPr>
        <w:t xml:space="preserve"> Krajowej Szkoły Sądownictwa i P</w:t>
      </w:r>
      <w:r w:rsidRPr="00B941E5">
        <w:rPr>
          <w:rFonts w:ascii="Cambria" w:hAnsi="Cambria"/>
          <w:bCs/>
        </w:rPr>
        <w:t>rokuratury w w</w:t>
      </w:r>
      <w:r w:rsidR="000F130B" w:rsidRPr="00B941E5">
        <w:rPr>
          <w:rFonts w:ascii="Cambria" w:hAnsi="Cambria"/>
          <w:bCs/>
        </w:rPr>
        <w:t>er</w:t>
      </w:r>
      <w:r w:rsidRPr="00B941E5">
        <w:rPr>
          <w:rFonts w:ascii="Cambria" w:hAnsi="Cambria"/>
          <w:bCs/>
        </w:rPr>
        <w:t>sji elektronicznej</w:t>
      </w:r>
      <w:r w:rsidR="00123173" w:rsidRPr="00B941E5">
        <w:rPr>
          <w:rFonts w:ascii="Cambria" w:hAnsi="Cambria"/>
          <w:bCs/>
        </w:rPr>
        <w:t xml:space="preserve"> oraz nadanego przez Bibliotekę Narodową numeru ISBN</w:t>
      </w:r>
      <w:r w:rsidRPr="00B941E5">
        <w:rPr>
          <w:rFonts w:ascii="Cambria" w:hAnsi="Cambria"/>
          <w:bCs/>
        </w:rPr>
        <w:t>,</w:t>
      </w:r>
    </w:p>
    <w:p w:rsidR="00B42825" w:rsidRPr="00B941E5" w:rsidRDefault="00B42825" w:rsidP="00B42825">
      <w:pPr>
        <w:spacing w:line="240" w:lineRule="atLeast"/>
        <w:ind w:left="66"/>
        <w:jc w:val="both"/>
        <w:rPr>
          <w:rFonts w:ascii="Cambria" w:hAnsi="Cambria"/>
          <w:bCs/>
        </w:rPr>
      </w:pPr>
      <w:r w:rsidRPr="00B941E5">
        <w:rPr>
          <w:rFonts w:ascii="Cambria" w:hAnsi="Cambria"/>
          <w:bCs/>
        </w:rPr>
        <w:t>2) przekazania Wykonawcy listy dystrybucyjnej (adres jednostek sądów i innych instytucji wraz z podaniem ilości egzemplarzy publikacji, jaką mają otrzymać).</w:t>
      </w:r>
    </w:p>
    <w:p w:rsidR="00B42825" w:rsidRPr="00B941E5" w:rsidRDefault="00B42825" w:rsidP="00B42825">
      <w:pPr>
        <w:spacing w:line="240" w:lineRule="atLeast"/>
        <w:ind w:left="66"/>
        <w:rPr>
          <w:rFonts w:ascii="Cambria" w:hAnsi="Cambria"/>
          <w:bCs/>
        </w:rPr>
      </w:pPr>
    </w:p>
    <w:p w:rsidR="00B42825" w:rsidRPr="00B941E5" w:rsidRDefault="00B42825" w:rsidP="00B42825">
      <w:pPr>
        <w:spacing w:line="240" w:lineRule="atLeast"/>
        <w:ind w:left="66"/>
        <w:jc w:val="center"/>
        <w:rPr>
          <w:rFonts w:ascii="Cambria" w:hAnsi="Cambria"/>
          <w:bCs/>
        </w:rPr>
      </w:pPr>
      <w:r w:rsidRPr="00B941E5">
        <w:rPr>
          <w:rFonts w:ascii="Cambria" w:hAnsi="Cambria"/>
          <w:bCs/>
        </w:rPr>
        <w:t>§ 5</w:t>
      </w:r>
    </w:p>
    <w:p w:rsidR="00B42825" w:rsidRPr="00B941E5" w:rsidRDefault="00B42825" w:rsidP="00B42825">
      <w:pPr>
        <w:spacing w:line="240" w:lineRule="atLeast"/>
        <w:ind w:left="66"/>
        <w:jc w:val="both"/>
        <w:rPr>
          <w:rFonts w:ascii="Cambria" w:hAnsi="Cambria"/>
          <w:bCs/>
        </w:rPr>
      </w:pPr>
      <w:r w:rsidRPr="00B941E5">
        <w:rPr>
          <w:rFonts w:ascii="Cambria" w:hAnsi="Cambria"/>
          <w:bCs/>
        </w:rPr>
        <w:t xml:space="preserve">1. Wykonawca przygotuje </w:t>
      </w:r>
      <w:r w:rsidR="006F044E" w:rsidRPr="00B941E5">
        <w:rPr>
          <w:rFonts w:ascii="Cambria" w:hAnsi="Cambria"/>
          <w:bCs/>
        </w:rPr>
        <w:t>min. 3</w:t>
      </w:r>
      <w:r w:rsidRPr="00B941E5">
        <w:rPr>
          <w:rFonts w:ascii="Cambria" w:hAnsi="Cambria"/>
          <w:bCs/>
        </w:rPr>
        <w:t xml:space="preserve"> </w:t>
      </w:r>
      <w:r w:rsidR="000F130B" w:rsidRPr="00B941E5">
        <w:rPr>
          <w:rFonts w:ascii="Cambria" w:hAnsi="Cambria"/>
          <w:bCs/>
        </w:rPr>
        <w:t>p</w:t>
      </w:r>
      <w:r w:rsidRPr="00B941E5">
        <w:rPr>
          <w:rFonts w:ascii="Cambria" w:hAnsi="Cambria"/>
          <w:bCs/>
        </w:rPr>
        <w:t>rojekty okładek publikacji a następnie prześle</w:t>
      </w:r>
      <w:r w:rsidR="006F044E" w:rsidRPr="00B941E5">
        <w:rPr>
          <w:rFonts w:ascii="Cambria" w:hAnsi="Cambria"/>
          <w:bCs/>
        </w:rPr>
        <w:t xml:space="preserve"> je </w:t>
      </w:r>
      <w:r w:rsidRPr="00B941E5">
        <w:rPr>
          <w:rFonts w:ascii="Cambria" w:hAnsi="Cambria"/>
          <w:bCs/>
        </w:rPr>
        <w:t xml:space="preserve"> za pośrednictwem poczty elektronicznej do akceptacji oso</w:t>
      </w:r>
      <w:r w:rsidR="00EE1111" w:rsidRPr="00B941E5">
        <w:rPr>
          <w:rFonts w:ascii="Cambria" w:hAnsi="Cambria"/>
          <w:bCs/>
        </w:rPr>
        <w:t>bie upoważnionej (wskazanej w §</w:t>
      </w:r>
      <w:r w:rsidR="006F044E" w:rsidRPr="00B941E5">
        <w:rPr>
          <w:rFonts w:ascii="Cambria" w:hAnsi="Cambria"/>
          <w:bCs/>
        </w:rPr>
        <w:t xml:space="preserve"> 8</w:t>
      </w:r>
      <w:r w:rsidRPr="00B941E5">
        <w:rPr>
          <w:rFonts w:ascii="Cambria" w:hAnsi="Cambria"/>
          <w:bCs/>
        </w:rPr>
        <w:t xml:space="preserve"> ust. 1) nie później niż w terminie 7 od daty podpisania umowy.</w:t>
      </w:r>
    </w:p>
    <w:p w:rsidR="00F421F9" w:rsidRPr="00B941E5" w:rsidRDefault="00B42825" w:rsidP="00B42825">
      <w:pPr>
        <w:spacing w:line="240" w:lineRule="atLeast"/>
        <w:ind w:left="66"/>
        <w:jc w:val="both"/>
        <w:rPr>
          <w:rFonts w:ascii="Cambria" w:hAnsi="Cambria"/>
          <w:bCs/>
        </w:rPr>
      </w:pPr>
      <w:r w:rsidRPr="00B941E5">
        <w:rPr>
          <w:rFonts w:ascii="Cambria" w:hAnsi="Cambria"/>
          <w:bCs/>
        </w:rPr>
        <w:t>2. Wykonawca, niezwłocznie po uzyskaniu akceptacji projektu okładki i dokonanym składzie, przekażę upoważnionej osobie (wskaz</w:t>
      </w:r>
      <w:r w:rsidR="00EE1111" w:rsidRPr="00B941E5">
        <w:rPr>
          <w:rFonts w:ascii="Cambria" w:hAnsi="Cambria"/>
          <w:bCs/>
        </w:rPr>
        <w:t>anej w §</w:t>
      </w:r>
      <w:r w:rsidR="006F044E" w:rsidRPr="00B941E5">
        <w:rPr>
          <w:rFonts w:ascii="Cambria" w:hAnsi="Cambria"/>
          <w:bCs/>
        </w:rPr>
        <w:t xml:space="preserve"> 8</w:t>
      </w:r>
      <w:r w:rsidRPr="00B941E5">
        <w:rPr>
          <w:rFonts w:ascii="Cambria" w:hAnsi="Cambria"/>
          <w:bCs/>
        </w:rPr>
        <w:t xml:space="preserve"> ust. 1)</w:t>
      </w:r>
      <w:r w:rsidR="00F421F9" w:rsidRPr="00B941E5">
        <w:rPr>
          <w:rFonts w:ascii="Cambria" w:hAnsi="Cambria"/>
          <w:bCs/>
        </w:rPr>
        <w:t>, projekt całości wydruku publikacji w celu ostatecznej akceptacji przez Zamawiającego.</w:t>
      </w:r>
    </w:p>
    <w:p w:rsidR="00F421F9" w:rsidRPr="00B941E5" w:rsidRDefault="00F421F9" w:rsidP="00B42825">
      <w:pPr>
        <w:spacing w:line="240" w:lineRule="atLeast"/>
        <w:ind w:left="66"/>
        <w:jc w:val="both"/>
        <w:rPr>
          <w:rFonts w:ascii="Cambria" w:hAnsi="Cambria"/>
          <w:bCs/>
        </w:rPr>
      </w:pPr>
      <w:r w:rsidRPr="00B941E5">
        <w:rPr>
          <w:rFonts w:ascii="Cambria" w:hAnsi="Cambria"/>
          <w:bCs/>
        </w:rPr>
        <w:t>3. Akceptacja Zamawiającego, o której mowa w ust. 2 jest warunkiem skierowania przez Wykonawcę publikacji do druku.</w:t>
      </w:r>
    </w:p>
    <w:p w:rsidR="00F421F9" w:rsidRPr="00B941E5" w:rsidRDefault="00F421F9" w:rsidP="006F044E">
      <w:pPr>
        <w:ind w:left="66"/>
        <w:jc w:val="both"/>
        <w:rPr>
          <w:rFonts w:ascii="Cambria" w:hAnsi="Cambria"/>
          <w:bCs/>
          <w:strike/>
        </w:rPr>
      </w:pPr>
      <w:r w:rsidRPr="00B941E5">
        <w:rPr>
          <w:rFonts w:ascii="Cambria" w:hAnsi="Cambria"/>
          <w:bCs/>
        </w:rPr>
        <w:t xml:space="preserve">4. Wykonawca zobowiązuje się do wykonania </w:t>
      </w:r>
      <w:r w:rsidR="006F044E" w:rsidRPr="00B941E5">
        <w:rPr>
          <w:rFonts w:ascii="Cambria" w:hAnsi="Cambria"/>
          <w:bCs/>
        </w:rPr>
        <w:t>całości usługi określonej w § 2</w:t>
      </w:r>
      <w:r w:rsidR="00284455" w:rsidRPr="00B941E5">
        <w:rPr>
          <w:rFonts w:ascii="Cambria" w:hAnsi="Cambria"/>
          <w:bCs/>
        </w:rPr>
        <w:t xml:space="preserve"> </w:t>
      </w:r>
      <w:r w:rsidR="006F044E" w:rsidRPr="00B941E5">
        <w:rPr>
          <w:rFonts w:ascii="Cambria" w:hAnsi="Cambria"/>
          <w:bCs/>
        </w:rPr>
        <w:t xml:space="preserve">w terminie 4 miesięcy od daty podpisania umowy. </w:t>
      </w:r>
    </w:p>
    <w:p w:rsidR="00F421F9" w:rsidRPr="00B941E5" w:rsidRDefault="00F421F9" w:rsidP="00B42825">
      <w:pPr>
        <w:spacing w:line="240" w:lineRule="atLeast"/>
        <w:ind w:left="66"/>
        <w:jc w:val="both"/>
        <w:rPr>
          <w:rFonts w:ascii="Cambria" w:hAnsi="Cambria"/>
          <w:bCs/>
        </w:rPr>
      </w:pPr>
      <w:r w:rsidRPr="00B941E5">
        <w:rPr>
          <w:rFonts w:ascii="Cambria" w:hAnsi="Cambria"/>
          <w:bCs/>
        </w:rPr>
        <w:t xml:space="preserve">5. W przypadku niedotrzymania przez Wykonawcę któregokolwiek z terminów, określonych w ust. 1, 2 i 4, Zamawiający może naliczyć Wykonawcy karę umowną w wysokości 0,2% od wartości brutto niniejszej umowy za każdy dzień </w:t>
      </w:r>
      <w:r w:rsidR="00284455" w:rsidRPr="00B941E5">
        <w:rPr>
          <w:rFonts w:ascii="Cambria" w:hAnsi="Cambria"/>
          <w:bCs/>
        </w:rPr>
        <w:t>opóźnienia</w:t>
      </w:r>
      <w:r w:rsidRPr="00B941E5">
        <w:rPr>
          <w:rFonts w:ascii="Cambria" w:hAnsi="Cambria"/>
          <w:bCs/>
        </w:rPr>
        <w:t>, w odniesieniu do każdego z terminów z osobna.</w:t>
      </w:r>
    </w:p>
    <w:p w:rsidR="00B42825" w:rsidRPr="00B941E5" w:rsidRDefault="00F421F9" w:rsidP="00B42825">
      <w:pPr>
        <w:spacing w:line="240" w:lineRule="atLeast"/>
        <w:ind w:left="66"/>
        <w:jc w:val="both"/>
        <w:rPr>
          <w:rFonts w:ascii="Cambria" w:hAnsi="Cambria"/>
          <w:bCs/>
        </w:rPr>
      </w:pPr>
      <w:r w:rsidRPr="00B941E5">
        <w:rPr>
          <w:rFonts w:ascii="Cambria" w:hAnsi="Cambria"/>
          <w:bCs/>
        </w:rPr>
        <w:t>6. Kary umowne, o których mowa w ust. 5 podlegają kumulacji.</w:t>
      </w:r>
    </w:p>
    <w:p w:rsidR="00F421F9" w:rsidRPr="00B941E5" w:rsidRDefault="00F421F9" w:rsidP="00B42825">
      <w:pPr>
        <w:spacing w:line="240" w:lineRule="atLeast"/>
        <w:ind w:left="66"/>
        <w:jc w:val="both"/>
        <w:rPr>
          <w:rFonts w:ascii="Cambria" w:hAnsi="Cambria"/>
          <w:bCs/>
        </w:rPr>
      </w:pPr>
      <w:r w:rsidRPr="00B941E5">
        <w:rPr>
          <w:rFonts w:ascii="Cambria" w:hAnsi="Cambria"/>
          <w:bCs/>
        </w:rPr>
        <w:lastRenderedPageBreak/>
        <w:t>7. Zamawiającemu przysługuje prawo dochodzenia na zasadach ogólnych odszkodowania przekraczającego wysokość kar umownych, aż do pełnego pokrycia poniesionej szkody.</w:t>
      </w:r>
    </w:p>
    <w:p w:rsidR="00F421F9" w:rsidRPr="00B941E5" w:rsidRDefault="00F421F9" w:rsidP="00B42825">
      <w:pPr>
        <w:spacing w:line="240" w:lineRule="atLeast"/>
        <w:ind w:left="66"/>
        <w:jc w:val="both"/>
        <w:rPr>
          <w:rFonts w:ascii="Cambria" w:hAnsi="Cambria"/>
          <w:bCs/>
        </w:rPr>
      </w:pPr>
      <w:r w:rsidRPr="00B941E5">
        <w:rPr>
          <w:rFonts w:ascii="Cambria" w:hAnsi="Cambria"/>
          <w:bCs/>
        </w:rPr>
        <w:t xml:space="preserve">8. Potwierdzeniem wykonania czynności dystrybucyjnych przez Wykonawcę będą dostarczone dowody nadania publikacji do adresatów, które zostaną przekazane Zamawiającemu.   </w:t>
      </w:r>
    </w:p>
    <w:p w:rsidR="00963C53" w:rsidRPr="00B941E5" w:rsidRDefault="00963C53" w:rsidP="00963C53">
      <w:pPr>
        <w:spacing w:line="240" w:lineRule="atLeast"/>
        <w:ind w:left="66"/>
        <w:jc w:val="center"/>
        <w:rPr>
          <w:rFonts w:ascii="Cambria" w:hAnsi="Cambria"/>
          <w:bCs/>
        </w:rPr>
      </w:pPr>
    </w:p>
    <w:p w:rsidR="00963C53" w:rsidRPr="00B941E5" w:rsidRDefault="00963C53" w:rsidP="00963C53">
      <w:pPr>
        <w:spacing w:line="240" w:lineRule="atLeast"/>
        <w:ind w:left="66"/>
        <w:jc w:val="center"/>
        <w:rPr>
          <w:rFonts w:ascii="Cambria" w:hAnsi="Cambria"/>
          <w:bCs/>
        </w:rPr>
      </w:pPr>
      <w:r w:rsidRPr="00B941E5">
        <w:rPr>
          <w:rFonts w:ascii="Cambria" w:hAnsi="Cambria"/>
          <w:bCs/>
        </w:rPr>
        <w:t>§ 6</w:t>
      </w:r>
    </w:p>
    <w:p w:rsidR="00FA71F4" w:rsidRPr="00B941E5" w:rsidRDefault="006F044E" w:rsidP="00FA71F4">
      <w:pPr>
        <w:spacing w:line="240" w:lineRule="atLeast"/>
        <w:ind w:left="66"/>
        <w:jc w:val="both"/>
        <w:rPr>
          <w:rFonts w:ascii="Cambria" w:hAnsi="Cambria"/>
          <w:bCs/>
        </w:rPr>
      </w:pPr>
      <w:r w:rsidRPr="00B941E5">
        <w:rPr>
          <w:rFonts w:ascii="Cambria" w:hAnsi="Cambria"/>
          <w:bCs/>
        </w:rPr>
        <w:t xml:space="preserve">1. </w:t>
      </w:r>
      <w:r w:rsidR="00FA71F4" w:rsidRPr="00B941E5">
        <w:rPr>
          <w:rFonts w:ascii="Cambria" w:hAnsi="Cambria"/>
          <w:bCs/>
        </w:rPr>
        <w:t xml:space="preserve">Wykonawca zobowiązuje się do przeniesienia na </w:t>
      </w:r>
      <w:r w:rsidRPr="00B941E5">
        <w:rPr>
          <w:rFonts w:ascii="Cambria" w:hAnsi="Cambria"/>
          <w:bCs/>
        </w:rPr>
        <w:t>Zamawiającego</w:t>
      </w:r>
      <w:r w:rsidR="00FA71F4" w:rsidRPr="00B941E5">
        <w:rPr>
          <w:rFonts w:ascii="Cambria" w:hAnsi="Cambria"/>
          <w:bCs/>
        </w:rPr>
        <w:t xml:space="preserve"> majątkowych praw autorskich do oprawy graficznej, okładki i </w:t>
      </w:r>
      <w:proofErr w:type="spellStart"/>
      <w:r w:rsidR="00FA71F4" w:rsidRPr="00B941E5">
        <w:rPr>
          <w:rFonts w:ascii="Cambria" w:hAnsi="Cambria"/>
          <w:bCs/>
        </w:rPr>
        <w:t>layoutu</w:t>
      </w:r>
      <w:proofErr w:type="spellEnd"/>
      <w:r w:rsidR="00FA71F4" w:rsidRPr="00B941E5">
        <w:rPr>
          <w:rFonts w:ascii="Cambria" w:hAnsi="Cambria"/>
          <w:bCs/>
        </w:rPr>
        <w:t xml:space="preserve"> publikacji</w:t>
      </w:r>
      <w:r w:rsidR="000F130B" w:rsidRPr="00B941E5">
        <w:rPr>
          <w:rFonts w:ascii="Cambria" w:hAnsi="Cambria"/>
          <w:bCs/>
        </w:rPr>
        <w:t xml:space="preserve"> oraz tłumaczenia</w:t>
      </w:r>
      <w:r w:rsidR="00FA71F4" w:rsidRPr="00B941E5">
        <w:rPr>
          <w:rFonts w:ascii="Cambria" w:hAnsi="Cambria"/>
          <w:bCs/>
        </w:rPr>
        <w:t>, dalej</w:t>
      </w:r>
      <w:r w:rsidRPr="00B941E5">
        <w:rPr>
          <w:rFonts w:ascii="Cambria" w:hAnsi="Cambria"/>
          <w:bCs/>
        </w:rPr>
        <w:t xml:space="preserve"> łącznie</w:t>
      </w:r>
      <w:r w:rsidR="00FA71F4" w:rsidRPr="00B941E5">
        <w:rPr>
          <w:rFonts w:ascii="Cambria" w:hAnsi="Cambria"/>
          <w:bCs/>
        </w:rPr>
        <w:t xml:space="preserve"> jako </w:t>
      </w:r>
      <w:r w:rsidRPr="00B941E5">
        <w:rPr>
          <w:rFonts w:ascii="Cambria" w:hAnsi="Cambria"/>
          <w:bCs/>
        </w:rPr>
        <w:t>„</w:t>
      </w:r>
      <w:r w:rsidR="00FA71F4" w:rsidRPr="00B941E5">
        <w:rPr>
          <w:rFonts w:ascii="Cambria" w:hAnsi="Cambria"/>
          <w:bCs/>
        </w:rPr>
        <w:t>oprawa graficzna</w:t>
      </w:r>
      <w:r w:rsidRPr="00B941E5">
        <w:rPr>
          <w:rFonts w:ascii="Cambria" w:hAnsi="Cambria"/>
          <w:bCs/>
        </w:rPr>
        <w:t>”</w:t>
      </w:r>
      <w:r w:rsidR="00FA71F4" w:rsidRPr="00B941E5">
        <w:rPr>
          <w:rFonts w:ascii="Cambria" w:hAnsi="Cambria"/>
          <w:bCs/>
        </w:rPr>
        <w:t>, w zakresie korzystania, rozporządzania nimi oraz do pobierania wynagrodzenia, na następujących polach eksploatacji:</w:t>
      </w:r>
    </w:p>
    <w:p w:rsidR="00FA71F4" w:rsidRPr="00B941E5" w:rsidRDefault="00FA71F4" w:rsidP="00FA71F4">
      <w:pPr>
        <w:spacing w:line="240" w:lineRule="atLeast"/>
        <w:ind w:left="66"/>
        <w:jc w:val="both"/>
        <w:rPr>
          <w:rFonts w:ascii="Cambria" w:hAnsi="Cambria"/>
          <w:bCs/>
        </w:rPr>
      </w:pPr>
      <w:r w:rsidRPr="00B941E5">
        <w:rPr>
          <w:rFonts w:ascii="Cambria" w:hAnsi="Cambria"/>
          <w:bCs/>
        </w:rPr>
        <w:t>a) prawo publicznego odtwarzania a także publicznego udostępniania oprawy graficznej w sieci Internet w taki sposób, aby każdy mógł mieć do niej dostęp w miejscu i czasie przez siebie wybranym;</w:t>
      </w:r>
    </w:p>
    <w:p w:rsidR="00FA71F4" w:rsidRPr="00B941E5" w:rsidRDefault="00FA71F4" w:rsidP="00FA71F4">
      <w:pPr>
        <w:spacing w:line="240" w:lineRule="atLeast"/>
        <w:ind w:left="66"/>
        <w:jc w:val="both"/>
        <w:rPr>
          <w:rFonts w:ascii="Cambria" w:hAnsi="Cambria"/>
          <w:bCs/>
        </w:rPr>
      </w:pPr>
      <w:r w:rsidRPr="00B941E5">
        <w:rPr>
          <w:rFonts w:ascii="Cambria" w:hAnsi="Cambria"/>
          <w:bCs/>
        </w:rPr>
        <w:t>b) prawo utrwalania oprawy graficznej dowolną techniką, w tym techniką cyfrową, optyczną, magnetyczną drukiem oraz na kliszy fotograficznej;</w:t>
      </w:r>
    </w:p>
    <w:p w:rsidR="00FA71F4" w:rsidRPr="00B941E5" w:rsidRDefault="00FA71F4" w:rsidP="00FA71F4">
      <w:pPr>
        <w:spacing w:line="240" w:lineRule="atLeast"/>
        <w:ind w:left="66"/>
        <w:jc w:val="both"/>
        <w:rPr>
          <w:rFonts w:ascii="Cambria" w:hAnsi="Cambria"/>
          <w:bCs/>
        </w:rPr>
      </w:pPr>
      <w:r w:rsidRPr="00B941E5">
        <w:rPr>
          <w:rFonts w:ascii="Cambria" w:hAnsi="Cambria"/>
          <w:bCs/>
        </w:rPr>
        <w:t>c) prawo wprowadzania oprawy graficznej do pamięci komputera oraz do własnych baz danych;</w:t>
      </w:r>
    </w:p>
    <w:p w:rsidR="00FA71F4" w:rsidRPr="00B941E5" w:rsidRDefault="00FA71F4" w:rsidP="00FA71F4">
      <w:pPr>
        <w:spacing w:line="240" w:lineRule="atLeast"/>
        <w:ind w:left="66"/>
        <w:jc w:val="both"/>
        <w:rPr>
          <w:rFonts w:ascii="Cambria" w:hAnsi="Cambria"/>
          <w:bCs/>
        </w:rPr>
      </w:pPr>
      <w:r w:rsidRPr="00B941E5">
        <w:rPr>
          <w:rFonts w:ascii="Cambria" w:hAnsi="Cambria"/>
          <w:bCs/>
        </w:rPr>
        <w:t>d) prawo utrwalania, zwielokrotniania, publikowania i rozpowszechniania oprawy graficznej w systemie on-</w:t>
      </w:r>
      <w:proofErr w:type="spellStart"/>
      <w:r w:rsidRPr="00B941E5">
        <w:rPr>
          <w:rFonts w:ascii="Cambria" w:hAnsi="Cambria"/>
          <w:bCs/>
        </w:rPr>
        <w:t>line</w:t>
      </w:r>
      <w:proofErr w:type="spellEnd"/>
      <w:r w:rsidRPr="00B941E5">
        <w:rPr>
          <w:rFonts w:ascii="Cambria" w:hAnsi="Cambria"/>
          <w:bCs/>
        </w:rPr>
        <w:t xml:space="preserve"> w sposób umożliwiający transmisję odbiorczą przez zainteresowanych końcowych użytkowników sieci, jak również na każdym nośniku audiowizualnym, a w szczególności na nośniku magnetycznym i dysku komputerowym oraz na wszelkich typach nośników przeznaczonych do zapisu cyfrowego oraz na kliszy fotograficznej i drukiem;</w:t>
      </w:r>
    </w:p>
    <w:p w:rsidR="00FA71F4" w:rsidRPr="00B941E5" w:rsidRDefault="00FA71F4" w:rsidP="00FA71F4">
      <w:pPr>
        <w:spacing w:line="240" w:lineRule="atLeast"/>
        <w:ind w:left="66"/>
        <w:jc w:val="both"/>
        <w:rPr>
          <w:rFonts w:ascii="Cambria" w:hAnsi="Cambria"/>
          <w:bCs/>
        </w:rPr>
      </w:pPr>
      <w:r w:rsidRPr="00B941E5">
        <w:rPr>
          <w:rFonts w:ascii="Cambria" w:hAnsi="Cambria"/>
          <w:bCs/>
        </w:rPr>
        <w:t>e) prawo do tworzenia papierowej wersji oprawy graficznej;</w:t>
      </w:r>
    </w:p>
    <w:p w:rsidR="00A454BF" w:rsidRPr="00B941E5" w:rsidRDefault="00A454BF" w:rsidP="00FA71F4">
      <w:pPr>
        <w:spacing w:line="240" w:lineRule="atLeast"/>
        <w:ind w:left="66"/>
        <w:jc w:val="both"/>
        <w:rPr>
          <w:rFonts w:ascii="Cambria" w:hAnsi="Cambria"/>
          <w:bCs/>
        </w:rPr>
      </w:pPr>
      <w:r w:rsidRPr="00B941E5">
        <w:rPr>
          <w:rFonts w:ascii="Cambria" w:hAnsi="Cambria"/>
          <w:bCs/>
        </w:rPr>
        <w:t>f) prawo dostosowania oprawy graficznej do wymagań Zamawiającego;</w:t>
      </w:r>
    </w:p>
    <w:p w:rsidR="00A454BF" w:rsidRPr="00B941E5" w:rsidRDefault="00A454BF" w:rsidP="00FA71F4">
      <w:pPr>
        <w:spacing w:line="240" w:lineRule="atLeast"/>
        <w:ind w:left="66"/>
        <w:jc w:val="both"/>
        <w:rPr>
          <w:rFonts w:ascii="Cambria" w:hAnsi="Cambria"/>
          <w:bCs/>
        </w:rPr>
      </w:pPr>
      <w:r w:rsidRPr="00B941E5">
        <w:rPr>
          <w:rFonts w:ascii="Cambria" w:hAnsi="Cambria"/>
          <w:bCs/>
        </w:rPr>
        <w:t>g) prawo wykorzystania oprawy graficznej do obrotu, wytwarzania określoną techniką egzemplarzy oprawy graficznej, w tym techniką drukarską, reprograficzną, zapisu magnetycznego, techniką cyfrową oraz na kliszy fotograficznej;</w:t>
      </w:r>
    </w:p>
    <w:p w:rsidR="00A454BF" w:rsidRPr="00B941E5" w:rsidRDefault="00A454BF" w:rsidP="00FA71F4">
      <w:pPr>
        <w:spacing w:line="240" w:lineRule="atLeast"/>
        <w:ind w:left="66"/>
        <w:jc w:val="both"/>
        <w:rPr>
          <w:rFonts w:ascii="Cambria" w:hAnsi="Cambria"/>
          <w:bCs/>
        </w:rPr>
      </w:pPr>
      <w:r w:rsidRPr="00B941E5">
        <w:rPr>
          <w:rFonts w:ascii="Cambria" w:hAnsi="Cambria"/>
          <w:bCs/>
        </w:rPr>
        <w:t>i) prawo do wykorzystania oprawy graficznej w różnych formatach, w tym w postaci drukowanej w całości lub we fragmentach, wraz z prawem włączenia oprawy graficznej lub jej fragmentów do innych utworów i tworzenia opracowań (abstraktów);</w:t>
      </w:r>
    </w:p>
    <w:p w:rsidR="00A454BF" w:rsidRPr="00B941E5" w:rsidRDefault="00A454BF" w:rsidP="00FA71F4">
      <w:pPr>
        <w:spacing w:line="240" w:lineRule="atLeast"/>
        <w:ind w:left="66"/>
        <w:jc w:val="both"/>
        <w:rPr>
          <w:rFonts w:ascii="Cambria" w:hAnsi="Cambria"/>
          <w:bCs/>
        </w:rPr>
      </w:pPr>
      <w:r w:rsidRPr="00B941E5">
        <w:rPr>
          <w:rFonts w:ascii="Cambria" w:hAnsi="Cambria"/>
          <w:bCs/>
        </w:rPr>
        <w:t>j) prawo do wyświetlania i wystawiania oprawy graficznej;</w:t>
      </w:r>
    </w:p>
    <w:p w:rsidR="00A454BF" w:rsidRPr="00B941E5" w:rsidRDefault="00A454BF" w:rsidP="00FA71F4">
      <w:pPr>
        <w:spacing w:line="240" w:lineRule="atLeast"/>
        <w:ind w:left="66"/>
        <w:jc w:val="both"/>
        <w:rPr>
          <w:rFonts w:ascii="Cambria" w:hAnsi="Cambria"/>
          <w:bCs/>
        </w:rPr>
      </w:pPr>
      <w:r w:rsidRPr="00B941E5">
        <w:rPr>
          <w:rFonts w:ascii="Cambria" w:hAnsi="Cambria"/>
          <w:bCs/>
        </w:rPr>
        <w:t>k) prawo do użyczania i najmu oprawy graficznej.</w:t>
      </w:r>
    </w:p>
    <w:p w:rsidR="00A454BF" w:rsidRPr="00B941E5" w:rsidRDefault="00A454BF" w:rsidP="00FA71F4">
      <w:pPr>
        <w:spacing w:line="240" w:lineRule="atLeast"/>
        <w:ind w:left="66"/>
        <w:jc w:val="both"/>
        <w:rPr>
          <w:rFonts w:ascii="Cambria" w:hAnsi="Cambria"/>
          <w:bCs/>
        </w:rPr>
      </w:pPr>
      <w:r w:rsidRPr="00B941E5">
        <w:rPr>
          <w:rFonts w:ascii="Cambria" w:hAnsi="Cambria"/>
          <w:bCs/>
        </w:rPr>
        <w:t>2. Przeniesienie praw, o których mowa w ust. 1, jest nieograniczone czasowo ani terytorialnie.</w:t>
      </w:r>
    </w:p>
    <w:p w:rsidR="00A454BF" w:rsidRPr="00B941E5" w:rsidRDefault="00A454BF" w:rsidP="00FA71F4">
      <w:pPr>
        <w:spacing w:line="240" w:lineRule="atLeast"/>
        <w:ind w:left="66"/>
        <w:jc w:val="both"/>
        <w:rPr>
          <w:rFonts w:ascii="Cambria" w:hAnsi="Cambria"/>
          <w:bCs/>
        </w:rPr>
      </w:pPr>
      <w:r w:rsidRPr="00B941E5">
        <w:rPr>
          <w:rFonts w:ascii="Cambria" w:hAnsi="Cambria"/>
          <w:bCs/>
        </w:rPr>
        <w:t>3. Wraz z przeniesieniem powyższych praw Wykonawca wyraża zgodę na korzystanie oraz rozporządzanie przez Zamawiającego prawami do utworów zależnych powstałych w wyniku dokonania przeróbki lub adaptacji oprawy graficznej, na polach eksploatacji określonych w ust. 1.</w:t>
      </w:r>
    </w:p>
    <w:p w:rsidR="00A454BF" w:rsidRPr="00B941E5" w:rsidRDefault="00A454BF" w:rsidP="00FA71F4">
      <w:pPr>
        <w:spacing w:line="240" w:lineRule="atLeast"/>
        <w:ind w:left="66"/>
        <w:jc w:val="both"/>
        <w:rPr>
          <w:rFonts w:ascii="Cambria" w:hAnsi="Cambria"/>
          <w:bCs/>
        </w:rPr>
      </w:pPr>
      <w:r w:rsidRPr="00B941E5">
        <w:rPr>
          <w:rFonts w:ascii="Cambria" w:hAnsi="Cambria"/>
          <w:bCs/>
        </w:rPr>
        <w:t>4. Wykonawca przenosi na Zamawiającego prawo do udzielania zgody, o której mowa w ust. 3 podmiotom trzecim na polach eksploatacji określonych w ust. 1.</w:t>
      </w:r>
    </w:p>
    <w:p w:rsidR="00A454BF" w:rsidRPr="00B941E5" w:rsidRDefault="00A454BF" w:rsidP="00FA71F4">
      <w:pPr>
        <w:spacing w:line="240" w:lineRule="atLeast"/>
        <w:ind w:left="66"/>
        <w:jc w:val="both"/>
        <w:rPr>
          <w:rFonts w:ascii="Cambria" w:hAnsi="Cambria"/>
          <w:bCs/>
        </w:rPr>
      </w:pPr>
      <w:r w:rsidRPr="00B941E5">
        <w:rPr>
          <w:rFonts w:ascii="Cambria" w:hAnsi="Cambria"/>
          <w:bCs/>
        </w:rPr>
        <w:t>5. Przeniesienie praw, o których mowa w ust. 1 i 4 nastąpi z chwilą dokonania przez Zamawiającego zapłaty wynagrodzenia, o którym mowa w § 3.</w:t>
      </w:r>
    </w:p>
    <w:p w:rsidR="00A454BF" w:rsidRPr="00B941E5" w:rsidRDefault="00A454BF" w:rsidP="00FA71F4">
      <w:pPr>
        <w:spacing w:line="240" w:lineRule="atLeast"/>
        <w:ind w:left="66"/>
        <w:jc w:val="both"/>
        <w:rPr>
          <w:rFonts w:ascii="Cambria" w:hAnsi="Cambria"/>
          <w:bCs/>
        </w:rPr>
      </w:pPr>
    </w:p>
    <w:p w:rsidR="00A454BF" w:rsidRPr="00B941E5" w:rsidRDefault="00A454BF" w:rsidP="00A454BF">
      <w:pPr>
        <w:spacing w:line="240" w:lineRule="atLeast"/>
        <w:ind w:left="66"/>
        <w:jc w:val="center"/>
        <w:rPr>
          <w:rFonts w:ascii="Cambria" w:hAnsi="Cambria"/>
          <w:bCs/>
        </w:rPr>
      </w:pPr>
      <w:r w:rsidRPr="00B941E5">
        <w:rPr>
          <w:rFonts w:ascii="Cambria" w:hAnsi="Cambria"/>
          <w:bCs/>
        </w:rPr>
        <w:t>§ 7</w:t>
      </w:r>
    </w:p>
    <w:p w:rsidR="00A454BF" w:rsidRPr="00B941E5" w:rsidRDefault="00A454BF" w:rsidP="00FA71F4">
      <w:pPr>
        <w:spacing w:line="240" w:lineRule="atLeast"/>
        <w:ind w:left="66"/>
        <w:jc w:val="both"/>
        <w:rPr>
          <w:rFonts w:ascii="Cambria" w:hAnsi="Cambria"/>
          <w:bCs/>
        </w:rPr>
      </w:pPr>
      <w:r w:rsidRPr="00B941E5">
        <w:rPr>
          <w:rFonts w:ascii="Cambria" w:hAnsi="Cambria"/>
          <w:bCs/>
        </w:rPr>
        <w:t>Wykonawca ma prawo do umieszczenia swojego logo na okładce publikacji obok logo Zamawiającego.</w:t>
      </w:r>
    </w:p>
    <w:p w:rsidR="00A454BF" w:rsidRPr="00B941E5" w:rsidRDefault="00A454BF" w:rsidP="00FA71F4">
      <w:pPr>
        <w:spacing w:line="240" w:lineRule="atLeast"/>
        <w:ind w:left="66"/>
        <w:jc w:val="both"/>
        <w:rPr>
          <w:rFonts w:ascii="Cambria" w:hAnsi="Cambria"/>
          <w:bCs/>
        </w:rPr>
      </w:pPr>
      <w:r w:rsidRPr="00B941E5">
        <w:rPr>
          <w:rFonts w:ascii="Cambria" w:hAnsi="Cambria"/>
          <w:bCs/>
        </w:rPr>
        <w:lastRenderedPageBreak/>
        <w:t xml:space="preserve"> </w:t>
      </w:r>
    </w:p>
    <w:p w:rsidR="00A454BF" w:rsidRPr="00B941E5" w:rsidRDefault="00A454BF" w:rsidP="00A454BF">
      <w:pPr>
        <w:spacing w:line="240" w:lineRule="atLeast"/>
        <w:ind w:left="66"/>
        <w:jc w:val="center"/>
        <w:rPr>
          <w:rFonts w:ascii="Cambria" w:hAnsi="Cambria"/>
          <w:bCs/>
        </w:rPr>
      </w:pPr>
      <w:r w:rsidRPr="00B941E5">
        <w:rPr>
          <w:rFonts w:ascii="Cambria" w:hAnsi="Cambria"/>
          <w:bCs/>
        </w:rPr>
        <w:t>§ 8</w:t>
      </w:r>
    </w:p>
    <w:p w:rsidR="003458B9" w:rsidRPr="00B941E5" w:rsidRDefault="003458B9" w:rsidP="003458B9">
      <w:pPr>
        <w:spacing w:line="240" w:lineRule="atLeast"/>
        <w:jc w:val="both"/>
        <w:rPr>
          <w:rFonts w:ascii="Cambria" w:hAnsi="Cambria"/>
          <w:bCs/>
        </w:rPr>
      </w:pPr>
      <w:r w:rsidRPr="00B941E5">
        <w:rPr>
          <w:rFonts w:ascii="Cambria" w:hAnsi="Cambria"/>
          <w:bCs/>
        </w:rPr>
        <w:t xml:space="preserve">1. Osobą upoważnioną do kontaktów ze strony Zamawiającego jest Pani </w:t>
      </w:r>
      <w:r w:rsidR="006F044E" w:rsidRPr="00B941E5">
        <w:rPr>
          <w:rFonts w:ascii="Cambria" w:hAnsi="Cambria"/>
          <w:bCs/>
        </w:rPr>
        <w:t xml:space="preserve">Katarzyna Krysiak </w:t>
      </w:r>
      <w:r w:rsidRPr="00B941E5">
        <w:rPr>
          <w:rFonts w:ascii="Cambria" w:hAnsi="Cambria"/>
          <w:bCs/>
        </w:rPr>
        <w:t xml:space="preserve"> Tel. </w:t>
      </w:r>
      <w:r w:rsidR="00B941E5" w:rsidRPr="00B941E5">
        <w:rPr>
          <w:rFonts w:ascii="Cambria" w:hAnsi="Cambria"/>
          <w:bCs/>
        </w:rPr>
        <w:t xml:space="preserve">+48 </w:t>
      </w:r>
      <w:r w:rsidR="006F044E" w:rsidRPr="00B941E5">
        <w:rPr>
          <w:rFonts w:ascii="Cambria" w:hAnsi="Cambria"/>
          <w:bCs/>
        </w:rPr>
        <w:t>12 617 94 10</w:t>
      </w:r>
      <w:r w:rsidRPr="00B941E5">
        <w:rPr>
          <w:rFonts w:ascii="Cambria" w:hAnsi="Cambria"/>
          <w:bCs/>
        </w:rPr>
        <w:t xml:space="preserve">., e-mail: </w:t>
      </w:r>
      <w:r w:rsidR="006F044E" w:rsidRPr="00B941E5">
        <w:rPr>
          <w:rFonts w:ascii="Cambria" w:hAnsi="Cambria"/>
          <w:bCs/>
        </w:rPr>
        <w:t>k.krysiak@kssip.gov.pl</w:t>
      </w:r>
    </w:p>
    <w:p w:rsidR="00A454BF" w:rsidRPr="00B941E5" w:rsidRDefault="003458B9" w:rsidP="003458B9">
      <w:pPr>
        <w:spacing w:line="240" w:lineRule="atLeast"/>
        <w:jc w:val="both"/>
        <w:rPr>
          <w:rFonts w:ascii="Cambria" w:hAnsi="Cambria"/>
          <w:bCs/>
        </w:rPr>
      </w:pPr>
      <w:r w:rsidRPr="00B941E5">
        <w:rPr>
          <w:rFonts w:ascii="Cambria" w:hAnsi="Cambria"/>
          <w:bCs/>
        </w:rPr>
        <w:t xml:space="preserve">2. Osobą upoważnioną do kontaktów ze strony Wykonawcy jest Pan/i ……………, Tel. ………………………………….., e-mail: ……………………. </w:t>
      </w:r>
    </w:p>
    <w:p w:rsidR="003458B9" w:rsidRPr="00B941E5" w:rsidRDefault="003458B9" w:rsidP="003458B9">
      <w:pPr>
        <w:spacing w:line="240" w:lineRule="atLeast"/>
        <w:jc w:val="both"/>
        <w:rPr>
          <w:rFonts w:ascii="Cambria" w:hAnsi="Cambria"/>
          <w:bCs/>
        </w:rPr>
      </w:pPr>
      <w:r w:rsidRPr="00B941E5">
        <w:rPr>
          <w:rFonts w:ascii="Cambria" w:hAnsi="Cambria"/>
          <w:bCs/>
        </w:rPr>
        <w:t>3</w:t>
      </w:r>
      <w:r w:rsidR="00BD5626">
        <w:rPr>
          <w:rFonts w:ascii="Cambria" w:hAnsi="Cambria"/>
          <w:bCs/>
        </w:rPr>
        <w:t xml:space="preserve">. </w:t>
      </w:r>
      <w:r w:rsidR="00BD5626">
        <w:rPr>
          <w:rFonts w:ascii="Cambria" w:hAnsi="Cambria"/>
          <w:bCs/>
        </w:rPr>
        <w:t>Umowa może zostać wypowiedziana za 1-miesięcznym okresem wypowiedzenia przez każdą ze Stron</w:t>
      </w:r>
    </w:p>
    <w:p w:rsidR="009251E0" w:rsidRPr="00B941E5" w:rsidRDefault="00BD5626" w:rsidP="003458B9">
      <w:pPr>
        <w:spacing w:line="240" w:lineRule="atLeast"/>
        <w:jc w:val="both"/>
        <w:rPr>
          <w:rFonts w:ascii="Cambria" w:hAnsi="Cambria"/>
          <w:bCs/>
          <w:strike/>
        </w:rPr>
      </w:pPr>
      <w:r>
        <w:rPr>
          <w:rFonts w:ascii="Cambria" w:hAnsi="Cambria"/>
          <w:bCs/>
        </w:rPr>
        <w:t>4</w:t>
      </w:r>
      <w:r w:rsidR="003458B9" w:rsidRPr="00B941E5">
        <w:rPr>
          <w:rFonts w:ascii="Cambria" w:hAnsi="Cambria"/>
          <w:bCs/>
        </w:rPr>
        <w:t>. Jeżeli jedna ze stron rażąco narusza postanowienia niniejszej umowy, umowa może zostać wypowiedziana przez drugą Stronę w trybie natychmiastowym</w:t>
      </w:r>
      <w:r w:rsidR="006F044E" w:rsidRPr="00B941E5">
        <w:rPr>
          <w:rFonts w:ascii="Cambria" w:hAnsi="Cambria"/>
          <w:bCs/>
        </w:rPr>
        <w:t xml:space="preserve">. </w:t>
      </w:r>
      <w:r w:rsidR="003458B9" w:rsidRPr="00B941E5">
        <w:rPr>
          <w:rFonts w:ascii="Cambria" w:hAnsi="Cambria"/>
          <w:bCs/>
        </w:rPr>
        <w:t xml:space="preserve"> </w:t>
      </w:r>
    </w:p>
    <w:p w:rsidR="006F044E" w:rsidRPr="00B941E5" w:rsidRDefault="00BD5626" w:rsidP="003458B9">
      <w:pPr>
        <w:spacing w:line="240" w:lineRule="atLeast"/>
        <w:jc w:val="both"/>
        <w:rPr>
          <w:rFonts w:ascii="Cambria" w:hAnsi="Cambria"/>
          <w:bCs/>
        </w:rPr>
      </w:pPr>
      <w:r>
        <w:rPr>
          <w:rFonts w:ascii="Cambria" w:hAnsi="Cambria"/>
          <w:bCs/>
        </w:rPr>
        <w:t>5</w:t>
      </w:r>
      <w:r w:rsidR="006F044E" w:rsidRPr="00B941E5">
        <w:rPr>
          <w:rFonts w:ascii="Cambria" w:hAnsi="Cambria"/>
          <w:bCs/>
        </w:rPr>
        <w:t xml:space="preserve">. </w:t>
      </w:r>
      <w:r w:rsidR="002C1159" w:rsidRPr="00B941E5">
        <w:rPr>
          <w:rFonts w:ascii="Cambria" w:hAnsi="Cambria"/>
          <w:bCs/>
        </w:rPr>
        <w:t>W przypadku wypowiedzenia umowy przez Zamawiającego w warunkach opisanych w ustępie 5,  Wykonawca zapłaci Zamawiającemu karę umowną w wysokości 10% wartości brutto umowy.</w:t>
      </w:r>
    </w:p>
    <w:p w:rsidR="003458B9" w:rsidRPr="00B941E5" w:rsidRDefault="00BD5626" w:rsidP="003458B9">
      <w:pPr>
        <w:spacing w:line="240" w:lineRule="atLeast"/>
        <w:jc w:val="both"/>
        <w:rPr>
          <w:rFonts w:ascii="Cambria" w:hAnsi="Cambria"/>
          <w:bCs/>
        </w:rPr>
      </w:pPr>
      <w:r>
        <w:rPr>
          <w:rFonts w:ascii="Cambria" w:hAnsi="Cambria"/>
          <w:bCs/>
        </w:rPr>
        <w:t>6</w:t>
      </w:r>
      <w:r w:rsidR="003458B9" w:rsidRPr="00B941E5">
        <w:rPr>
          <w:rFonts w:ascii="Cambria" w:hAnsi="Cambria"/>
          <w:bCs/>
        </w:rPr>
        <w:t xml:space="preserve">. </w:t>
      </w:r>
      <w:r w:rsidR="002C1159" w:rsidRPr="00B941E5">
        <w:rPr>
          <w:rFonts w:ascii="Cambria" w:hAnsi="Cambria"/>
          <w:bCs/>
        </w:rPr>
        <w:t>Zamawiającemu</w:t>
      </w:r>
      <w:r w:rsidR="003458B9" w:rsidRPr="00B941E5">
        <w:rPr>
          <w:rFonts w:ascii="Cambria" w:hAnsi="Cambria"/>
          <w:bCs/>
        </w:rPr>
        <w:t xml:space="preserve"> przysługuje prawom dochodzenia na zasadach ogólnych </w:t>
      </w:r>
      <w:r w:rsidR="002C1159" w:rsidRPr="00B941E5">
        <w:rPr>
          <w:rFonts w:ascii="Cambria" w:hAnsi="Cambria"/>
          <w:bCs/>
        </w:rPr>
        <w:t xml:space="preserve">odszkodowania </w:t>
      </w:r>
      <w:r w:rsidR="003458B9" w:rsidRPr="00B941E5">
        <w:rPr>
          <w:rFonts w:ascii="Cambria" w:hAnsi="Cambria"/>
          <w:bCs/>
        </w:rPr>
        <w:t xml:space="preserve">przekraczającego wysokość kary umownej, o której mowa w ust. </w:t>
      </w:r>
      <w:r w:rsidR="002C1159" w:rsidRPr="00B941E5">
        <w:rPr>
          <w:rFonts w:ascii="Cambria" w:hAnsi="Cambria"/>
          <w:bCs/>
        </w:rPr>
        <w:t>6</w:t>
      </w:r>
      <w:r w:rsidR="003458B9" w:rsidRPr="00B941E5">
        <w:rPr>
          <w:rFonts w:ascii="Cambria" w:hAnsi="Cambria"/>
          <w:bCs/>
        </w:rPr>
        <w:t xml:space="preserve"> aż do pełnego pokrycia poniesionej szkody.</w:t>
      </w:r>
    </w:p>
    <w:p w:rsidR="00B42825" w:rsidRPr="00B941E5" w:rsidRDefault="00BD5626" w:rsidP="003458B9">
      <w:pPr>
        <w:spacing w:line="240" w:lineRule="atLeast"/>
        <w:jc w:val="both"/>
        <w:rPr>
          <w:rFonts w:ascii="Cambria" w:hAnsi="Cambria"/>
          <w:bCs/>
        </w:rPr>
      </w:pPr>
      <w:r>
        <w:rPr>
          <w:rFonts w:ascii="Cambria" w:hAnsi="Cambria"/>
          <w:bCs/>
        </w:rPr>
        <w:t>7</w:t>
      </w:r>
      <w:r w:rsidR="003458B9" w:rsidRPr="00B941E5">
        <w:rPr>
          <w:rFonts w:ascii="Cambria" w:hAnsi="Cambria"/>
          <w:bCs/>
        </w:rPr>
        <w:t xml:space="preserve">. Kary umowne, o których mowa w niniejszej umowie, podlegają kumulacji. </w:t>
      </w:r>
    </w:p>
    <w:p w:rsidR="00725F72" w:rsidRPr="00B941E5" w:rsidRDefault="00BD5626" w:rsidP="003458B9">
      <w:pPr>
        <w:pStyle w:val="Akapitzlist"/>
        <w:spacing w:line="240" w:lineRule="atLeast"/>
        <w:ind w:left="0"/>
        <w:jc w:val="both"/>
        <w:rPr>
          <w:rFonts w:ascii="Cambria" w:hAnsi="Cambria"/>
          <w:bCs/>
        </w:rPr>
      </w:pPr>
      <w:r>
        <w:rPr>
          <w:rFonts w:ascii="Cambria" w:hAnsi="Cambria"/>
          <w:bCs/>
        </w:rPr>
        <w:t>8</w:t>
      </w:r>
      <w:r w:rsidR="003458B9" w:rsidRPr="00B941E5">
        <w:rPr>
          <w:rFonts w:ascii="Cambria" w:hAnsi="Cambria"/>
          <w:bCs/>
        </w:rPr>
        <w:t xml:space="preserve">. </w:t>
      </w:r>
      <w:r w:rsidR="009C0587" w:rsidRPr="00B941E5">
        <w:rPr>
          <w:rFonts w:ascii="Cambria" w:hAnsi="Cambria"/>
          <w:bCs/>
        </w:rPr>
        <w:t>Ewentualne spory na tle niniejszej umowy Strony zobowiązują się rozwiązywać w drodze wspólnych uzgodnień.</w:t>
      </w:r>
    </w:p>
    <w:p w:rsidR="00725F72" w:rsidRPr="00B941E5" w:rsidRDefault="00BD5626" w:rsidP="003458B9">
      <w:pPr>
        <w:pStyle w:val="Akapitzlist"/>
        <w:spacing w:line="240" w:lineRule="atLeast"/>
        <w:ind w:left="0"/>
        <w:jc w:val="both"/>
        <w:rPr>
          <w:rFonts w:ascii="Cambria" w:hAnsi="Cambria"/>
          <w:bCs/>
        </w:rPr>
      </w:pPr>
      <w:r>
        <w:rPr>
          <w:rFonts w:ascii="Cambria" w:hAnsi="Cambria"/>
          <w:bCs/>
        </w:rPr>
        <w:t>9</w:t>
      </w:r>
      <w:r w:rsidR="003458B9" w:rsidRPr="00B941E5">
        <w:rPr>
          <w:rFonts w:ascii="Cambria" w:hAnsi="Cambria"/>
          <w:bCs/>
        </w:rPr>
        <w:t xml:space="preserve">. </w:t>
      </w:r>
      <w:r w:rsidR="009C0587" w:rsidRPr="00B941E5">
        <w:rPr>
          <w:rFonts w:ascii="Cambria" w:hAnsi="Cambria"/>
          <w:bCs/>
        </w:rPr>
        <w:t xml:space="preserve">W przypadku, gdy Strony nie osiągną porozumienia spory </w:t>
      </w:r>
      <w:r w:rsidR="002C1159" w:rsidRPr="00B941E5">
        <w:rPr>
          <w:rFonts w:ascii="Cambria" w:hAnsi="Cambria"/>
          <w:bCs/>
        </w:rPr>
        <w:t xml:space="preserve">wynikłe przy  wykonywaniu lub interpretacji zapisów niniejszej umowy </w:t>
      </w:r>
      <w:r w:rsidR="009C0587" w:rsidRPr="00B941E5">
        <w:rPr>
          <w:rFonts w:ascii="Cambria" w:hAnsi="Cambria"/>
          <w:bCs/>
        </w:rPr>
        <w:t>rozstrzygał będzie sąd powszechny właściwy dla siedziby Zamawiającego.</w:t>
      </w:r>
    </w:p>
    <w:p w:rsidR="00725F72" w:rsidRPr="00B941E5" w:rsidRDefault="00BD5626" w:rsidP="003458B9">
      <w:pPr>
        <w:pStyle w:val="Akapitzlist"/>
        <w:spacing w:line="240" w:lineRule="atLeast"/>
        <w:ind w:left="0"/>
        <w:jc w:val="both"/>
        <w:rPr>
          <w:rFonts w:ascii="Cambria" w:hAnsi="Cambria"/>
          <w:bCs/>
        </w:rPr>
      </w:pPr>
      <w:r>
        <w:rPr>
          <w:rFonts w:ascii="Cambria" w:hAnsi="Cambria"/>
          <w:bCs/>
        </w:rPr>
        <w:t>10</w:t>
      </w:r>
      <w:r w:rsidR="003458B9" w:rsidRPr="00B941E5">
        <w:rPr>
          <w:rFonts w:ascii="Cambria" w:hAnsi="Cambria"/>
          <w:bCs/>
        </w:rPr>
        <w:t xml:space="preserve">. </w:t>
      </w:r>
      <w:r w:rsidR="009C0587" w:rsidRPr="00B941E5">
        <w:rPr>
          <w:rFonts w:ascii="Cambria" w:hAnsi="Cambria"/>
          <w:bCs/>
        </w:rPr>
        <w:t>Umowa sporządzona została w dwóch jednobrzmiących egzemplarzach, jeden egzemplarz dla Zamawiającego, a jeden egzemplarz dla Wykonawcy</w:t>
      </w:r>
      <w:r w:rsidR="009251E0" w:rsidRPr="00B941E5">
        <w:rPr>
          <w:rFonts w:ascii="Cambria" w:hAnsi="Cambria"/>
          <w:bCs/>
        </w:rPr>
        <w:t>.</w:t>
      </w:r>
    </w:p>
    <w:p w:rsidR="00896CB4" w:rsidRPr="00B941E5" w:rsidRDefault="003458B9" w:rsidP="003458B9">
      <w:pPr>
        <w:pStyle w:val="Akapitzlist"/>
        <w:spacing w:line="240" w:lineRule="atLeast"/>
        <w:ind w:left="0"/>
        <w:jc w:val="both"/>
        <w:rPr>
          <w:rFonts w:ascii="Cambria" w:hAnsi="Cambria"/>
          <w:bCs/>
        </w:rPr>
      </w:pPr>
      <w:r w:rsidRPr="00B941E5">
        <w:rPr>
          <w:rFonts w:ascii="Cambria" w:hAnsi="Cambria"/>
          <w:bCs/>
        </w:rPr>
        <w:t>1</w:t>
      </w:r>
      <w:r w:rsidR="00BD5626">
        <w:rPr>
          <w:rFonts w:ascii="Cambria" w:hAnsi="Cambria"/>
          <w:bCs/>
        </w:rPr>
        <w:t>1</w:t>
      </w:r>
      <w:bookmarkStart w:id="0" w:name="_GoBack"/>
      <w:bookmarkEnd w:id="0"/>
      <w:r w:rsidRPr="00B941E5">
        <w:rPr>
          <w:rFonts w:ascii="Cambria" w:hAnsi="Cambria"/>
          <w:bCs/>
        </w:rPr>
        <w:t xml:space="preserve">. </w:t>
      </w:r>
      <w:r w:rsidR="004B333E" w:rsidRPr="00B941E5">
        <w:rPr>
          <w:rFonts w:ascii="Cambria" w:hAnsi="Cambria"/>
          <w:bCs/>
        </w:rPr>
        <w:t xml:space="preserve">Załączniki: </w:t>
      </w:r>
    </w:p>
    <w:p w:rsidR="00896CB4" w:rsidRPr="00B941E5" w:rsidRDefault="004B333E" w:rsidP="003458B9">
      <w:pPr>
        <w:pStyle w:val="Akapitzlist"/>
        <w:spacing w:line="240" w:lineRule="atLeast"/>
        <w:ind w:left="0"/>
        <w:jc w:val="both"/>
        <w:rPr>
          <w:rFonts w:ascii="Cambria" w:hAnsi="Cambria"/>
        </w:rPr>
      </w:pPr>
      <w:r w:rsidRPr="00B941E5">
        <w:rPr>
          <w:rFonts w:ascii="Cambria" w:hAnsi="Cambria"/>
          <w:bCs/>
        </w:rPr>
        <w:t xml:space="preserve">nr 1 – </w:t>
      </w:r>
      <w:r w:rsidRPr="00B941E5">
        <w:rPr>
          <w:rFonts w:ascii="Cambria" w:hAnsi="Cambria"/>
        </w:rPr>
        <w:t>Specyfikacja Istotnych Warunków Zamówienia</w:t>
      </w:r>
      <w:r w:rsidR="003458B9" w:rsidRPr="00B941E5">
        <w:rPr>
          <w:rFonts w:ascii="Cambria" w:hAnsi="Cambria"/>
        </w:rPr>
        <w:t xml:space="preserve"> z dnia … 2012 r.</w:t>
      </w:r>
      <w:r w:rsidRPr="00B941E5">
        <w:rPr>
          <w:rFonts w:ascii="Cambria" w:hAnsi="Cambria"/>
        </w:rPr>
        <w:t xml:space="preserve">, </w:t>
      </w:r>
    </w:p>
    <w:p w:rsidR="004B333E" w:rsidRPr="00B941E5" w:rsidRDefault="004B333E" w:rsidP="003458B9">
      <w:pPr>
        <w:pStyle w:val="Akapitzlist"/>
        <w:spacing w:line="240" w:lineRule="atLeast"/>
        <w:ind w:left="0"/>
        <w:jc w:val="both"/>
        <w:rPr>
          <w:rFonts w:ascii="Cambria" w:hAnsi="Cambria"/>
          <w:bCs/>
        </w:rPr>
      </w:pPr>
      <w:r w:rsidRPr="00B941E5">
        <w:rPr>
          <w:rFonts w:ascii="Cambria" w:hAnsi="Cambria"/>
          <w:bCs/>
        </w:rPr>
        <w:t>nr 2 – Oferta Wykonawcy</w:t>
      </w:r>
      <w:r w:rsidR="003458B9" w:rsidRPr="00B941E5">
        <w:rPr>
          <w:rFonts w:ascii="Cambria" w:hAnsi="Cambria"/>
          <w:bCs/>
        </w:rPr>
        <w:t xml:space="preserve"> z dnia …… 2012 r.</w:t>
      </w:r>
    </w:p>
    <w:p w:rsidR="004B333E" w:rsidRPr="00B941E5" w:rsidRDefault="00896CB4" w:rsidP="004B333E">
      <w:pPr>
        <w:spacing w:line="240" w:lineRule="atLeast"/>
        <w:jc w:val="both"/>
        <w:rPr>
          <w:rFonts w:ascii="Cambria" w:hAnsi="Cambria"/>
          <w:bCs/>
        </w:rPr>
      </w:pPr>
      <w:r w:rsidRPr="00B941E5">
        <w:rPr>
          <w:rFonts w:ascii="Cambria" w:hAnsi="Cambria"/>
          <w:bCs/>
        </w:rPr>
        <w:t xml:space="preserve">nr 3 – </w:t>
      </w:r>
      <w:r w:rsidR="00520902" w:rsidRPr="00B941E5">
        <w:rPr>
          <w:rFonts w:ascii="Cambria" w:hAnsi="Cambria"/>
          <w:bCs/>
        </w:rPr>
        <w:t>Lista dystrybucyjna</w:t>
      </w:r>
      <w:r w:rsidRPr="00B941E5">
        <w:rPr>
          <w:rFonts w:ascii="Cambria" w:hAnsi="Cambria"/>
          <w:bCs/>
        </w:rPr>
        <w:t xml:space="preserve"> </w:t>
      </w:r>
    </w:p>
    <w:p w:rsidR="004B333E" w:rsidRPr="00B941E5" w:rsidRDefault="00896CB4" w:rsidP="004B333E">
      <w:pPr>
        <w:spacing w:line="240" w:lineRule="atLeast"/>
        <w:jc w:val="both"/>
        <w:rPr>
          <w:rFonts w:ascii="Cambria" w:hAnsi="Cambria"/>
          <w:bCs/>
        </w:rPr>
      </w:pPr>
      <w:r w:rsidRPr="00B941E5">
        <w:rPr>
          <w:rFonts w:ascii="Cambria" w:hAnsi="Cambria"/>
          <w:bCs/>
        </w:rPr>
        <w:t>nr 4 – Protokół zdawczo-odbiorczy</w:t>
      </w:r>
    </w:p>
    <w:p w:rsidR="004B333E" w:rsidRPr="00B941E5" w:rsidRDefault="004B333E" w:rsidP="004B333E">
      <w:pPr>
        <w:spacing w:line="240" w:lineRule="atLeast"/>
        <w:jc w:val="both"/>
        <w:rPr>
          <w:rFonts w:ascii="Cambria" w:hAnsi="Cambria"/>
          <w:bCs/>
        </w:rPr>
      </w:pPr>
    </w:p>
    <w:p w:rsidR="004B333E" w:rsidRPr="00B941E5" w:rsidRDefault="004B333E" w:rsidP="004B333E">
      <w:pPr>
        <w:spacing w:line="240" w:lineRule="atLeast"/>
        <w:jc w:val="both"/>
        <w:rPr>
          <w:rFonts w:ascii="Cambria" w:hAnsi="Cambria"/>
          <w:bCs/>
        </w:rPr>
      </w:pPr>
      <w:r w:rsidRPr="00B941E5">
        <w:rPr>
          <w:rFonts w:ascii="Cambria" w:hAnsi="Cambria"/>
          <w:bCs/>
        </w:rPr>
        <w:t xml:space="preserve">Wykonawca </w:t>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00520902" w:rsidRPr="00B941E5">
        <w:rPr>
          <w:rFonts w:ascii="Cambria" w:hAnsi="Cambria"/>
          <w:bCs/>
        </w:rPr>
        <w:t xml:space="preserve">                         </w:t>
      </w:r>
      <w:r w:rsidRPr="00B941E5">
        <w:rPr>
          <w:rFonts w:ascii="Cambria" w:hAnsi="Cambria"/>
          <w:bCs/>
        </w:rPr>
        <w:t>Zamawiający</w:t>
      </w:r>
    </w:p>
    <w:p w:rsidR="004B333E" w:rsidRPr="00B941E5" w:rsidRDefault="004B333E" w:rsidP="004B333E">
      <w:pPr>
        <w:spacing w:line="240" w:lineRule="atLeast"/>
        <w:jc w:val="both"/>
        <w:rPr>
          <w:rFonts w:ascii="Cambria" w:hAnsi="Cambria"/>
          <w:bCs/>
        </w:rPr>
      </w:pPr>
    </w:p>
    <w:p w:rsidR="007E7A19" w:rsidRPr="00B941E5" w:rsidRDefault="007E7A19"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520902" w:rsidRPr="00B941E5" w:rsidRDefault="00520902" w:rsidP="00956242">
      <w:pPr>
        <w:spacing w:after="120"/>
        <w:ind w:left="4956" w:firstLine="708"/>
        <w:jc w:val="right"/>
        <w:rPr>
          <w:rFonts w:ascii="Cambria" w:hAnsi="Cambria"/>
        </w:rPr>
      </w:pPr>
    </w:p>
    <w:p w:rsidR="009251E0" w:rsidRPr="00B941E5" w:rsidRDefault="009251E0" w:rsidP="00956242">
      <w:pPr>
        <w:spacing w:after="120"/>
        <w:ind w:left="4956" w:firstLine="708"/>
        <w:jc w:val="right"/>
        <w:rPr>
          <w:rFonts w:ascii="Cambria" w:hAnsi="Cambria"/>
        </w:rPr>
      </w:pPr>
    </w:p>
    <w:p w:rsidR="009251E0" w:rsidRPr="00B941E5" w:rsidRDefault="009251E0" w:rsidP="00956242">
      <w:pPr>
        <w:spacing w:after="120"/>
        <w:ind w:left="4956" w:firstLine="708"/>
        <w:jc w:val="right"/>
        <w:rPr>
          <w:rFonts w:ascii="Cambria" w:hAnsi="Cambria"/>
        </w:rPr>
      </w:pPr>
    </w:p>
    <w:p w:rsidR="009251E0" w:rsidRPr="00B941E5" w:rsidRDefault="009251E0" w:rsidP="00956242">
      <w:pPr>
        <w:spacing w:after="120"/>
        <w:ind w:left="4956" w:firstLine="708"/>
        <w:jc w:val="right"/>
        <w:rPr>
          <w:rFonts w:ascii="Cambria" w:hAnsi="Cambria"/>
        </w:rPr>
      </w:pPr>
    </w:p>
    <w:p w:rsidR="007E7A19" w:rsidRPr="00B941E5" w:rsidRDefault="007E7A19" w:rsidP="007E7A19">
      <w:pPr>
        <w:spacing w:line="240" w:lineRule="atLeast"/>
        <w:jc w:val="center"/>
        <w:rPr>
          <w:rFonts w:ascii="Cambria" w:hAnsi="Cambria"/>
          <w:bCs/>
        </w:rPr>
      </w:pPr>
      <w:r w:rsidRPr="00B941E5">
        <w:rPr>
          <w:rFonts w:ascii="Cambria" w:hAnsi="Cambria"/>
          <w:bCs/>
        </w:rPr>
        <w:t>WZÓR UMOWY (dot. części 2)</w:t>
      </w:r>
    </w:p>
    <w:p w:rsidR="007E7A19" w:rsidRPr="00B941E5" w:rsidRDefault="007E7A19" w:rsidP="007E7A19">
      <w:pPr>
        <w:jc w:val="both"/>
        <w:rPr>
          <w:rFonts w:ascii="Cambria" w:hAnsi="Cambria" w:cs="Arial"/>
          <w:iCs/>
        </w:rPr>
      </w:pPr>
    </w:p>
    <w:p w:rsidR="007E7A19" w:rsidRPr="00B941E5" w:rsidRDefault="007E7A19" w:rsidP="007E7A19">
      <w:pPr>
        <w:jc w:val="both"/>
        <w:rPr>
          <w:rFonts w:ascii="Cambria" w:hAnsi="Cambria" w:cs="Arial"/>
          <w:iCs/>
        </w:rPr>
      </w:pPr>
      <w:r w:rsidRPr="00B941E5">
        <w:rPr>
          <w:rFonts w:ascii="Cambria" w:hAnsi="Cambria" w:cs="Arial"/>
          <w:iCs/>
        </w:rPr>
        <w:lastRenderedPageBreak/>
        <w:t>zawarta w Krakowie, w dniu …………2012 r. pomiędzy:</w:t>
      </w:r>
    </w:p>
    <w:p w:rsidR="007E7A19" w:rsidRPr="00B941E5" w:rsidRDefault="007E7A19" w:rsidP="007E7A19">
      <w:pPr>
        <w:jc w:val="both"/>
        <w:rPr>
          <w:rFonts w:ascii="Cambria" w:hAnsi="Cambria" w:cs="Arial"/>
          <w:iCs/>
        </w:rPr>
      </w:pPr>
    </w:p>
    <w:p w:rsidR="007E7A19" w:rsidRPr="00B941E5" w:rsidRDefault="007E7A19" w:rsidP="007E7A19">
      <w:pPr>
        <w:jc w:val="both"/>
        <w:rPr>
          <w:rFonts w:ascii="Cambria" w:hAnsi="Cambria" w:cs="Arial"/>
          <w:iCs/>
        </w:rPr>
      </w:pPr>
      <w:r w:rsidRPr="00B941E5">
        <w:rPr>
          <w:rFonts w:ascii="Cambria" w:hAnsi="Cambria" w:cs="Arial"/>
          <w:iCs/>
        </w:rPr>
        <w:t xml:space="preserve">………………………………………………………………………… </w:t>
      </w:r>
      <w:r w:rsidRPr="00B941E5">
        <w:rPr>
          <w:rFonts w:ascii="Cambria" w:hAnsi="Cambria" w:cs="Arial"/>
        </w:rPr>
        <w:t xml:space="preserve">zwanym w dalszej części umowy  </w:t>
      </w:r>
      <w:r w:rsidRPr="00B941E5">
        <w:rPr>
          <w:rFonts w:ascii="Cambria" w:hAnsi="Cambria" w:cs="Arial"/>
          <w:iCs/>
        </w:rPr>
        <w:t>Zamawiającym</w:t>
      </w:r>
    </w:p>
    <w:p w:rsidR="007E7A19" w:rsidRPr="00B941E5" w:rsidRDefault="007E7A19" w:rsidP="007E7A19">
      <w:pPr>
        <w:jc w:val="both"/>
        <w:rPr>
          <w:rFonts w:ascii="Cambria" w:hAnsi="Cambria" w:cs="Arial"/>
          <w:iCs/>
        </w:rPr>
      </w:pPr>
      <w:r w:rsidRPr="00B941E5">
        <w:rPr>
          <w:rFonts w:ascii="Cambria" w:hAnsi="Cambria" w:cs="Arial"/>
          <w:iCs/>
        </w:rPr>
        <w:t>a</w:t>
      </w:r>
    </w:p>
    <w:p w:rsidR="007E7A19" w:rsidRPr="00B941E5" w:rsidRDefault="007E7A19" w:rsidP="007E7A19">
      <w:pPr>
        <w:jc w:val="both"/>
        <w:rPr>
          <w:rFonts w:ascii="Cambria" w:hAnsi="Cambria" w:cs="Arial"/>
        </w:rPr>
      </w:pPr>
      <w:r w:rsidRPr="00B941E5">
        <w:rPr>
          <w:rFonts w:ascii="Cambria" w:hAnsi="Cambria" w:cs="Arial"/>
        </w:rPr>
        <w:t>…………………………………………………………………………. zwanym w dalszej części umowy  Wykonawcą.</w:t>
      </w:r>
    </w:p>
    <w:p w:rsidR="007E7A19" w:rsidRPr="00B941E5" w:rsidRDefault="007E7A19" w:rsidP="007E7A19">
      <w:pPr>
        <w:jc w:val="both"/>
        <w:rPr>
          <w:rFonts w:ascii="Cambria" w:hAnsi="Cambria" w:cs="Arial"/>
        </w:rPr>
      </w:pPr>
    </w:p>
    <w:p w:rsidR="007E7A19" w:rsidRPr="00B941E5" w:rsidRDefault="007E7A19" w:rsidP="007E7A19">
      <w:pPr>
        <w:jc w:val="both"/>
        <w:rPr>
          <w:rFonts w:ascii="Cambria" w:hAnsi="Cambria" w:cs="Arial"/>
        </w:rPr>
      </w:pPr>
      <w:r w:rsidRPr="00B941E5">
        <w:rPr>
          <w:rFonts w:ascii="Cambria" w:hAnsi="Cambria" w:cs="Arial"/>
        </w:rPr>
        <w:t>Wykonawca został wyłoniony w postępowaniu o udzielenie zamówienia publicznego w trybie przetargu nieograniczonego, zgodnie z przepisami ustawy z dnia 29 stycznia 2004r. - Prawo Zamówień Publicznych (Dz. U. z 2010 r. Nr 113, poz. 759, ze zm.).</w:t>
      </w:r>
    </w:p>
    <w:p w:rsidR="007E7A19" w:rsidRPr="00B941E5" w:rsidRDefault="007E7A19" w:rsidP="007E7A19">
      <w:pPr>
        <w:jc w:val="center"/>
        <w:rPr>
          <w:rFonts w:ascii="Cambria" w:hAnsi="Cambria" w:cs="Arial"/>
        </w:rPr>
      </w:pPr>
    </w:p>
    <w:p w:rsidR="007E7A19" w:rsidRPr="00B941E5" w:rsidRDefault="007E7A19" w:rsidP="007E7A19">
      <w:pPr>
        <w:jc w:val="center"/>
        <w:rPr>
          <w:rFonts w:ascii="Cambria" w:hAnsi="Cambria" w:cs="Arial"/>
        </w:rPr>
      </w:pPr>
      <w:r w:rsidRPr="00B941E5">
        <w:rPr>
          <w:rFonts w:ascii="Cambria" w:hAnsi="Cambria" w:cs="Arial"/>
        </w:rPr>
        <w:t>§ 1</w:t>
      </w:r>
    </w:p>
    <w:p w:rsidR="007E7A19" w:rsidRPr="00B941E5" w:rsidRDefault="007E7A19" w:rsidP="007E7A19">
      <w:pPr>
        <w:jc w:val="both"/>
        <w:rPr>
          <w:rFonts w:ascii="Cambria" w:hAnsi="Cambria"/>
          <w:b/>
        </w:rPr>
      </w:pPr>
      <w:r w:rsidRPr="00B941E5">
        <w:rPr>
          <w:rFonts w:ascii="Cambria" w:hAnsi="Cambria"/>
        </w:rPr>
        <w:t xml:space="preserve">1. Przedmiotem umowy jest przygotowanie do druku, druk oraz dystrybucja publikacji </w:t>
      </w:r>
      <w:r w:rsidR="00520902" w:rsidRPr="00B941E5">
        <w:rPr>
          <w:rFonts w:ascii="Cambria" w:hAnsi="Cambria"/>
        </w:rPr>
        <w:t xml:space="preserve">czterech </w:t>
      </w:r>
      <w:r w:rsidR="002C1159" w:rsidRPr="00B941E5">
        <w:rPr>
          <w:rFonts w:ascii="Cambria" w:hAnsi="Cambria"/>
        </w:rPr>
        <w:t>zeszytów</w:t>
      </w:r>
      <w:r w:rsidR="00520902" w:rsidRPr="00B941E5">
        <w:rPr>
          <w:rFonts w:ascii="Cambria" w:hAnsi="Cambria"/>
        </w:rPr>
        <w:t xml:space="preserve"> „Kwartalnika Krajowej Szkoły Sądownictwa i Prokuratury” </w:t>
      </w:r>
      <w:r w:rsidR="003B47BF" w:rsidRPr="00B941E5">
        <w:rPr>
          <w:rFonts w:ascii="Cambria" w:hAnsi="Cambria"/>
        </w:rPr>
        <w:t xml:space="preserve">(dalej: Kwartalnik) </w:t>
      </w:r>
      <w:r w:rsidRPr="00B941E5">
        <w:rPr>
          <w:rFonts w:ascii="Cambria" w:hAnsi="Cambria"/>
        </w:rPr>
        <w:t>na zasadach określonych w Specyfikacji Istotnych Warunk</w:t>
      </w:r>
      <w:r w:rsidR="00B941E5" w:rsidRPr="00B941E5">
        <w:rPr>
          <w:rFonts w:ascii="Cambria" w:hAnsi="Cambria"/>
        </w:rPr>
        <w:t>ów</w:t>
      </w:r>
      <w:r w:rsidRPr="00B941E5">
        <w:rPr>
          <w:rFonts w:ascii="Cambria" w:hAnsi="Cambria"/>
        </w:rPr>
        <w:t xml:space="preserve"> Zamówienia z dnia … 2012 r. na </w:t>
      </w:r>
      <w:r w:rsidRPr="00B941E5">
        <w:rPr>
          <w:rFonts w:ascii="Cambria" w:hAnsi="Cambria"/>
          <w:b/>
        </w:rPr>
        <w:t>„usługi wydawnicze i drukarskie dla Krajowej Szkoły Sądownictwa i Prokuratury, ul. Przy Rondzie 5, 31-547 Kraków”.</w:t>
      </w:r>
    </w:p>
    <w:p w:rsidR="007E7A19" w:rsidRPr="00B941E5" w:rsidRDefault="007E7A19" w:rsidP="007E7A19">
      <w:pPr>
        <w:jc w:val="both"/>
        <w:rPr>
          <w:rFonts w:ascii="Cambria" w:hAnsi="Cambria"/>
        </w:rPr>
      </w:pPr>
      <w:r w:rsidRPr="00B941E5">
        <w:rPr>
          <w:rFonts w:ascii="Cambria" w:hAnsi="Cambria"/>
        </w:rPr>
        <w:t xml:space="preserve">2. Majątkowe prawa autorskie do </w:t>
      </w:r>
      <w:r w:rsidR="00520902" w:rsidRPr="00B941E5">
        <w:rPr>
          <w:rFonts w:ascii="Cambria" w:hAnsi="Cambria"/>
        </w:rPr>
        <w:t xml:space="preserve">formy czasopisma, o którym mowa w ust. 1 </w:t>
      </w:r>
      <w:r w:rsidRPr="00B941E5">
        <w:rPr>
          <w:rFonts w:ascii="Cambria" w:hAnsi="Cambria"/>
        </w:rPr>
        <w:t>będzie posiadać Zamawiający</w:t>
      </w:r>
      <w:r w:rsidR="00B61008" w:rsidRPr="00B941E5">
        <w:rPr>
          <w:rFonts w:ascii="Cambria" w:hAnsi="Cambria"/>
        </w:rPr>
        <w:t xml:space="preserve"> jako jego wydawcy</w:t>
      </w:r>
      <w:r w:rsidRPr="00B941E5">
        <w:rPr>
          <w:rFonts w:ascii="Cambria" w:hAnsi="Cambria"/>
        </w:rPr>
        <w:t>.</w:t>
      </w:r>
    </w:p>
    <w:p w:rsidR="007E7A19" w:rsidRPr="00B941E5" w:rsidRDefault="007E7A19" w:rsidP="007E7A19">
      <w:pPr>
        <w:jc w:val="center"/>
        <w:rPr>
          <w:rFonts w:ascii="Cambria" w:hAnsi="Cambria" w:cs="Arial"/>
        </w:rPr>
      </w:pPr>
    </w:p>
    <w:p w:rsidR="007E7A19" w:rsidRPr="00B941E5" w:rsidRDefault="007E7A19" w:rsidP="007E7A19">
      <w:pPr>
        <w:jc w:val="center"/>
        <w:rPr>
          <w:rFonts w:ascii="Cambria" w:hAnsi="Cambria" w:cs="Arial"/>
        </w:rPr>
      </w:pPr>
      <w:r w:rsidRPr="00B941E5">
        <w:rPr>
          <w:rFonts w:ascii="Cambria" w:hAnsi="Cambria" w:cs="Arial"/>
        </w:rPr>
        <w:t>§ 2</w:t>
      </w:r>
    </w:p>
    <w:p w:rsidR="007E7A19" w:rsidRPr="00B941E5" w:rsidRDefault="007E7A19" w:rsidP="007E7A19">
      <w:pPr>
        <w:jc w:val="center"/>
        <w:rPr>
          <w:rFonts w:ascii="Cambria" w:hAnsi="Cambria" w:cs="Arial"/>
          <w:b/>
        </w:rPr>
      </w:pPr>
    </w:p>
    <w:p w:rsidR="007E7A19" w:rsidRPr="00B941E5" w:rsidRDefault="007E7A19" w:rsidP="007E7A19">
      <w:pPr>
        <w:pStyle w:val="Bezodstpw"/>
        <w:jc w:val="both"/>
        <w:rPr>
          <w:rFonts w:ascii="Cambria" w:hAnsi="Cambria"/>
          <w:sz w:val="24"/>
          <w:szCs w:val="24"/>
        </w:rPr>
      </w:pPr>
      <w:r w:rsidRPr="00B941E5">
        <w:rPr>
          <w:rFonts w:ascii="Cambria" w:hAnsi="Cambria"/>
          <w:sz w:val="24"/>
          <w:szCs w:val="24"/>
        </w:rPr>
        <w:t>Wykonawca zobowiązuje się do:</w:t>
      </w:r>
    </w:p>
    <w:p w:rsidR="007E7A19" w:rsidRPr="00B941E5" w:rsidRDefault="007E7A19" w:rsidP="007E7A19">
      <w:pPr>
        <w:pStyle w:val="Bezodstpw"/>
        <w:jc w:val="both"/>
        <w:rPr>
          <w:rFonts w:ascii="Cambria" w:hAnsi="Cambria"/>
          <w:sz w:val="24"/>
          <w:szCs w:val="24"/>
        </w:rPr>
      </w:pPr>
      <w:r w:rsidRPr="00B941E5">
        <w:rPr>
          <w:rFonts w:ascii="Cambria" w:hAnsi="Cambria"/>
          <w:sz w:val="24"/>
          <w:szCs w:val="24"/>
        </w:rPr>
        <w:t xml:space="preserve">1) przygotowania oprawy graficznej, składu, druku, </w:t>
      </w:r>
      <w:r w:rsidRPr="00B941E5">
        <w:rPr>
          <w:rFonts w:ascii="Cambria" w:hAnsi="Cambria"/>
          <w:strike/>
          <w:sz w:val="24"/>
          <w:szCs w:val="24"/>
        </w:rPr>
        <w:t>redakcji</w:t>
      </w:r>
      <w:r w:rsidR="00520902" w:rsidRPr="00B941E5">
        <w:rPr>
          <w:rFonts w:ascii="Cambria" w:hAnsi="Cambria"/>
          <w:strike/>
          <w:sz w:val="24"/>
          <w:szCs w:val="24"/>
        </w:rPr>
        <w:t xml:space="preserve"> i</w:t>
      </w:r>
      <w:r w:rsidR="00520902" w:rsidRPr="00B941E5">
        <w:rPr>
          <w:rFonts w:ascii="Cambria" w:hAnsi="Cambria"/>
          <w:sz w:val="24"/>
          <w:szCs w:val="24"/>
        </w:rPr>
        <w:t xml:space="preserve"> </w:t>
      </w:r>
      <w:r w:rsidRPr="00B941E5">
        <w:rPr>
          <w:rFonts w:ascii="Cambria" w:hAnsi="Cambria"/>
          <w:sz w:val="24"/>
          <w:szCs w:val="24"/>
        </w:rPr>
        <w:t xml:space="preserve">korekty wydawniczej </w:t>
      </w:r>
      <w:r w:rsidR="002C1159" w:rsidRPr="00B941E5">
        <w:rPr>
          <w:rFonts w:ascii="Cambria" w:hAnsi="Cambria"/>
          <w:sz w:val="24"/>
          <w:szCs w:val="24"/>
        </w:rPr>
        <w:t xml:space="preserve">i językowej czterech zeszytów </w:t>
      </w:r>
      <w:r w:rsidR="00520902" w:rsidRPr="00B941E5">
        <w:rPr>
          <w:rFonts w:ascii="Cambria" w:hAnsi="Cambria"/>
          <w:sz w:val="24"/>
          <w:szCs w:val="24"/>
        </w:rPr>
        <w:t xml:space="preserve">czasopisma </w:t>
      </w:r>
      <w:r w:rsidRPr="00B941E5">
        <w:rPr>
          <w:rFonts w:ascii="Cambria" w:hAnsi="Cambria"/>
          <w:sz w:val="24"/>
          <w:szCs w:val="24"/>
        </w:rPr>
        <w:t>o następujących parametrach technicznych:</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typ oprawy: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klejona usztywniona</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format netto (po obcięciu): </w:t>
      </w:r>
      <w:r w:rsidRPr="00B941E5">
        <w:rPr>
          <w:rFonts w:ascii="Cambria" w:hAnsi="Cambria"/>
          <w:sz w:val="24"/>
          <w:szCs w:val="24"/>
        </w:rPr>
        <w:tab/>
      </w:r>
      <w:r w:rsidRPr="00B941E5">
        <w:rPr>
          <w:rFonts w:ascii="Cambria" w:hAnsi="Cambria"/>
          <w:sz w:val="24"/>
          <w:szCs w:val="24"/>
        </w:rPr>
        <w:tab/>
        <w:t>B5, 165 x 240 mm</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objętość: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140 stron, okładka 4 strony</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druk: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blok – 1/1, okładka - 4/4</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surowiec: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 xml:space="preserve">blok 80g/m2, </w:t>
      </w:r>
      <w:r w:rsidR="002C1159" w:rsidRPr="00B941E5">
        <w:rPr>
          <w:rFonts w:ascii="Cambria" w:hAnsi="Cambria"/>
          <w:sz w:val="24"/>
          <w:szCs w:val="24"/>
        </w:rPr>
        <w:t>offset</w:t>
      </w:r>
    </w:p>
    <w:p w:rsidR="002C1159" w:rsidRPr="00B941E5" w:rsidRDefault="002C1159" w:rsidP="00520902">
      <w:pPr>
        <w:pStyle w:val="Bezodstpw"/>
        <w:jc w:val="both"/>
        <w:rPr>
          <w:rFonts w:ascii="Cambria" w:hAnsi="Cambria"/>
          <w:sz w:val="24"/>
          <w:szCs w:val="24"/>
        </w:rPr>
      </w:pP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 xml:space="preserve">Okładka – 250g/m2, </w:t>
      </w:r>
      <w:proofErr w:type="spellStart"/>
      <w:r w:rsidRPr="00B941E5">
        <w:rPr>
          <w:rFonts w:ascii="Cambria" w:hAnsi="Cambria"/>
          <w:sz w:val="24"/>
          <w:szCs w:val="24"/>
        </w:rPr>
        <w:t>powl</w:t>
      </w:r>
      <w:proofErr w:type="spellEnd"/>
      <w:r w:rsidRPr="00B941E5">
        <w:rPr>
          <w:rFonts w:ascii="Cambria" w:hAnsi="Cambria"/>
          <w:sz w:val="24"/>
          <w:szCs w:val="24"/>
        </w:rPr>
        <w:t>. 2 str.</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uszlachetnienie: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t>okładka – lakier zabezpieczający</w:t>
      </w:r>
    </w:p>
    <w:p w:rsidR="00520902" w:rsidRPr="00B941E5" w:rsidRDefault="00520902" w:rsidP="00520902">
      <w:pPr>
        <w:pStyle w:val="Bezodstpw"/>
        <w:jc w:val="both"/>
        <w:rPr>
          <w:rFonts w:ascii="Cambria" w:hAnsi="Cambria"/>
          <w:sz w:val="24"/>
          <w:szCs w:val="24"/>
        </w:rPr>
      </w:pPr>
      <w:r w:rsidRPr="00B941E5">
        <w:rPr>
          <w:rFonts w:ascii="Cambria" w:hAnsi="Cambria"/>
          <w:sz w:val="24"/>
          <w:szCs w:val="24"/>
        </w:rPr>
        <w:t xml:space="preserve">czcionka: </w:t>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r w:rsidRPr="00B941E5">
        <w:rPr>
          <w:rFonts w:ascii="Cambria" w:hAnsi="Cambria"/>
          <w:sz w:val="24"/>
          <w:szCs w:val="24"/>
        </w:rPr>
        <w:tab/>
      </w:r>
      <w:proofErr w:type="spellStart"/>
      <w:r w:rsidRPr="00B941E5">
        <w:rPr>
          <w:rFonts w:ascii="Cambria" w:hAnsi="Cambria"/>
          <w:sz w:val="24"/>
          <w:szCs w:val="24"/>
        </w:rPr>
        <w:t>NaomiSansEFN</w:t>
      </w:r>
      <w:proofErr w:type="spellEnd"/>
      <w:r w:rsidRPr="00B941E5">
        <w:rPr>
          <w:rFonts w:ascii="Cambria" w:hAnsi="Cambria"/>
          <w:sz w:val="24"/>
          <w:szCs w:val="24"/>
        </w:rPr>
        <w:t xml:space="preserve"> </w:t>
      </w:r>
      <w:r w:rsidR="00B61008" w:rsidRPr="00B941E5">
        <w:rPr>
          <w:rFonts w:ascii="Cambria" w:hAnsi="Cambria"/>
          <w:sz w:val="24"/>
          <w:szCs w:val="24"/>
        </w:rPr>
        <w:t>–</w:t>
      </w:r>
      <w:r w:rsidRPr="00B941E5">
        <w:rPr>
          <w:rFonts w:ascii="Cambria" w:hAnsi="Cambria"/>
          <w:sz w:val="24"/>
          <w:szCs w:val="24"/>
        </w:rPr>
        <w:t xml:space="preserve"> 10</w:t>
      </w:r>
    </w:p>
    <w:p w:rsidR="00B61008" w:rsidRPr="00B941E5" w:rsidRDefault="00B61008" w:rsidP="00520902">
      <w:pPr>
        <w:pStyle w:val="Bezodstpw"/>
        <w:jc w:val="both"/>
        <w:rPr>
          <w:rFonts w:ascii="Cambria" w:hAnsi="Cambria"/>
        </w:rPr>
      </w:pPr>
      <w:r w:rsidRPr="00B941E5">
        <w:rPr>
          <w:rFonts w:ascii="Cambria" w:hAnsi="Cambria"/>
          <w:sz w:val="24"/>
          <w:szCs w:val="24"/>
        </w:rPr>
        <w:t>2) uwidocznienia na egzemplarzach czasopisma Zamawiającego jako jego wydawcy;</w:t>
      </w:r>
    </w:p>
    <w:p w:rsidR="007E7A19" w:rsidRPr="00B941E5" w:rsidRDefault="00B61008" w:rsidP="007E7A19">
      <w:pPr>
        <w:pStyle w:val="Bezodstpw"/>
        <w:jc w:val="both"/>
        <w:rPr>
          <w:rFonts w:ascii="Cambria" w:hAnsi="Cambria"/>
          <w:sz w:val="24"/>
          <w:szCs w:val="24"/>
        </w:rPr>
      </w:pPr>
      <w:r w:rsidRPr="00B941E5">
        <w:rPr>
          <w:rFonts w:ascii="Cambria" w:hAnsi="Cambria"/>
          <w:sz w:val="24"/>
          <w:szCs w:val="24"/>
        </w:rPr>
        <w:t>3</w:t>
      </w:r>
      <w:r w:rsidR="007E7A19" w:rsidRPr="00B941E5">
        <w:rPr>
          <w:rFonts w:ascii="Cambria" w:hAnsi="Cambria"/>
          <w:sz w:val="24"/>
          <w:szCs w:val="24"/>
        </w:rPr>
        <w:t xml:space="preserve">) druk </w:t>
      </w:r>
      <w:r w:rsidRPr="00B941E5">
        <w:rPr>
          <w:rFonts w:ascii="Cambria" w:hAnsi="Cambria"/>
          <w:sz w:val="24"/>
          <w:szCs w:val="24"/>
        </w:rPr>
        <w:t xml:space="preserve">czasopisma </w:t>
      </w:r>
      <w:r w:rsidR="007E7A19" w:rsidRPr="00B941E5">
        <w:rPr>
          <w:rFonts w:ascii="Cambria" w:hAnsi="Cambria"/>
          <w:sz w:val="24"/>
          <w:szCs w:val="24"/>
        </w:rPr>
        <w:t xml:space="preserve">w ilości 1 000 </w:t>
      </w:r>
      <w:r w:rsidR="002C1159" w:rsidRPr="00B941E5">
        <w:rPr>
          <w:rFonts w:ascii="Cambria" w:hAnsi="Cambria"/>
          <w:sz w:val="24"/>
          <w:szCs w:val="24"/>
        </w:rPr>
        <w:t>egzemplarzy każdego zeszytu.</w:t>
      </w:r>
    </w:p>
    <w:p w:rsidR="007E7A19" w:rsidRPr="00B941E5" w:rsidRDefault="00B61008" w:rsidP="0059673D">
      <w:pPr>
        <w:jc w:val="both"/>
        <w:rPr>
          <w:rFonts w:ascii="Cambria" w:hAnsi="Cambria"/>
        </w:rPr>
      </w:pPr>
      <w:r w:rsidRPr="00B941E5">
        <w:rPr>
          <w:rFonts w:ascii="Cambria" w:hAnsi="Cambria"/>
        </w:rPr>
        <w:t>4</w:t>
      </w:r>
      <w:r w:rsidR="007E7A19" w:rsidRPr="00B941E5">
        <w:rPr>
          <w:rFonts w:ascii="Cambria" w:hAnsi="Cambria"/>
        </w:rPr>
        <w:t>) dystrybucja</w:t>
      </w:r>
      <w:r w:rsidR="007E7A19" w:rsidRPr="00521B39">
        <w:rPr>
          <w:rFonts w:ascii="Cambria" w:hAnsi="Cambria"/>
        </w:rPr>
        <w:t xml:space="preserve">: </w:t>
      </w:r>
      <w:r w:rsidR="002C1159" w:rsidRPr="00521B39">
        <w:rPr>
          <w:rFonts w:ascii="Cambria" w:hAnsi="Cambria"/>
        </w:rPr>
        <w:t>800</w:t>
      </w:r>
      <w:r w:rsidR="007E7A19" w:rsidRPr="00521B39">
        <w:rPr>
          <w:rFonts w:ascii="Cambria" w:hAnsi="Cambria"/>
        </w:rPr>
        <w:t xml:space="preserve"> egzemplarzy publikacji do wybranych instytucji według załączone</w:t>
      </w:r>
      <w:r w:rsidR="002C1159" w:rsidRPr="00521B39">
        <w:rPr>
          <w:rFonts w:ascii="Cambria" w:hAnsi="Cambria"/>
        </w:rPr>
        <w:t xml:space="preserve">j </w:t>
      </w:r>
      <w:r w:rsidR="007E7A19" w:rsidRPr="00521B39">
        <w:rPr>
          <w:rFonts w:ascii="Cambria" w:hAnsi="Cambria"/>
        </w:rPr>
        <w:t xml:space="preserve"> </w:t>
      </w:r>
      <w:r w:rsidR="002C1159" w:rsidRPr="00521B39">
        <w:rPr>
          <w:rFonts w:ascii="Cambria" w:hAnsi="Cambria"/>
        </w:rPr>
        <w:t xml:space="preserve">listy dystrybucyjnej, </w:t>
      </w:r>
      <w:r w:rsidR="0059673D" w:rsidRPr="00521B39">
        <w:rPr>
          <w:rFonts w:ascii="Cambria" w:hAnsi="Cambria"/>
        </w:rPr>
        <w:t xml:space="preserve">a także bibliotek, o których mowa w  </w:t>
      </w:r>
      <w:r w:rsidR="0059673D" w:rsidRPr="00521B39">
        <w:rPr>
          <w:rFonts w:ascii="Cambria" w:hAnsi="Cambria" w:cs="Arial"/>
          <w:bCs/>
          <w:lang w:eastAsia="pl-PL"/>
        </w:rPr>
        <w:t xml:space="preserve">rozporządzeniu Ministra Kultury i Sztuki </w:t>
      </w:r>
      <w:r w:rsidR="0059673D" w:rsidRPr="00521B39">
        <w:rPr>
          <w:rFonts w:ascii="Cambria" w:hAnsi="Cambria" w:cs="Arial"/>
          <w:lang w:eastAsia="pl-PL"/>
        </w:rPr>
        <w:t xml:space="preserve">z dnia 6 marca 1997 r. </w:t>
      </w:r>
      <w:r w:rsidR="0059673D" w:rsidRPr="00521B39">
        <w:rPr>
          <w:rFonts w:ascii="Cambria" w:hAnsi="Cambria" w:cs="Arial"/>
          <w:bCs/>
          <w:lang w:eastAsia="pl-PL"/>
        </w:rPr>
        <w:t>w sprawie wykazu bibliotek uprawnionych do otrzymywania egzemplarzy obowiązkowych poszczególnych rodzajów publikacji oraz zasad i trybu ich przekazywania (</w:t>
      </w:r>
      <w:proofErr w:type="spellStart"/>
      <w:r w:rsidR="0059673D" w:rsidRPr="00521B39">
        <w:rPr>
          <w:rFonts w:ascii="Cambria" w:hAnsi="Cambria" w:cs="Arial"/>
          <w:bCs/>
          <w:lang w:eastAsia="pl-PL"/>
        </w:rPr>
        <w:t>Dz.U</w:t>
      </w:r>
      <w:proofErr w:type="spellEnd"/>
      <w:r w:rsidR="0059673D" w:rsidRPr="00521B39">
        <w:rPr>
          <w:rFonts w:ascii="Cambria" w:hAnsi="Cambria" w:cs="Arial"/>
          <w:bCs/>
          <w:lang w:eastAsia="pl-PL"/>
        </w:rPr>
        <w:t>. Nr 29, poz. 161, ze zm.)</w:t>
      </w:r>
      <w:r w:rsidR="0059673D" w:rsidRPr="00B941E5">
        <w:rPr>
          <w:rFonts w:ascii="Cambria" w:hAnsi="Cambria" w:cs="Arial"/>
          <w:bCs/>
          <w:lang w:eastAsia="pl-PL"/>
        </w:rPr>
        <w:t xml:space="preserve"> </w:t>
      </w:r>
      <w:r w:rsidR="007E7A19" w:rsidRPr="00B941E5">
        <w:rPr>
          <w:rFonts w:ascii="Cambria" w:hAnsi="Cambria"/>
        </w:rPr>
        <w:t>oraz przekazania pozostałych egzemplarzy do siedziby Zamawiającego.</w:t>
      </w:r>
    </w:p>
    <w:p w:rsidR="007E7A19" w:rsidRPr="00B941E5" w:rsidRDefault="00B61008" w:rsidP="00520902">
      <w:pPr>
        <w:rPr>
          <w:rFonts w:ascii="Cambria" w:hAnsi="Cambria"/>
        </w:rPr>
      </w:pPr>
      <w:r w:rsidRPr="00B941E5">
        <w:rPr>
          <w:rFonts w:ascii="Cambria" w:hAnsi="Cambria"/>
        </w:rPr>
        <w:t>5</w:t>
      </w:r>
      <w:r w:rsidR="00520902" w:rsidRPr="00B941E5">
        <w:rPr>
          <w:rFonts w:ascii="Cambria" w:hAnsi="Cambria"/>
        </w:rPr>
        <w:t>) maksymalny nakład: 4 x 1 000 egzemplarzy</w:t>
      </w:r>
    </w:p>
    <w:p w:rsidR="00520902" w:rsidRPr="00B941E5" w:rsidRDefault="00520902" w:rsidP="007E7A19">
      <w:pPr>
        <w:spacing w:line="240" w:lineRule="atLeast"/>
        <w:ind w:left="66"/>
        <w:jc w:val="center"/>
        <w:rPr>
          <w:rFonts w:ascii="Cambria" w:hAnsi="Cambria"/>
          <w:bCs/>
        </w:rPr>
      </w:pPr>
    </w:p>
    <w:p w:rsidR="007E7A19" w:rsidRPr="00B941E5" w:rsidRDefault="007E7A19" w:rsidP="007E7A19">
      <w:pPr>
        <w:spacing w:line="240" w:lineRule="atLeast"/>
        <w:ind w:left="66"/>
        <w:jc w:val="center"/>
        <w:rPr>
          <w:rFonts w:ascii="Cambria" w:hAnsi="Cambria"/>
          <w:bCs/>
        </w:rPr>
      </w:pPr>
      <w:r w:rsidRPr="00B941E5">
        <w:rPr>
          <w:rFonts w:ascii="Cambria" w:hAnsi="Cambria"/>
          <w:bCs/>
        </w:rPr>
        <w:t>§ 3</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1. Wynagrodzenie należne Wykonawcy jest wynagrodzeniem ryczałtowym i obejmuje wszystkie czynności opisane w § 2 oraz wszystkie inne czynności konieczne do wykonania niniejszej umowy. Wynagrodzenie to będzie wynosiło, zgodnie z ofertą Wykonawcy z dnia ………. 2012 r. łącznie …………. zł brutto co stanowi kwotę </w:t>
      </w:r>
      <w:r w:rsidRPr="00B941E5">
        <w:rPr>
          <w:rFonts w:ascii="Cambria" w:hAnsi="Cambria"/>
          <w:bCs/>
        </w:rPr>
        <w:lastRenderedPageBreak/>
        <w:t>……………………. zł netto + …% VAT.</w:t>
      </w:r>
      <w:r w:rsidR="002C1159" w:rsidRPr="00B941E5">
        <w:rPr>
          <w:rFonts w:ascii="Cambria" w:hAnsi="Cambria"/>
          <w:bCs/>
        </w:rPr>
        <w:t xml:space="preserve"> Wynagrodzenie to będzie </w:t>
      </w:r>
      <w:r w:rsidR="003B47BF" w:rsidRPr="00B941E5">
        <w:rPr>
          <w:rFonts w:ascii="Cambria" w:hAnsi="Cambria"/>
          <w:bCs/>
        </w:rPr>
        <w:t>płatne</w:t>
      </w:r>
      <w:r w:rsidR="002C1159" w:rsidRPr="00B941E5">
        <w:rPr>
          <w:rFonts w:ascii="Cambria" w:hAnsi="Cambria"/>
          <w:bCs/>
        </w:rPr>
        <w:t xml:space="preserve"> w czterech równych </w:t>
      </w:r>
      <w:r w:rsidR="003B47BF" w:rsidRPr="00B941E5">
        <w:rPr>
          <w:rFonts w:ascii="Cambria" w:hAnsi="Cambria"/>
          <w:bCs/>
        </w:rPr>
        <w:t>częściach, to jest w kwotach po …. brutto co stanowi kwotę  ….. netto +…%VAT, po wydaniu poszczególnych zeszytów Kwartalnika, na podstawie prawidłowo wystawionych przez Wykonawcę faktur VAT - w terminie 14 dni od daty doręczenia faktury.</w:t>
      </w:r>
    </w:p>
    <w:p w:rsidR="007E7A19" w:rsidRPr="00B941E5" w:rsidRDefault="007E7A19" w:rsidP="007E7A19">
      <w:pPr>
        <w:spacing w:line="240" w:lineRule="atLeast"/>
        <w:ind w:left="66"/>
        <w:jc w:val="both"/>
        <w:rPr>
          <w:rFonts w:ascii="Cambria" w:hAnsi="Cambria"/>
          <w:bCs/>
        </w:rPr>
      </w:pPr>
      <w:r w:rsidRPr="00B941E5">
        <w:rPr>
          <w:rFonts w:ascii="Cambria" w:hAnsi="Cambria"/>
          <w:bCs/>
        </w:rPr>
        <w:t>2. Wynagrodzenie, o którym mowa w ust. 1 obejmuje także wynagrodzenie z tytułu przeniesienia na Zamawiającego autorskich praw majątkowych do oprawy graficznej publikacji, o której mowa w § 6 ust. 1 oraz praw, o których mowa w § 6 ust. 4.</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3. Wykonawca oświadcza, że wypłata wynagrodzenia, określonego w ust. 1 wyczerpuje wszelkie jego roszczenia majątkowe z tytułu wykonania umowy oraz przeniesienia majątkowych praw autorskich oraz praw, o których mowa w § 6 ust. 4, niezależnie od liczby publikacji, nadań oraz </w:t>
      </w:r>
      <w:proofErr w:type="spellStart"/>
      <w:r w:rsidRPr="00B941E5">
        <w:rPr>
          <w:rFonts w:ascii="Cambria" w:hAnsi="Cambria"/>
          <w:bCs/>
        </w:rPr>
        <w:t>odtworzeń</w:t>
      </w:r>
      <w:proofErr w:type="spellEnd"/>
      <w:r w:rsidRPr="00B941E5">
        <w:rPr>
          <w:rFonts w:ascii="Cambria" w:hAnsi="Cambria"/>
          <w:bCs/>
        </w:rPr>
        <w:t xml:space="preserve"> </w:t>
      </w:r>
      <w:r w:rsidR="00520902" w:rsidRPr="00B941E5">
        <w:rPr>
          <w:rFonts w:ascii="Cambria" w:hAnsi="Cambria"/>
          <w:bCs/>
        </w:rPr>
        <w:t xml:space="preserve">oprawy </w:t>
      </w:r>
      <w:r w:rsidRPr="00B941E5">
        <w:rPr>
          <w:rFonts w:ascii="Cambria" w:hAnsi="Cambria"/>
          <w:bCs/>
        </w:rPr>
        <w:t>graficzn</w:t>
      </w:r>
      <w:r w:rsidR="00520902" w:rsidRPr="00B941E5">
        <w:rPr>
          <w:rFonts w:ascii="Cambria" w:hAnsi="Cambria"/>
          <w:bCs/>
        </w:rPr>
        <w:t>ej czasopisma</w:t>
      </w:r>
      <w:r w:rsidRPr="00B941E5">
        <w:rPr>
          <w:rFonts w:ascii="Cambria" w:hAnsi="Cambria"/>
          <w:bCs/>
        </w:rPr>
        <w:t>.</w:t>
      </w:r>
    </w:p>
    <w:p w:rsidR="007E7A19" w:rsidRPr="00B941E5" w:rsidRDefault="003B47BF" w:rsidP="007E7A19">
      <w:pPr>
        <w:spacing w:line="240" w:lineRule="atLeast"/>
        <w:ind w:left="66"/>
        <w:jc w:val="both"/>
        <w:rPr>
          <w:rFonts w:ascii="Cambria" w:hAnsi="Cambria"/>
          <w:bCs/>
        </w:rPr>
      </w:pPr>
      <w:r w:rsidRPr="00B941E5">
        <w:rPr>
          <w:rFonts w:ascii="Cambria" w:hAnsi="Cambria"/>
          <w:bCs/>
        </w:rPr>
        <w:t>4</w:t>
      </w:r>
      <w:r w:rsidR="007E7A19" w:rsidRPr="00B941E5">
        <w:rPr>
          <w:rFonts w:ascii="Cambria" w:hAnsi="Cambria"/>
          <w:bCs/>
        </w:rPr>
        <w:t>. Podstawą wystawienia faktury, o której mowa w ust.</w:t>
      </w:r>
      <w:r w:rsidR="009251E0" w:rsidRPr="00B941E5">
        <w:rPr>
          <w:rFonts w:ascii="Cambria" w:hAnsi="Cambria"/>
          <w:bCs/>
        </w:rPr>
        <w:t xml:space="preserve"> </w:t>
      </w:r>
      <w:r w:rsidRPr="00B941E5">
        <w:rPr>
          <w:rFonts w:ascii="Cambria" w:hAnsi="Cambria"/>
          <w:bCs/>
        </w:rPr>
        <w:t xml:space="preserve"> 1 </w:t>
      </w:r>
      <w:r w:rsidR="007E7A19" w:rsidRPr="00B941E5">
        <w:rPr>
          <w:rFonts w:ascii="Cambria" w:hAnsi="Cambria"/>
          <w:bCs/>
        </w:rPr>
        <w:t>będzie</w:t>
      </w:r>
      <w:r w:rsidRPr="00B941E5">
        <w:rPr>
          <w:rFonts w:ascii="Cambria" w:hAnsi="Cambria"/>
          <w:bCs/>
        </w:rPr>
        <w:t xml:space="preserve"> p</w:t>
      </w:r>
      <w:r w:rsidR="009251E0" w:rsidRPr="00B941E5">
        <w:rPr>
          <w:rFonts w:ascii="Cambria" w:hAnsi="Cambria"/>
          <w:bCs/>
        </w:rPr>
        <w:t>odpisany</w:t>
      </w:r>
      <w:r w:rsidRPr="00B941E5">
        <w:rPr>
          <w:rFonts w:ascii="Cambria" w:hAnsi="Cambria"/>
          <w:bCs/>
        </w:rPr>
        <w:t xml:space="preserve"> </w:t>
      </w:r>
      <w:r w:rsidR="007E7A19" w:rsidRPr="00B941E5">
        <w:rPr>
          <w:rFonts w:ascii="Cambria" w:hAnsi="Cambria"/>
          <w:bCs/>
        </w:rPr>
        <w:t xml:space="preserve">przez strony bez uwag, protokół odbioru ilościowo-jakościowego dostarczonych Zmawiającemu egzemplarzy </w:t>
      </w:r>
      <w:r w:rsidR="00520902" w:rsidRPr="00B941E5">
        <w:rPr>
          <w:rFonts w:ascii="Cambria" w:hAnsi="Cambria"/>
          <w:bCs/>
        </w:rPr>
        <w:t xml:space="preserve">czasopisma </w:t>
      </w:r>
      <w:r w:rsidR="007E7A19" w:rsidRPr="00B941E5">
        <w:rPr>
          <w:rFonts w:ascii="Cambria" w:hAnsi="Cambria"/>
          <w:bCs/>
        </w:rPr>
        <w:t xml:space="preserve">oraz zaakceptowane przez Zamawiającego dokumenty potwierdzające dystrybucję </w:t>
      </w:r>
      <w:r w:rsidR="00520902" w:rsidRPr="00B941E5">
        <w:rPr>
          <w:rFonts w:ascii="Cambria" w:hAnsi="Cambria"/>
          <w:bCs/>
        </w:rPr>
        <w:t xml:space="preserve">Kwartalnika </w:t>
      </w:r>
      <w:r w:rsidR="007E7A19" w:rsidRPr="00B941E5">
        <w:rPr>
          <w:rFonts w:ascii="Cambria" w:hAnsi="Cambria"/>
          <w:bCs/>
        </w:rPr>
        <w:t>do adresatów według</w:t>
      </w:r>
      <w:r w:rsidR="009251E0" w:rsidRPr="00B941E5">
        <w:rPr>
          <w:rFonts w:ascii="Cambria" w:hAnsi="Cambria"/>
          <w:bCs/>
        </w:rPr>
        <w:t xml:space="preserve"> </w:t>
      </w:r>
      <w:r w:rsidRPr="00B941E5">
        <w:rPr>
          <w:rFonts w:ascii="Cambria" w:hAnsi="Cambria"/>
          <w:bCs/>
        </w:rPr>
        <w:t>listy dystrybucyjnej.</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  </w:t>
      </w:r>
    </w:p>
    <w:p w:rsidR="007E7A19" w:rsidRPr="00B941E5" w:rsidRDefault="007E7A19" w:rsidP="007E7A19">
      <w:pPr>
        <w:spacing w:line="240" w:lineRule="atLeast"/>
        <w:ind w:left="66"/>
        <w:jc w:val="center"/>
        <w:rPr>
          <w:rFonts w:ascii="Cambria" w:hAnsi="Cambria"/>
          <w:bCs/>
        </w:rPr>
      </w:pPr>
      <w:r w:rsidRPr="00B941E5">
        <w:rPr>
          <w:rFonts w:ascii="Cambria" w:hAnsi="Cambria"/>
          <w:bCs/>
        </w:rPr>
        <w:t>§ 4</w:t>
      </w:r>
    </w:p>
    <w:p w:rsidR="007E7A19" w:rsidRPr="00B941E5" w:rsidRDefault="007E7A19" w:rsidP="007E7A19">
      <w:pPr>
        <w:spacing w:line="240" w:lineRule="atLeast"/>
        <w:ind w:left="66"/>
        <w:rPr>
          <w:rFonts w:ascii="Cambria" w:hAnsi="Cambria"/>
          <w:bCs/>
        </w:rPr>
      </w:pPr>
      <w:r w:rsidRPr="00B941E5">
        <w:rPr>
          <w:rFonts w:ascii="Cambria" w:hAnsi="Cambria"/>
          <w:bCs/>
        </w:rPr>
        <w:t>Zamawiający zobowiązuje się do:</w:t>
      </w:r>
    </w:p>
    <w:p w:rsidR="007E7A19" w:rsidRPr="00B941E5" w:rsidRDefault="007E7A19" w:rsidP="007E7A19">
      <w:pPr>
        <w:spacing w:line="240" w:lineRule="atLeast"/>
        <w:ind w:left="66"/>
        <w:jc w:val="both"/>
        <w:rPr>
          <w:rFonts w:ascii="Cambria" w:hAnsi="Cambria"/>
          <w:bCs/>
        </w:rPr>
      </w:pPr>
      <w:r w:rsidRPr="00B941E5">
        <w:rPr>
          <w:rFonts w:ascii="Cambria" w:hAnsi="Cambria"/>
          <w:bCs/>
        </w:rPr>
        <w:t>1) dostarczenia Wykonawcy logo Krajowej Szkoły Sądownictwa i Prokuratury w wersji elektronicznej</w:t>
      </w:r>
      <w:r w:rsidR="00123173" w:rsidRPr="00B941E5">
        <w:rPr>
          <w:rFonts w:ascii="Cambria" w:hAnsi="Cambria"/>
          <w:bCs/>
        </w:rPr>
        <w:t xml:space="preserve"> oraz nadanego przez Bibliotekę Narodową numeru ISSN</w:t>
      </w:r>
      <w:r w:rsidRPr="00B941E5">
        <w:rPr>
          <w:rFonts w:ascii="Cambria" w:hAnsi="Cambria"/>
          <w:bCs/>
        </w:rPr>
        <w:t>,</w:t>
      </w:r>
    </w:p>
    <w:p w:rsidR="007E7A19" w:rsidRPr="00B941E5" w:rsidRDefault="007E7A19" w:rsidP="007E7A19">
      <w:pPr>
        <w:spacing w:line="240" w:lineRule="atLeast"/>
        <w:ind w:left="66"/>
        <w:jc w:val="both"/>
        <w:rPr>
          <w:rFonts w:ascii="Cambria" w:hAnsi="Cambria"/>
          <w:bCs/>
        </w:rPr>
      </w:pPr>
      <w:r w:rsidRPr="00B941E5">
        <w:rPr>
          <w:rFonts w:ascii="Cambria" w:hAnsi="Cambria"/>
          <w:bCs/>
        </w:rPr>
        <w:t>2) przekazania Wykonawcy listy dystrybucyjnej (adres jednostek sądów i innych instytucji wraz z podaniem ilości egzemplarzy publikacji, jaką mają otrzymać).</w:t>
      </w:r>
    </w:p>
    <w:p w:rsidR="007E7A19" w:rsidRPr="00B941E5" w:rsidRDefault="007E7A19" w:rsidP="007E7A19">
      <w:pPr>
        <w:spacing w:line="240" w:lineRule="atLeast"/>
        <w:ind w:left="66"/>
        <w:rPr>
          <w:rFonts w:ascii="Cambria" w:hAnsi="Cambria"/>
          <w:bCs/>
        </w:rPr>
      </w:pPr>
    </w:p>
    <w:p w:rsidR="007E7A19" w:rsidRPr="00B941E5" w:rsidRDefault="007E7A19" w:rsidP="007E7A19">
      <w:pPr>
        <w:spacing w:line="240" w:lineRule="atLeast"/>
        <w:ind w:left="66"/>
        <w:jc w:val="center"/>
        <w:rPr>
          <w:rFonts w:ascii="Cambria" w:hAnsi="Cambria"/>
          <w:bCs/>
        </w:rPr>
      </w:pPr>
      <w:r w:rsidRPr="00B941E5">
        <w:rPr>
          <w:rFonts w:ascii="Cambria" w:hAnsi="Cambria"/>
          <w:bCs/>
        </w:rPr>
        <w:t>§ 5</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1. Wykonawca przygotuje </w:t>
      </w:r>
      <w:r w:rsidR="00520902" w:rsidRPr="00B941E5">
        <w:rPr>
          <w:rFonts w:ascii="Cambria" w:hAnsi="Cambria"/>
          <w:bCs/>
        </w:rPr>
        <w:t>okład</w:t>
      </w:r>
      <w:r w:rsidRPr="00B941E5">
        <w:rPr>
          <w:rFonts w:ascii="Cambria" w:hAnsi="Cambria"/>
          <w:bCs/>
        </w:rPr>
        <w:t>k</w:t>
      </w:r>
      <w:r w:rsidR="00520902" w:rsidRPr="00B941E5">
        <w:rPr>
          <w:rFonts w:ascii="Cambria" w:hAnsi="Cambria"/>
          <w:bCs/>
        </w:rPr>
        <w:t>ę</w:t>
      </w:r>
      <w:r w:rsidRPr="00B941E5">
        <w:rPr>
          <w:rFonts w:ascii="Cambria" w:hAnsi="Cambria"/>
          <w:bCs/>
        </w:rPr>
        <w:t xml:space="preserve"> </w:t>
      </w:r>
      <w:r w:rsidR="00520902" w:rsidRPr="00B941E5">
        <w:rPr>
          <w:rFonts w:ascii="Cambria" w:hAnsi="Cambria"/>
          <w:bCs/>
        </w:rPr>
        <w:t xml:space="preserve">każdego numeru Kwartalnika, bazując na </w:t>
      </w:r>
      <w:r w:rsidR="003B47BF" w:rsidRPr="00B941E5">
        <w:rPr>
          <w:rFonts w:ascii="Cambria" w:hAnsi="Cambria"/>
          <w:bCs/>
        </w:rPr>
        <w:t xml:space="preserve">okładce </w:t>
      </w:r>
      <w:r w:rsidR="00520902" w:rsidRPr="00B941E5">
        <w:rPr>
          <w:rFonts w:ascii="Cambria" w:hAnsi="Cambria"/>
          <w:bCs/>
        </w:rPr>
        <w:t>drukowanego już Kwart</w:t>
      </w:r>
      <w:r w:rsidRPr="00B941E5">
        <w:rPr>
          <w:rFonts w:ascii="Cambria" w:hAnsi="Cambria"/>
          <w:bCs/>
        </w:rPr>
        <w:t>a</w:t>
      </w:r>
      <w:r w:rsidR="00520902" w:rsidRPr="00B941E5">
        <w:rPr>
          <w:rFonts w:ascii="Cambria" w:hAnsi="Cambria"/>
          <w:bCs/>
        </w:rPr>
        <w:t>lnika</w:t>
      </w:r>
      <w:r w:rsidRPr="00B941E5">
        <w:rPr>
          <w:rFonts w:ascii="Cambria" w:hAnsi="Cambria"/>
          <w:bCs/>
        </w:rPr>
        <w:t xml:space="preserve"> </w:t>
      </w:r>
      <w:r w:rsidR="00520902" w:rsidRPr="00B941E5">
        <w:rPr>
          <w:rFonts w:ascii="Cambria" w:hAnsi="Cambria"/>
          <w:bCs/>
        </w:rPr>
        <w:t xml:space="preserve">a </w:t>
      </w:r>
      <w:r w:rsidRPr="00B941E5">
        <w:rPr>
          <w:rFonts w:ascii="Cambria" w:hAnsi="Cambria"/>
          <w:bCs/>
        </w:rPr>
        <w:t>następnie prześle</w:t>
      </w:r>
      <w:r w:rsidR="003B47BF" w:rsidRPr="00B941E5">
        <w:rPr>
          <w:rFonts w:ascii="Cambria" w:hAnsi="Cambria"/>
          <w:bCs/>
        </w:rPr>
        <w:t xml:space="preserve"> je</w:t>
      </w:r>
      <w:r w:rsidRPr="00B941E5">
        <w:rPr>
          <w:rFonts w:ascii="Cambria" w:hAnsi="Cambria"/>
          <w:bCs/>
        </w:rPr>
        <w:t xml:space="preserve"> za pośrednictwem poczty elektronicznej do akceptacji osobie upoważnionej (wskazanej w § </w:t>
      </w:r>
      <w:r w:rsidR="003B47BF" w:rsidRPr="00B941E5">
        <w:rPr>
          <w:rFonts w:ascii="Cambria" w:hAnsi="Cambria"/>
          <w:bCs/>
        </w:rPr>
        <w:t>8</w:t>
      </w:r>
      <w:r w:rsidRPr="00B941E5">
        <w:rPr>
          <w:rFonts w:ascii="Cambria" w:hAnsi="Cambria"/>
          <w:bCs/>
        </w:rPr>
        <w:t xml:space="preserve"> ust. 1) nie później niż w terminie 7 dni od daty podpisania umowy.</w:t>
      </w:r>
    </w:p>
    <w:p w:rsidR="007E7A19" w:rsidRPr="00B941E5" w:rsidRDefault="007E7A19" w:rsidP="00123173">
      <w:pPr>
        <w:spacing w:line="240" w:lineRule="atLeast"/>
        <w:ind w:left="66"/>
        <w:jc w:val="both"/>
        <w:rPr>
          <w:rFonts w:ascii="Cambria" w:hAnsi="Cambria"/>
          <w:bCs/>
        </w:rPr>
      </w:pPr>
      <w:r w:rsidRPr="00B941E5">
        <w:rPr>
          <w:rFonts w:ascii="Cambria" w:hAnsi="Cambria"/>
          <w:bCs/>
        </w:rPr>
        <w:t xml:space="preserve">2. Wykonawca, </w:t>
      </w:r>
      <w:r w:rsidR="00123173" w:rsidRPr="00B941E5">
        <w:rPr>
          <w:rFonts w:ascii="Cambria" w:hAnsi="Cambria"/>
          <w:bCs/>
        </w:rPr>
        <w:t>po dokonanym składzie</w:t>
      </w:r>
      <w:r w:rsidR="003B47BF" w:rsidRPr="00B941E5">
        <w:rPr>
          <w:rFonts w:ascii="Cambria" w:hAnsi="Cambria"/>
          <w:bCs/>
        </w:rPr>
        <w:t xml:space="preserve"> każdego z czterech zeszytów Kwartalnika</w:t>
      </w:r>
      <w:r w:rsidR="00123173" w:rsidRPr="00B941E5">
        <w:rPr>
          <w:rFonts w:ascii="Cambria" w:hAnsi="Cambria"/>
          <w:bCs/>
        </w:rPr>
        <w:t xml:space="preserve">, przekaże osobie upoważnionej </w:t>
      </w:r>
      <w:r w:rsidRPr="00B941E5">
        <w:rPr>
          <w:rFonts w:ascii="Cambria" w:hAnsi="Cambria"/>
          <w:bCs/>
        </w:rPr>
        <w:t xml:space="preserve">(wskazanej w § </w:t>
      </w:r>
      <w:r w:rsidR="003B47BF" w:rsidRPr="00B941E5">
        <w:rPr>
          <w:rFonts w:ascii="Cambria" w:hAnsi="Cambria"/>
          <w:bCs/>
        </w:rPr>
        <w:t>8</w:t>
      </w:r>
      <w:r w:rsidRPr="00B941E5">
        <w:rPr>
          <w:rFonts w:ascii="Cambria" w:hAnsi="Cambria"/>
          <w:bCs/>
        </w:rPr>
        <w:t xml:space="preserve"> ust. 1), projekt wydruku </w:t>
      </w:r>
      <w:r w:rsidR="003B47BF" w:rsidRPr="00B941E5">
        <w:rPr>
          <w:rFonts w:ascii="Cambria" w:hAnsi="Cambria"/>
          <w:bCs/>
        </w:rPr>
        <w:t>czasopisma</w:t>
      </w:r>
      <w:r w:rsidRPr="00B941E5">
        <w:rPr>
          <w:rFonts w:ascii="Cambria" w:hAnsi="Cambria"/>
          <w:bCs/>
        </w:rPr>
        <w:t xml:space="preserve"> w celu </w:t>
      </w:r>
      <w:r w:rsidR="003B47BF" w:rsidRPr="00B941E5">
        <w:rPr>
          <w:rFonts w:ascii="Cambria" w:hAnsi="Cambria"/>
          <w:bCs/>
        </w:rPr>
        <w:t xml:space="preserve">uzyskania </w:t>
      </w:r>
      <w:r w:rsidRPr="00B941E5">
        <w:rPr>
          <w:rFonts w:ascii="Cambria" w:hAnsi="Cambria"/>
          <w:bCs/>
        </w:rPr>
        <w:t>ostatecznej akceptacji</w:t>
      </w:r>
      <w:r w:rsidR="00123173" w:rsidRPr="00B941E5">
        <w:rPr>
          <w:rFonts w:ascii="Cambria" w:hAnsi="Cambria"/>
          <w:bCs/>
        </w:rPr>
        <w:t xml:space="preserve"> każdego z czterech </w:t>
      </w:r>
      <w:r w:rsidR="003B47BF" w:rsidRPr="00B941E5">
        <w:rPr>
          <w:rFonts w:ascii="Cambria" w:hAnsi="Cambria"/>
          <w:bCs/>
        </w:rPr>
        <w:t xml:space="preserve">zeszytów </w:t>
      </w:r>
      <w:r w:rsidR="00123173" w:rsidRPr="00B941E5">
        <w:rPr>
          <w:rFonts w:ascii="Cambria" w:hAnsi="Cambria"/>
          <w:bCs/>
        </w:rPr>
        <w:t xml:space="preserve">(wraz z proponowanymi swoimi produktami reklam) nie później niż w terminie 30 od dnia przekazania materiałów do druku. </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3. Akceptacja Zamawiającego, o której mowa w ust. 2 jest warunkiem skierowania </w:t>
      </w:r>
      <w:r w:rsidR="00520902" w:rsidRPr="00B941E5">
        <w:rPr>
          <w:rFonts w:ascii="Cambria" w:hAnsi="Cambria"/>
          <w:bCs/>
        </w:rPr>
        <w:t>danego</w:t>
      </w:r>
      <w:r w:rsidR="003B47BF" w:rsidRPr="00B941E5">
        <w:rPr>
          <w:rFonts w:ascii="Cambria" w:hAnsi="Cambria"/>
          <w:bCs/>
        </w:rPr>
        <w:t xml:space="preserve"> zeszytu </w:t>
      </w:r>
      <w:r w:rsidR="00520902" w:rsidRPr="00B941E5">
        <w:rPr>
          <w:rFonts w:ascii="Cambria" w:hAnsi="Cambria"/>
          <w:bCs/>
        </w:rPr>
        <w:t xml:space="preserve">Kwartalnika </w:t>
      </w:r>
      <w:r w:rsidRPr="00B941E5">
        <w:rPr>
          <w:rFonts w:ascii="Cambria" w:hAnsi="Cambria"/>
          <w:bCs/>
        </w:rPr>
        <w:t>do druku.</w:t>
      </w:r>
    </w:p>
    <w:p w:rsidR="007E7A19" w:rsidRPr="00B941E5" w:rsidRDefault="007E7A19" w:rsidP="00123173">
      <w:pPr>
        <w:spacing w:line="240" w:lineRule="atLeast"/>
        <w:ind w:left="66"/>
        <w:jc w:val="both"/>
        <w:rPr>
          <w:rFonts w:ascii="Cambria" w:hAnsi="Cambria"/>
          <w:bCs/>
        </w:rPr>
      </w:pPr>
      <w:r w:rsidRPr="00B941E5">
        <w:rPr>
          <w:rFonts w:ascii="Cambria" w:hAnsi="Cambria"/>
          <w:bCs/>
        </w:rPr>
        <w:t xml:space="preserve">4. Wykonawca zobowiązuje się do wykonania druku 1 000 egzemplarzy </w:t>
      </w:r>
      <w:r w:rsidR="00123173" w:rsidRPr="00B941E5">
        <w:rPr>
          <w:rFonts w:ascii="Cambria" w:hAnsi="Cambria"/>
          <w:bCs/>
        </w:rPr>
        <w:t xml:space="preserve">każdego </w:t>
      </w:r>
      <w:r w:rsidR="003B47BF" w:rsidRPr="00B941E5">
        <w:rPr>
          <w:rFonts w:ascii="Cambria" w:hAnsi="Cambria"/>
          <w:bCs/>
        </w:rPr>
        <w:t>zeszytu</w:t>
      </w:r>
      <w:r w:rsidR="00123173" w:rsidRPr="00B941E5">
        <w:rPr>
          <w:rFonts w:ascii="Cambria" w:hAnsi="Cambria"/>
          <w:bCs/>
        </w:rPr>
        <w:t xml:space="preserve"> Kwartalnika </w:t>
      </w:r>
      <w:r w:rsidRPr="00B941E5">
        <w:rPr>
          <w:rFonts w:ascii="Cambria" w:hAnsi="Cambria"/>
          <w:bCs/>
        </w:rPr>
        <w:t xml:space="preserve">w terminie </w:t>
      </w:r>
      <w:r w:rsidR="00123173" w:rsidRPr="00B941E5">
        <w:rPr>
          <w:rFonts w:ascii="Cambria" w:hAnsi="Cambria"/>
          <w:bCs/>
        </w:rPr>
        <w:t>najdalej 3 tygodni od akceptacji</w:t>
      </w:r>
      <w:r w:rsidR="009251E0" w:rsidRPr="00B941E5">
        <w:rPr>
          <w:rFonts w:ascii="Cambria" w:hAnsi="Cambria"/>
          <w:bCs/>
        </w:rPr>
        <w:t>,</w:t>
      </w:r>
      <w:r w:rsidR="00123173" w:rsidRPr="00B941E5">
        <w:rPr>
          <w:rFonts w:ascii="Cambria" w:hAnsi="Cambria"/>
          <w:bCs/>
        </w:rPr>
        <w:t xml:space="preserve"> o której mowa w ust. 2, oraz jego</w:t>
      </w:r>
      <w:r w:rsidRPr="00B941E5">
        <w:rPr>
          <w:rFonts w:ascii="Cambria" w:hAnsi="Cambria"/>
          <w:bCs/>
        </w:rPr>
        <w:t xml:space="preserve"> dystrybucji w terminie 10 dni roboczych od wydrukowania.</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5. W przypadku niedotrzymania przez Wykonawcę któregokolwiek z terminów, określonych w ust. 1, 2 i 4, Zamawiający może naliczyć Wykonawcy karę umowną w wysokości 0,2% od wartości brutto niniejszej umowy za każdy dzień </w:t>
      </w:r>
      <w:r w:rsidR="00284455" w:rsidRPr="00B941E5">
        <w:rPr>
          <w:rFonts w:ascii="Cambria" w:hAnsi="Cambria"/>
          <w:bCs/>
        </w:rPr>
        <w:t xml:space="preserve">opóźnienia </w:t>
      </w:r>
      <w:r w:rsidRPr="00B941E5">
        <w:rPr>
          <w:rFonts w:ascii="Cambria" w:hAnsi="Cambria"/>
          <w:bCs/>
        </w:rPr>
        <w:t>w odniesieniu do każdego z terminów z osobna.</w:t>
      </w:r>
    </w:p>
    <w:p w:rsidR="007E7A19" w:rsidRPr="00B941E5" w:rsidRDefault="007E7A19" w:rsidP="007E7A19">
      <w:pPr>
        <w:spacing w:line="240" w:lineRule="atLeast"/>
        <w:ind w:left="66"/>
        <w:jc w:val="both"/>
        <w:rPr>
          <w:rFonts w:ascii="Cambria" w:hAnsi="Cambria"/>
          <w:bCs/>
        </w:rPr>
      </w:pPr>
      <w:r w:rsidRPr="00B941E5">
        <w:rPr>
          <w:rFonts w:ascii="Cambria" w:hAnsi="Cambria"/>
          <w:bCs/>
        </w:rPr>
        <w:t>6. Kary umowne, o których mowa w ust. 5 podlegają kumulacji.</w:t>
      </w:r>
    </w:p>
    <w:p w:rsidR="007E7A19" w:rsidRPr="00B941E5" w:rsidRDefault="007E7A19" w:rsidP="007E7A19">
      <w:pPr>
        <w:spacing w:line="240" w:lineRule="atLeast"/>
        <w:ind w:left="66"/>
        <w:jc w:val="both"/>
        <w:rPr>
          <w:rFonts w:ascii="Cambria" w:hAnsi="Cambria"/>
          <w:bCs/>
        </w:rPr>
      </w:pPr>
      <w:r w:rsidRPr="00B941E5">
        <w:rPr>
          <w:rFonts w:ascii="Cambria" w:hAnsi="Cambria"/>
          <w:bCs/>
        </w:rPr>
        <w:t>7. Zamawiającemu przysługuje prawo dochodzenia na zasadach ogólnych odszkodowania przekraczającego wysokość kar umownych, aż do pełnego pokrycia poniesionej szkody.</w:t>
      </w:r>
    </w:p>
    <w:p w:rsidR="007E7A19" w:rsidRPr="00B941E5" w:rsidRDefault="007E7A19" w:rsidP="007E7A19">
      <w:pPr>
        <w:spacing w:line="240" w:lineRule="atLeast"/>
        <w:ind w:left="66"/>
        <w:jc w:val="both"/>
        <w:rPr>
          <w:rFonts w:ascii="Cambria" w:hAnsi="Cambria"/>
          <w:bCs/>
        </w:rPr>
      </w:pPr>
      <w:r w:rsidRPr="00B941E5">
        <w:rPr>
          <w:rFonts w:ascii="Cambria" w:hAnsi="Cambria"/>
          <w:bCs/>
        </w:rPr>
        <w:lastRenderedPageBreak/>
        <w:t xml:space="preserve">8. Potwierdzeniem wykonania czynności dystrybucyjnych przez Wykonawcę będą dostarczone dowody nadania publikacji do adresatów, które zostaną przekazane Zamawiającemu.   </w:t>
      </w:r>
    </w:p>
    <w:p w:rsidR="007E7A19" w:rsidRPr="00B941E5" w:rsidRDefault="007E7A19" w:rsidP="007E7A19">
      <w:pPr>
        <w:spacing w:line="240" w:lineRule="atLeast"/>
        <w:ind w:left="66"/>
        <w:jc w:val="center"/>
        <w:rPr>
          <w:rFonts w:ascii="Cambria" w:hAnsi="Cambria"/>
          <w:bCs/>
        </w:rPr>
      </w:pPr>
      <w:r w:rsidRPr="00B941E5">
        <w:rPr>
          <w:rFonts w:ascii="Cambria" w:hAnsi="Cambria"/>
          <w:bCs/>
        </w:rPr>
        <w:t>§ 6</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Wykonawca zobowiązuje się do przeniesienia na Zmawiającego majątkowych praw autorskich do oprawy graficznej, okładki i </w:t>
      </w:r>
      <w:proofErr w:type="spellStart"/>
      <w:r w:rsidRPr="00B941E5">
        <w:rPr>
          <w:rFonts w:ascii="Cambria" w:hAnsi="Cambria"/>
          <w:bCs/>
        </w:rPr>
        <w:t>layoutu</w:t>
      </w:r>
      <w:proofErr w:type="spellEnd"/>
      <w:r w:rsidRPr="00B941E5">
        <w:rPr>
          <w:rFonts w:ascii="Cambria" w:hAnsi="Cambria"/>
          <w:bCs/>
        </w:rPr>
        <w:t xml:space="preserve"> </w:t>
      </w:r>
      <w:r w:rsidR="00123173" w:rsidRPr="00B941E5">
        <w:rPr>
          <w:rFonts w:ascii="Cambria" w:hAnsi="Cambria"/>
          <w:bCs/>
        </w:rPr>
        <w:t>Kwartalnika</w:t>
      </w:r>
      <w:r w:rsidRPr="00B941E5">
        <w:rPr>
          <w:rFonts w:ascii="Cambria" w:hAnsi="Cambria"/>
          <w:bCs/>
        </w:rPr>
        <w:t>, dalej</w:t>
      </w:r>
      <w:r w:rsidR="003B47BF" w:rsidRPr="00B941E5">
        <w:rPr>
          <w:rFonts w:ascii="Cambria" w:hAnsi="Cambria"/>
          <w:bCs/>
        </w:rPr>
        <w:t xml:space="preserve"> łącznie</w:t>
      </w:r>
      <w:r w:rsidRPr="00B941E5">
        <w:rPr>
          <w:rFonts w:ascii="Cambria" w:hAnsi="Cambria"/>
          <w:bCs/>
        </w:rPr>
        <w:t xml:space="preserve"> jako </w:t>
      </w:r>
      <w:r w:rsidR="0039104D" w:rsidRPr="00B941E5">
        <w:rPr>
          <w:rFonts w:ascii="Cambria" w:hAnsi="Cambria"/>
          <w:bCs/>
        </w:rPr>
        <w:t>„</w:t>
      </w:r>
      <w:r w:rsidRPr="00B941E5">
        <w:rPr>
          <w:rFonts w:ascii="Cambria" w:hAnsi="Cambria"/>
          <w:bCs/>
        </w:rPr>
        <w:t>oprawa graficzna</w:t>
      </w:r>
      <w:r w:rsidR="0039104D" w:rsidRPr="00B941E5">
        <w:rPr>
          <w:rFonts w:ascii="Cambria" w:hAnsi="Cambria"/>
          <w:bCs/>
        </w:rPr>
        <w:t>”</w:t>
      </w:r>
      <w:r w:rsidRPr="00B941E5">
        <w:rPr>
          <w:rFonts w:ascii="Cambria" w:hAnsi="Cambria"/>
          <w:bCs/>
        </w:rPr>
        <w:t>, w zakresie korzystania, rozporządzania nimi oraz do pobierania wynagrodzenia, na następujących polach eksploatacji:</w:t>
      </w:r>
    </w:p>
    <w:p w:rsidR="007E7A19" w:rsidRPr="00B941E5" w:rsidRDefault="007E7A19" w:rsidP="007E7A19">
      <w:pPr>
        <w:spacing w:line="240" w:lineRule="atLeast"/>
        <w:ind w:left="66"/>
        <w:jc w:val="both"/>
        <w:rPr>
          <w:rFonts w:ascii="Cambria" w:hAnsi="Cambria"/>
          <w:bCs/>
        </w:rPr>
      </w:pPr>
      <w:r w:rsidRPr="00B941E5">
        <w:rPr>
          <w:rFonts w:ascii="Cambria" w:hAnsi="Cambria"/>
          <w:bCs/>
        </w:rPr>
        <w:t>a) prawo publicznego odtwarzania a także publicznego udostępniania oprawy graficznej w sieci Internet w taki sposób, aby każdy mógł mieć do niej dostęp w miejscu i czasie przez siebie wybranym;</w:t>
      </w:r>
    </w:p>
    <w:p w:rsidR="007E7A19" w:rsidRPr="00B941E5" w:rsidRDefault="007E7A19" w:rsidP="007E7A19">
      <w:pPr>
        <w:spacing w:line="240" w:lineRule="atLeast"/>
        <w:ind w:left="66"/>
        <w:jc w:val="both"/>
        <w:rPr>
          <w:rFonts w:ascii="Cambria" w:hAnsi="Cambria"/>
          <w:bCs/>
        </w:rPr>
      </w:pPr>
      <w:r w:rsidRPr="00B941E5">
        <w:rPr>
          <w:rFonts w:ascii="Cambria" w:hAnsi="Cambria"/>
          <w:bCs/>
        </w:rPr>
        <w:t>b) prawo utrwalania oprawy graficznej dowolną techniką, w tym techniką cyfrową, optyczną, magnetyczną drukiem oraz na kliszy fotograficznej;</w:t>
      </w:r>
    </w:p>
    <w:p w:rsidR="007E7A19" w:rsidRPr="00B941E5" w:rsidRDefault="007E7A19" w:rsidP="007E7A19">
      <w:pPr>
        <w:spacing w:line="240" w:lineRule="atLeast"/>
        <w:ind w:left="66"/>
        <w:jc w:val="both"/>
        <w:rPr>
          <w:rFonts w:ascii="Cambria" w:hAnsi="Cambria"/>
          <w:bCs/>
        </w:rPr>
      </w:pPr>
      <w:r w:rsidRPr="00B941E5">
        <w:rPr>
          <w:rFonts w:ascii="Cambria" w:hAnsi="Cambria"/>
          <w:bCs/>
        </w:rPr>
        <w:t>c) prawo wprowadzania oprawy graficznej do pamięci komputera oraz do własnych baz danych;</w:t>
      </w:r>
    </w:p>
    <w:p w:rsidR="007E7A19" w:rsidRPr="00B941E5" w:rsidRDefault="007E7A19" w:rsidP="007E7A19">
      <w:pPr>
        <w:spacing w:line="240" w:lineRule="atLeast"/>
        <w:ind w:left="66"/>
        <w:jc w:val="both"/>
        <w:rPr>
          <w:rFonts w:ascii="Cambria" w:hAnsi="Cambria"/>
          <w:bCs/>
        </w:rPr>
      </w:pPr>
      <w:r w:rsidRPr="00B941E5">
        <w:rPr>
          <w:rFonts w:ascii="Cambria" w:hAnsi="Cambria"/>
          <w:bCs/>
        </w:rPr>
        <w:t>d) prawo utrwalania, zwielokrotniania, publikowania i rozpowszechniania oprawy graficznej w systemie on-</w:t>
      </w:r>
      <w:proofErr w:type="spellStart"/>
      <w:r w:rsidRPr="00B941E5">
        <w:rPr>
          <w:rFonts w:ascii="Cambria" w:hAnsi="Cambria"/>
          <w:bCs/>
        </w:rPr>
        <w:t>line</w:t>
      </w:r>
      <w:proofErr w:type="spellEnd"/>
      <w:r w:rsidRPr="00B941E5">
        <w:rPr>
          <w:rFonts w:ascii="Cambria" w:hAnsi="Cambria"/>
          <w:bCs/>
        </w:rPr>
        <w:t xml:space="preserve"> w sposób umożliwiający transmisję odbiorczą przez zainteresowanych końcowych użytkowników sieci, jak również na każdym nośniku audiowizualnym, a w szczególności na nośniku magnetycznym i dysku komputerowym oraz na wszelkich typach nośników przeznaczonych do zapisu cyfrowego oraz na kliszy fotograficznej i drukiem;</w:t>
      </w:r>
    </w:p>
    <w:p w:rsidR="007E7A19" w:rsidRPr="00B941E5" w:rsidRDefault="007E7A19" w:rsidP="007E7A19">
      <w:pPr>
        <w:spacing w:line="240" w:lineRule="atLeast"/>
        <w:ind w:left="66"/>
        <w:jc w:val="both"/>
        <w:rPr>
          <w:rFonts w:ascii="Cambria" w:hAnsi="Cambria"/>
          <w:bCs/>
        </w:rPr>
      </w:pPr>
      <w:r w:rsidRPr="00B941E5">
        <w:rPr>
          <w:rFonts w:ascii="Cambria" w:hAnsi="Cambria"/>
          <w:bCs/>
        </w:rPr>
        <w:t>e) prawo do tworzenia papierowej wersji oprawy graficznej;</w:t>
      </w:r>
    </w:p>
    <w:p w:rsidR="007E7A19" w:rsidRPr="00B941E5" w:rsidRDefault="007E7A19" w:rsidP="007E7A19">
      <w:pPr>
        <w:spacing w:line="240" w:lineRule="atLeast"/>
        <w:ind w:left="66"/>
        <w:jc w:val="both"/>
        <w:rPr>
          <w:rFonts w:ascii="Cambria" w:hAnsi="Cambria"/>
          <w:bCs/>
        </w:rPr>
      </w:pPr>
      <w:r w:rsidRPr="00B941E5">
        <w:rPr>
          <w:rFonts w:ascii="Cambria" w:hAnsi="Cambria"/>
          <w:bCs/>
        </w:rPr>
        <w:t>f) prawo dostosowania oprawy graficznej do wymagań Zamawiającego;</w:t>
      </w:r>
    </w:p>
    <w:p w:rsidR="007E7A19" w:rsidRPr="00B941E5" w:rsidRDefault="007E7A19" w:rsidP="007E7A19">
      <w:pPr>
        <w:spacing w:line="240" w:lineRule="atLeast"/>
        <w:ind w:left="66"/>
        <w:jc w:val="both"/>
        <w:rPr>
          <w:rFonts w:ascii="Cambria" w:hAnsi="Cambria"/>
          <w:bCs/>
        </w:rPr>
      </w:pPr>
      <w:r w:rsidRPr="00B941E5">
        <w:rPr>
          <w:rFonts w:ascii="Cambria" w:hAnsi="Cambria"/>
          <w:bCs/>
        </w:rPr>
        <w:t>g) prawo wykorzystania oprawy graficznej do obrotu, wytwarzania określoną techniką egzemplarzy oprawy graficznej, w tym techniką drukarską, reprograficzną, zapisu magnetycznego, techniką cyfrową oraz na kliszy fotograficznej;</w:t>
      </w:r>
    </w:p>
    <w:p w:rsidR="007E7A19" w:rsidRPr="00B941E5" w:rsidRDefault="007E7A19" w:rsidP="007E7A19">
      <w:pPr>
        <w:spacing w:line="240" w:lineRule="atLeast"/>
        <w:ind w:left="66"/>
        <w:jc w:val="both"/>
        <w:rPr>
          <w:rFonts w:ascii="Cambria" w:hAnsi="Cambria"/>
          <w:bCs/>
        </w:rPr>
      </w:pPr>
      <w:r w:rsidRPr="00B941E5">
        <w:rPr>
          <w:rFonts w:ascii="Cambria" w:hAnsi="Cambria"/>
          <w:bCs/>
        </w:rPr>
        <w:t>i) prawo do wykorzystania oprawy graficznej w różnych formatach, w tym w postaci drukowanej w całości lub we fragmentach, wraz z prawem włączenia oprawy graficznej lub jej fragmentów do innych utworów i tworzenia opracowań (abstraktów);</w:t>
      </w:r>
    </w:p>
    <w:p w:rsidR="007E7A19" w:rsidRPr="00B941E5" w:rsidRDefault="007E7A19" w:rsidP="007E7A19">
      <w:pPr>
        <w:spacing w:line="240" w:lineRule="atLeast"/>
        <w:ind w:left="66"/>
        <w:jc w:val="both"/>
        <w:rPr>
          <w:rFonts w:ascii="Cambria" w:hAnsi="Cambria"/>
          <w:bCs/>
        </w:rPr>
      </w:pPr>
      <w:r w:rsidRPr="00B941E5">
        <w:rPr>
          <w:rFonts w:ascii="Cambria" w:hAnsi="Cambria"/>
          <w:bCs/>
        </w:rPr>
        <w:t>j) prawo do wyświetlania i wystawiania oprawy graficznej;</w:t>
      </w:r>
    </w:p>
    <w:p w:rsidR="007E7A19" w:rsidRPr="00B941E5" w:rsidRDefault="007E7A19" w:rsidP="007E7A19">
      <w:pPr>
        <w:spacing w:line="240" w:lineRule="atLeast"/>
        <w:ind w:left="66"/>
        <w:jc w:val="both"/>
        <w:rPr>
          <w:rFonts w:ascii="Cambria" w:hAnsi="Cambria"/>
          <w:bCs/>
        </w:rPr>
      </w:pPr>
      <w:r w:rsidRPr="00B941E5">
        <w:rPr>
          <w:rFonts w:ascii="Cambria" w:hAnsi="Cambria"/>
          <w:bCs/>
        </w:rPr>
        <w:t>k) prawo do użyczania i najmu oprawy graficznej.</w:t>
      </w:r>
    </w:p>
    <w:p w:rsidR="007E7A19" w:rsidRPr="00B941E5" w:rsidRDefault="007E7A19" w:rsidP="007E7A19">
      <w:pPr>
        <w:spacing w:line="240" w:lineRule="atLeast"/>
        <w:ind w:left="66"/>
        <w:jc w:val="both"/>
        <w:rPr>
          <w:rFonts w:ascii="Cambria" w:hAnsi="Cambria"/>
          <w:bCs/>
        </w:rPr>
      </w:pPr>
      <w:r w:rsidRPr="00B941E5">
        <w:rPr>
          <w:rFonts w:ascii="Cambria" w:hAnsi="Cambria"/>
          <w:bCs/>
        </w:rPr>
        <w:t>2. Przeniesienie praw, o których mowa w ust. 1, jest nieograniczone czasowo ani terytorialnie.</w:t>
      </w:r>
    </w:p>
    <w:p w:rsidR="007E7A19" w:rsidRPr="00B941E5" w:rsidRDefault="007E7A19" w:rsidP="007E7A19">
      <w:pPr>
        <w:spacing w:line="240" w:lineRule="atLeast"/>
        <w:ind w:left="66"/>
        <w:jc w:val="both"/>
        <w:rPr>
          <w:rFonts w:ascii="Cambria" w:hAnsi="Cambria"/>
          <w:bCs/>
        </w:rPr>
      </w:pPr>
      <w:r w:rsidRPr="00B941E5">
        <w:rPr>
          <w:rFonts w:ascii="Cambria" w:hAnsi="Cambria"/>
          <w:bCs/>
        </w:rPr>
        <w:t>3. Wraz z przeniesieniem powyższych praw Wykonawca wyraża zgodę na korzystanie oraz rozporządzanie przez Zamawiającego prawami do utworów zależnych powstałych w wyniku dokonania przeróbki lub adaptacji oprawy graficznej, na polach eksploatacji określonych w ust. 1.</w:t>
      </w:r>
    </w:p>
    <w:p w:rsidR="007E7A19" w:rsidRPr="00B941E5" w:rsidRDefault="007E7A19" w:rsidP="007E7A19">
      <w:pPr>
        <w:spacing w:line="240" w:lineRule="atLeast"/>
        <w:ind w:left="66"/>
        <w:jc w:val="both"/>
        <w:rPr>
          <w:rFonts w:ascii="Cambria" w:hAnsi="Cambria"/>
          <w:bCs/>
        </w:rPr>
      </w:pPr>
      <w:r w:rsidRPr="00B941E5">
        <w:rPr>
          <w:rFonts w:ascii="Cambria" w:hAnsi="Cambria"/>
          <w:bCs/>
        </w:rPr>
        <w:t>4. Wykonawca przenosi na Zamawiającego prawo do udzielania zgody, o której mowa w ust. 3 podmiotom trzecim na polach eksploatacji określonych w ust. 1.</w:t>
      </w:r>
    </w:p>
    <w:p w:rsidR="007E7A19" w:rsidRPr="00B941E5" w:rsidRDefault="007E7A19" w:rsidP="007E7A19">
      <w:pPr>
        <w:spacing w:line="240" w:lineRule="atLeast"/>
        <w:ind w:left="66"/>
        <w:jc w:val="both"/>
        <w:rPr>
          <w:rFonts w:ascii="Cambria" w:hAnsi="Cambria"/>
          <w:bCs/>
        </w:rPr>
      </w:pPr>
      <w:r w:rsidRPr="00B941E5">
        <w:rPr>
          <w:rFonts w:ascii="Cambria" w:hAnsi="Cambria"/>
          <w:bCs/>
        </w:rPr>
        <w:t>5. Przeniesienie praw, o których mowa w ust. 1 i 4 nastąpi z chwilą dokonania przez Zamawiającego zapłaty wynagrodzenia, o którym mowa w § 3.</w:t>
      </w:r>
    </w:p>
    <w:p w:rsidR="007E7A19" w:rsidRPr="00B941E5" w:rsidRDefault="007E7A19" w:rsidP="007E7A19">
      <w:pPr>
        <w:spacing w:line="240" w:lineRule="atLeast"/>
        <w:ind w:left="66"/>
        <w:jc w:val="both"/>
        <w:rPr>
          <w:rFonts w:ascii="Cambria" w:hAnsi="Cambria"/>
          <w:bCs/>
        </w:rPr>
      </w:pPr>
    </w:p>
    <w:p w:rsidR="007E7A19" w:rsidRPr="00B941E5" w:rsidRDefault="007E7A19" w:rsidP="007E7A19">
      <w:pPr>
        <w:spacing w:line="240" w:lineRule="atLeast"/>
        <w:ind w:left="66"/>
        <w:jc w:val="center"/>
        <w:rPr>
          <w:rFonts w:ascii="Cambria" w:hAnsi="Cambria"/>
          <w:bCs/>
        </w:rPr>
      </w:pPr>
      <w:r w:rsidRPr="00B941E5">
        <w:rPr>
          <w:rFonts w:ascii="Cambria" w:hAnsi="Cambria"/>
          <w:bCs/>
        </w:rPr>
        <w:t>§ 7</w:t>
      </w:r>
    </w:p>
    <w:p w:rsidR="00123173" w:rsidRPr="00B941E5" w:rsidRDefault="007E7A19" w:rsidP="007E7A19">
      <w:pPr>
        <w:spacing w:line="240" w:lineRule="atLeast"/>
        <w:ind w:left="66"/>
        <w:jc w:val="both"/>
        <w:rPr>
          <w:rFonts w:ascii="Cambria" w:hAnsi="Cambria"/>
          <w:bCs/>
        </w:rPr>
      </w:pPr>
      <w:r w:rsidRPr="00B941E5">
        <w:rPr>
          <w:rFonts w:ascii="Cambria" w:hAnsi="Cambria"/>
          <w:bCs/>
        </w:rPr>
        <w:t>Wykonawca ma prawo do</w:t>
      </w:r>
      <w:r w:rsidR="00123173" w:rsidRPr="00B941E5">
        <w:rPr>
          <w:rFonts w:ascii="Cambria" w:hAnsi="Cambria"/>
          <w:bCs/>
        </w:rPr>
        <w:t>:</w:t>
      </w:r>
    </w:p>
    <w:p w:rsidR="00123173" w:rsidRPr="00B941E5" w:rsidRDefault="00123173" w:rsidP="007E7A19">
      <w:pPr>
        <w:spacing w:line="240" w:lineRule="atLeast"/>
        <w:ind w:left="66"/>
        <w:jc w:val="both"/>
        <w:rPr>
          <w:rFonts w:ascii="Cambria" w:hAnsi="Cambria"/>
          <w:bCs/>
        </w:rPr>
      </w:pPr>
      <w:r w:rsidRPr="00B941E5">
        <w:rPr>
          <w:rFonts w:ascii="Cambria" w:hAnsi="Cambria"/>
          <w:bCs/>
        </w:rPr>
        <w:t xml:space="preserve">1. </w:t>
      </w:r>
      <w:r w:rsidR="007E7A19" w:rsidRPr="00B941E5">
        <w:rPr>
          <w:rFonts w:ascii="Cambria" w:hAnsi="Cambria"/>
          <w:bCs/>
        </w:rPr>
        <w:t xml:space="preserve">umieszczenia </w:t>
      </w:r>
      <w:r w:rsidRPr="00B941E5">
        <w:rPr>
          <w:rFonts w:ascii="Cambria" w:hAnsi="Cambria"/>
          <w:bCs/>
        </w:rPr>
        <w:t>na stronach wakatowych Kwartalnika reklam swoich produktów w szczególności przydatnych w pracy sędziego i prokuratora;</w:t>
      </w:r>
    </w:p>
    <w:p w:rsidR="007E7A19" w:rsidRPr="00B941E5" w:rsidRDefault="00123173" w:rsidP="007E7A19">
      <w:pPr>
        <w:spacing w:line="240" w:lineRule="atLeast"/>
        <w:ind w:left="66"/>
        <w:jc w:val="both"/>
        <w:rPr>
          <w:rFonts w:ascii="Cambria" w:hAnsi="Cambria"/>
          <w:bCs/>
        </w:rPr>
      </w:pPr>
      <w:r w:rsidRPr="00B941E5">
        <w:rPr>
          <w:rFonts w:ascii="Cambria" w:hAnsi="Cambria"/>
          <w:bCs/>
        </w:rPr>
        <w:t xml:space="preserve">2. umieszczenia swojego logo </w:t>
      </w:r>
      <w:r w:rsidR="007E7A19" w:rsidRPr="00B941E5">
        <w:rPr>
          <w:rFonts w:ascii="Cambria" w:hAnsi="Cambria"/>
          <w:bCs/>
        </w:rPr>
        <w:t xml:space="preserve">na okładce </w:t>
      </w:r>
      <w:r w:rsidRPr="00B941E5">
        <w:rPr>
          <w:rFonts w:ascii="Cambria" w:hAnsi="Cambria"/>
          <w:bCs/>
        </w:rPr>
        <w:t xml:space="preserve">Kwartalnika </w:t>
      </w:r>
      <w:r w:rsidR="007E7A19" w:rsidRPr="00B941E5">
        <w:rPr>
          <w:rFonts w:ascii="Cambria" w:hAnsi="Cambria"/>
          <w:bCs/>
        </w:rPr>
        <w:t>obok logo Zamawiającego.</w:t>
      </w:r>
    </w:p>
    <w:p w:rsidR="007E7A19" w:rsidRPr="00B941E5" w:rsidRDefault="007E7A19" w:rsidP="007E7A19">
      <w:pPr>
        <w:spacing w:line="240" w:lineRule="atLeast"/>
        <w:ind w:left="66"/>
        <w:jc w:val="both"/>
        <w:rPr>
          <w:rFonts w:ascii="Cambria" w:hAnsi="Cambria"/>
          <w:bCs/>
        </w:rPr>
      </w:pPr>
      <w:r w:rsidRPr="00B941E5">
        <w:rPr>
          <w:rFonts w:ascii="Cambria" w:hAnsi="Cambria"/>
          <w:bCs/>
        </w:rPr>
        <w:t xml:space="preserve"> </w:t>
      </w:r>
    </w:p>
    <w:p w:rsidR="007E7A19" w:rsidRPr="00B941E5" w:rsidRDefault="007E7A19" w:rsidP="007E7A19">
      <w:pPr>
        <w:spacing w:line="240" w:lineRule="atLeast"/>
        <w:ind w:left="66"/>
        <w:jc w:val="center"/>
        <w:rPr>
          <w:rFonts w:ascii="Cambria" w:hAnsi="Cambria"/>
          <w:bCs/>
        </w:rPr>
      </w:pPr>
      <w:r w:rsidRPr="00B941E5">
        <w:rPr>
          <w:rFonts w:ascii="Cambria" w:hAnsi="Cambria"/>
          <w:bCs/>
        </w:rPr>
        <w:t>§ 8</w:t>
      </w:r>
    </w:p>
    <w:p w:rsidR="007E7A19" w:rsidRPr="00B941E5" w:rsidRDefault="007E7A19" w:rsidP="007E7A19">
      <w:pPr>
        <w:spacing w:line="240" w:lineRule="atLeast"/>
        <w:jc w:val="both"/>
        <w:rPr>
          <w:rFonts w:ascii="Cambria" w:hAnsi="Cambria"/>
          <w:bCs/>
        </w:rPr>
      </w:pPr>
      <w:r w:rsidRPr="00B941E5">
        <w:rPr>
          <w:rFonts w:ascii="Cambria" w:hAnsi="Cambria"/>
          <w:bCs/>
        </w:rPr>
        <w:lastRenderedPageBreak/>
        <w:t>1. Osobą upoważnioną do kontaktów ze strony Zamawiającego jest Pan</w:t>
      </w:r>
      <w:r w:rsidRPr="00B941E5">
        <w:rPr>
          <w:rFonts w:ascii="Cambria" w:hAnsi="Cambria"/>
          <w:bCs/>
          <w:strike/>
        </w:rPr>
        <w:t>/</w:t>
      </w:r>
      <w:r w:rsidRPr="00B941E5">
        <w:rPr>
          <w:rFonts w:ascii="Cambria" w:hAnsi="Cambria"/>
          <w:bCs/>
        </w:rPr>
        <w:t xml:space="preserve">i </w:t>
      </w:r>
      <w:r w:rsidR="0039104D" w:rsidRPr="00B941E5">
        <w:rPr>
          <w:rFonts w:ascii="Cambria" w:hAnsi="Cambria"/>
          <w:bCs/>
        </w:rPr>
        <w:t xml:space="preserve">Anna Wdowiarz – Pelc </w:t>
      </w:r>
      <w:r w:rsidRPr="00B941E5">
        <w:rPr>
          <w:rFonts w:ascii="Cambria" w:hAnsi="Cambria"/>
          <w:bCs/>
        </w:rPr>
        <w:t xml:space="preserve">, </w:t>
      </w:r>
      <w:r w:rsidR="0059673D" w:rsidRPr="00B941E5">
        <w:rPr>
          <w:rFonts w:ascii="Cambria" w:hAnsi="Cambria"/>
          <w:bCs/>
        </w:rPr>
        <w:t>t</w:t>
      </w:r>
      <w:r w:rsidRPr="00B941E5">
        <w:rPr>
          <w:rFonts w:ascii="Cambria" w:hAnsi="Cambria"/>
          <w:bCs/>
        </w:rPr>
        <w:t xml:space="preserve">el. </w:t>
      </w:r>
      <w:r w:rsidR="0039104D" w:rsidRPr="00B941E5">
        <w:rPr>
          <w:rFonts w:ascii="Cambria" w:hAnsi="Cambria"/>
          <w:bCs/>
        </w:rPr>
        <w:t>12 617 96 14</w:t>
      </w:r>
      <w:r w:rsidRPr="00B941E5">
        <w:rPr>
          <w:rFonts w:ascii="Cambria" w:hAnsi="Cambria"/>
          <w:bCs/>
        </w:rPr>
        <w:t xml:space="preserve">, e-mail: </w:t>
      </w:r>
      <w:hyperlink r:id="rId9" w:history="1">
        <w:r w:rsidR="0039104D" w:rsidRPr="00B941E5">
          <w:rPr>
            <w:rStyle w:val="Hipercze"/>
            <w:rFonts w:ascii="Cambria" w:hAnsi="Cambria"/>
            <w:bCs/>
            <w:color w:val="auto"/>
          </w:rPr>
          <w:t>a.wdowiarz-pelc@kssip.gov.pl</w:t>
        </w:r>
      </w:hyperlink>
      <w:r w:rsidR="0039104D" w:rsidRPr="00B941E5">
        <w:rPr>
          <w:rFonts w:ascii="Cambria" w:hAnsi="Cambria"/>
          <w:bCs/>
        </w:rPr>
        <w:t xml:space="preserve"> .</w:t>
      </w:r>
    </w:p>
    <w:p w:rsidR="007E7A19" w:rsidRPr="00B941E5" w:rsidRDefault="007E7A19" w:rsidP="007E7A19">
      <w:pPr>
        <w:spacing w:line="240" w:lineRule="atLeast"/>
        <w:jc w:val="both"/>
        <w:rPr>
          <w:rFonts w:ascii="Cambria" w:hAnsi="Cambria"/>
          <w:bCs/>
        </w:rPr>
      </w:pPr>
      <w:r w:rsidRPr="00B941E5">
        <w:rPr>
          <w:rFonts w:ascii="Cambria" w:hAnsi="Cambria"/>
          <w:bCs/>
        </w:rPr>
        <w:t xml:space="preserve">2. Osobą upoważnioną do kontaktów ze strony Wykonawcy jest Pan/i ……………, </w:t>
      </w:r>
      <w:r w:rsidR="0059673D" w:rsidRPr="00B941E5">
        <w:rPr>
          <w:rFonts w:ascii="Cambria" w:hAnsi="Cambria"/>
          <w:bCs/>
        </w:rPr>
        <w:t>t</w:t>
      </w:r>
      <w:r w:rsidRPr="00B941E5">
        <w:rPr>
          <w:rFonts w:ascii="Cambria" w:hAnsi="Cambria"/>
          <w:bCs/>
        </w:rPr>
        <w:t>el. …………</w:t>
      </w:r>
      <w:r w:rsidR="00B0456D">
        <w:rPr>
          <w:rFonts w:ascii="Cambria" w:hAnsi="Cambria"/>
          <w:bCs/>
        </w:rPr>
        <w:t xml:space="preserve">……………………….., e-mail: ……………………. </w:t>
      </w:r>
    </w:p>
    <w:p w:rsidR="007E7A19" w:rsidRPr="00B941E5" w:rsidRDefault="00B0456D" w:rsidP="007E7A19">
      <w:pPr>
        <w:spacing w:line="240" w:lineRule="atLeast"/>
        <w:jc w:val="both"/>
        <w:rPr>
          <w:rFonts w:ascii="Cambria" w:hAnsi="Cambria"/>
          <w:bCs/>
        </w:rPr>
      </w:pPr>
      <w:r>
        <w:rPr>
          <w:rFonts w:ascii="Cambria" w:hAnsi="Cambria"/>
          <w:bCs/>
        </w:rPr>
        <w:t>3</w:t>
      </w:r>
      <w:r w:rsidR="007E7A19" w:rsidRPr="00B941E5">
        <w:rPr>
          <w:rFonts w:ascii="Cambria" w:hAnsi="Cambria"/>
          <w:bCs/>
        </w:rPr>
        <w:t>. Umowa może zostać</w:t>
      </w:r>
      <w:r w:rsidR="0016027B">
        <w:rPr>
          <w:rFonts w:ascii="Cambria" w:hAnsi="Cambria"/>
          <w:bCs/>
        </w:rPr>
        <w:t xml:space="preserve"> wypowiedziana za 1-miesięcznym</w:t>
      </w:r>
      <w:r w:rsidR="007E7A19" w:rsidRPr="00B941E5">
        <w:rPr>
          <w:rFonts w:ascii="Cambria" w:hAnsi="Cambria"/>
          <w:bCs/>
        </w:rPr>
        <w:t xml:space="preserve"> okresem wypowiedzenia przez każdą ze Stron.</w:t>
      </w:r>
    </w:p>
    <w:p w:rsidR="009251E0" w:rsidRPr="00B941E5" w:rsidRDefault="00B0456D" w:rsidP="0039104D">
      <w:pPr>
        <w:spacing w:line="240" w:lineRule="atLeast"/>
        <w:jc w:val="both"/>
        <w:rPr>
          <w:rFonts w:ascii="Cambria" w:hAnsi="Cambria"/>
          <w:bCs/>
        </w:rPr>
      </w:pPr>
      <w:r>
        <w:rPr>
          <w:rFonts w:ascii="Cambria" w:hAnsi="Cambria"/>
          <w:bCs/>
        </w:rPr>
        <w:t>4</w:t>
      </w:r>
      <w:r w:rsidR="0039104D" w:rsidRPr="00B941E5">
        <w:rPr>
          <w:rFonts w:ascii="Cambria" w:hAnsi="Cambria"/>
          <w:bCs/>
        </w:rPr>
        <w:t xml:space="preserve">. Jeżeli jedna ze stron rażąco narusza postanowienia niniejszej umowy, umowa może zostać wypowiedziana przez drugą Stronę w trybie natychmiastowym.  </w:t>
      </w:r>
    </w:p>
    <w:p w:rsidR="0039104D" w:rsidRPr="00B941E5" w:rsidRDefault="00B0456D" w:rsidP="0039104D">
      <w:pPr>
        <w:spacing w:line="240" w:lineRule="atLeast"/>
        <w:jc w:val="both"/>
        <w:rPr>
          <w:rFonts w:ascii="Cambria" w:hAnsi="Cambria"/>
          <w:bCs/>
        </w:rPr>
      </w:pPr>
      <w:r>
        <w:rPr>
          <w:rFonts w:ascii="Cambria" w:hAnsi="Cambria"/>
          <w:bCs/>
        </w:rPr>
        <w:t>5</w:t>
      </w:r>
      <w:r w:rsidR="0039104D" w:rsidRPr="00B941E5">
        <w:rPr>
          <w:rFonts w:ascii="Cambria" w:hAnsi="Cambria"/>
          <w:bCs/>
        </w:rPr>
        <w:t>. W przypadku wypowiedzenia umowy przez Zamawiającego w warunkach opisanych w ustępie 5,  Wykonawca zapłaci Zamawiającemu karę umowną w wysokości 10% wartości brutto umowy.</w:t>
      </w:r>
    </w:p>
    <w:p w:rsidR="0039104D" w:rsidRPr="00B941E5" w:rsidRDefault="00B0456D" w:rsidP="0039104D">
      <w:pPr>
        <w:spacing w:line="240" w:lineRule="atLeast"/>
        <w:jc w:val="both"/>
        <w:rPr>
          <w:rFonts w:ascii="Cambria" w:hAnsi="Cambria"/>
          <w:bCs/>
        </w:rPr>
      </w:pPr>
      <w:r>
        <w:rPr>
          <w:rFonts w:ascii="Cambria" w:hAnsi="Cambria"/>
          <w:bCs/>
        </w:rPr>
        <w:t>6</w:t>
      </w:r>
      <w:r w:rsidR="0039104D" w:rsidRPr="00B941E5">
        <w:rPr>
          <w:rFonts w:ascii="Cambria" w:hAnsi="Cambria"/>
          <w:bCs/>
        </w:rPr>
        <w:t>. Zamawiającemu przysługuje prawom dochodzenia na zasadach ogólnych odszkodowania przekraczającego wysokość kary umownej, o której mowa w ust. 6 aż do pełnego pokrycia poniesionej szkody.</w:t>
      </w:r>
    </w:p>
    <w:p w:rsidR="0039104D" w:rsidRPr="00B941E5" w:rsidRDefault="00B0456D" w:rsidP="0039104D">
      <w:pPr>
        <w:spacing w:line="240" w:lineRule="atLeast"/>
        <w:jc w:val="both"/>
        <w:rPr>
          <w:rFonts w:ascii="Cambria" w:hAnsi="Cambria"/>
          <w:bCs/>
        </w:rPr>
      </w:pPr>
      <w:r>
        <w:rPr>
          <w:rFonts w:ascii="Cambria" w:hAnsi="Cambria"/>
          <w:bCs/>
        </w:rPr>
        <w:t>7</w:t>
      </w:r>
      <w:r w:rsidR="0039104D" w:rsidRPr="00B941E5">
        <w:rPr>
          <w:rFonts w:ascii="Cambria" w:hAnsi="Cambria"/>
          <w:bCs/>
        </w:rPr>
        <w:t xml:space="preserve">. Kary umowne, o których mowa w niniejszej umowie, podlegają kumulacji. </w:t>
      </w:r>
    </w:p>
    <w:p w:rsidR="0039104D" w:rsidRPr="00B941E5" w:rsidRDefault="00B0456D" w:rsidP="0039104D">
      <w:pPr>
        <w:pStyle w:val="Akapitzlist"/>
        <w:spacing w:line="240" w:lineRule="atLeast"/>
        <w:ind w:left="0"/>
        <w:jc w:val="both"/>
        <w:rPr>
          <w:rFonts w:ascii="Cambria" w:hAnsi="Cambria"/>
          <w:bCs/>
        </w:rPr>
      </w:pPr>
      <w:r>
        <w:rPr>
          <w:rFonts w:ascii="Cambria" w:hAnsi="Cambria"/>
          <w:bCs/>
        </w:rPr>
        <w:t>8</w:t>
      </w:r>
      <w:r w:rsidR="0039104D" w:rsidRPr="00B941E5">
        <w:rPr>
          <w:rFonts w:ascii="Cambria" w:hAnsi="Cambria"/>
          <w:bCs/>
        </w:rPr>
        <w:t>. Ewentualne spory na tle niniejszej umowy Strony zobowiązują się rozwiązywać w drodze wspólnych uzgodnień.</w:t>
      </w:r>
    </w:p>
    <w:p w:rsidR="0039104D" w:rsidRPr="00B941E5" w:rsidRDefault="00B0456D" w:rsidP="0039104D">
      <w:pPr>
        <w:pStyle w:val="Akapitzlist"/>
        <w:spacing w:line="240" w:lineRule="atLeast"/>
        <w:ind w:left="0"/>
        <w:jc w:val="both"/>
        <w:rPr>
          <w:rFonts w:ascii="Cambria" w:hAnsi="Cambria"/>
          <w:bCs/>
        </w:rPr>
      </w:pPr>
      <w:r>
        <w:rPr>
          <w:rFonts w:ascii="Cambria" w:hAnsi="Cambria"/>
          <w:bCs/>
        </w:rPr>
        <w:t>9</w:t>
      </w:r>
      <w:r w:rsidR="0039104D" w:rsidRPr="00B941E5">
        <w:rPr>
          <w:rFonts w:ascii="Cambria" w:hAnsi="Cambria"/>
          <w:bCs/>
        </w:rPr>
        <w:t>. W przypadku, gdy Strony nie osiągną porozumienia spory wynikłe przy  wykonywaniu lub interpretacji zapisów niniejszej umowy rozstrzygał będzie sąd powszechny właściwy dla siedziby Zamawiającego.</w:t>
      </w:r>
    </w:p>
    <w:p w:rsidR="0039104D" w:rsidRPr="00B941E5" w:rsidRDefault="00B0456D" w:rsidP="0039104D">
      <w:pPr>
        <w:pStyle w:val="Akapitzlist"/>
        <w:spacing w:line="240" w:lineRule="atLeast"/>
        <w:ind w:left="0"/>
        <w:jc w:val="both"/>
        <w:rPr>
          <w:rFonts w:ascii="Cambria" w:hAnsi="Cambria"/>
          <w:bCs/>
        </w:rPr>
      </w:pPr>
      <w:r>
        <w:rPr>
          <w:rFonts w:ascii="Cambria" w:hAnsi="Cambria"/>
          <w:bCs/>
        </w:rPr>
        <w:t>10</w:t>
      </w:r>
      <w:r w:rsidR="0039104D" w:rsidRPr="00B941E5">
        <w:rPr>
          <w:rFonts w:ascii="Cambria" w:hAnsi="Cambria"/>
          <w:bCs/>
        </w:rPr>
        <w:t>. Umowa sporządzona została w dwóch jednobrzmiących egzemplarzach, jeden egzemplarz dla Zamawiającego, a jeden egzemplarz dla Wykonawcy.</w:t>
      </w:r>
    </w:p>
    <w:p w:rsidR="0039104D" w:rsidRPr="00B941E5" w:rsidRDefault="00B0456D" w:rsidP="0039104D">
      <w:pPr>
        <w:pStyle w:val="Akapitzlist"/>
        <w:spacing w:line="240" w:lineRule="atLeast"/>
        <w:ind w:left="0"/>
        <w:jc w:val="both"/>
        <w:rPr>
          <w:rFonts w:ascii="Cambria" w:hAnsi="Cambria"/>
          <w:bCs/>
        </w:rPr>
      </w:pPr>
      <w:r>
        <w:rPr>
          <w:rFonts w:ascii="Cambria" w:hAnsi="Cambria"/>
          <w:bCs/>
        </w:rPr>
        <w:t>11</w:t>
      </w:r>
      <w:r w:rsidR="0039104D" w:rsidRPr="00B941E5">
        <w:rPr>
          <w:rFonts w:ascii="Cambria" w:hAnsi="Cambria"/>
          <w:bCs/>
        </w:rPr>
        <w:t xml:space="preserve">. Załączniki: </w:t>
      </w:r>
    </w:p>
    <w:p w:rsidR="007E7A19" w:rsidRPr="00B941E5" w:rsidRDefault="007E7A19" w:rsidP="007E7A19">
      <w:pPr>
        <w:pStyle w:val="Akapitzlist"/>
        <w:spacing w:line="240" w:lineRule="atLeast"/>
        <w:ind w:left="0"/>
        <w:jc w:val="both"/>
        <w:rPr>
          <w:rFonts w:ascii="Cambria" w:hAnsi="Cambria"/>
        </w:rPr>
      </w:pPr>
      <w:r w:rsidRPr="00B941E5">
        <w:rPr>
          <w:rFonts w:ascii="Cambria" w:hAnsi="Cambria"/>
          <w:bCs/>
        </w:rPr>
        <w:t xml:space="preserve">nr 1 – </w:t>
      </w:r>
      <w:r w:rsidRPr="00B941E5">
        <w:rPr>
          <w:rFonts w:ascii="Cambria" w:hAnsi="Cambria"/>
        </w:rPr>
        <w:t xml:space="preserve">Specyfikacja Istotnych Warunków Zamówienia z dnia … 2012 r., </w:t>
      </w:r>
    </w:p>
    <w:p w:rsidR="007E7A19" w:rsidRPr="00B941E5" w:rsidRDefault="007E7A19" w:rsidP="007E7A19">
      <w:pPr>
        <w:pStyle w:val="Akapitzlist"/>
        <w:spacing w:line="240" w:lineRule="atLeast"/>
        <w:ind w:left="0"/>
        <w:jc w:val="both"/>
        <w:rPr>
          <w:rFonts w:ascii="Cambria" w:hAnsi="Cambria"/>
          <w:bCs/>
        </w:rPr>
      </w:pPr>
      <w:r w:rsidRPr="00B941E5">
        <w:rPr>
          <w:rFonts w:ascii="Cambria" w:hAnsi="Cambria"/>
          <w:bCs/>
        </w:rPr>
        <w:t>nr 2 – Oferta Wykonawcy z dnia …… 2012 r.</w:t>
      </w:r>
    </w:p>
    <w:p w:rsidR="007E7A19" w:rsidRPr="00B941E5" w:rsidRDefault="007E7A19" w:rsidP="007E7A19">
      <w:pPr>
        <w:spacing w:line="240" w:lineRule="atLeast"/>
        <w:jc w:val="both"/>
        <w:rPr>
          <w:rFonts w:ascii="Cambria" w:hAnsi="Cambria"/>
          <w:bCs/>
        </w:rPr>
      </w:pPr>
      <w:r w:rsidRPr="00B941E5">
        <w:rPr>
          <w:rFonts w:ascii="Cambria" w:hAnsi="Cambria"/>
          <w:bCs/>
        </w:rPr>
        <w:t xml:space="preserve">nr 3 – </w:t>
      </w:r>
      <w:r w:rsidR="00520902" w:rsidRPr="00B941E5">
        <w:rPr>
          <w:rFonts w:ascii="Cambria" w:hAnsi="Cambria"/>
          <w:bCs/>
        </w:rPr>
        <w:t>Lista dystrybucyjna</w:t>
      </w:r>
      <w:r w:rsidRPr="00B941E5">
        <w:rPr>
          <w:rFonts w:ascii="Cambria" w:hAnsi="Cambria"/>
          <w:bCs/>
        </w:rPr>
        <w:t xml:space="preserve"> </w:t>
      </w:r>
    </w:p>
    <w:p w:rsidR="007E7A19" w:rsidRPr="00B941E5" w:rsidRDefault="007E7A19" w:rsidP="007E7A19">
      <w:pPr>
        <w:spacing w:line="240" w:lineRule="atLeast"/>
        <w:jc w:val="both"/>
        <w:rPr>
          <w:rFonts w:ascii="Cambria" w:hAnsi="Cambria"/>
          <w:bCs/>
        </w:rPr>
      </w:pPr>
      <w:r w:rsidRPr="00B941E5">
        <w:rPr>
          <w:rFonts w:ascii="Cambria" w:hAnsi="Cambria"/>
          <w:bCs/>
        </w:rPr>
        <w:t>nr 4 – Protokół zdawczo-odbiorczy</w:t>
      </w:r>
    </w:p>
    <w:p w:rsidR="007E7A19" w:rsidRPr="00B941E5" w:rsidRDefault="007E7A19" w:rsidP="007E7A19">
      <w:pPr>
        <w:spacing w:line="240" w:lineRule="atLeast"/>
        <w:jc w:val="both"/>
        <w:rPr>
          <w:rFonts w:ascii="Cambria" w:hAnsi="Cambria"/>
          <w:bCs/>
        </w:rPr>
      </w:pPr>
    </w:p>
    <w:p w:rsidR="007E7A19" w:rsidRPr="00B941E5" w:rsidRDefault="007E7A19" w:rsidP="007E7A19">
      <w:pPr>
        <w:spacing w:line="240" w:lineRule="atLeast"/>
        <w:jc w:val="both"/>
        <w:rPr>
          <w:rFonts w:ascii="Cambria" w:hAnsi="Cambria"/>
          <w:bCs/>
        </w:rPr>
      </w:pPr>
      <w:r w:rsidRPr="00B941E5">
        <w:rPr>
          <w:rFonts w:ascii="Cambria" w:hAnsi="Cambria"/>
          <w:bCs/>
        </w:rPr>
        <w:t xml:space="preserve">Wykonawca </w:t>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r>
      <w:r w:rsidRPr="00B941E5">
        <w:rPr>
          <w:rFonts w:ascii="Cambria" w:hAnsi="Cambria"/>
          <w:bCs/>
        </w:rPr>
        <w:tab/>
        <w:t>Zamawiający</w:t>
      </w:r>
    </w:p>
    <w:p w:rsidR="00DF11E4" w:rsidRPr="00B941E5" w:rsidRDefault="00DF11E4" w:rsidP="00956242">
      <w:pPr>
        <w:spacing w:after="120"/>
        <w:ind w:left="4956" w:firstLine="708"/>
        <w:jc w:val="right"/>
        <w:rPr>
          <w:rFonts w:ascii="Cambria" w:hAnsi="Cambria"/>
          <w:b/>
        </w:rPr>
      </w:pPr>
      <w:r w:rsidRPr="00B941E5">
        <w:rPr>
          <w:rFonts w:ascii="Cambria" w:hAnsi="Cambria"/>
        </w:rPr>
        <w:br w:type="page"/>
      </w:r>
      <w:r w:rsidRPr="00B941E5">
        <w:rPr>
          <w:rFonts w:ascii="Cambria" w:hAnsi="Cambria"/>
          <w:b/>
        </w:rPr>
        <w:lastRenderedPageBreak/>
        <w:t xml:space="preserve">Załącznik nr </w:t>
      </w:r>
      <w:r w:rsidR="004515B6" w:rsidRPr="00B941E5">
        <w:rPr>
          <w:rFonts w:ascii="Cambria" w:hAnsi="Cambria"/>
          <w:b/>
        </w:rPr>
        <w:t>3</w:t>
      </w:r>
      <w:r w:rsidRPr="00B941E5">
        <w:rPr>
          <w:rFonts w:ascii="Cambria" w:hAnsi="Cambria"/>
          <w:b/>
        </w:rPr>
        <w:t xml:space="preserve"> do SIWZ</w:t>
      </w:r>
    </w:p>
    <w:p w:rsidR="00DF11E4" w:rsidRPr="00B941E5" w:rsidRDefault="00DF11E4">
      <w:pPr>
        <w:keepNext/>
        <w:jc w:val="both"/>
        <w:rPr>
          <w:rFonts w:ascii="Cambria" w:hAnsi="Cambria"/>
          <w:b/>
        </w:rPr>
      </w:pPr>
      <w:r w:rsidRPr="00B941E5">
        <w:rPr>
          <w:rFonts w:ascii="Cambria" w:hAnsi="Cambria"/>
          <w:b/>
        </w:rPr>
        <w:t xml:space="preserve">Formularz oświadczenia Wykonawcy </w:t>
      </w:r>
    </w:p>
    <w:p w:rsidR="00DF11E4" w:rsidRPr="00B941E5" w:rsidRDefault="00DF11E4">
      <w:pPr>
        <w:keepNext/>
        <w:spacing w:after="120"/>
        <w:jc w:val="both"/>
        <w:rPr>
          <w:rFonts w:ascii="Cambria" w:hAnsi="Cambria"/>
          <w:b/>
        </w:rPr>
      </w:pPr>
      <w:r w:rsidRPr="00B941E5">
        <w:rPr>
          <w:rFonts w:ascii="Cambria" w:hAnsi="Cambria"/>
          <w:b/>
        </w:rPr>
        <w:t>o spełnianiu warunków udziału w postępowaniu</w:t>
      </w:r>
    </w:p>
    <w:p w:rsidR="00DF11E4" w:rsidRPr="00B941E5" w:rsidRDefault="00DF11E4">
      <w:pPr>
        <w:spacing w:after="120"/>
        <w:jc w:val="both"/>
        <w:rPr>
          <w:rFonts w:ascii="Cambria" w:hAnsi="Cambria"/>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r w:rsidRPr="00B941E5">
        <w:rPr>
          <w:rFonts w:ascii="Cambria" w:hAnsi="Cambria"/>
          <w:i/>
        </w:rPr>
        <w:t>……………………………………..</w:t>
      </w:r>
    </w:p>
    <w:p w:rsidR="00DF11E4" w:rsidRPr="00B941E5" w:rsidRDefault="00DF11E4">
      <w:pPr>
        <w:ind w:right="5668"/>
        <w:jc w:val="both"/>
        <w:rPr>
          <w:rFonts w:ascii="Cambria" w:hAnsi="Cambria"/>
          <w:i/>
        </w:rPr>
      </w:pPr>
      <w:r w:rsidRPr="00B941E5">
        <w:rPr>
          <w:rFonts w:ascii="Cambria" w:hAnsi="Cambria"/>
          <w:i/>
        </w:rPr>
        <w:t>nazwa i adres Wykonawcy</w:t>
      </w:r>
    </w:p>
    <w:p w:rsidR="00DF11E4" w:rsidRPr="00B941E5" w:rsidRDefault="00DF11E4">
      <w:pPr>
        <w:spacing w:after="120"/>
        <w:jc w:val="both"/>
        <w:rPr>
          <w:rFonts w:ascii="Cambria" w:hAnsi="Cambria"/>
        </w:rPr>
      </w:pPr>
    </w:p>
    <w:p w:rsidR="00DF11E4" w:rsidRPr="00B941E5" w:rsidRDefault="00DF11E4">
      <w:pPr>
        <w:spacing w:after="120"/>
        <w:jc w:val="both"/>
        <w:rPr>
          <w:rFonts w:ascii="Cambria" w:hAnsi="Cambria"/>
        </w:rPr>
      </w:pPr>
    </w:p>
    <w:p w:rsidR="00DF11E4" w:rsidRPr="00B941E5" w:rsidRDefault="00DF11E4" w:rsidP="00CC40F2">
      <w:pPr>
        <w:spacing w:after="120"/>
        <w:jc w:val="center"/>
        <w:rPr>
          <w:rFonts w:ascii="Cambria" w:hAnsi="Cambria"/>
          <w:b/>
          <w:smallCaps/>
          <w:u w:val="single"/>
        </w:rPr>
      </w:pPr>
      <w:r w:rsidRPr="00B941E5">
        <w:rPr>
          <w:rFonts w:ascii="Cambria" w:hAnsi="Cambria"/>
          <w:b/>
          <w:smallCaps/>
          <w:u w:val="single"/>
        </w:rPr>
        <w:t>Oświadczenie o spełnianiu warunków udziału w postępowaniu</w:t>
      </w:r>
    </w:p>
    <w:p w:rsidR="00DF11E4" w:rsidRPr="00B941E5" w:rsidRDefault="00DF11E4">
      <w:pPr>
        <w:spacing w:after="120"/>
        <w:jc w:val="both"/>
        <w:rPr>
          <w:rFonts w:ascii="Cambria" w:hAnsi="Cambria"/>
          <w:b/>
          <w:u w:val="single"/>
        </w:rPr>
      </w:pPr>
    </w:p>
    <w:p w:rsidR="00F66F0F" w:rsidRPr="00B941E5" w:rsidRDefault="00DF11E4" w:rsidP="00F66F0F">
      <w:pPr>
        <w:spacing w:after="120"/>
        <w:ind w:firstLine="708"/>
        <w:jc w:val="both"/>
        <w:rPr>
          <w:rFonts w:ascii="Cambria" w:hAnsi="Cambria"/>
          <w:b/>
        </w:rPr>
      </w:pPr>
      <w:r w:rsidRPr="00B941E5">
        <w:rPr>
          <w:rFonts w:ascii="Cambria" w:hAnsi="Cambria"/>
          <w:b/>
        </w:rPr>
        <w:t>Składając ofertę w postępowaniu o zamówienie publiczne prowadzonym w trybie przetargu nieograniczonego</w:t>
      </w:r>
      <w:r w:rsidRPr="00B941E5">
        <w:rPr>
          <w:rFonts w:ascii="Cambria" w:hAnsi="Cambria"/>
          <w:b/>
          <w:vertAlign w:val="superscript"/>
        </w:rPr>
        <w:t xml:space="preserve"> </w:t>
      </w:r>
      <w:r w:rsidR="009C0587" w:rsidRPr="00B941E5">
        <w:rPr>
          <w:rFonts w:ascii="Cambria" w:hAnsi="Cambria"/>
          <w:b/>
        </w:rPr>
        <w:t xml:space="preserve">na </w:t>
      </w:r>
      <w:r w:rsidR="004D53AD" w:rsidRPr="00B941E5">
        <w:rPr>
          <w:rFonts w:ascii="Cambria" w:hAnsi="Cambria"/>
          <w:b/>
        </w:rPr>
        <w:t>„</w:t>
      </w:r>
      <w:r w:rsidR="0059673D" w:rsidRPr="00B941E5">
        <w:rPr>
          <w:rFonts w:ascii="Cambria" w:hAnsi="Cambria"/>
          <w:b/>
        </w:rPr>
        <w:t>u</w:t>
      </w:r>
      <w:r w:rsidR="00F66F0F" w:rsidRPr="00B941E5">
        <w:rPr>
          <w:rFonts w:ascii="Cambria" w:hAnsi="Cambria"/>
          <w:b/>
        </w:rPr>
        <w:t>sługi wydawnicze i drukarskie dla Krajowej Szkoły Sądownictwa i Prokuratury, ul. Przy Rondzie 5, 31-547 Kraków”</w:t>
      </w:r>
    </w:p>
    <w:p w:rsidR="00DF11E4" w:rsidRPr="00B941E5" w:rsidRDefault="00DF11E4" w:rsidP="008F3868">
      <w:pPr>
        <w:jc w:val="both"/>
        <w:textAlignment w:val="top"/>
        <w:rPr>
          <w:rFonts w:ascii="Cambria" w:hAnsi="Cambria"/>
          <w:b/>
        </w:rPr>
      </w:pPr>
      <w:r w:rsidRPr="00B941E5">
        <w:rPr>
          <w:rFonts w:ascii="Cambria" w:hAnsi="Cambria"/>
          <w:b/>
        </w:rPr>
        <w:t xml:space="preserve"> </w:t>
      </w:r>
    </w:p>
    <w:p w:rsidR="00DF11E4" w:rsidRPr="00B941E5" w:rsidRDefault="00DF11E4">
      <w:pPr>
        <w:spacing w:after="120"/>
        <w:jc w:val="both"/>
        <w:rPr>
          <w:rFonts w:ascii="Cambria" w:hAnsi="Cambria"/>
        </w:rPr>
      </w:pPr>
      <w:r w:rsidRPr="00B941E5">
        <w:rPr>
          <w:rFonts w:ascii="Cambria" w:hAnsi="Cambria"/>
        </w:rPr>
        <w:t>oświadczamy, że:</w:t>
      </w:r>
    </w:p>
    <w:p w:rsidR="00DF11E4" w:rsidRPr="00B941E5" w:rsidRDefault="00DF11E4" w:rsidP="00896CB4">
      <w:pPr>
        <w:numPr>
          <w:ilvl w:val="0"/>
          <w:numId w:val="3"/>
        </w:numPr>
        <w:tabs>
          <w:tab w:val="clear" w:pos="1080"/>
          <w:tab w:val="num" w:pos="567"/>
        </w:tabs>
        <w:spacing w:after="120"/>
        <w:ind w:left="567" w:hanging="357"/>
        <w:jc w:val="both"/>
        <w:rPr>
          <w:rFonts w:ascii="Cambria" w:hAnsi="Cambria"/>
        </w:rPr>
      </w:pPr>
      <w:r w:rsidRPr="00B941E5">
        <w:rPr>
          <w:rFonts w:ascii="Cambria" w:hAnsi="Cambria"/>
        </w:rPr>
        <w:t xml:space="preserve">spełniamy warunki udziału w postępowaniu określone w art. 22 ust. 1 ustawy z dnia 29 stycznia 2004 </w:t>
      </w:r>
      <w:r w:rsidR="00896CB4" w:rsidRPr="00B941E5">
        <w:rPr>
          <w:rFonts w:ascii="Cambria" w:hAnsi="Cambria"/>
        </w:rPr>
        <w:t>r. – Prawo zamówień publicznych w zakresie:</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uprawnień do wykonywania określonej działalności lub czynności, jeżeli przepisy prawa nakładają obowiązek ich posiadania,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wiedzy i doświadczenia,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dysponowania odpowiednim potencjałem technicznym oraz osobami zdolnymi do wykonania zamówienia,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sytu</w:t>
      </w:r>
      <w:r w:rsidR="00956242" w:rsidRPr="00B941E5">
        <w:rPr>
          <w:rFonts w:ascii="Cambria" w:hAnsi="Cambria"/>
        </w:rPr>
        <w:t>acji ekonomicznej i finansowej.</w:t>
      </w:r>
    </w:p>
    <w:p w:rsidR="00DF11E4" w:rsidRPr="00B941E5" w:rsidRDefault="00DF11E4" w:rsidP="00956242">
      <w:pPr>
        <w:tabs>
          <w:tab w:val="num" w:pos="567"/>
        </w:tabs>
        <w:spacing w:after="120"/>
        <w:ind w:left="567"/>
        <w:jc w:val="both"/>
        <w:rPr>
          <w:rFonts w:ascii="Cambria" w:hAnsi="Cambria"/>
        </w:rPr>
      </w:pPr>
    </w:p>
    <w:p w:rsidR="00DF11E4" w:rsidRPr="00B941E5" w:rsidRDefault="00DF11E4" w:rsidP="00956242">
      <w:pPr>
        <w:numPr>
          <w:ilvl w:val="0"/>
          <w:numId w:val="3"/>
        </w:numPr>
        <w:tabs>
          <w:tab w:val="clear" w:pos="1080"/>
          <w:tab w:val="num" w:pos="567"/>
        </w:tabs>
        <w:spacing w:after="120"/>
        <w:ind w:left="567"/>
        <w:jc w:val="both"/>
        <w:rPr>
          <w:rFonts w:ascii="Cambria" w:hAnsi="Cambria"/>
        </w:rPr>
      </w:pPr>
      <w:r w:rsidRPr="00B941E5">
        <w:rPr>
          <w:rFonts w:ascii="Cambria" w:hAnsi="Cambria"/>
        </w:rPr>
        <w:t>nie podlegamy wykluczeniu z postępowania o udzielenie zamówienia na podstawie art. 24 ust. 1 i 2 ustawy Prawo zamówień publicznych.</w:t>
      </w:r>
    </w:p>
    <w:p w:rsidR="00DF11E4" w:rsidRPr="00B941E5" w:rsidRDefault="00DF11E4">
      <w:pPr>
        <w:spacing w:after="120"/>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F66F0F" w:rsidRPr="00B941E5">
        <w:rPr>
          <w:rFonts w:ascii="Cambria" w:hAnsi="Cambria"/>
          <w:sz w:val="24"/>
          <w:szCs w:val="24"/>
        </w:rPr>
        <w:t>_______________, dnia __ __ 2012</w:t>
      </w:r>
      <w:r w:rsidRPr="00B941E5">
        <w:rPr>
          <w:rFonts w:ascii="Cambria" w:hAnsi="Cambria"/>
          <w:sz w:val="24"/>
          <w:szCs w:val="24"/>
        </w:rPr>
        <w:t xml:space="preserve"> roku</w:t>
      </w:r>
    </w:p>
    <w:p w:rsidR="00DF11E4" w:rsidRPr="00B941E5" w:rsidRDefault="00DF11E4">
      <w:pPr>
        <w:pStyle w:val="Zwykytekst1"/>
        <w:spacing w:before="120"/>
        <w:ind w:firstLine="5160"/>
        <w:jc w:val="both"/>
        <w:rPr>
          <w:rFonts w:ascii="Cambria" w:hAnsi="Cambria"/>
          <w:i/>
          <w:sz w:val="24"/>
          <w:szCs w:val="24"/>
        </w:rPr>
      </w:pPr>
      <w:r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pPr>
        <w:spacing w:after="120"/>
        <w:jc w:val="both"/>
        <w:rPr>
          <w:rFonts w:ascii="Cambria" w:hAnsi="Cambria"/>
        </w:rPr>
      </w:pPr>
    </w:p>
    <w:p w:rsidR="0077142B" w:rsidRPr="00B941E5" w:rsidRDefault="0077142B">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954F72" w:rsidRPr="00B941E5" w:rsidRDefault="00954F72">
      <w:pPr>
        <w:spacing w:after="120"/>
        <w:jc w:val="both"/>
        <w:rPr>
          <w:rFonts w:ascii="Cambria" w:hAnsi="Cambria"/>
        </w:rPr>
      </w:pPr>
    </w:p>
    <w:p w:rsidR="00954F72" w:rsidRPr="00B941E5" w:rsidRDefault="00954F72" w:rsidP="00954F72">
      <w:pPr>
        <w:jc w:val="right"/>
        <w:textAlignment w:val="top"/>
        <w:rPr>
          <w:b/>
          <w:bCs/>
        </w:rPr>
      </w:pPr>
      <w:r w:rsidRPr="00B941E5">
        <w:rPr>
          <w:rFonts w:ascii="Cambria" w:hAnsi="Cambria"/>
          <w:b/>
        </w:rPr>
        <w:lastRenderedPageBreak/>
        <w:t>Załącznik nr 4 do SIWZ</w:t>
      </w:r>
    </w:p>
    <w:p w:rsidR="00954F72" w:rsidRPr="00B941E5" w:rsidRDefault="00954F72" w:rsidP="00954F72">
      <w:pPr>
        <w:jc w:val="center"/>
        <w:rPr>
          <w:b/>
          <w:bCs/>
          <w:sz w:val="23"/>
          <w:szCs w:val="23"/>
        </w:rPr>
      </w:pPr>
    </w:p>
    <w:p w:rsidR="00954F72" w:rsidRPr="00B941E5" w:rsidRDefault="00954F72" w:rsidP="00954F72">
      <w:pPr>
        <w:jc w:val="center"/>
        <w:rPr>
          <w:b/>
          <w:bCs/>
          <w:sz w:val="23"/>
          <w:szCs w:val="23"/>
        </w:rPr>
      </w:pPr>
    </w:p>
    <w:p w:rsidR="00954F72" w:rsidRPr="00B941E5" w:rsidRDefault="00954F72" w:rsidP="00954F72">
      <w:pPr>
        <w:jc w:val="center"/>
        <w:rPr>
          <w:rFonts w:ascii="Cambria" w:hAnsi="Cambria"/>
          <w:b/>
          <w:bCs/>
        </w:rPr>
      </w:pPr>
      <w:r w:rsidRPr="00B941E5">
        <w:rPr>
          <w:rFonts w:ascii="Cambria" w:hAnsi="Cambria"/>
          <w:b/>
          <w:bCs/>
        </w:rPr>
        <w:t xml:space="preserve">WYKAZ </w:t>
      </w:r>
      <w:r w:rsidR="006A7284" w:rsidRPr="00B941E5">
        <w:rPr>
          <w:rFonts w:ascii="Cambria" w:hAnsi="Cambria"/>
          <w:b/>
          <w:bCs/>
        </w:rPr>
        <w:t xml:space="preserve">WYKONANYCH </w:t>
      </w:r>
      <w:r w:rsidRPr="00B941E5">
        <w:rPr>
          <w:rFonts w:ascii="Cambria" w:hAnsi="Cambria"/>
          <w:b/>
          <w:bCs/>
        </w:rPr>
        <w:t>USŁUG</w:t>
      </w:r>
    </w:p>
    <w:p w:rsidR="00954F72" w:rsidRPr="00B941E5" w:rsidRDefault="00954F72" w:rsidP="00954F72">
      <w:pPr>
        <w:ind w:left="5664"/>
        <w:jc w:val="both"/>
        <w:rPr>
          <w:rFonts w:ascii="Cambria" w:hAnsi="Cambria"/>
        </w:rPr>
      </w:pPr>
    </w:p>
    <w:p w:rsidR="00954F72" w:rsidRPr="00B941E5" w:rsidRDefault="00954F72" w:rsidP="00954F72">
      <w:pPr>
        <w:jc w:val="both"/>
        <w:rPr>
          <w:b/>
          <w:bCs/>
        </w:rPr>
      </w:pPr>
    </w:p>
    <w:tbl>
      <w:tblPr>
        <w:tblW w:w="0" w:type="auto"/>
        <w:tblLayout w:type="fixed"/>
        <w:tblCellMar>
          <w:left w:w="180" w:type="dxa"/>
          <w:right w:w="180" w:type="dxa"/>
        </w:tblCellMar>
        <w:tblLook w:val="0000" w:firstRow="0" w:lastRow="0" w:firstColumn="0" w:lastColumn="0" w:noHBand="0" w:noVBand="0"/>
      </w:tblPr>
      <w:tblGrid>
        <w:gridCol w:w="747"/>
        <w:gridCol w:w="2694"/>
        <w:gridCol w:w="2029"/>
        <w:gridCol w:w="1904"/>
        <w:gridCol w:w="1926"/>
      </w:tblGrid>
      <w:tr w:rsidR="00954F72" w:rsidRPr="00B941E5" w:rsidTr="0059673D">
        <w:trPr>
          <w:trHeight w:val="860"/>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Lp.</w:t>
            </w:r>
          </w:p>
        </w:tc>
        <w:tc>
          <w:tcPr>
            <w:tcW w:w="269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Zamawiający - odbiorca usługi (nazwa, adres)</w:t>
            </w:r>
          </w:p>
        </w:tc>
        <w:tc>
          <w:tcPr>
            <w:tcW w:w="2029"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Data (dzienna) wykonanych usług</w:t>
            </w:r>
          </w:p>
        </w:tc>
        <w:tc>
          <w:tcPr>
            <w:tcW w:w="190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Przedmiot zamówienia (krótki opis)</w:t>
            </w:r>
          </w:p>
        </w:tc>
        <w:tc>
          <w:tcPr>
            <w:tcW w:w="1926" w:type="dxa"/>
            <w:tcBorders>
              <w:top w:val="single" w:sz="8" w:space="0" w:color="000000"/>
              <w:left w:val="single" w:sz="8" w:space="0" w:color="000000"/>
              <w:bottom w:val="single" w:sz="8" w:space="0" w:color="000000"/>
              <w:right w:val="single" w:sz="8" w:space="0" w:color="000000"/>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Wartość wykonanej usługi w PLN brutto</w:t>
            </w: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1.</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2.</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3.</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bl>
    <w:p w:rsidR="00954F72" w:rsidRPr="00B941E5" w:rsidRDefault="00954F72" w:rsidP="00954F72">
      <w:pPr>
        <w:autoSpaceDE w:val="0"/>
        <w:autoSpaceDN w:val="0"/>
        <w:rPr>
          <w:sz w:val="19"/>
          <w:szCs w:val="19"/>
        </w:rPr>
      </w:pPr>
    </w:p>
    <w:p w:rsidR="00954F72" w:rsidRPr="00B941E5" w:rsidRDefault="00954F72" w:rsidP="006A7284">
      <w:pPr>
        <w:jc w:val="both"/>
        <w:rPr>
          <w:rFonts w:ascii="Cambria" w:hAnsi="Cambria"/>
          <w:sz w:val="20"/>
          <w:szCs w:val="20"/>
        </w:rPr>
      </w:pPr>
      <w:r w:rsidRPr="00B941E5">
        <w:rPr>
          <w:rFonts w:ascii="Cambria" w:hAnsi="Cambria"/>
          <w:sz w:val="20"/>
          <w:szCs w:val="20"/>
        </w:rPr>
        <w:t xml:space="preserve">W załączeniu przedstawiamy dokumenty potwierdzające należyte wykonanie zamówień </w:t>
      </w:r>
      <w:r w:rsidR="00521B39">
        <w:rPr>
          <w:rFonts w:ascii="Cambria" w:hAnsi="Cambria"/>
          <w:sz w:val="20"/>
          <w:szCs w:val="20"/>
        </w:rPr>
        <w:t xml:space="preserve">                      </w:t>
      </w:r>
      <w:r w:rsidRPr="00B941E5">
        <w:rPr>
          <w:rFonts w:ascii="Cambria" w:hAnsi="Cambria"/>
          <w:sz w:val="20"/>
          <w:szCs w:val="20"/>
        </w:rPr>
        <w:t>wyszczególnionych przez nas w niniejszym wykazie.</w:t>
      </w:r>
    </w:p>
    <w:p w:rsidR="00954F72" w:rsidRPr="00B941E5" w:rsidRDefault="00954F72" w:rsidP="00954F72">
      <w:pPr>
        <w:jc w:val="both"/>
      </w:pPr>
    </w:p>
    <w:p w:rsidR="00954F72" w:rsidRPr="00B941E5" w:rsidRDefault="00954F72" w:rsidP="00954F72">
      <w:pPr>
        <w:ind w:right="-283"/>
        <w:jc w:val="both"/>
      </w:pPr>
    </w:p>
    <w:p w:rsidR="00954F72" w:rsidRPr="00B941E5" w:rsidRDefault="00954F72" w:rsidP="00954F72">
      <w:pPr>
        <w:pStyle w:val="Zwykytekst1"/>
        <w:spacing w:before="240"/>
        <w:jc w:val="both"/>
        <w:rPr>
          <w:rFonts w:ascii="Cambria" w:hAnsi="Cambria"/>
          <w:sz w:val="24"/>
          <w:szCs w:val="24"/>
        </w:rPr>
      </w:pPr>
      <w:r w:rsidRPr="00B941E5">
        <w:rPr>
          <w:rFonts w:ascii="Cambria" w:hAnsi="Cambria"/>
          <w:sz w:val="24"/>
          <w:szCs w:val="24"/>
        </w:rPr>
        <w:t>__________________, dnia __ __ 2012 roku</w:t>
      </w:r>
    </w:p>
    <w:p w:rsidR="00954F72" w:rsidRPr="00B941E5" w:rsidRDefault="00954F72" w:rsidP="00954F72">
      <w:pPr>
        <w:pStyle w:val="Zwykytekst1"/>
        <w:spacing w:before="120"/>
        <w:ind w:firstLine="5160"/>
        <w:jc w:val="both"/>
        <w:rPr>
          <w:rFonts w:ascii="Cambria" w:hAnsi="Cambria"/>
          <w:i/>
          <w:sz w:val="24"/>
          <w:szCs w:val="24"/>
        </w:rPr>
      </w:pPr>
      <w:r w:rsidRPr="00B941E5">
        <w:rPr>
          <w:rFonts w:ascii="Cambria" w:hAnsi="Cambria"/>
          <w:i/>
          <w:sz w:val="24"/>
          <w:szCs w:val="24"/>
        </w:rPr>
        <w:t xml:space="preserve">          ___________________________________</w:t>
      </w:r>
    </w:p>
    <w:p w:rsidR="00954F72" w:rsidRPr="00B941E5" w:rsidRDefault="00954F72" w:rsidP="00954F72">
      <w:pPr>
        <w:pStyle w:val="Zwykytekst1"/>
        <w:spacing w:before="120"/>
        <w:ind w:firstLine="5580"/>
        <w:jc w:val="both"/>
        <w:rPr>
          <w:rFonts w:ascii="Cambria" w:hAnsi="Cambria"/>
          <w:i/>
          <w:sz w:val="24"/>
          <w:szCs w:val="24"/>
        </w:rPr>
      </w:pPr>
      <w:r w:rsidRPr="00B941E5">
        <w:rPr>
          <w:rFonts w:ascii="Cambria" w:hAnsi="Cambria"/>
          <w:i/>
          <w:sz w:val="24"/>
          <w:szCs w:val="24"/>
        </w:rPr>
        <w:t xml:space="preserve">  (pieczęć i podpis Wykonawcy)</w:t>
      </w:r>
    </w:p>
    <w:p w:rsidR="00954F72" w:rsidRPr="00B941E5" w:rsidRDefault="00954F72">
      <w:pPr>
        <w:spacing w:after="120"/>
        <w:jc w:val="both"/>
        <w:rPr>
          <w:rFonts w:ascii="Cambria" w:hAnsi="Cambria"/>
        </w:rPr>
      </w:pPr>
    </w:p>
    <w:sectPr w:rsidR="00954F72" w:rsidRPr="00B941E5" w:rsidSect="00BD258E">
      <w:footerReference w:type="even" r:id="rId10"/>
      <w:footerReference w:type="default" r:id="rId11"/>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FD" w:rsidRDefault="005000FD">
      <w:r>
        <w:separator/>
      </w:r>
    </w:p>
  </w:endnote>
  <w:endnote w:type="continuationSeparator" w:id="0">
    <w:p w:rsidR="005000FD" w:rsidRDefault="0050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EB" w:rsidRDefault="005665EB"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665EB" w:rsidRDefault="005665E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EB" w:rsidRPr="00284747" w:rsidRDefault="005665EB" w:rsidP="00284747">
    <w:pPr>
      <w:pStyle w:val="Stopka"/>
      <w:framePr w:wrap="around" w:vAnchor="text" w:hAnchor="page" w:x="5845" w:y="1"/>
      <w:rPr>
        <w:rStyle w:val="Numerstrony"/>
        <w:rFonts w:ascii="Cambria" w:hAnsi="Cambria"/>
        <w:sz w:val="18"/>
        <w:szCs w:val="18"/>
      </w:rPr>
    </w:pPr>
    <w:r w:rsidRPr="00284747">
      <w:rPr>
        <w:rStyle w:val="Numerstrony"/>
        <w:rFonts w:ascii="Cambria" w:hAnsi="Cambria"/>
        <w:sz w:val="18"/>
        <w:szCs w:val="18"/>
      </w:rPr>
      <w:fldChar w:fldCharType="begin"/>
    </w:r>
    <w:r w:rsidRPr="00284747">
      <w:rPr>
        <w:rStyle w:val="Numerstrony"/>
        <w:rFonts w:ascii="Cambria" w:hAnsi="Cambria"/>
        <w:sz w:val="18"/>
        <w:szCs w:val="18"/>
      </w:rPr>
      <w:instrText xml:space="preserve">PAGE  </w:instrText>
    </w:r>
    <w:r w:rsidRPr="00284747">
      <w:rPr>
        <w:rStyle w:val="Numerstrony"/>
        <w:rFonts w:ascii="Cambria" w:hAnsi="Cambria"/>
        <w:sz w:val="18"/>
        <w:szCs w:val="18"/>
      </w:rPr>
      <w:fldChar w:fldCharType="separate"/>
    </w:r>
    <w:r w:rsidR="00BD5626">
      <w:rPr>
        <w:rStyle w:val="Numerstrony"/>
        <w:rFonts w:ascii="Cambria" w:hAnsi="Cambria"/>
        <w:noProof/>
        <w:sz w:val="18"/>
        <w:szCs w:val="18"/>
      </w:rPr>
      <w:t>17</w:t>
    </w:r>
    <w:r w:rsidRPr="00284747">
      <w:rPr>
        <w:rStyle w:val="Numerstrony"/>
        <w:rFonts w:ascii="Cambria" w:hAnsi="Cambria"/>
        <w:sz w:val="18"/>
        <w:szCs w:val="18"/>
      </w:rPr>
      <w:fldChar w:fldCharType="end"/>
    </w:r>
  </w:p>
  <w:p w:rsidR="005665EB" w:rsidRDefault="005665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FD" w:rsidRDefault="005000FD">
      <w:r>
        <w:separator/>
      </w:r>
    </w:p>
  </w:footnote>
  <w:footnote w:type="continuationSeparator" w:id="0">
    <w:p w:rsidR="005000FD" w:rsidRDefault="005000FD">
      <w:r>
        <w:continuationSeparator/>
      </w:r>
    </w:p>
  </w:footnote>
  <w:footnote w:id="1">
    <w:p w:rsidR="005665EB" w:rsidRPr="0011075D" w:rsidRDefault="005665EB" w:rsidP="00F66F0F">
      <w:pPr>
        <w:pStyle w:val="Tekstprzypisudolnego"/>
        <w:jc w:val="both"/>
        <w:rPr>
          <w:rFonts w:ascii="Cambria" w:hAnsi="Cambria"/>
        </w:rPr>
      </w:pPr>
      <w:r w:rsidRPr="0011075D">
        <w:rPr>
          <w:rStyle w:val="Odwoanieprzypisudolnego"/>
          <w:rFonts w:ascii="Cambria" w:hAnsi="Cambria"/>
        </w:rPr>
        <w:footnoteRef/>
      </w:r>
      <w:r w:rsidRPr="0011075D">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 w:id="2">
    <w:p w:rsidR="005665EB" w:rsidRPr="00F66F0F" w:rsidRDefault="005665EB" w:rsidP="00F66F0F">
      <w:pPr>
        <w:pStyle w:val="Tekstprzypisudolnego"/>
        <w:jc w:val="both"/>
        <w:rPr>
          <w:rFonts w:ascii="Cambria" w:hAnsi="Cambria"/>
        </w:rPr>
      </w:pPr>
      <w:r w:rsidRPr="00F66F0F">
        <w:rPr>
          <w:rStyle w:val="Odwoanieprzypisudolnego"/>
          <w:rFonts w:ascii="Cambria" w:hAnsi="Cambria"/>
        </w:rPr>
        <w:footnoteRef/>
      </w:r>
      <w:r w:rsidRPr="00F66F0F">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0"/>
        </w:tabs>
        <w:ind w:left="1146" w:hanging="360"/>
      </w:p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B"/>
    <w:multiLevelType w:val="multilevel"/>
    <w:tmpl w:val="77660158"/>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7">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9">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2">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3">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5">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0">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1784650E"/>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2">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A51A4A"/>
    <w:multiLevelType w:val="hybridMultilevel"/>
    <w:tmpl w:val="4584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7">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nsid w:val="379939B6"/>
    <w:multiLevelType w:val="hybridMultilevel"/>
    <w:tmpl w:val="391075C4"/>
    <w:lvl w:ilvl="0" w:tplc="4BB84C5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5">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386FB5"/>
    <w:multiLevelType w:val="multilevel"/>
    <w:tmpl w:val="3F1469D6"/>
    <w:lvl w:ilvl="0">
      <w:start w:val="8"/>
      <w:numFmt w:val="decimal"/>
      <w:lvlText w:val="%1."/>
      <w:lvlJc w:val="left"/>
      <w:pPr>
        <w:ind w:left="405" w:hanging="405"/>
      </w:pPr>
      <w:rPr>
        <w:rFonts w:ascii="Cambria" w:hAnsi="Cambria" w:hint="default"/>
        <w:b w:val="0"/>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7">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9">
    <w:nsid w:val="56507878"/>
    <w:multiLevelType w:val="multilevel"/>
    <w:tmpl w:val="ED78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DD0E06"/>
    <w:multiLevelType w:val="multilevel"/>
    <w:tmpl w:val="6258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1B4D0A"/>
    <w:multiLevelType w:val="multilevel"/>
    <w:tmpl w:val="9D9276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5">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7939613A"/>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69">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1"/>
  </w:num>
  <w:num w:numId="7">
    <w:abstractNumId w:val="24"/>
  </w:num>
  <w:num w:numId="8">
    <w:abstractNumId w:val="28"/>
  </w:num>
  <w:num w:numId="9">
    <w:abstractNumId w:val="34"/>
  </w:num>
  <w:num w:numId="10">
    <w:abstractNumId w:val="35"/>
  </w:num>
  <w:num w:numId="11">
    <w:abstractNumId w:val="50"/>
  </w:num>
  <w:num w:numId="12">
    <w:abstractNumId w:val="64"/>
  </w:num>
  <w:num w:numId="13">
    <w:abstractNumId w:val="54"/>
  </w:num>
  <w:num w:numId="14">
    <w:abstractNumId w:val="45"/>
  </w:num>
  <w:num w:numId="15">
    <w:abstractNumId w:val="67"/>
  </w:num>
  <w:num w:numId="16">
    <w:abstractNumId w:val="65"/>
  </w:num>
  <w:num w:numId="17">
    <w:abstractNumId w:val="40"/>
  </w:num>
  <w:num w:numId="18">
    <w:abstractNumId w:val="52"/>
  </w:num>
  <w:num w:numId="19">
    <w:abstractNumId w:val="37"/>
  </w:num>
  <w:num w:numId="20">
    <w:abstractNumId w:val="48"/>
  </w:num>
  <w:num w:numId="21">
    <w:abstractNumId w:val="69"/>
  </w:num>
  <w:num w:numId="22">
    <w:abstractNumId w:val="51"/>
  </w:num>
  <w:num w:numId="23">
    <w:abstractNumId w:val="49"/>
  </w:num>
  <w:num w:numId="24">
    <w:abstractNumId w:val="43"/>
  </w:num>
  <w:num w:numId="25">
    <w:abstractNumId w:val="41"/>
  </w:num>
  <w:num w:numId="26">
    <w:abstractNumId w:val="66"/>
  </w:num>
  <w:num w:numId="27">
    <w:abstractNumId w:val="15"/>
  </w:num>
  <w:num w:numId="28">
    <w:abstractNumId w:val="58"/>
  </w:num>
  <w:num w:numId="29">
    <w:abstractNumId w:val="46"/>
  </w:num>
  <w:num w:numId="30">
    <w:abstractNumId w:val="42"/>
  </w:num>
  <w:num w:numId="31">
    <w:abstractNumId w:val="62"/>
  </w:num>
  <w:num w:numId="32">
    <w:abstractNumId w:val="55"/>
  </w:num>
  <w:num w:numId="33">
    <w:abstractNumId w:val="44"/>
  </w:num>
  <w:num w:numId="34">
    <w:abstractNumId w:val="47"/>
  </w:num>
  <w:num w:numId="35">
    <w:abstractNumId w:val="60"/>
  </w:num>
  <w:num w:numId="36">
    <w:abstractNumId w:val="53"/>
  </w:num>
  <w:num w:numId="37">
    <w:abstractNumId w:val="38"/>
  </w:num>
  <w:num w:numId="38">
    <w:abstractNumId w:val="57"/>
  </w:num>
  <w:num w:numId="39">
    <w:abstractNumId w:val="63"/>
  </w:num>
  <w:num w:numId="40">
    <w:abstractNumId w:val="59"/>
  </w:num>
  <w:num w:numId="41">
    <w:abstractNumId w:val="56"/>
  </w:num>
  <w:num w:numId="42">
    <w:abstractNumId w:val="36"/>
  </w:num>
  <w:num w:numId="43">
    <w:abstractNumId w:val="39"/>
  </w:num>
  <w:num w:numId="44">
    <w:abstractNumId w:val="6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141A"/>
    <w:rsid w:val="00026AB9"/>
    <w:rsid w:val="00031371"/>
    <w:rsid w:val="00044CB9"/>
    <w:rsid w:val="0007542B"/>
    <w:rsid w:val="00076D7C"/>
    <w:rsid w:val="00082881"/>
    <w:rsid w:val="00082996"/>
    <w:rsid w:val="00093F89"/>
    <w:rsid w:val="0009548C"/>
    <w:rsid w:val="000B295D"/>
    <w:rsid w:val="000B4001"/>
    <w:rsid w:val="000B7F14"/>
    <w:rsid w:val="000C4AE9"/>
    <w:rsid w:val="000D681D"/>
    <w:rsid w:val="000D6F73"/>
    <w:rsid w:val="000E788E"/>
    <w:rsid w:val="000F07F7"/>
    <w:rsid w:val="000F130B"/>
    <w:rsid w:val="000F1C32"/>
    <w:rsid w:val="00100F19"/>
    <w:rsid w:val="001028DC"/>
    <w:rsid w:val="0011075D"/>
    <w:rsid w:val="001128D3"/>
    <w:rsid w:val="00113A8D"/>
    <w:rsid w:val="001218A8"/>
    <w:rsid w:val="001230CE"/>
    <w:rsid w:val="00123173"/>
    <w:rsid w:val="00127D86"/>
    <w:rsid w:val="00135643"/>
    <w:rsid w:val="001376FD"/>
    <w:rsid w:val="00144C62"/>
    <w:rsid w:val="001453CD"/>
    <w:rsid w:val="00146998"/>
    <w:rsid w:val="00150891"/>
    <w:rsid w:val="0016027B"/>
    <w:rsid w:val="001619F1"/>
    <w:rsid w:val="00163330"/>
    <w:rsid w:val="00164B58"/>
    <w:rsid w:val="00180A7B"/>
    <w:rsid w:val="00181821"/>
    <w:rsid w:val="001862B9"/>
    <w:rsid w:val="00187F27"/>
    <w:rsid w:val="00196F14"/>
    <w:rsid w:val="0019718D"/>
    <w:rsid w:val="00197DBA"/>
    <w:rsid w:val="001A3AE5"/>
    <w:rsid w:val="001B44E3"/>
    <w:rsid w:val="001B5E83"/>
    <w:rsid w:val="001B74A5"/>
    <w:rsid w:val="001C18EB"/>
    <w:rsid w:val="001C5C21"/>
    <w:rsid w:val="001D3323"/>
    <w:rsid w:val="001D68E9"/>
    <w:rsid w:val="001E1D73"/>
    <w:rsid w:val="001E74B3"/>
    <w:rsid w:val="001F6B14"/>
    <w:rsid w:val="00201E86"/>
    <w:rsid w:val="0020330E"/>
    <w:rsid w:val="002041A8"/>
    <w:rsid w:val="002124DA"/>
    <w:rsid w:val="00212A52"/>
    <w:rsid w:val="00214AB3"/>
    <w:rsid w:val="00225475"/>
    <w:rsid w:val="00234633"/>
    <w:rsid w:val="00241D7D"/>
    <w:rsid w:val="00242026"/>
    <w:rsid w:val="00242634"/>
    <w:rsid w:val="00243011"/>
    <w:rsid w:val="002537B9"/>
    <w:rsid w:val="0025449B"/>
    <w:rsid w:val="00266D93"/>
    <w:rsid w:val="00275FB9"/>
    <w:rsid w:val="00277359"/>
    <w:rsid w:val="00282379"/>
    <w:rsid w:val="00282DB9"/>
    <w:rsid w:val="00284455"/>
    <w:rsid w:val="00284747"/>
    <w:rsid w:val="002C1159"/>
    <w:rsid w:val="002C3EB8"/>
    <w:rsid w:val="002D3029"/>
    <w:rsid w:val="002E383F"/>
    <w:rsid w:val="002E6BB7"/>
    <w:rsid w:val="0030368C"/>
    <w:rsid w:val="00306407"/>
    <w:rsid w:val="003065EE"/>
    <w:rsid w:val="0030723F"/>
    <w:rsid w:val="00311B09"/>
    <w:rsid w:val="00311D45"/>
    <w:rsid w:val="003122AE"/>
    <w:rsid w:val="00315B84"/>
    <w:rsid w:val="003217BD"/>
    <w:rsid w:val="00336E00"/>
    <w:rsid w:val="003458B9"/>
    <w:rsid w:val="00357A67"/>
    <w:rsid w:val="003636E0"/>
    <w:rsid w:val="00363C2D"/>
    <w:rsid w:val="00363C6A"/>
    <w:rsid w:val="00370B71"/>
    <w:rsid w:val="003831D8"/>
    <w:rsid w:val="00387471"/>
    <w:rsid w:val="0039104D"/>
    <w:rsid w:val="003B3727"/>
    <w:rsid w:val="003B47BF"/>
    <w:rsid w:val="003B73E4"/>
    <w:rsid w:val="003B7815"/>
    <w:rsid w:val="003C3594"/>
    <w:rsid w:val="003D40A5"/>
    <w:rsid w:val="003E4487"/>
    <w:rsid w:val="003E5ED2"/>
    <w:rsid w:val="003F595F"/>
    <w:rsid w:val="00401FE5"/>
    <w:rsid w:val="00403466"/>
    <w:rsid w:val="00404E6F"/>
    <w:rsid w:val="00407A0F"/>
    <w:rsid w:val="00413D7B"/>
    <w:rsid w:val="00425FCE"/>
    <w:rsid w:val="0043126E"/>
    <w:rsid w:val="00441488"/>
    <w:rsid w:val="004515B6"/>
    <w:rsid w:val="00453C60"/>
    <w:rsid w:val="00455773"/>
    <w:rsid w:val="00467482"/>
    <w:rsid w:val="00476817"/>
    <w:rsid w:val="00486F48"/>
    <w:rsid w:val="004943F3"/>
    <w:rsid w:val="004A7ACE"/>
    <w:rsid w:val="004B333E"/>
    <w:rsid w:val="004B7C68"/>
    <w:rsid w:val="004C6B53"/>
    <w:rsid w:val="004D53AD"/>
    <w:rsid w:val="004E6AB9"/>
    <w:rsid w:val="004E7008"/>
    <w:rsid w:val="004F5FF5"/>
    <w:rsid w:val="004F6425"/>
    <w:rsid w:val="005000FD"/>
    <w:rsid w:val="0050181B"/>
    <w:rsid w:val="00502D6B"/>
    <w:rsid w:val="0051179C"/>
    <w:rsid w:val="00520902"/>
    <w:rsid w:val="00521B39"/>
    <w:rsid w:val="00526223"/>
    <w:rsid w:val="00527C37"/>
    <w:rsid w:val="00527D86"/>
    <w:rsid w:val="00541292"/>
    <w:rsid w:val="0054319C"/>
    <w:rsid w:val="00550635"/>
    <w:rsid w:val="00556003"/>
    <w:rsid w:val="00561D95"/>
    <w:rsid w:val="005665EB"/>
    <w:rsid w:val="00567308"/>
    <w:rsid w:val="00570658"/>
    <w:rsid w:val="00573A12"/>
    <w:rsid w:val="00576823"/>
    <w:rsid w:val="005776AD"/>
    <w:rsid w:val="00583583"/>
    <w:rsid w:val="005855DB"/>
    <w:rsid w:val="00585B4B"/>
    <w:rsid w:val="00594C60"/>
    <w:rsid w:val="0059673D"/>
    <w:rsid w:val="00597B07"/>
    <w:rsid w:val="005B2B21"/>
    <w:rsid w:val="005B7C62"/>
    <w:rsid w:val="005F0EC8"/>
    <w:rsid w:val="005F6E89"/>
    <w:rsid w:val="00602A4F"/>
    <w:rsid w:val="00613A90"/>
    <w:rsid w:val="00617EEC"/>
    <w:rsid w:val="006236B8"/>
    <w:rsid w:val="00624555"/>
    <w:rsid w:val="00627DCC"/>
    <w:rsid w:val="00640FAD"/>
    <w:rsid w:val="006432E6"/>
    <w:rsid w:val="00645ADE"/>
    <w:rsid w:val="0065182D"/>
    <w:rsid w:val="006543B9"/>
    <w:rsid w:val="00660B91"/>
    <w:rsid w:val="00662108"/>
    <w:rsid w:val="00664DBF"/>
    <w:rsid w:val="006751CF"/>
    <w:rsid w:val="00676645"/>
    <w:rsid w:val="006915B9"/>
    <w:rsid w:val="00696052"/>
    <w:rsid w:val="006A7284"/>
    <w:rsid w:val="006B0EA4"/>
    <w:rsid w:val="006C23A5"/>
    <w:rsid w:val="006C2691"/>
    <w:rsid w:val="006D0E93"/>
    <w:rsid w:val="006D4009"/>
    <w:rsid w:val="006D7076"/>
    <w:rsid w:val="006D7396"/>
    <w:rsid w:val="006F044E"/>
    <w:rsid w:val="006F128D"/>
    <w:rsid w:val="006F41B6"/>
    <w:rsid w:val="006F7AE1"/>
    <w:rsid w:val="0070632C"/>
    <w:rsid w:val="00725F72"/>
    <w:rsid w:val="00740E62"/>
    <w:rsid w:val="007507C3"/>
    <w:rsid w:val="007547D9"/>
    <w:rsid w:val="00763C1D"/>
    <w:rsid w:val="0077142B"/>
    <w:rsid w:val="0078642C"/>
    <w:rsid w:val="00786BFB"/>
    <w:rsid w:val="00791A0E"/>
    <w:rsid w:val="007A4290"/>
    <w:rsid w:val="007B3313"/>
    <w:rsid w:val="007B4597"/>
    <w:rsid w:val="007B682F"/>
    <w:rsid w:val="007B7B82"/>
    <w:rsid w:val="007C18BC"/>
    <w:rsid w:val="007C35A7"/>
    <w:rsid w:val="007E5DF1"/>
    <w:rsid w:val="007E7A19"/>
    <w:rsid w:val="00800E7E"/>
    <w:rsid w:val="00803658"/>
    <w:rsid w:val="00805761"/>
    <w:rsid w:val="008258D4"/>
    <w:rsid w:val="0082608F"/>
    <w:rsid w:val="008300F5"/>
    <w:rsid w:val="00831EAF"/>
    <w:rsid w:val="00836F82"/>
    <w:rsid w:val="008419AE"/>
    <w:rsid w:val="00850963"/>
    <w:rsid w:val="00853844"/>
    <w:rsid w:val="00853BAD"/>
    <w:rsid w:val="0085432E"/>
    <w:rsid w:val="00855680"/>
    <w:rsid w:val="008666BA"/>
    <w:rsid w:val="00872DFB"/>
    <w:rsid w:val="00876883"/>
    <w:rsid w:val="008778AE"/>
    <w:rsid w:val="00882551"/>
    <w:rsid w:val="00896CB4"/>
    <w:rsid w:val="008B0FA3"/>
    <w:rsid w:val="008B3E77"/>
    <w:rsid w:val="008B508D"/>
    <w:rsid w:val="008C093D"/>
    <w:rsid w:val="008E7ECB"/>
    <w:rsid w:val="008F3868"/>
    <w:rsid w:val="00922E86"/>
    <w:rsid w:val="0092395E"/>
    <w:rsid w:val="009251E0"/>
    <w:rsid w:val="009336FD"/>
    <w:rsid w:val="00934F73"/>
    <w:rsid w:val="00954F72"/>
    <w:rsid w:val="00956242"/>
    <w:rsid w:val="00957264"/>
    <w:rsid w:val="00962361"/>
    <w:rsid w:val="00963C53"/>
    <w:rsid w:val="00973F93"/>
    <w:rsid w:val="00977DA7"/>
    <w:rsid w:val="0098333E"/>
    <w:rsid w:val="00986D73"/>
    <w:rsid w:val="009A5AF6"/>
    <w:rsid w:val="009A6EF3"/>
    <w:rsid w:val="009B0656"/>
    <w:rsid w:val="009B18D2"/>
    <w:rsid w:val="009B23FB"/>
    <w:rsid w:val="009C0587"/>
    <w:rsid w:val="009C32B2"/>
    <w:rsid w:val="009C66B9"/>
    <w:rsid w:val="009D14DF"/>
    <w:rsid w:val="009D1C1E"/>
    <w:rsid w:val="009D3E7A"/>
    <w:rsid w:val="009D44A1"/>
    <w:rsid w:val="009F1D33"/>
    <w:rsid w:val="00A016EF"/>
    <w:rsid w:val="00A045C0"/>
    <w:rsid w:val="00A14262"/>
    <w:rsid w:val="00A2248A"/>
    <w:rsid w:val="00A22607"/>
    <w:rsid w:val="00A23D81"/>
    <w:rsid w:val="00A27AA0"/>
    <w:rsid w:val="00A27D2D"/>
    <w:rsid w:val="00A30B8A"/>
    <w:rsid w:val="00A454BF"/>
    <w:rsid w:val="00A47966"/>
    <w:rsid w:val="00A62689"/>
    <w:rsid w:val="00A639C4"/>
    <w:rsid w:val="00A71B49"/>
    <w:rsid w:val="00A738DE"/>
    <w:rsid w:val="00A76399"/>
    <w:rsid w:val="00A7679C"/>
    <w:rsid w:val="00A805EE"/>
    <w:rsid w:val="00A95E91"/>
    <w:rsid w:val="00A96129"/>
    <w:rsid w:val="00AA6411"/>
    <w:rsid w:val="00AA6EA1"/>
    <w:rsid w:val="00AB2363"/>
    <w:rsid w:val="00AC0C07"/>
    <w:rsid w:val="00AD5998"/>
    <w:rsid w:val="00AD6449"/>
    <w:rsid w:val="00AE604F"/>
    <w:rsid w:val="00AF7538"/>
    <w:rsid w:val="00B0456D"/>
    <w:rsid w:val="00B0614D"/>
    <w:rsid w:val="00B16AC0"/>
    <w:rsid w:val="00B36730"/>
    <w:rsid w:val="00B379A6"/>
    <w:rsid w:val="00B42825"/>
    <w:rsid w:val="00B447BC"/>
    <w:rsid w:val="00B53A3C"/>
    <w:rsid w:val="00B61008"/>
    <w:rsid w:val="00B63ADF"/>
    <w:rsid w:val="00B817C0"/>
    <w:rsid w:val="00B86069"/>
    <w:rsid w:val="00B91F4D"/>
    <w:rsid w:val="00B941E5"/>
    <w:rsid w:val="00B973CD"/>
    <w:rsid w:val="00BA134C"/>
    <w:rsid w:val="00BA1FA8"/>
    <w:rsid w:val="00BA7CC3"/>
    <w:rsid w:val="00BB170D"/>
    <w:rsid w:val="00BB184B"/>
    <w:rsid w:val="00BB3EBE"/>
    <w:rsid w:val="00BB4C6A"/>
    <w:rsid w:val="00BC0D88"/>
    <w:rsid w:val="00BC3702"/>
    <w:rsid w:val="00BC4EBD"/>
    <w:rsid w:val="00BD258E"/>
    <w:rsid w:val="00BD5626"/>
    <w:rsid w:val="00BD743A"/>
    <w:rsid w:val="00BE292C"/>
    <w:rsid w:val="00C00BCB"/>
    <w:rsid w:val="00C01390"/>
    <w:rsid w:val="00C022F6"/>
    <w:rsid w:val="00C03AD8"/>
    <w:rsid w:val="00C0448E"/>
    <w:rsid w:val="00C14313"/>
    <w:rsid w:val="00C34536"/>
    <w:rsid w:val="00C4280E"/>
    <w:rsid w:val="00C61B35"/>
    <w:rsid w:val="00C6581F"/>
    <w:rsid w:val="00C67FB9"/>
    <w:rsid w:val="00C718EE"/>
    <w:rsid w:val="00C73ACF"/>
    <w:rsid w:val="00C80B62"/>
    <w:rsid w:val="00CA75E0"/>
    <w:rsid w:val="00CB7960"/>
    <w:rsid w:val="00CC01B2"/>
    <w:rsid w:val="00CC0908"/>
    <w:rsid w:val="00CC324E"/>
    <w:rsid w:val="00CC40F2"/>
    <w:rsid w:val="00CC541B"/>
    <w:rsid w:val="00CC623D"/>
    <w:rsid w:val="00CC6C05"/>
    <w:rsid w:val="00CD5548"/>
    <w:rsid w:val="00CE067F"/>
    <w:rsid w:val="00CE0ED2"/>
    <w:rsid w:val="00CF38C0"/>
    <w:rsid w:val="00D01A82"/>
    <w:rsid w:val="00D074D2"/>
    <w:rsid w:val="00D11AEE"/>
    <w:rsid w:val="00D359A9"/>
    <w:rsid w:val="00D44FC6"/>
    <w:rsid w:val="00D45500"/>
    <w:rsid w:val="00D45855"/>
    <w:rsid w:val="00D515D4"/>
    <w:rsid w:val="00D51688"/>
    <w:rsid w:val="00D600F0"/>
    <w:rsid w:val="00D6130D"/>
    <w:rsid w:val="00D71B56"/>
    <w:rsid w:val="00D72476"/>
    <w:rsid w:val="00D8768F"/>
    <w:rsid w:val="00D91A8F"/>
    <w:rsid w:val="00DA10D1"/>
    <w:rsid w:val="00DB5268"/>
    <w:rsid w:val="00DB7D05"/>
    <w:rsid w:val="00DC517D"/>
    <w:rsid w:val="00DD06CD"/>
    <w:rsid w:val="00DD0E66"/>
    <w:rsid w:val="00DD2A52"/>
    <w:rsid w:val="00DD3514"/>
    <w:rsid w:val="00DF11E4"/>
    <w:rsid w:val="00E01FE2"/>
    <w:rsid w:val="00E27655"/>
    <w:rsid w:val="00E40C75"/>
    <w:rsid w:val="00E47468"/>
    <w:rsid w:val="00E54186"/>
    <w:rsid w:val="00E74215"/>
    <w:rsid w:val="00E91FB2"/>
    <w:rsid w:val="00E93CEA"/>
    <w:rsid w:val="00EA35B8"/>
    <w:rsid w:val="00EA3C03"/>
    <w:rsid w:val="00EA742C"/>
    <w:rsid w:val="00EB7CD1"/>
    <w:rsid w:val="00EC0603"/>
    <w:rsid w:val="00EC242A"/>
    <w:rsid w:val="00EC5C33"/>
    <w:rsid w:val="00ED02C2"/>
    <w:rsid w:val="00ED0DED"/>
    <w:rsid w:val="00ED1E5F"/>
    <w:rsid w:val="00ED5BF7"/>
    <w:rsid w:val="00EE05AF"/>
    <w:rsid w:val="00EE1111"/>
    <w:rsid w:val="00EE7CDA"/>
    <w:rsid w:val="00EF3516"/>
    <w:rsid w:val="00EF3D03"/>
    <w:rsid w:val="00EF4E20"/>
    <w:rsid w:val="00F00315"/>
    <w:rsid w:val="00F063B4"/>
    <w:rsid w:val="00F11E59"/>
    <w:rsid w:val="00F240C8"/>
    <w:rsid w:val="00F26287"/>
    <w:rsid w:val="00F2750B"/>
    <w:rsid w:val="00F31702"/>
    <w:rsid w:val="00F31A4C"/>
    <w:rsid w:val="00F40E4B"/>
    <w:rsid w:val="00F41F9E"/>
    <w:rsid w:val="00F421F9"/>
    <w:rsid w:val="00F42963"/>
    <w:rsid w:val="00F43081"/>
    <w:rsid w:val="00F51E7B"/>
    <w:rsid w:val="00F6242E"/>
    <w:rsid w:val="00F62D22"/>
    <w:rsid w:val="00F63256"/>
    <w:rsid w:val="00F66F0F"/>
    <w:rsid w:val="00F7042F"/>
    <w:rsid w:val="00F71BF6"/>
    <w:rsid w:val="00F82C03"/>
    <w:rsid w:val="00F840DC"/>
    <w:rsid w:val="00F8595E"/>
    <w:rsid w:val="00F94755"/>
    <w:rsid w:val="00F95A4D"/>
    <w:rsid w:val="00FA0BAA"/>
    <w:rsid w:val="00FA71F4"/>
    <w:rsid w:val="00FA727F"/>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wdowiarz-pelc@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C547-14E4-4C8B-B808-A48C77EC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6618</Words>
  <Characters>39709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46235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Iwona Sułkowska-Sajdak</cp:lastModifiedBy>
  <cp:revision>9</cp:revision>
  <cp:lastPrinted>2012-01-12T14:49:00Z</cp:lastPrinted>
  <dcterms:created xsi:type="dcterms:W3CDTF">2012-01-12T14:49:00Z</dcterms:created>
  <dcterms:modified xsi:type="dcterms:W3CDTF">2012-01-13T09:46:00Z</dcterms:modified>
</cp:coreProperties>
</file>