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6E" w:rsidRPr="0009246E" w:rsidRDefault="0009246E" w:rsidP="006C0F72">
      <w:pPr>
        <w:spacing w:line="276" w:lineRule="auto"/>
        <w:ind w:firstLine="708"/>
        <w:jc w:val="center"/>
        <w:rPr>
          <w:b/>
        </w:rPr>
      </w:pPr>
      <w:r w:rsidRPr="0009246E">
        <w:rPr>
          <w:b/>
        </w:rPr>
        <w:t xml:space="preserve">Informacja o ogłoszeniu przez Przewodniczącego Komisji Konkursowej </w:t>
      </w:r>
      <w:r w:rsidR="0009432A">
        <w:rPr>
          <w:b/>
        </w:rPr>
        <w:br/>
      </w:r>
      <w:r w:rsidRPr="0009246E">
        <w:rPr>
          <w:b/>
        </w:rPr>
        <w:t xml:space="preserve">listy </w:t>
      </w:r>
      <w:r w:rsidR="00744CB7">
        <w:rPr>
          <w:b/>
        </w:rPr>
        <w:t>kwalifikacyjnej</w:t>
      </w:r>
      <w:r w:rsidRPr="0009246E">
        <w:rPr>
          <w:b/>
        </w:rPr>
        <w:t xml:space="preserve"> kandydatów na aplikację ogólną</w:t>
      </w:r>
    </w:p>
    <w:p w:rsidR="0009246E" w:rsidRDefault="0009246E" w:rsidP="006C0F72">
      <w:pPr>
        <w:spacing w:line="276" w:lineRule="auto"/>
        <w:ind w:firstLine="708"/>
      </w:pPr>
    </w:p>
    <w:p w:rsidR="00DD35C8" w:rsidRDefault="00DD35C8" w:rsidP="006C0F72">
      <w:pPr>
        <w:spacing w:line="276" w:lineRule="auto"/>
        <w:ind w:firstLine="708"/>
      </w:pPr>
    </w:p>
    <w:p w:rsidR="00E03740" w:rsidRDefault="00E03740" w:rsidP="00DD35C8">
      <w:pPr>
        <w:spacing w:line="276" w:lineRule="auto"/>
        <w:ind w:firstLine="708"/>
        <w:jc w:val="both"/>
      </w:pPr>
      <w:r>
        <w:t>Komisja Konkursowa</w:t>
      </w:r>
      <w:r w:rsidR="00480B35">
        <w:t>,</w:t>
      </w:r>
      <w:r>
        <w:t xml:space="preserve"> powołana do przeprowadzenia konkurs</w:t>
      </w:r>
      <w:r w:rsidR="00480B35">
        <w:t xml:space="preserve">u na aplikację ogólną, </w:t>
      </w:r>
      <w:r w:rsidR="002D0C3F">
        <w:br/>
      </w:r>
      <w:r w:rsidR="00D902CD">
        <w:t>zakończyła</w:t>
      </w:r>
      <w:r w:rsidR="00D902CD">
        <w:t xml:space="preserve"> </w:t>
      </w:r>
      <w:r>
        <w:t>w dniu 9 listopada 2012 r. ocenianie wszystkich 385 prac pisemnych</w:t>
      </w:r>
      <w:r w:rsidR="00480B35">
        <w:t xml:space="preserve"> z II etapu konkursu, który </w:t>
      </w:r>
      <w:r w:rsidR="00D902CD">
        <w:t>miał miejsce</w:t>
      </w:r>
      <w:r w:rsidR="00480B35">
        <w:t xml:space="preserve"> </w:t>
      </w:r>
      <w:r w:rsidR="00D902CD">
        <w:t>w Warszawie</w:t>
      </w:r>
      <w:r w:rsidR="00D902CD">
        <w:t xml:space="preserve"> w dniu</w:t>
      </w:r>
      <w:r w:rsidR="00DD35C8">
        <w:t xml:space="preserve"> </w:t>
      </w:r>
      <w:r w:rsidR="00480B35">
        <w:t>24 października 2012 r.</w:t>
      </w:r>
      <w:r>
        <w:t xml:space="preserve"> Każda </w:t>
      </w:r>
      <w:r w:rsidR="00480B35">
        <w:t xml:space="preserve">z </w:t>
      </w:r>
      <w:r>
        <w:t>prac</w:t>
      </w:r>
      <w:r w:rsidR="00480B35">
        <w:t xml:space="preserve"> pisemnych</w:t>
      </w:r>
      <w:r>
        <w:t xml:space="preserve"> została sprawdzona niezależnie przez </w:t>
      </w:r>
      <w:r w:rsidR="00DD35C8">
        <w:t xml:space="preserve">dwóch członków Komisji, a ocenę końcową </w:t>
      </w:r>
      <w:r>
        <w:t>stanowiła średnia arytmetyczna punktów przyznanych przez każdego z oceniających. Prace</w:t>
      </w:r>
      <w:r w:rsidR="00DD35C8">
        <w:t xml:space="preserve"> kandydatów na aplikantów </w:t>
      </w:r>
      <w:r>
        <w:t>w trakcie oceniania były zakodowane. Z pracy pisemnej,</w:t>
      </w:r>
      <w:r w:rsidR="002E2BA3">
        <w:t xml:space="preserve"> </w:t>
      </w:r>
      <w:r>
        <w:t>składającej się z trzech kazusów</w:t>
      </w:r>
      <w:r w:rsidR="002E2BA3">
        <w:t xml:space="preserve"> z prawa</w:t>
      </w:r>
      <w:r w:rsidR="00DD35C8">
        <w:t xml:space="preserve"> publicznego, prywatnego</w:t>
      </w:r>
      <w:r>
        <w:t xml:space="preserve"> i karnego, można było otrzymać maksymalnie 75 punktów. Przypomnieć należy, że z testu, przeprowadzonego podczas I et</w:t>
      </w:r>
      <w:r w:rsidR="00DD35C8">
        <w:t xml:space="preserve">apu konkursu, można było uzyskać </w:t>
      </w:r>
      <w:r>
        <w:t xml:space="preserve">maksymalnie 150 pkt. Łącznie do zdobycia było zatem 225 pkt. </w:t>
      </w:r>
    </w:p>
    <w:p w:rsidR="00E03740" w:rsidRDefault="00E03740" w:rsidP="00DD35C8">
      <w:pPr>
        <w:spacing w:line="276" w:lineRule="auto"/>
        <w:ind w:firstLine="708"/>
        <w:jc w:val="both"/>
      </w:pPr>
      <w:r>
        <w:t xml:space="preserve">Przewodniczący Komisji Konkursowej w dniu 9 listopada </w:t>
      </w:r>
      <w:r w:rsidR="002E2BA3">
        <w:t>2012 r.</w:t>
      </w:r>
      <w:r>
        <w:t xml:space="preserve"> ogłosił listę kwalifikacyjną kandydatów na aplikację ogólną i przekazał ją Zastępcy Dyrektora KSSiP ds. Aplikacji.</w:t>
      </w:r>
      <w:r w:rsidR="00DD35C8">
        <w:t xml:space="preserve"> </w:t>
      </w:r>
      <w:r w:rsidR="002E2BA3">
        <w:t xml:space="preserve">Lista kwalifikacyjna została od razu opublikowana na stronach internetowych KSSiP. </w:t>
      </w:r>
      <w:r w:rsidR="00480B35">
        <w:t>Spośród wszystkich kandydatów</w:t>
      </w:r>
      <w:r w:rsidR="00DD35C8">
        <w:t>,</w:t>
      </w:r>
      <w:r w:rsidR="00480B35">
        <w:t xml:space="preserve"> dwustu </w:t>
      </w:r>
      <w:r>
        <w:t xml:space="preserve">z </w:t>
      </w:r>
      <w:r w:rsidR="002E2BA3">
        <w:t xml:space="preserve">nich z </w:t>
      </w:r>
      <w:r>
        <w:t xml:space="preserve">najlepszymi wynikami </w:t>
      </w:r>
      <w:r w:rsidR="00480B35">
        <w:t>zostanie zakwalifikowanych</w:t>
      </w:r>
      <w:r>
        <w:t xml:space="preserve"> na aplikację, zgodnie z limitem ustalonym </w:t>
      </w:r>
      <w:r w:rsidR="00480B35">
        <w:t xml:space="preserve">przez Ministra Sprawiedliwości </w:t>
      </w:r>
      <w:r>
        <w:t xml:space="preserve">na rok 2013. </w:t>
      </w:r>
    </w:p>
    <w:p w:rsidR="00E03740" w:rsidRDefault="00E03740" w:rsidP="00DD35C8">
      <w:pPr>
        <w:spacing w:line="276" w:lineRule="auto"/>
        <w:ind w:firstLine="708"/>
        <w:jc w:val="both"/>
      </w:pPr>
      <w:r>
        <w:t>Najlepszy wynik (216 pkt) os</w:t>
      </w:r>
      <w:r w:rsidR="00193F97">
        <w:t>iągnęła absolwentka Uniwersytetu Jagiellońskiego</w:t>
      </w:r>
      <w:r>
        <w:t xml:space="preserve">, która zdobyła najwięcej punktów zarówno z testu (146), jak i </w:t>
      </w:r>
      <w:r w:rsidR="002E2BA3">
        <w:t xml:space="preserve">z </w:t>
      </w:r>
      <w:r>
        <w:t>pracy pisemnej (70). Dla porównania w 2011 r. najlepszy z kandydatów zdobył 204,5 pkt, w tym z I etapu</w:t>
      </w:r>
      <w:r w:rsidR="00480B35">
        <w:t xml:space="preserve"> 143 pkt, a z II etapu 61,5 pkt</w:t>
      </w:r>
      <w:r w:rsidR="002E2BA3">
        <w:t>.</w:t>
      </w:r>
      <w:r>
        <w:t xml:space="preserve"> </w:t>
      </w:r>
      <w:r w:rsidR="002E2BA3">
        <w:t>Natomiast</w:t>
      </w:r>
      <w:r w:rsidR="00480B35">
        <w:t xml:space="preserve"> </w:t>
      </w:r>
      <w:r>
        <w:t xml:space="preserve">w 2010 r. </w:t>
      </w:r>
      <w:r w:rsidR="002E2BA3">
        <w:t xml:space="preserve">najlepszy wynik wyniósł </w:t>
      </w:r>
      <w:r>
        <w:t>194,5 pkt, w tym z I etapu 143 pkt, a z II – 51,5 pkt. K</w:t>
      </w:r>
      <w:r w:rsidR="000B1B42">
        <w:t>andydaci, którzy zajęli k</w:t>
      </w:r>
      <w:r>
        <w:t>olejne miejsca w tegorocznym</w:t>
      </w:r>
      <w:r w:rsidR="00DD35C8">
        <w:t xml:space="preserve"> </w:t>
      </w:r>
      <w:r>
        <w:t xml:space="preserve">konkursie </w:t>
      </w:r>
      <w:r w:rsidR="00193F97">
        <w:t>to absolwenci Uniwersytetu Śląskiego i Uniwersytetu Jagiellońskiego. Z</w:t>
      </w:r>
      <w:r w:rsidR="000B1B42">
        <w:t xml:space="preserve">dobyli </w:t>
      </w:r>
      <w:r w:rsidR="00193F97">
        <w:t xml:space="preserve">oni </w:t>
      </w:r>
      <w:r w:rsidR="000B1B42">
        <w:t xml:space="preserve">odpowiednio </w:t>
      </w:r>
      <w:r>
        <w:t xml:space="preserve">201,5 </w:t>
      </w:r>
      <w:r w:rsidR="000B1B42">
        <w:t>pkt i 201 pkt</w:t>
      </w:r>
      <w:r>
        <w:t xml:space="preserve">. </w:t>
      </w:r>
      <w:r w:rsidR="00193F97">
        <w:t xml:space="preserve">Trzech pierwszych absolwentów ukończyło studia w 2012 r. </w:t>
      </w:r>
      <w:bookmarkStart w:id="0" w:name="_GoBack"/>
      <w:bookmarkEnd w:id="0"/>
      <w:r>
        <w:t xml:space="preserve">Dwusetny </w:t>
      </w:r>
      <w:r w:rsidR="00DD35C8">
        <w:t xml:space="preserve">na liście kandydat zdobył </w:t>
      </w:r>
      <w:r>
        <w:t>168,5 pkt, w tym z I etapu 130 pkt, a z II – 38,5. Ostatni, 385</w:t>
      </w:r>
      <w:r w:rsidR="000B1B42">
        <w:t>-ty</w:t>
      </w:r>
      <w:r>
        <w:t xml:space="preserve"> kandydat otrzymał 137 pkt, w tym </w:t>
      </w:r>
      <w:r w:rsidR="00480B35">
        <w:t>z I etapu 121 pkt, a z II – 16.</w:t>
      </w:r>
    </w:p>
    <w:p w:rsidR="00E03740" w:rsidRDefault="0096366C" w:rsidP="006C0F72">
      <w:pPr>
        <w:spacing w:line="276" w:lineRule="auto"/>
        <w:ind w:firstLine="708"/>
        <w:jc w:val="both"/>
      </w:pPr>
      <w:r>
        <w:t xml:space="preserve">Zgodnie z zarządzeniem Ministra Sprawiedliwości z dnia </w:t>
      </w:r>
      <w:r w:rsidR="00E03740">
        <w:t>6 listopada 201</w:t>
      </w:r>
      <w:r>
        <w:t xml:space="preserve">2 r. nowy, </w:t>
      </w:r>
      <w:r w:rsidR="00E03740">
        <w:t xml:space="preserve">IV </w:t>
      </w:r>
      <w:r>
        <w:t xml:space="preserve">już </w:t>
      </w:r>
      <w:r w:rsidR="00E03740">
        <w:t>rocznik aplikantów rozpocznie aplikację ogólną w dniu 11 lutego 2013 r.</w:t>
      </w:r>
      <w:r w:rsidR="00480B35">
        <w:t xml:space="preserve"> Aplikacja będzie trwała 12 miesięcy. Po jej ukończ</w:t>
      </w:r>
      <w:r w:rsidR="00DD35C8">
        <w:t xml:space="preserve">eniu absolwenci </w:t>
      </w:r>
      <w:r w:rsidR="00123C20">
        <w:t xml:space="preserve">aplikacji ogólnej </w:t>
      </w:r>
      <w:r w:rsidR="00480B35">
        <w:t>będą uprawnieni do wykonywania zawodu referendarza sądowego, asystenta sędziego i asystenta prokuratora. Ponadto</w:t>
      </w:r>
      <w:r w:rsidR="00DD35C8">
        <w:t xml:space="preserve">, </w:t>
      </w:r>
      <w:r w:rsidR="00480B35">
        <w:t xml:space="preserve">znaczna część </w:t>
      </w:r>
      <w:r w:rsidR="00123C20">
        <w:t>z nich będzie mogła kontynuować</w:t>
      </w:r>
      <w:r w:rsidR="00480B35">
        <w:t xml:space="preserve"> szkolenie na aplikacji sędziowskiej lub aplikacji prokuratorskiej.</w:t>
      </w:r>
    </w:p>
    <w:p w:rsidR="00E03740" w:rsidRDefault="00E03740" w:rsidP="006C0F72">
      <w:pPr>
        <w:spacing w:line="276" w:lineRule="auto"/>
        <w:jc w:val="both"/>
      </w:pPr>
    </w:p>
    <w:p w:rsidR="00E03740" w:rsidRDefault="00E03740" w:rsidP="006C0F72">
      <w:pPr>
        <w:spacing w:line="276" w:lineRule="auto"/>
        <w:jc w:val="both"/>
        <w:rPr>
          <w:i/>
        </w:rPr>
      </w:pPr>
    </w:p>
    <w:p w:rsidR="00E03740" w:rsidRDefault="002D0C3F" w:rsidP="006C0F72">
      <w:pPr>
        <w:spacing w:line="276" w:lineRule="auto"/>
        <w:jc w:val="right"/>
        <w:rPr>
          <w:i/>
        </w:rPr>
      </w:pPr>
      <w:r>
        <w:rPr>
          <w:i/>
        </w:rPr>
        <w:t>Kraków, dni</w:t>
      </w:r>
      <w:r w:rsidR="00DD35C8">
        <w:rPr>
          <w:i/>
        </w:rPr>
        <w:t xml:space="preserve">a 12 listopada </w:t>
      </w:r>
      <w:r w:rsidR="00E03740">
        <w:rPr>
          <w:i/>
        </w:rPr>
        <w:t>2012 r.</w:t>
      </w:r>
    </w:p>
    <w:p w:rsidR="00E03740" w:rsidRDefault="00E03740" w:rsidP="006C0F72">
      <w:pPr>
        <w:spacing w:line="276" w:lineRule="auto"/>
        <w:jc w:val="right"/>
        <w:rPr>
          <w:i/>
        </w:rPr>
      </w:pPr>
    </w:p>
    <w:p w:rsidR="00E03740" w:rsidRDefault="00E03740" w:rsidP="006C0F72">
      <w:pPr>
        <w:spacing w:line="276" w:lineRule="auto"/>
        <w:jc w:val="right"/>
        <w:rPr>
          <w:i/>
        </w:rPr>
      </w:pPr>
      <w:r>
        <w:rPr>
          <w:i/>
        </w:rPr>
        <w:t xml:space="preserve">Rafał </w:t>
      </w:r>
      <w:proofErr w:type="spellStart"/>
      <w:r>
        <w:rPr>
          <w:i/>
        </w:rPr>
        <w:t>Dzyr</w:t>
      </w:r>
      <w:proofErr w:type="spellEnd"/>
    </w:p>
    <w:p w:rsidR="00E03740" w:rsidRDefault="00E03740" w:rsidP="006C0F72">
      <w:pPr>
        <w:spacing w:line="276" w:lineRule="auto"/>
        <w:jc w:val="right"/>
        <w:rPr>
          <w:i/>
        </w:rPr>
      </w:pPr>
      <w:r>
        <w:rPr>
          <w:i/>
        </w:rPr>
        <w:t>Zastępca Dyrektora Krajowej Szkoły Sądownictwa i Prokuratury</w:t>
      </w:r>
    </w:p>
    <w:p w:rsidR="00E03740" w:rsidRDefault="00E03740" w:rsidP="006C0F72">
      <w:pPr>
        <w:spacing w:line="276" w:lineRule="auto"/>
        <w:jc w:val="right"/>
        <w:rPr>
          <w:i/>
        </w:rPr>
      </w:pPr>
      <w:r>
        <w:rPr>
          <w:i/>
        </w:rPr>
        <w:t xml:space="preserve">ds. Aplikacji </w:t>
      </w:r>
    </w:p>
    <w:p w:rsidR="002F7A83" w:rsidRDefault="002F7A83" w:rsidP="006C0F72">
      <w:pPr>
        <w:spacing w:line="276" w:lineRule="auto"/>
        <w:jc w:val="both"/>
      </w:pPr>
    </w:p>
    <w:sectPr w:rsidR="002F7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FB"/>
    <w:rsid w:val="0009246E"/>
    <w:rsid w:val="0009432A"/>
    <w:rsid w:val="000B1B42"/>
    <w:rsid w:val="00123C20"/>
    <w:rsid w:val="00157E99"/>
    <w:rsid w:val="00193F97"/>
    <w:rsid w:val="002D0C3F"/>
    <w:rsid w:val="002E2BA3"/>
    <w:rsid w:val="002F7A83"/>
    <w:rsid w:val="00324FD3"/>
    <w:rsid w:val="00480B35"/>
    <w:rsid w:val="004B2C5B"/>
    <w:rsid w:val="006C0F72"/>
    <w:rsid w:val="00744CB7"/>
    <w:rsid w:val="0096366C"/>
    <w:rsid w:val="00971D7A"/>
    <w:rsid w:val="00A56B89"/>
    <w:rsid w:val="00BE465B"/>
    <w:rsid w:val="00D902CD"/>
    <w:rsid w:val="00DD35C8"/>
    <w:rsid w:val="00DD52FB"/>
    <w:rsid w:val="00E0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1D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D7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1D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D7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Dzyr</dc:creator>
  <cp:lastModifiedBy>Rafał Dzyr</cp:lastModifiedBy>
  <cp:revision>5</cp:revision>
  <dcterms:created xsi:type="dcterms:W3CDTF">2012-11-11T21:35:00Z</dcterms:created>
  <dcterms:modified xsi:type="dcterms:W3CDTF">2012-11-12T08:28:00Z</dcterms:modified>
</cp:coreProperties>
</file>