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51" w:rsidRPr="00EE69EB" w:rsidRDefault="00DF6B51">
      <w:pPr>
        <w:ind w:left="15"/>
        <w:jc w:val="both"/>
        <w:rPr>
          <w:sz w:val="22"/>
          <w:szCs w:val="22"/>
        </w:rPr>
      </w:pPr>
    </w:p>
    <w:p w:rsidR="00DF6B51" w:rsidRPr="00EE69EB" w:rsidRDefault="00DF6B51" w:rsidP="006E6813">
      <w:pPr>
        <w:ind w:left="2124" w:firstLine="708"/>
        <w:jc w:val="both"/>
        <w:rPr>
          <w:sz w:val="22"/>
          <w:szCs w:val="22"/>
        </w:rPr>
      </w:pPr>
      <w:r w:rsidRPr="00EE69EB">
        <w:rPr>
          <w:sz w:val="22"/>
          <w:szCs w:val="22"/>
        </w:rPr>
        <w:tab/>
      </w:r>
      <w:r w:rsidRPr="00EE69EB">
        <w:rPr>
          <w:sz w:val="22"/>
          <w:szCs w:val="22"/>
        </w:rPr>
        <w:tab/>
      </w:r>
      <w:r w:rsidRPr="00EE69EB">
        <w:rPr>
          <w:sz w:val="22"/>
          <w:szCs w:val="22"/>
        </w:rPr>
        <w:tab/>
      </w:r>
      <w:r w:rsidRPr="00EE69EB">
        <w:rPr>
          <w:sz w:val="22"/>
          <w:szCs w:val="22"/>
        </w:rPr>
        <w:tab/>
      </w:r>
      <w:r w:rsidRPr="00EE69EB">
        <w:rPr>
          <w:sz w:val="22"/>
          <w:szCs w:val="22"/>
        </w:rPr>
        <w:tab/>
      </w: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rsidP="006E6813">
      <w:pPr>
        <w:pStyle w:val="Nagwek1"/>
        <w:jc w:val="center"/>
        <w:rPr>
          <w:b/>
        </w:rPr>
      </w:pPr>
      <w:r w:rsidRPr="00EE69EB">
        <w:rPr>
          <w:b/>
        </w:rPr>
        <w:t>SPECYFIKACJA</w:t>
      </w:r>
    </w:p>
    <w:p w:rsidR="00DF6B51" w:rsidRPr="00EE69EB" w:rsidRDefault="00DF6B51" w:rsidP="006E6813">
      <w:pPr>
        <w:pStyle w:val="Nagwek1"/>
        <w:jc w:val="center"/>
        <w:rPr>
          <w:b/>
        </w:rPr>
      </w:pPr>
      <w:r w:rsidRPr="00EE69EB">
        <w:rPr>
          <w:b/>
        </w:rPr>
        <w:t>ISTOTNYCH WARUNKÓW ZAMÓWIENIA</w:t>
      </w:r>
    </w:p>
    <w:p w:rsidR="00DF6B51" w:rsidRPr="00EE69EB" w:rsidRDefault="00DF6B51" w:rsidP="006E6813">
      <w:pPr>
        <w:jc w:val="center"/>
        <w:rPr>
          <w:sz w:val="24"/>
          <w:szCs w:val="24"/>
        </w:rPr>
      </w:pPr>
      <w:r w:rsidRPr="00EE69EB">
        <w:rPr>
          <w:sz w:val="24"/>
          <w:szCs w:val="24"/>
        </w:rPr>
        <w:t xml:space="preserve">(SIWZ) </w:t>
      </w:r>
    </w:p>
    <w:p w:rsidR="00DF6B51" w:rsidRPr="00EE69EB" w:rsidRDefault="00DF6B51" w:rsidP="006E6813">
      <w:pPr>
        <w:jc w:val="center"/>
        <w:rPr>
          <w:sz w:val="24"/>
          <w:szCs w:val="24"/>
        </w:rPr>
      </w:pPr>
    </w:p>
    <w:p w:rsidR="00DF6B51" w:rsidRPr="00EE69EB" w:rsidRDefault="00DF6B51" w:rsidP="006E6813">
      <w:pPr>
        <w:jc w:val="center"/>
        <w:rPr>
          <w:sz w:val="24"/>
          <w:szCs w:val="24"/>
        </w:rPr>
      </w:pPr>
    </w:p>
    <w:p w:rsidR="00DF6B51" w:rsidRPr="00EE69EB" w:rsidRDefault="00DF6B51" w:rsidP="006E6813">
      <w:pPr>
        <w:jc w:val="center"/>
        <w:rPr>
          <w:sz w:val="24"/>
          <w:szCs w:val="24"/>
        </w:rPr>
      </w:pPr>
    </w:p>
    <w:p w:rsidR="00DF6B51" w:rsidRPr="00EE69EB" w:rsidRDefault="00DF6B51" w:rsidP="00ED2E32">
      <w:pPr>
        <w:jc w:val="center"/>
        <w:rPr>
          <w:b/>
          <w:sz w:val="24"/>
          <w:szCs w:val="24"/>
        </w:rPr>
      </w:pPr>
      <w:r w:rsidRPr="00EE69EB">
        <w:rPr>
          <w:b/>
          <w:sz w:val="24"/>
          <w:szCs w:val="24"/>
        </w:rPr>
        <w:t>Krajowej Szkoły Sądownictwa i Prokuratury</w:t>
      </w:r>
    </w:p>
    <w:p w:rsidR="00DF6B51" w:rsidRPr="00EE69EB" w:rsidRDefault="00DF6B51" w:rsidP="00ED2E32">
      <w:pPr>
        <w:pStyle w:val="NormalnyWeb"/>
        <w:spacing w:before="0" w:after="0"/>
        <w:jc w:val="center"/>
        <w:rPr>
          <w:b/>
        </w:rPr>
      </w:pPr>
      <w:r w:rsidRPr="00EE69EB">
        <w:rPr>
          <w:b/>
        </w:rPr>
        <w:t>ul. Przy Rondzie 5, 31-547 Kraków</w:t>
      </w:r>
    </w:p>
    <w:p w:rsidR="00DF6B51" w:rsidRPr="00EE69EB" w:rsidRDefault="00DF6B51" w:rsidP="00ED2E32">
      <w:pPr>
        <w:tabs>
          <w:tab w:val="left" w:pos="3969"/>
        </w:tabs>
        <w:jc w:val="center"/>
        <w:rPr>
          <w:b/>
          <w:sz w:val="24"/>
          <w:szCs w:val="24"/>
        </w:rPr>
      </w:pPr>
      <w:r w:rsidRPr="00EE69EB">
        <w:rPr>
          <w:b/>
          <w:sz w:val="24"/>
          <w:szCs w:val="24"/>
        </w:rPr>
        <w:t xml:space="preserve">w postępowaniu prowadzonym w trybie przetargu nieograniczonego na: </w:t>
      </w:r>
    </w:p>
    <w:p w:rsidR="00DF6B51" w:rsidRPr="00EE69EB" w:rsidRDefault="00DF6B51" w:rsidP="00DA1395">
      <w:pPr>
        <w:tabs>
          <w:tab w:val="left" w:pos="3969"/>
        </w:tabs>
        <w:jc w:val="center"/>
        <w:rPr>
          <w:b/>
          <w:sz w:val="24"/>
          <w:szCs w:val="24"/>
        </w:rPr>
      </w:pPr>
    </w:p>
    <w:p w:rsidR="00DF6B51" w:rsidRPr="00EE69EB" w:rsidRDefault="00DF6B51" w:rsidP="00DA1395">
      <w:pPr>
        <w:tabs>
          <w:tab w:val="left" w:pos="3969"/>
        </w:tabs>
        <w:jc w:val="center"/>
        <w:rPr>
          <w:b/>
          <w:sz w:val="24"/>
          <w:szCs w:val="24"/>
        </w:rPr>
      </w:pPr>
      <w:r w:rsidRPr="00EE69EB">
        <w:rPr>
          <w:b/>
          <w:sz w:val="24"/>
          <w:szCs w:val="24"/>
        </w:rPr>
        <w:t>„</w:t>
      </w:r>
      <w:r w:rsidR="00322D7D">
        <w:rPr>
          <w:b/>
          <w:sz w:val="24"/>
          <w:szCs w:val="24"/>
        </w:rPr>
        <w:t xml:space="preserve">dostawę </w:t>
      </w:r>
      <w:r>
        <w:rPr>
          <w:b/>
          <w:sz w:val="24"/>
          <w:szCs w:val="24"/>
        </w:rPr>
        <w:t xml:space="preserve"> </w:t>
      </w:r>
      <w:r w:rsidR="008919F1">
        <w:rPr>
          <w:b/>
          <w:sz w:val="24"/>
          <w:szCs w:val="24"/>
        </w:rPr>
        <w:t xml:space="preserve"> tonerów</w:t>
      </w:r>
      <w:r>
        <w:rPr>
          <w:b/>
          <w:sz w:val="24"/>
          <w:szCs w:val="24"/>
        </w:rPr>
        <w:t xml:space="preserve"> dla K</w:t>
      </w:r>
      <w:r w:rsidRPr="00EE69EB">
        <w:rPr>
          <w:b/>
          <w:sz w:val="24"/>
          <w:szCs w:val="24"/>
        </w:rPr>
        <w:t xml:space="preserve">rajowej Szkoły Sądownictwa </w:t>
      </w:r>
    </w:p>
    <w:p w:rsidR="00DF6B51" w:rsidRPr="00EE69EB" w:rsidRDefault="00DF6B51" w:rsidP="00DA1395">
      <w:pPr>
        <w:tabs>
          <w:tab w:val="left" w:pos="3969"/>
        </w:tabs>
        <w:jc w:val="center"/>
        <w:rPr>
          <w:b/>
          <w:i/>
          <w:iCs/>
          <w:sz w:val="24"/>
          <w:szCs w:val="24"/>
        </w:rPr>
      </w:pPr>
      <w:r w:rsidRPr="00EE69EB">
        <w:rPr>
          <w:b/>
          <w:sz w:val="24"/>
          <w:szCs w:val="24"/>
        </w:rPr>
        <w:t xml:space="preserve">i Prokuratury w </w:t>
      </w:r>
      <w:r>
        <w:rPr>
          <w:b/>
          <w:sz w:val="24"/>
          <w:szCs w:val="24"/>
        </w:rPr>
        <w:t xml:space="preserve">Krakowie, Krajowej Szkoły Sądownictwa i Prokuratury Ośrodek Szkolenia Ustawicznego i Współpracy Międzynarodowej w </w:t>
      </w:r>
      <w:r w:rsidRPr="00EE69EB">
        <w:rPr>
          <w:b/>
          <w:sz w:val="24"/>
          <w:szCs w:val="24"/>
        </w:rPr>
        <w:t>Lublinie</w:t>
      </w:r>
      <w:r>
        <w:rPr>
          <w:b/>
          <w:sz w:val="24"/>
          <w:szCs w:val="24"/>
        </w:rPr>
        <w:t xml:space="preserve"> oraz Ośrodków Szkoleniowych Krajowej Szkoły Sądownictwa i Prokuratury</w:t>
      </w:r>
      <w:r w:rsidR="00331211">
        <w:rPr>
          <w:b/>
          <w:sz w:val="24"/>
          <w:szCs w:val="24"/>
        </w:rPr>
        <w:t xml:space="preserve"> wraz z usługą odbioru zużytych tonerów.</w:t>
      </w:r>
      <w:r w:rsidRPr="00EE69EB">
        <w:rPr>
          <w:b/>
          <w:sz w:val="24"/>
          <w:szCs w:val="24"/>
        </w:rPr>
        <w:t>”</w:t>
      </w:r>
    </w:p>
    <w:p w:rsidR="00DF6B51" w:rsidRPr="00EE69EB" w:rsidRDefault="00DF6B51" w:rsidP="006E6813">
      <w:pPr>
        <w:tabs>
          <w:tab w:val="left" w:pos="3969"/>
        </w:tabs>
        <w:spacing w:line="360" w:lineRule="auto"/>
        <w:jc w:val="center"/>
        <w:rPr>
          <w:b/>
        </w:rPr>
      </w:pPr>
    </w:p>
    <w:p w:rsidR="00DF6B51" w:rsidRPr="00EE69EB" w:rsidRDefault="00DF6B51" w:rsidP="006E6813">
      <w:pPr>
        <w:tabs>
          <w:tab w:val="left" w:pos="3969"/>
        </w:tabs>
        <w:spacing w:line="360" w:lineRule="auto"/>
        <w:jc w:val="center"/>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0D7B9D" w:rsidP="008E2C7F">
      <w:pPr>
        <w:tabs>
          <w:tab w:val="left" w:pos="3969"/>
        </w:tabs>
        <w:spacing w:line="360" w:lineRule="auto"/>
        <w:jc w:val="both"/>
      </w:pPr>
      <w:r>
        <w:t xml:space="preserve">Kraków,  </w:t>
      </w:r>
      <w:r w:rsidR="00DF6B51" w:rsidRPr="00EE69EB">
        <w:t xml:space="preserve"> </w:t>
      </w:r>
      <w:r w:rsidR="00E70DC0">
        <w:t>czerwiec</w:t>
      </w:r>
      <w:r w:rsidR="00DF6B51" w:rsidRPr="00EE69EB">
        <w:t xml:space="preserve"> 2012 r.</w:t>
      </w:r>
      <w:r w:rsidR="00DF6B51" w:rsidRPr="00EE69EB">
        <w:tab/>
      </w:r>
      <w:r w:rsidR="00DF6B51" w:rsidRPr="00EE69EB">
        <w:tab/>
      </w:r>
      <w:r w:rsidR="00DF6B51" w:rsidRPr="00EE69EB">
        <w:tab/>
      </w:r>
      <w:r w:rsidR="00DF6B51" w:rsidRPr="00EE69EB">
        <w:tab/>
      </w:r>
      <w:r w:rsidR="00DF6B51" w:rsidRPr="00EE69EB">
        <w:tab/>
      </w:r>
      <w:r w:rsidR="00DF6B51" w:rsidRPr="00EE69EB">
        <w:tab/>
        <w:t xml:space="preserve">                                              </w:t>
      </w:r>
    </w:p>
    <w:p w:rsidR="000D7B9D" w:rsidRDefault="00DF6B51" w:rsidP="008E2C7F">
      <w:pPr>
        <w:tabs>
          <w:tab w:val="left" w:pos="3969"/>
        </w:tabs>
        <w:spacing w:line="360" w:lineRule="auto"/>
        <w:jc w:val="both"/>
      </w:pPr>
      <w:r w:rsidRPr="00EE69EB">
        <w:tab/>
      </w:r>
      <w:r w:rsidRPr="00EE69EB">
        <w:tab/>
        <w:t xml:space="preserve">                                                  Zatwierdzam:      </w:t>
      </w:r>
    </w:p>
    <w:p w:rsidR="000D7B9D" w:rsidRDefault="000D7B9D" w:rsidP="008E2C7F">
      <w:pPr>
        <w:tabs>
          <w:tab w:val="left" w:pos="3969"/>
        </w:tabs>
        <w:spacing w:line="360" w:lineRule="auto"/>
        <w:jc w:val="both"/>
      </w:pPr>
    </w:p>
    <w:p w:rsidR="00DF6B51" w:rsidRPr="00EE69EB" w:rsidRDefault="00DF6B51" w:rsidP="008E2C7F">
      <w:pPr>
        <w:tabs>
          <w:tab w:val="left" w:pos="3969"/>
        </w:tabs>
        <w:spacing w:line="360" w:lineRule="auto"/>
        <w:jc w:val="both"/>
      </w:pPr>
      <w:r w:rsidRPr="00EE69EB">
        <w:t xml:space="preserve">                </w:t>
      </w:r>
    </w:p>
    <w:p w:rsidR="00DF6B51" w:rsidRPr="00EE69EB" w:rsidRDefault="00DF6B51" w:rsidP="008E2C7F">
      <w:pPr>
        <w:tabs>
          <w:tab w:val="left" w:pos="3969"/>
        </w:tabs>
        <w:spacing w:line="360" w:lineRule="auto"/>
        <w:jc w:val="both"/>
      </w:pPr>
      <w:r w:rsidRPr="00EE69EB">
        <w:tab/>
      </w:r>
      <w:r w:rsidRPr="00EE69EB">
        <w:tab/>
      </w:r>
      <w:r w:rsidRPr="00EE69EB">
        <w:tab/>
      </w:r>
      <w:r w:rsidRPr="00EE69EB">
        <w:tab/>
      </w:r>
      <w:r w:rsidRPr="00EE69EB">
        <w:tab/>
      </w:r>
    </w:p>
    <w:p w:rsidR="00DF6B51" w:rsidRPr="00EE69EB" w:rsidRDefault="00DF6B51" w:rsidP="006E6813">
      <w:pPr>
        <w:tabs>
          <w:tab w:val="left" w:pos="9000"/>
        </w:tabs>
        <w:ind w:left="6120" w:right="496"/>
        <w:jc w:val="center"/>
      </w:pPr>
      <w:r w:rsidRPr="00EE69EB">
        <w:t>Dyrektor Krajowej Szkoły Sądownictwa i Prokuratury</w:t>
      </w:r>
    </w:p>
    <w:p w:rsidR="00331211" w:rsidRDefault="00331211" w:rsidP="003B3CAF"/>
    <w:p w:rsidR="00331211" w:rsidRDefault="00331211" w:rsidP="003B3CAF"/>
    <w:p w:rsidR="00331211" w:rsidRDefault="00331211" w:rsidP="003B3CAF"/>
    <w:p w:rsidR="00331211" w:rsidRDefault="00331211" w:rsidP="003B3CAF"/>
    <w:p w:rsidR="00DF6B51" w:rsidRPr="00EE69EB" w:rsidRDefault="00331211" w:rsidP="003B3CAF">
      <w:pPr>
        <w:rPr>
          <w:b/>
          <w:spacing w:val="20"/>
          <w:sz w:val="24"/>
          <w:szCs w:val="24"/>
          <w:u w:val="single"/>
        </w:rPr>
      </w:pPr>
      <w:r>
        <w:t>Sporządził:</w:t>
      </w:r>
      <w:r w:rsidR="00DF6B51" w:rsidRPr="00EE69EB">
        <w:br w:type="page"/>
      </w:r>
    </w:p>
    <w:p w:rsidR="00DF6B51" w:rsidRPr="00EE69EB" w:rsidRDefault="00DF6B51" w:rsidP="003B3CAF">
      <w:pPr>
        <w:spacing w:after="113"/>
        <w:rPr>
          <w:b/>
          <w:spacing w:val="20"/>
          <w:sz w:val="24"/>
          <w:szCs w:val="24"/>
        </w:rPr>
      </w:pPr>
      <w:r w:rsidRPr="00EE69EB">
        <w:rPr>
          <w:b/>
          <w:spacing w:val="20"/>
          <w:sz w:val="24"/>
          <w:szCs w:val="24"/>
        </w:rPr>
        <w:lastRenderedPageBreak/>
        <w:t>I.  ZAMAWIAJĄCY</w:t>
      </w:r>
    </w:p>
    <w:p w:rsidR="00DF6B51" w:rsidRPr="00EE69EB" w:rsidRDefault="00DF6B51" w:rsidP="00EF54F6">
      <w:pPr>
        <w:pStyle w:val="Nagwek1"/>
        <w:rPr>
          <w:szCs w:val="24"/>
        </w:rPr>
      </w:pPr>
      <w:r w:rsidRPr="00EE69EB">
        <w:rPr>
          <w:szCs w:val="24"/>
        </w:rPr>
        <w:t xml:space="preserve">Krajowa Szkoła Sądownictwa i Prokuratury w Krakowie, ul. Przy Rondzie 5, 31-547 Kraków. </w:t>
      </w:r>
    </w:p>
    <w:p w:rsidR="00DF6B51" w:rsidRPr="00EE69EB" w:rsidRDefault="00DF6B51" w:rsidP="00EF54F6">
      <w:pPr>
        <w:jc w:val="both"/>
        <w:rPr>
          <w:bCs/>
          <w:sz w:val="24"/>
          <w:szCs w:val="24"/>
        </w:rPr>
      </w:pPr>
      <w:r w:rsidRPr="00EE69EB">
        <w:rPr>
          <w:bCs/>
          <w:sz w:val="24"/>
          <w:szCs w:val="24"/>
        </w:rPr>
        <w:t xml:space="preserve">Adres strony internetowej postępowania </w:t>
      </w:r>
      <w:r w:rsidRPr="00EE69EB">
        <w:rPr>
          <w:b/>
          <w:bCs/>
          <w:sz w:val="24"/>
          <w:szCs w:val="24"/>
        </w:rPr>
        <w:t>www.kssip.gov.pl</w:t>
      </w:r>
    </w:p>
    <w:p w:rsidR="00DF6B51" w:rsidRPr="00EE69EB" w:rsidRDefault="00DF6B51" w:rsidP="00C00658">
      <w:pPr>
        <w:spacing w:after="113"/>
        <w:jc w:val="center"/>
        <w:rPr>
          <w:b/>
          <w:spacing w:val="20"/>
          <w:sz w:val="24"/>
          <w:szCs w:val="24"/>
        </w:rPr>
      </w:pPr>
    </w:p>
    <w:p w:rsidR="00DF6B51" w:rsidRPr="00EE69EB" w:rsidRDefault="00DF6B51" w:rsidP="003B3CAF">
      <w:pPr>
        <w:spacing w:after="113"/>
        <w:rPr>
          <w:b/>
          <w:spacing w:val="20"/>
          <w:sz w:val="24"/>
          <w:szCs w:val="24"/>
        </w:rPr>
      </w:pPr>
      <w:r w:rsidRPr="00EE69EB">
        <w:rPr>
          <w:b/>
          <w:spacing w:val="20"/>
          <w:sz w:val="24"/>
          <w:szCs w:val="24"/>
        </w:rPr>
        <w:t>II.  TRYB UDZIELENIA ZAMÓWIENIA</w:t>
      </w:r>
    </w:p>
    <w:p w:rsidR="00DF6B51" w:rsidRPr="00EE69EB" w:rsidRDefault="00DF6B51" w:rsidP="003B3CAF">
      <w:pPr>
        <w:jc w:val="both"/>
        <w:rPr>
          <w:sz w:val="24"/>
          <w:szCs w:val="24"/>
        </w:rPr>
      </w:pPr>
      <w:r w:rsidRPr="00EE69EB">
        <w:rPr>
          <w:sz w:val="24"/>
          <w:szCs w:val="24"/>
        </w:rPr>
        <w:t>Postępowanie o udzielenie zamówienia prowadzone jest w trybie przetargu nieograniczonego na podstawie ustawy z dnia 29 stycznia 2004 r. – Prawo zamówień publicznych (</w:t>
      </w:r>
      <w:proofErr w:type="spellStart"/>
      <w:r>
        <w:rPr>
          <w:sz w:val="24"/>
          <w:szCs w:val="24"/>
        </w:rPr>
        <w:t>t.j</w:t>
      </w:r>
      <w:proofErr w:type="spellEnd"/>
      <w:r>
        <w:rPr>
          <w:sz w:val="24"/>
          <w:szCs w:val="24"/>
        </w:rPr>
        <w:t xml:space="preserve">. </w:t>
      </w:r>
      <w:r w:rsidRPr="00EE69EB">
        <w:rPr>
          <w:sz w:val="24"/>
          <w:szCs w:val="24"/>
        </w:rPr>
        <w:t xml:space="preserve">Dz. U. z 2010 r. Nr 113, poz. 759, ze zm.), dalej jako: ustawy </w:t>
      </w:r>
      <w:proofErr w:type="spellStart"/>
      <w:r w:rsidRPr="00EE69EB">
        <w:rPr>
          <w:sz w:val="24"/>
          <w:szCs w:val="24"/>
        </w:rPr>
        <w:t>Pzp</w:t>
      </w:r>
      <w:proofErr w:type="spellEnd"/>
      <w:r w:rsidRPr="00EE69EB">
        <w:rPr>
          <w:sz w:val="24"/>
          <w:szCs w:val="24"/>
        </w:rPr>
        <w:t>.</w:t>
      </w:r>
    </w:p>
    <w:p w:rsidR="00DF6B51" w:rsidRPr="00EE69EB" w:rsidRDefault="00DF6B51" w:rsidP="003B3CAF">
      <w:pPr>
        <w:rPr>
          <w:b/>
          <w:spacing w:val="20"/>
          <w:sz w:val="24"/>
          <w:szCs w:val="24"/>
          <w:u w:val="single"/>
        </w:rPr>
      </w:pPr>
    </w:p>
    <w:p w:rsidR="00DF6B51" w:rsidRPr="00EE69EB" w:rsidRDefault="00DF6B51" w:rsidP="003B3CAF">
      <w:pPr>
        <w:spacing w:after="113"/>
        <w:rPr>
          <w:b/>
          <w:spacing w:val="20"/>
          <w:sz w:val="24"/>
          <w:szCs w:val="24"/>
        </w:rPr>
      </w:pPr>
      <w:r w:rsidRPr="00EE69EB">
        <w:rPr>
          <w:b/>
          <w:spacing w:val="20"/>
          <w:sz w:val="24"/>
          <w:szCs w:val="24"/>
        </w:rPr>
        <w:t>III. OPIS PRZEDMIOTU ZAMÓWIENIA</w:t>
      </w:r>
    </w:p>
    <w:p w:rsidR="00DF6B51" w:rsidRDefault="00D156B2" w:rsidP="00F82DA4">
      <w:pPr>
        <w:suppressAutoHyphens w:val="0"/>
        <w:jc w:val="both"/>
        <w:rPr>
          <w:color w:val="000000"/>
          <w:sz w:val="24"/>
          <w:szCs w:val="24"/>
        </w:rPr>
      </w:pPr>
      <w:r>
        <w:rPr>
          <w:color w:val="000000"/>
          <w:sz w:val="24"/>
          <w:szCs w:val="24"/>
        </w:rPr>
        <w:t>3.</w:t>
      </w:r>
      <w:r w:rsidR="00DF6B51">
        <w:rPr>
          <w:color w:val="000000"/>
          <w:sz w:val="24"/>
          <w:szCs w:val="24"/>
        </w:rPr>
        <w:t xml:space="preserve">1. </w:t>
      </w:r>
      <w:r w:rsidR="00DF6B51" w:rsidRPr="00F82DA4">
        <w:rPr>
          <w:color w:val="000000"/>
          <w:sz w:val="24"/>
          <w:szCs w:val="24"/>
        </w:rPr>
        <w:t>Przedmiotem zamówienia jest sukcesyw</w:t>
      </w:r>
      <w:r w:rsidR="00DF6B51">
        <w:rPr>
          <w:color w:val="000000"/>
          <w:sz w:val="24"/>
          <w:szCs w:val="24"/>
        </w:rPr>
        <w:t xml:space="preserve">na dostawa </w:t>
      </w:r>
      <w:r w:rsidR="008919F1">
        <w:rPr>
          <w:color w:val="000000"/>
          <w:sz w:val="24"/>
          <w:szCs w:val="24"/>
        </w:rPr>
        <w:t xml:space="preserve"> tonerów</w:t>
      </w:r>
      <w:r w:rsidR="00DF6B51" w:rsidRPr="00F82DA4">
        <w:rPr>
          <w:color w:val="000000"/>
          <w:sz w:val="24"/>
          <w:szCs w:val="24"/>
        </w:rPr>
        <w:t xml:space="preserve"> dla </w:t>
      </w:r>
      <w:r w:rsidR="00DF6B51">
        <w:rPr>
          <w:color w:val="000000"/>
          <w:sz w:val="24"/>
          <w:szCs w:val="24"/>
        </w:rPr>
        <w:t>Zamawiającego</w:t>
      </w:r>
      <w:r w:rsidR="00331211">
        <w:rPr>
          <w:color w:val="000000"/>
          <w:sz w:val="24"/>
          <w:szCs w:val="24"/>
        </w:rPr>
        <w:t xml:space="preserve"> wraz z usługą odbioru zużytych tonerów</w:t>
      </w:r>
      <w:r w:rsidR="00DF6B51">
        <w:rPr>
          <w:color w:val="000000"/>
          <w:sz w:val="24"/>
          <w:szCs w:val="24"/>
        </w:rPr>
        <w:t xml:space="preserve">. </w:t>
      </w:r>
    </w:p>
    <w:p w:rsidR="00DF6B51" w:rsidRPr="00493BAE" w:rsidRDefault="00D156B2" w:rsidP="00F82DA4">
      <w:pPr>
        <w:suppressAutoHyphens w:val="0"/>
        <w:jc w:val="both"/>
        <w:rPr>
          <w:color w:val="000000"/>
          <w:sz w:val="24"/>
          <w:szCs w:val="24"/>
        </w:rPr>
      </w:pPr>
      <w:r>
        <w:rPr>
          <w:color w:val="000000"/>
          <w:sz w:val="24"/>
          <w:szCs w:val="24"/>
        </w:rPr>
        <w:t>1</w:t>
      </w:r>
      <w:r w:rsidR="00DF6B51" w:rsidRPr="00493BAE">
        <w:rPr>
          <w:color w:val="000000"/>
          <w:sz w:val="24"/>
          <w:szCs w:val="24"/>
        </w:rPr>
        <w:t>. Miejscem dostawy</w:t>
      </w:r>
      <w:r w:rsidR="00331211">
        <w:rPr>
          <w:color w:val="000000"/>
          <w:sz w:val="24"/>
          <w:szCs w:val="24"/>
        </w:rPr>
        <w:t xml:space="preserve"> oraz odbioru zużytych tonerów</w:t>
      </w:r>
      <w:r w:rsidR="00DF6B51" w:rsidRPr="00493BAE">
        <w:rPr>
          <w:color w:val="000000"/>
          <w:sz w:val="24"/>
          <w:szCs w:val="24"/>
        </w:rPr>
        <w:t xml:space="preserve"> jest: </w:t>
      </w:r>
    </w:p>
    <w:p w:rsidR="00DF6B51" w:rsidRPr="00493BAE" w:rsidRDefault="00DF6B51" w:rsidP="00F82DA4">
      <w:pPr>
        <w:suppressAutoHyphens w:val="0"/>
        <w:jc w:val="both"/>
        <w:rPr>
          <w:color w:val="000000"/>
          <w:sz w:val="24"/>
          <w:szCs w:val="24"/>
        </w:rPr>
      </w:pPr>
      <w:r w:rsidRPr="00493BAE">
        <w:rPr>
          <w:color w:val="000000"/>
          <w:sz w:val="24"/>
          <w:szCs w:val="24"/>
        </w:rPr>
        <w:t>- Krajowa Szkoła Sądownictwa i Prokuratury w Krakowie, ul. Przy Rondzie 5, 31-547 Kraków.</w:t>
      </w:r>
    </w:p>
    <w:p w:rsidR="00DF6B51" w:rsidRPr="00493BAE" w:rsidRDefault="00DF6B51" w:rsidP="00493BAE">
      <w:pPr>
        <w:suppressAutoHyphens w:val="0"/>
        <w:jc w:val="both"/>
        <w:rPr>
          <w:color w:val="000000"/>
          <w:sz w:val="24"/>
          <w:szCs w:val="24"/>
        </w:rPr>
      </w:pPr>
      <w:r w:rsidRPr="00493BAE">
        <w:rPr>
          <w:color w:val="000000"/>
          <w:sz w:val="24"/>
          <w:szCs w:val="24"/>
        </w:rPr>
        <w:t>- Krajowa Szkoła Sądownictwa i Prokuratury, Ośrodek Szkolenia Ustawicznego i Współpracy Międzynarodowej, ul. Krakowskie  Przedmieście 62, 20-076 Lublin</w:t>
      </w:r>
    </w:p>
    <w:p w:rsidR="00DF6B51" w:rsidRPr="00493BAE" w:rsidRDefault="00331211" w:rsidP="00493BAE">
      <w:pPr>
        <w:suppressAutoHyphens w:val="0"/>
        <w:jc w:val="both"/>
        <w:rPr>
          <w:color w:val="000000"/>
          <w:sz w:val="24"/>
          <w:szCs w:val="24"/>
        </w:rPr>
      </w:pPr>
      <w:r>
        <w:rPr>
          <w:color w:val="000000"/>
          <w:sz w:val="24"/>
          <w:szCs w:val="24"/>
        </w:rPr>
        <w:t xml:space="preserve"> Oraz </w:t>
      </w:r>
      <w:r w:rsidR="00DF6B51" w:rsidRPr="00493BAE">
        <w:rPr>
          <w:color w:val="000000"/>
          <w:sz w:val="24"/>
          <w:szCs w:val="24"/>
        </w:rPr>
        <w:t xml:space="preserve">Ośrodki </w:t>
      </w:r>
      <w:r>
        <w:rPr>
          <w:color w:val="000000"/>
          <w:sz w:val="24"/>
          <w:szCs w:val="24"/>
        </w:rPr>
        <w:t xml:space="preserve"> Szkoleniowe</w:t>
      </w:r>
      <w:r w:rsidR="00DF6B51" w:rsidRPr="00493BAE">
        <w:rPr>
          <w:color w:val="000000"/>
          <w:sz w:val="24"/>
          <w:szCs w:val="24"/>
        </w:rPr>
        <w:t xml:space="preserve"> KSSiP:</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„Jurysta” w Jastrzębiej Górze</w:t>
      </w:r>
      <w:r>
        <w:rPr>
          <w:color w:val="000000"/>
          <w:sz w:val="24"/>
          <w:szCs w:val="24"/>
        </w:rPr>
        <w:t>:</w:t>
      </w:r>
    </w:p>
    <w:p w:rsidR="00DF6B51" w:rsidRPr="00493BAE" w:rsidRDefault="00DF6B51" w:rsidP="00493BAE">
      <w:pPr>
        <w:suppressAutoHyphens w:val="0"/>
        <w:jc w:val="both"/>
        <w:rPr>
          <w:color w:val="000000"/>
          <w:sz w:val="24"/>
          <w:szCs w:val="24"/>
        </w:rPr>
      </w:pPr>
      <w:r w:rsidRPr="00493BAE">
        <w:rPr>
          <w:color w:val="000000"/>
          <w:sz w:val="24"/>
          <w:szCs w:val="24"/>
        </w:rPr>
        <w:t>a). Jastrzębia Góra-  ul. Rozew</w:t>
      </w:r>
      <w:r>
        <w:rPr>
          <w:color w:val="000000"/>
          <w:sz w:val="24"/>
          <w:szCs w:val="24"/>
        </w:rPr>
        <w:t>ska 44, 84-104 Jastrzębia Góra,</w:t>
      </w:r>
    </w:p>
    <w:p w:rsidR="00DF6B51" w:rsidRPr="00493BAE" w:rsidRDefault="00DF6B51" w:rsidP="00493BAE">
      <w:pPr>
        <w:suppressAutoHyphens w:val="0"/>
        <w:jc w:val="both"/>
        <w:rPr>
          <w:color w:val="000000"/>
          <w:sz w:val="24"/>
          <w:szCs w:val="24"/>
        </w:rPr>
      </w:pPr>
      <w:r w:rsidRPr="00493BAE">
        <w:rPr>
          <w:color w:val="000000"/>
          <w:sz w:val="24"/>
          <w:szCs w:val="24"/>
        </w:rPr>
        <w:t xml:space="preserve">b). Małe </w:t>
      </w:r>
      <w:proofErr w:type="spellStart"/>
      <w:r w:rsidRPr="00493BAE">
        <w:rPr>
          <w:color w:val="000000"/>
          <w:sz w:val="24"/>
          <w:szCs w:val="24"/>
        </w:rPr>
        <w:t>Swornegacie</w:t>
      </w:r>
      <w:proofErr w:type="spellEnd"/>
      <w:r w:rsidRPr="00493BAE">
        <w:rPr>
          <w:color w:val="000000"/>
          <w:sz w:val="24"/>
          <w:szCs w:val="24"/>
        </w:rPr>
        <w:t xml:space="preserve">- ul. Karsińska 8, 89-608 </w:t>
      </w:r>
      <w:proofErr w:type="spellStart"/>
      <w:r w:rsidRPr="00493BAE">
        <w:rPr>
          <w:color w:val="000000"/>
          <w:sz w:val="24"/>
          <w:szCs w:val="24"/>
        </w:rPr>
        <w:t>Swornegacie</w:t>
      </w:r>
      <w:proofErr w:type="spellEnd"/>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„Jagoda” w Karpaczu  ul.  Nadrzeczna 1, 58-540 Karpacz</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„Temida” w Świnoujściu  ul. Kasprowicza 3, 72-600 Świnoujście</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t>
      </w:r>
      <w:proofErr w:type="spellStart"/>
      <w:r w:rsidRPr="00493BAE">
        <w:rPr>
          <w:color w:val="000000"/>
          <w:sz w:val="24"/>
          <w:szCs w:val="24"/>
        </w:rPr>
        <w:t>Albrechtówka</w:t>
      </w:r>
      <w:proofErr w:type="spellEnd"/>
      <w:r w:rsidRPr="00493BAE">
        <w:rPr>
          <w:color w:val="000000"/>
          <w:sz w:val="24"/>
          <w:szCs w:val="24"/>
        </w:rPr>
        <w:t xml:space="preserve">” w Kazimierzu Dolnym  </w:t>
      </w:r>
      <w:proofErr w:type="spellStart"/>
      <w:r w:rsidRPr="00493BAE">
        <w:rPr>
          <w:color w:val="000000"/>
          <w:sz w:val="24"/>
          <w:szCs w:val="24"/>
        </w:rPr>
        <w:t>Albrechtówka</w:t>
      </w:r>
      <w:proofErr w:type="spellEnd"/>
      <w:r w:rsidRPr="00493BAE">
        <w:rPr>
          <w:color w:val="000000"/>
          <w:sz w:val="24"/>
          <w:szCs w:val="24"/>
        </w:rPr>
        <w:t xml:space="preserve"> 5, 24-120 Kazimierz  Dolny nad  Wisłą</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„Okunince” nad  Jeziorem  Białym  22-232  Okuninka</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„LEX” w Pogorzelicy  Al. Wojska  Polskiego 10, 72-350 Pogorzelica</w:t>
      </w:r>
      <w:r>
        <w:rPr>
          <w:color w:val="000000"/>
          <w:sz w:val="24"/>
          <w:szCs w:val="24"/>
        </w:rPr>
        <w:t>,</w:t>
      </w:r>
    </w:p>
    <w:p w:rsidR="00DF6B51"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„Dębem”  05-140 Serock</w:t>
      </w:r>
      <w:r>
        <w:rPr>
          <w:color w:val="000000"/>
          <w:sz w:val="24"/>
          <w:szCs w:val="24"/>
        </w:rPr>
        <w:t>.</w:t>
      </w:r>
    </w:p>
    <w:p w:rsidR="003D36C5" w:rsidRPr="003D36C5" w:rsidRDefault="00D156B2" w:rsidP="003D36C5">
      <w:pPr>
        <w:jc w:val="both"/>
        <w:rPr>
          <w:sz w:val="24"/>
          <w:szCs w:val="24"/>
        </w:rPr>
      </w:pPr>
      <w:r>
        <w:rPr>
          <w:sz w:val="24"/>
          <w:szCs w:val="24"/>
        </w:rPr>
        <w:t>2</w:t>
      </w:r>
      <w:r w:rsidR="003D36C5">
        <w:rPr>
          <w:sz w:val="24"/>
          <w:szCs w:val="24"/>
        </w:rPr>
        <w:t xml:space="preserve">. </w:t>
      </w:r>
      <w:r w:rsidR="003D36C5" w:rsidRPr="003D36C5">
        <w:rPr>
          <w:sz w:val="24"/>
          <w:szCs w:val="24"/>
        </w:rPr>
        <w:t>Zamawiający wymaga, aby oferowane tonery (</w:t>
      </w:r>
      <w:proofErr w:type="spellStart"/>
      <w:r w:rsidR="003D36C5" w:rsidRPr="003D36C5">
        <w:rPr>
          <w:sz w:val="24"/>
          <w:szCs w:val="24"/>
        </w:rPr>
        <w:t>cartridg’e</w:t>
      </w:r>
      <w:proofErr w:type="spellEnd"/>
      <w:r w:rsidR="003D36C5" w:rsidRPr="003D36C5">
        <w:rPr>
          <w:sz w:val="24"/>
          <w:szCs w:val="24"/>
        </w:rPr>
        <w:t>) były oryginalne i nieregenerowane.</w:t>
      </w:r>
    </w:p>
    <w:p w:rsidR="003D36C5" w:rsidRPr="003D36C5" w:rsidRDefault="00D156B2" w:rsidP="003D36C5">
      <w:pPr>
        <w:jc w:val="both"/>
        <w:rPr>
          <w:sz w:val="24"/>
          <w:szCs w:val="24"/>
        </w:rPr>
      </w:pPr>
      <w:r>
        <w:rPr>
          <w:sz w:val="24"/>
          <w:szCs w:val="24"/>
        </w:rPr>
        <w:t>3</w:t>
      </w:r>
      <w:r w:rsidR="003D36C5" w:rsidRPr="003D36C5">
        <w:rPr>
          <w:sz w:val="24"/>
          <w:szCs w:val="24"/>
        </w:rPr>
        <w:t>. Zamawiający dopuszcza składanie ofert równoważnych (produkt równoważny nie może być produktem regenerowanym, poddanym procesowi ponownego napełniania, wymiany jakichkolwiek elementów). Wykonawca może zaproponować taki produkt, który będzie spełniać wszystkie wymagane parametry, normy i standardy jakościowe, co produkt określony w SIWZ. Zaproponowany przez wykonawcę produkt nie może powodować utraty gwarancji użytkowanego sprzętu.</w:t>
      </w:r>
    </w:p>
    <w:p w:rsidR="003D36C5" w:rsidRPr="003D36C5" w:rsidRDefault="00D156B2" w:rsidP="003D36C5">
      <w:pPr>
        <w:jc w:val="both"/>
        <w:rPr>
          <w:sz w:val="24"/>
          <w:szCs w:val="24"/>
        </w:rPr>
      </w:pPr>
      <w:r>
        <w:rPr>
          <w:sz w:val="24"/>
          <w:szCs w:val="24"/>
        </w:rPr>
        <w:t>4</w:t>
      </w:r>
      <w:r w:rsidR="003D36C5" w:rsidRPr="003D36C5">
        <w:rPr>
          <w:sz w:val="24"/>
          <w:szCs w:val="24"/>
        </w:rPr>
        <w:t>. W ofertach równoważnych należy wskazać producenta i</w:t>
      </w:r>
      <w:r w:rsidR="003D36C5">
        <w:rPr>
          <w:sz w:val="24"/>
          <w:szCs w:val="24"/>
        </w:rPr>
        <w:t xml:space="preserve"> symbol oferowanego produktu </w:t>
      </w:r>
      <w:r w:rsidR="003D36C5" w:rsidRPr="003D36C5">
        <w:rPr>
          <w:sz w:val="24"/>
          <w:szCs w:val="24"/>
        </w:rPr>
        <w:t xml:space="preserve">. </w:t>
      </w:r>
    </w:p>
    <w:p w:rsidR="003D36C5" w:rsidRPr="003D36C5" w:rsidRDefault="003D36C5" w:rsidP="00493BAE">
      <w:pPr>
        <w:suppressAutoHyphens w:val="0"/>
        <w:jc w:val="both"/>
        <w:rPr>
          <w:color w:val="000000"/>
          <w:sz w:val="24"/>
          <w:szCs w:val="24"/>
        </w:rPr>
      </w:pPr>
    </w:p>
    <w:p w:rsidR="00DF6B51" w:rsidRDefault="00D156B2" w:rsidP="00F82DA4">
      <w:pPr>
        <w:suppressAutoHyphens w:val="0"/>
        <w:jc w:val="both"/>
        <w:rPr>
          <w:color w:val="000000"/>
          <w:sz w:val="24"/>
          <w:szCs w:val="24"/>
        </w:rPr>
      </w:pPr>
      <w:r>
        <w:rPr>
          <w:color w:val="000000"/>
          <w:sz w:val="24"/>
          <w:szCs w:val="24"/>
        </w:rPr>
        <w:t>5</w:t>
      </w:r>
      <w:r w:rsidR="00DF6B51">
        <w:rPr>
          <w:color w:val="000000"/>
          <w:sz w:val="24"/>
          <w:szCs w:val="24"/>
        </w:rPr>
        <w:t xml:space="preserve">. </w:t>
      </w:r>
      <w:r w:rsidR="00DF6B51" w:rsidRPr="00F82DA4">
        <w:rPr>
          <w:color w:val="000000"/>
          <w:sz w:val="24"/>
          <w:szCs w:val="24"/>
        </w:rPr>
        <w:t>Przedmiot zamówienia oraz sposób jego wykonywania zostały szczegółowo określone w opisie przedmiotu zamówienia</w:t>
      </w:r>
      <w:r w:rsidR="00DF6B51">
        <w:rPr>
          <w:color w:val="000000"/>
          <w:sz w:val="24"/>
          <w:szCs w:val="24"/>
        </w:rPr>
        <w:t xml:space="preserve"> </w:t>
      </w:r>
      <w:r w:rsidR="00DF6B51" w:rsidRPr="00F82DA4">
        <w:rPr>
          <w:color w:val="000000"/>
          <w:sz w:val="24"/>
          <w:szCs w:val="24"/>
        </w:rPr>
        <w:t xml:space="preserve">(załącznik nr </w:t>
      </w:r>
      <w:r w:rsidR="00DF6B51">
        <w:rPr>
          <w:color w:val="000000"/>
          <w:sz w:val="24"/>
          <w:szCs w:val="24"/>
        </w:rPr>
        <w:t>1</w:t>
      </w:r>
      <w:r w:rsidR="00DF6B51" w:rsidRPr="00F82DA4">
        <w:rPr>
          <w:color w:val="000000"/>
          <w:sz w:val="24"/>
          <w:szCs w:val="24"/>
        </w:rPr>
        <w:t>), wzor</w:t>
      </w:r>
      <w:r w:rsidR="00DF6B51">
        <w:rPr>
          <w:color w:val="000000"/>
          <w:sz w:val="24"/>
          <w:szCs w:val="24"/>
        </w:rPr>
        <w:t>cu</w:t>
      </w:r>
      <w:r w:rsidR="00DF6B51" w:rsidRPr="00F82DA4">
        <w:rPr>
          <w:color w:val="000000"/>
          <w:sz w:val="24"/>
          <w:szCs w:val="24"/>
        </w:rPr>
        <w:t xml:space="preserve"> umowy (załącznik nr </w:t>
      </w:r>
      <w:r w:rsidR="00DF6B51">
        <w:rPr>
          <w:color w:val="000000"/>
          <w:sz w:val="24"/>
          <w:szCs w:val="24"/>
        </w:rPr>
        <w:t>5</w:t>
      </w:r>
      <w:r w:rsidR="00DF6B51" w:rsidRPr="00F82DA4">
        <w:rPr>
          <w:color w:val="000000"/>
          <w:sz w:val="24"/>
          <w:szCs w:val="24"/>
        </w:rPr>
        <w:t>)</w:t>
      </w:r>
      <w:r w:rsidR="00DF6B51">
        <w:rPr>
          <w:color w:val="000000"/>
          <w:sz w:val="24"/>
          <w:szCs w:val="24"/>
        </w:rPr>
        <w:t xml:space="preserve"> oraz w </w:t>
      </w:r>
      <w:r w:rsidR="00DF6B51">
        <w:rPr>
          <w:color w:val="000000"/>
          <w:sz w:val="24"/>
          <w:szCs w:val="24"/>
        </w:rPr>
        <w:lastRenderedPageBreak/>
        <w:t>formularzu cenowym (załącznik nr 6), stanowiących załączniki do niniejszej Specyfikacji Istotnych Warunków Zamówienia.</w:t>
      </w:r>
    </w:p>
    <w:p w:rsidR="00331211" w:rsidRPr="00F82DA4" w:rsidRDefault="00D156B2" w:rsidP="00F82DA4">
      <w:pPr>
        <w:suppressAutoHyphens w:val="0"/>
        <w:jc w:val="both"/>
        <w:rPr>
          <w:color w:val="000000"/>
          <w:sz w:val="24"/>
          <w:szCs w:val="24"/>
        </w:rPr>
      </w:pPr>
      <w:r>
        <w:rPr>
          <w:color w:val="000000"/>
          <w:sz w:val="24"/>
          <w:szCs w:val="24"/>
        </w:rPr>
        <w:t>6</w:t>
      </w:r>
      <w:r w:rsidR="00331211">
        <w:rPr>
          <w:color w:val="000000"/>
          <w:sz w:val="24"/>
          <w:szCs w:val="24"/>
        </w:rPr>
        <w:t xml:space="preserve">. Wykonawca odbierze zużyte tonery, stanowiące </w:t>
      </w:r>
      <w:r w:rsidR="00435E9E">
        <w:rPr>
          <w:color w:val="000000"/>
          <w:sz w:val="24"/>
          <w:szCs w:val="24"/>
        </w:rPr>
        <w:t>przedmiot dostawy, ze wszystkich punktów wskazanych przez zamawiającego jako miejsce dostawy.</w:t>
      </w:r>
    </w:p>
    <w:p w:rsidR="00DF6B51" w:rsidRDefault="00D156B2" w:rsidP="00F82DA4">
      <w:pPr>
        <w:suppressAutoHyphens w:val="0"/>
        <w:jc w:val="both"/>
        <w:rPr>
          <w:color w:val="000000"/>
          <w:sz w:val="24"/>
          <w:szCs w:val="24"/>
        </w:rPr>
      </w:pPr>
      <w:r>
        <w:rPr>
          <w:color w:val="000000"/>
          <w:sz w:val="24"/>
          <w:szCs w:val="24"/>
        </w:rPr>
        <w:t>7</w:t>
      </w:r>
      <w:r w:rsidR="00DF6B51" w:rsidRPr="003D36C5">
        <w:rPr>
          <w:color w:val="000000"/>
          <w:sz w:val="24"/>
          <w:szCs w:val="24"/>
        </w:rPr>
        <w:t>. Zamawiający dopuszcza wykonanie przedmiotu zamówienia przy udziale podwykonawców. Zamawiający żąda wskazania przez Wykonawcę w ofercie (w Formularzu Oferty) zakresu zamówienia (dostaw), których wykonanie powierzy podwykonawcom.</w:t>
      </w:r>
    </w:p>
    <w:p w:rsidR="00DF6B51" w:rsidRPr="00F82DA4" w:rsidRDefault="00D156B2" w:rsidP="00F82DA4">
      <w:pPr>
        <w:suppressAutoHyphens w:val="0"/>
        <w:jc w:val="both"/>
        <w:rPr>
          <w:color w:val="000000"/>
          <w:spacing w:val="-2"/>
          <w:sz w:val="24"/>
          <w:szCs w:val="24"/>
        </w:rPr>
      </w:pPr>
      <w:r>
        <w:rPr>
          <w:color w:val="000000"/>
          <w:sz w:val="24"/>
          <w:szCs w:val="24"/>
        </w:rPr>
        <w:t>8</w:t>
      </w:r>
      <w:r w:rsidR="00DF6B51">
        <w:rPr>
          <w:color w:val="000000"/>
          <w:sz w:val="24"/>
          <w:szCs w:val="24"/>
        </w:rPr>
        <w:t xml:space="preserve">. </w:t>
      </w:r>
      <w:r w:rsidR="00DF6B51" w:rsidRPr="00F82DA4">
        <w:rPr>
          <w:color w:val="000000"/>
          <w:sz w:val="24"/>
          <w:szCs w:val="24"/>
        </w:rPr>
        <w:t xml:space="preserve">Zamawiający nie przewiduje udzielania zamówień uzupełniających, o których mowa w art. 67 ust. 1 pkt 7 ustawy </w:t>
      </w:r>
      <w:proofErr w:type="spellStart"/>
      <w:r w:rsidR="00DF6B51" w:rsidRPr="00F82DA4">
        <w:rPr>
          <w:color w:val="000000"/>
          <w:sz w:val="24"/>
          <w:szCs w:val="24"/>
        </w:rPr>
        <w:t>Pzp</w:t>
      </w:r>
      <w:proofErr w:type="spellEnd"/>
      <w:r w:rsidR="00DF6B51" w:rsidRPr="00F82DA4">
        <w:rPr>
          <w:color w:val="000000"/>
          <w:sz w:val="24"/>
          <w:szCs w:val="24"/>
        </w:rPr>
        <w:t>.</w:t>
      </w:r>
    </w:p>
    <w:p w:rsidR="00DF6B51" w:rsidRPr="00EE69EB" w:rsidRDefault="00DF6B51" w:rsidP="00D61BBD">
      <w:pPr>
        <w:jc w:val="both"/>
        <w:rPr>
          <w:bCs/>
          <w:sz w:val="24"/>
          <w:szCs w:val="24"/>
        </w:rPr>
      </w:pPr>
    </w:p>
    <w:p w:rsidR="00DF6B51" w:rsidRPr="00EE69EB" w:rsidRDefault="00DF6B51" w:rsidP="00D61BBD">
      <w:pPr>
        <w:jc w:val="both"/>
        <w:rPr>
          <w:bCs/>
          <w:sz w:val="24"/>
          <w:szCs w:val="24"/>
        </w:rPr>
      </w:pPr>
      <w:r w:rsidRPr="00EE69EB">
        <w:rPr>
          <w:b/>
          <w:bCs/>
          <w:sz w:val="24"/>
          <w:szCs w:val="24"/>
        </w:rPr>
        <w:t>3.2</w:t>
      </w:r>
      <w:r w:rsidR="00322D7D">
        <w:rPr>
          <w:bCs/>
          <w:sz w:val="24"/>
          <w:szCs w:val="24"/>
        </w:rPr>
        <w:t xml:space="preserve"> Zamawiający </w:t>
      </w:r>
      <w:r w:rsidRPr="00EE69EB">
        <w:rPr>
          <w:bCs/>
          <w:sz w:val="24"/>
          <w:szCs w:val="24"/>
        </w:rPr>
        <w:t xml:space="preserve"> dopuszcza składani</w:t>
      </w:r>
      <w:r w:rsidR="00FA7AC0">
        <w:rPr>
          <w:bCs/>
          <w:sz w:val="24"/>
          <w:szCs w:val="24"/>
        </w:rPr>
        <w:t>e</w:t>
      </w:r>
      <w:r w:rsidRPr="00EE69EB">
        <w:rPr>
          <w:bCs/>
          <w:sz w:val="24"/>
          <w:szCs w:val="24"/>
        </w:rPr>
        <w:t xml:space="preserve"> ofert częściowych</w:t>
      </w:r>
      <w:r w:rsidR="00FA7AC0">
        <w:rPr>
          <w:bCs/>
          <w:sz w:val="24"/>
          <w:szCs w:val="24"/>
        </w:rPr>
        <w:t xml:space="preserve"> zgodnie z załącznikiem nr 6 do SIWZ</w:t>
      </w:r>
      <w:r w:rsidRPr="00EE69EB">
        <w:rPr>
          <w:bCs/>
          <w:sz w:val="24"/>
          <w:szCs w:val="24"/>
        </w:rPr>
        <w:t>.</w:t>
      </w:r>
    </w:p>
    <w:p w:rsidR="00DF6B51" w:rsidRPr="00EE69EB" w:rsidRDefault="00DF6B51" w:rsidP="00D61BBD">
      <w:pPr>
        <w:jc w:val="both"/>
        <w:rPr>
          <w:bCs/>
          <w:sz w:val="24"/>
          <w:szCs w:val="24"/>
        </w:rPr>
      </w:pPr>
    </w:p>
    <w:p w:rsidR="00DF6B51" w:rsidRPr="00EE69EB" w:rsidRDefault="00DF6B51" w:rsidP="00D61BBD">
      <w:pPr>
        <w:jc w:val="both"/>
        <w:rPr>
          <w:bCs/>
          <w:sz w:val="24"/>
          <w:szCs w:val="24"/>
        </w:rPr>
      </w:pPr>
      <w:r w:rsidRPr="00EE69EB">
        <w:rPr>
          <w:b/>
          <w:sz w:val="24"/>
          <w:szCs w:val="24"/>
        </w:rPr>
        <w:t>3.3</w:t>
      </w:r>
      <w:r w:rsidRPr="00EE69EB">
        <w:rPr>
          <w:bCs/>
          <w:sz w:val="24"/>
          <w:szCs w:val="24"/>
        </w:rPr>
        <w:t xml:space="preserve"> Zamawiający nie dopuszcza składania ofert wariantowych</w:t>
      </w:r>
      <w:r>
        <w:rPr>
          <w:bCs/>
          <w:sz w:val="24"/>
          <w:szCs w:val="24"/>
        </w:rPr>
        <w:t>.</w:t>
      </w:r>
    </w:p>
    <w:p w:rsidR="00DF6B51" w:rsidRPr="00EE69EB" w:rsidRDefault="00DF6B51" w:rsidP="00D61BBD">
      <w:pPr>
        <w:jc w:val="both"/>
        <w:rPr>
          <w:bCs/>
          <w:sz w:val="24"/>
          <w:szCs w:val="24"/>
        </w:rPr>
      </w:pPr>
    </w:p>
    <w:p w:rsidR="00DF6B51" w:rsidRPr="00EE69EB" w:rsidRDefault="00DF6B51" w:rsidP="003B3CAF">
      <w:pPr>
        <w:jc w:val="both"/>
        <w:rPr>
          <w:bCs/>
          <w:sz w:val="24"/>
          <w:szCs w:val="24"/>
        </w:rPr>
      </w:pPr>
      <w:r w:rsidRPr="00EE69EB">
        <w:rPr>
          <w:b/>
          <w:bCs/>
          <w:sz w:val="24"/>
          <w:szCs w:val="24"/>
        </w:rPr>
        <w:t>3.4</w:t>
      </w:r>
      <w:r w:rsidRPr="00EE69EB">
        <w:rPr>
          <w:bCs/>
          <w:sz w:val="24"/>
          <w:szCs w:val="24"/>
        </w:rPr>
        <w:t xml:space="preserve"> Kod Wspólnego Słownika Zamówień (CPV): </w:t>
      </w:r>
      <w:r w:rsidR="008919F1">
        <w:rPr>
          <w:color w:val="000000"/>
          <w:sz w:val="24"/>
          <w:szCs w:val="24"/>
        </w:rPr>
        <w:t xml:space="preserve"> </w:t>
      </w:r>
      <w:r w:rsidR="00D823FE">
        <w:rPr>
          <w:color w:val="000000"/>
          <w:sz w:val="24"/>
          <w:szCs w:val="24"/>
        </w:rPr>
        <w:t>30125110-5</w:t>
      </w:r>
      <w:r w:rsidR="00FA7AC0">
        <w:rPr>
          <w:color w:val="000000"/>
          <w:sz w:val="24"/>
          <w:szCs w:val="24"/>
        </w:rPr>
        <w:t xml:space="preserve"> </w:t>
      </w:r>
      <w:r w:rsidR="00943764">
        <w:rPr>
          <w:color w:val="000000"/>
          <w:sz w:val="24"/>
          <w:szCs w:val="24"/>
        </w:rPr>
        <w:t xml:space="preserve"> </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
          <w:bCs/>
          <w:sz w:val="24"/>
          <w:szCs w:val="24"/>
        </w:rPr>
        <w:t>IV.  TERMIN WYKONANIA ZAMÓWIENIA</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Cs/>
          <w:sz w:val="24"/>
          <w:szCs w:val="24"/>
        </w:rPr>
        <w:t>Usługa będzie świad</w:t>
      </w:r>
      <w:r w:rsidR="00FA7AC0">
        <w:rPr>
          <w:bCs/>
          <w:sz w:val="24"/>
          <w:szCs w:val="24"/>
        </w:rPr>
        <w:t xml:space="preserve">czona </w:t>
      </w:r>
      <w:r w:rsidRPr="00EE69EB">
        <w:rPr>
          <w:bCs/>
          <w:sz w:val="24"/>
          <w:szCs w:val="24"/>
        </w:rPr>
        <w:t xml:space="preserve"> </w:t>
      </w:r>
      <w:r w:rsidRPr="00EE69EB">
        <w:rPr>
          <w:b/>
          <w:bCs/>
          <w:sz w:val="24"/>
          <w:szCs w:val="24"/>
        </w:rPr>
        <w:t xml:space="preserve">od </w:t>
      </w:r>
      <w:r w:rsidR="00FA7AC0">
        <w:rPr>
          <w:b/>
          <w:bCs/>
          <w:sz w:val="24"/>
          <w:szCs w:val="24"/>
        </w:rPr>
        <w:t>dnia</w:t>
      </w:r>
      <w:r>
        <w:rPr>
          <w:b/>
          <w:bCs/>
          <w:sz w:val="24"/>
          <w:szCs w:val="24"/>
        </w:rPr>
        <w:t xml:space="preserve"> podpisania umowy </w:t>
      </w:r>
      <w:r w:rsidRPr="00EE69EB">
        <w:rPr>
          <w:b/>
          <w:bCs/>
          <w:sz w:val="24"/>
          <w:szCs w:val="24"/>
        </w:rPr>
        <w:t xml:space="preserve">do dnia </w:t>
      </w:r>
      <w:r>
        <w:rPr>
          <w:b/>
          <w:bCs/>
          <w:sz w:val="24"/>
          <w:szCs w:val="24"/>
        </w:rPr>
        <w:t>3</w:t>
      </w:r>
      <w:r w:rsidR="00FE3CF4">
        <w:rPr>
          <w:b/>
          <w:bCs/>
          <w:sz w:val="24"/>
          <w:szCs w:val="24"/>
        </w:rPr>
        <w:t>0</w:t>
      </w:r>
      <w:r w:rsidRPr="00EE69EB">
        <w:rPr>
          <w:b/>
          <w:bCs/>
          <w:sz w:val="24"/>
          <w:szCs w:val="24"/>
        </w:rPr>
        <w:t xml:space="preserve"> </w:t>
      </w:r>
      <w:r w:rsidR="00943764">
        <w:rPr>
          <w:b/>
          <w:bCs/>
          <w:sz w:val="24"/>
          <w:szCs w:val="24"/>
        </w:rPr>
        <w:t>czerwca</w:t>
      </w:r>
      <w:r w:rsidRPr="00EE69EB">
        <w:rPr>
          <w:b/>
          <w:bCs/>
          <w:sz w:val="24"/>
          <w:szCs w:val="24"/>
        </w:rPr>
        <w:t xml:space="preserve"> 201</w:t>
      </w:r>
      <w:r w:rsidR="00322D7D">
        <w:rPr>
          <w:b/>
          <w:bCs/>
          <w:sz w:val="24"/>
          <w:szCs w:val="24"/>
        </w:rPr>
        <w:t>3</w:t>
      </w:r>
      <w:r w:rsidRPr="00EE69EB">
        <w:rPr>
          <w:b/>
          <w:bCs/>
          <w:sz w:val="24"/>
          <w:szCs w:val="24"/>
        </w:rPr>
        <w:t xml:space="preserve"> r.</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
          <w:bCs/>
          <w:sz w:val="24"/>
          <w:szCs w:val="24"/>
        </w:rPr>
        <w:t>V. WARUNKI UDZIAŁU W POSTĘPOWANIU ORAZ OPIS SPOSOBU DOKONYWANIA OCENY SPEŁNIANIA TYCH WARUNKÓW</w:t>
      </w:r>
    </w:p>
    <w:p w:rsidR="00DF6B51" w:rsidRPr="00EE69EB" w:rsidRDefault="00DF6B51" w:rsidP="003B3CAF">
      <w:pPr>
        <w:jc w:val="both"/>
        <w:rPr>
          <w:bCs/>
          <w:sz w:val="24"/>
          <w:szCs w:val="24"/>
        </w:rPr>
      </w:pPr>
    </w:p>
    <w:p w:rsidR="00DF6B51" w:rsidRPr="00EE69EB" w:rsidRDefault="00DF6B51" w:rsidP="00E051A9">
      <w:pPr>
        <w:pStyle w:val="Tekstpodstawowy"/>
        <w:ind w:left="360" w:hanging="360"/>
        <w:jc w:val="both"/>
        <w:rPr>
          <w:szCs w:val="24"/>
        </w:rPr>
      </w:pPr>
      <w:r w:rsidRPr="00EE69EB">
        <w:rPr>
          <w:b/>
          <w:szCs w:val="24"/>
        </w:rPr>
        <w:t>5.1.</w:t>
      </w:r>
      <w:r w:rsidRPr="00EE69EB">
        <w:rPr>
          <w:szCs w:val="24"/>
        </w:rPr>
        <w:t xml:space="preserve"> O udzielenie zamówienia publicznego mogą ubiegać się wykonawcy, którzy:</w:t>
      </w:r>
    </w:p>
    <w:p w:rsidR="005755C4" w:rsidRDefault="00DF6B51" w:rsidP="00E051A9">
      <w:pPr>
        <w:pStyle w:val="Tekstpodstawowy"/>
        <w:ind w:left="142" w:hanging="142"/>
        <w:jc w:val="both"/>
        <w:rPr>
          <w:szCs w:val="24"/>
        </w:rPr>
      </w:pPr>
      <w:r w:rsidRPr="00EE69EB">
        <w:rPr>
          <w:b/>
          <w:szCs w:val="24"/>
        </w:rPr>
        <w:t xml:space="preserve">1. </w:t>
      </w:r>
      <w:r w:rsidRPr="00EE69EB">
        <w:rPr>
          <w:szCs w:val="24"/>
        </w:rPr>
        <w:t xml:space="preserve">spełniają warunki określone w art. 22 ust. 1 </w:t>
      </w:r>
      <w:r w:rsidRPr="00EE69EB">
        <w:rPr>
          <w:iCs/>
          <w:szCs w:val="24"/>
        </w:rPr>
        <w:t>ustawy</w:t>
      </w:r>
      <w:r w:rsidRPr="00EE69EB">
        <w:rPr>
          <w:i/>
          <w:iCs/>
          <w:szCs w:val="24"/>
        </w:rPr>
        <w:t xml:space="preserve"> </w:t>
      </w:r>
      <w:r w:rsidRPr="00EE69EB">
        <w:rPr>
          <w:iCs/>
          <w:szCs w:val="24"/>
        </w:rPr>
        <w:t>Prawo zamówień publicznych</w:t>
      </w:r>
      <w:r w:rsidRPr="00EE69EB">
        <w:rPr>
          <w:szCs w:val="24"/>
        </w:rPr>
        <w:t xml:space="preserve"> </w:t>
      </w:r>
      <w:r w:rsidR="005755C4">
        <w:rPr>
          <w:szCs w:val="24"/>
        </w:rPr>
        <w:t>dotyczące:</w:t>
      </w:r>
    </w:p>
    <w:p w:rsidR="005755C4" w:rsidRPr="005755C4" w:rsidRDefault="005755C4" w:rsidP="005755C4">
      <w:pPr>
        <w:numPr>
          <w:ilvl w:val="0"/>
          <w:numId w:val="36"/>
        </w:numPr>
        <w:ind w:left="567"/>
        <w:jc w:val="both"/>
        <w:rPr>
          <w:rFonts w:ascii="Cambria" w:eastAsia="Calibri" w:hAnsi="Cambria"/>
          <w:sz w:val="24"/>
          <w:szCs w:val="24"/>
        </w:rPr>
      </w:pPr>
      <w:r w:rsidRPr="00F41FF0">
        <w:rPr>
          <w:rFonts w:ascii="Cambria" w:eastAsia="Calibri" w:hAnsi="Cambria"/>
          <w:sz w:val="24"/>
          <w:szCs w:val="24"/>
        </w:rPr>
        <w:t>posiadania uprawnień do wykonywania określonej działalności lub czynności, jeżeli przepisy prawa nakładają obowiązek ich posiadania,</w:t>
      </w:r>
    </w:p>
    <w:p w:rsidR="005755C4" w:rsidRPr="005755C4" w:rsidRDefault="005755C4" w:rsidP="005755C4">
      <w:pPr>
        <w:numPr>
          <w:ilvl w:val="0"/>
          <w:numId w:val="36"/>
        </w:numPr>
        <w:ind w:left="567"/>
        <w:jc w:val="both"/>
        <w:rPr>
          <w:rFonts w:ascii="Cambria" w:eastAsia="Calibri" w:hAnsi="Cambria"/>
          <w:sz w:val="24"/>
          <w:szCs w:val="24"/>
        </w:rPr>
      </w:pPr>
      <w:r w:rsidRPr="00F41FF0">
        <w:rPr>
          <w:rFonts w:ascii="Cambria" w:eastAsia="Calibri" w:hAnsi="Cambria"/>
          <w:sz w:val="24"/>
          <w:szCs w:val="24"/>
        </w:rPr>
        <w:t>posiadania wiedzy i doświadczenia,</w:t>
      </w:r>
    </w:p>
    <w:p w:rsidR="005755C4" w:rsidRPr="005755C4" w:rsidRDefault="005755C4" w:rsidP="005755C4">
      <w:pPr>
        <w:numPr>
          <w:ilvl w:val="0"/>
          <w:numId w:val="36"/>
        </w:numPr>
        <w:ind w:left="567"/>
        <w:jc w:val="both"/>
        <w:rPr>
          <w:rFonts w:ascii="Cambria" w:eastAsia="Calibri" w:hAnsi="Cambria"/>
          <w:sz w:val="24"/>
          <w:szCs w:val="24"/>
        </w:rPr>
      </w:pPr>
      <w:r w:rsidRPr="00F41FF0">
        <w:rPr>
          <w:rFonts w:ascii="Cambria" w:eastAsia="Calibri" w:hAnsi="Cambria"/>
          <w:sz w:val="24"/>
          <w:szCs w:val="24"/>
        </w:rPr>
        <w:t>dysponowania odpowiednim potencjałem technicznym oraz osobami zdolnymi do wykonania zamówienia,</w:t>
      </w:r>
    </w:p>
    <w:p w:rsidR="005755C4" w:rsidRPr="005755C4" w:rsidRDefault="005755C4" w:rsidP="005755C4">
      <w:pPr>
        <w:numPr>
          <w:ilvl w:val="0"/>
          <w:numId w:val="36"/>
        </w:numPr>
        <w:ind w:left="567"/>
        <w:jc w:val="both"/>
        <w:rPr>
          <w:rFonts w:ascii="Cambria" w:eastAsia="Calibri" w:hAnsi="Cambria"/>
          <w:sz w:val="24"/>
          <w:szCs w:val="24"/>
        </w:rPr>
      </w:pPr>
      <w:r w:rsidRPr="00F41FF0">
        <w:rPr>
          <w:rFonts w:ascii="Cambria" w:eastAsia="Calibri" w:hAnsi="Cambria"/>
          <w:sz w:val="24"/>
          <w:szCs w:val="24"/>
        </w:rPr>
        <w:t>syt</w:t>
      </w:r>
      <w:r>
        <w:rPr>
          <w:rFonts w:ascii="Cambria" w:eastAsia="Calibri" w:hAnsi="Cambria"/>
          <w:sz w:val="24"/>
          <w:szCs w:val="24"/>
        </w:rPr>
        <w:t>uacji ekonomicznej i finansowej</w:t>
      </w:r>
    </w:p>
    <w:p w:rsidR="00DF6B51" w:rsidRPr="00F82DA4" w:rsidRDefault="00DF6B51" w:rsidP="00E051A9">
      <w:pPr>
        <w:pStyle w:val="Tekstpodstawowy"/>
        <w:ind w:left="142" w:hanging="142"/>
        <w:jc w:val="both"/>
        <w:rPr>
          <w:iCs/>
          <w:szCs w:val="24"/>
        </w:rPr>
      </w:pPr>
      <w:r w:rsidRPr="00EE69EB">
        <w:rPr>
          <w:szCs w:val="24"/>
        </w:rPr>
        <w:t xml:space="preserve">i nie podlegają wykluczeniu na podstawie art. 24 ust. </w:t>
      </w:r>
      <w:r w:rsidRPr="00F82DA4">
        <w:rPr>
          <w:szCs w:val="24"/>
        </w:rPr>
        <w:t xml:space="preserve">1 ustawy </w:t>
      </w:r>
      <w:r w:rsidRPr="00F82DA4">
        <w:rPr>
          <w:iCs/>
          <w:szCs w:val="24"/>
        </w:rPr>
        <w:t>Prawo zamówień publicznych;</w:t>
      </w:r>
    </w:p>
    <w:p w:rsidR="00DF6B51" w:rsidRDefault="00DF6B51" w:rsidP="00F82DA4">
      <w:pPr>
        <w:jc w:val="both"/>
        <w:rPr>
          <w:sz w:val="24"/>
          <w:szCs w:val="24"/>
        </w:rPr>
      </w:pPr>
      <w:r w:rsidRPr="00F82DA4">
        <w:rPr>
          <w:b/>
          <w:sz w:val="24"/>
          <w:szCs w:val="24"/>
        </w:rPr>
        <w:t>2.</w:t>
      </w:r>
      <w:r w:rsidRPr="00F82DA4">
        <w:rPr>
          <w:sz w:val="24"/>
          <w:szCs w:val="24"/>
        </w:rPr>
        <w:t xml:space="preserve"> posiadają wiedzę i doświadczenie, tzn. w okresie ostatnich 3 lat przed upływem terminu składania ofert a jeżeli okres prowadzenia działalności jest krótszy — w tym okresie zrealizował lub realizuje co najmniej </w:t>
      </w:r>
      <w:r>
        <w:rPr>
          <w:sz w:val="24"/>
          <w:szCs w:val="24"/>
        </w:rPr>
        <w:t>jedną umowę</w:t>
      </w:r>
      <w:r w:rsidRPr="00F82DA4">
        <w:rPr>
          <w:sz w:val="24"/>
          <w:szCs w:val="24"/>
        </w:rPr>
        <w:t>, na podstawie których wykonywał lub wykonuje sukcesyw</w:t>
      </w:r>
      <w:r>
        <w:rPr>
          <w:sz w:val="24"/>
          <w:szCs w:val="24"/>
        </w:rPr>
        <w:t xml:space="preserve">ne dostawy </w:t>
      </w:r>
      <w:r w:rsidR="00D823FE">
        <w:rPr>
          <w:sz w:val="24"/>
          <w:szCs w:val="24"/>
        </w:rPr>
        <w:t xml:space="preserve"> tonerów</w:t>
      </w:r>
      <w:r w:rsidRPr="00F82DA4">
        <w:rPr>
          <w:sz w:val="24"/>
          <w:szCs w:val="24"/>
        </w:rPr>
        <w:t xml:space="preserve">. </w:t>
      </w:r>
      <w:r>
        <w:rPr>
          <w:sz w:val="24"/>
          <w:szCs w:val="24"/>
        </w:rPr>
        <w:t>Umo</w:t>
      </w:r>
      <w:r w:rsidRPr="00F82DA4">
        <w:rPr>
          <w:sz w:val="24"/>
          <w:szCs w:val="24"/>
        </w:rPr>
        <w:t>w</w:t>
      </w:r>
      <w:r>
        <w:rPr>
          <w:sz w:val="24"/>
          <w:szCs w:val="24"/>
        </w:rPr>
        <w:t>a</w:t>
      </w:r>
      <w:r w:rsidRPr="00F82DA4">
        <w:rPr>
          <w:sz w:val="24"/>
          <w:szCs w:val="24"/>
        </w:rPr>
        <w:t xml:space="preserve"> o łącznej wartości nie mniejszej niż  </w:t>
      </w:r>
      <w:r w:rsidR="0038389F">
        <w:rPr>
          <w:sz w:val="24"/>
          <w:szCs w:val="24"/>
        </w:rPr>
        <w:br/>
      </w:r>
      <w:r>
        <w:rPr>
          <w:sz w:val="24"/>
          <w:szCs w:val="24"/>
        </w:rPr>
        <w:t>10</w:t>
      </w:r>
      <w:r w:rsidRPr="00F82DA4">
        <w:rPr>
          <w:sz w:val="24"/>
          <w:szCs w:val="24"/>
        </w:rPr>
        <w:t>0 000,00 złotych brutto.</w:t>
      </w:r>
    </w:p>
    <w:p w:rsidR="00DF6B51" w:rsidRPr="00F82DA4" w:rsidRDefault="00DF6B51" w:rsidP="00F82DA4">
      <w:pPr>
        <w:jc w:val="both"/>
        <w:rPr>
          <w:sz w:val="24"/>
          <w:szCs w:val="24"/>
        </w:rPr>
      </w:pPr>
      <w:r w:rsidRPr="00F82DA4">
        <w:rPr>
          <w:b/>
          <w:sz w:val="24"/>
          <w:szCs w:val="24"/>
        </w:rPr>
        <w:t>5.2.</w:t>
      </w:r>
      <w:r w:rsidRPr="00F82DA4">
        <w:rPr>
          <w:sz w:val="24"/>
          <w:szCs w:val="24"/>
        </w:rPr>
        <w:t xml:space="preserve"> Ocena spełnienia w/w warunków zostanie dokonana wg formuły: spełnia/nie spełnia na podstawie złożonych przez wykonawcę wymaganych dokumentów, o których mowa w </w:t>
      </w:r>
      <w:r w:rsidR="005755C4">
        <w:rPr>
          <w:sz w:val="24"/>
          <w:szCs w:val="24"/>
        </w:rPr>
        <w:t xml:space="preserve"> rozdziale VI.</w:t>
      </w:r>
    </w:p>
    <w:p w:rsidR="00DF6B51" w:rsidRPr="00EE69EB" w:rsidRDefault="00DF6B51" w:rsidP="00FD27DA">
      <w:pPr>
        <w:pStyle w:val="Tekstpodstawowy"/>
        <w:ind w:left="360"/>
        <w:rPr>
          <w:szCs w:val="24"/>
        </w:rPr>
      </w:pPr>
    </w:p>
    <w:p w:rsidR="00DF6B51" w:rsidRPr="00EE69EB" w:rsidRDefault="00DF6B51" w:rsidP="006D17DC">
      <w:pPr>
        <w:pStyle w:val="Tekstpodstawowy"/>
        <w:jc w:val="both"/>
        <w:rPr>
          <w:b/>
          <w:szCs w:val="24"/>
        </w:rPr>
      </w:pPr>
      <w:r w:rsidRPr="00EE69EB">
        <w:rPr>
          <w:b/>
          <w:szCs w:val="24"/>
        </w:rPr>
        <w:t>VI. WYKAZ OŚWIADCZEŃ LUB DOKUMENTÓW, JAKIE MAJĄ DOSTARCZYĆ WYKONAWCY W CELU POTWIERDZENIA SPEŁNIENIA WARUNKÓW UDZIAŁU W POSTĘPOWANIU</w:t>
      </w:r>
      <w:r>
        <w:rPr>
          <w:b/>
          <w:szCs w:val="24"/>
        </w:rPr>
        <w:t>.</w:t>
      </w:r>
    </w:p>
    <w:p w:rsidR="00DF6B51" w:rsidRPr="00EE69EB" w:rsidRDefault="00DF6B51" w:rsidP="00FD27DA">
      <w:pPr>
        <w:pStyle w:val="Tekstpodstawowy"/>
        <w:rPr>
          <w:b/>
          <w:szCs w:val="24"/>
        </w:rPr>
      </w:pPr>
    </w:p>
    <w:p w:rsidR="00DF6B51" w:rsidRPr="00A62B23" w:rsidRDefault="00DF6B51" w:rsidP="00FD27DA">
      <w:pPr>
        <w:pStyle w:val="Tekstpodstawowy"/>
        <w:numPr>
          <w:ilvl w:val="1"/>
          <w:numId w:val="14"/>
        </w:numPr>
        <w:autoSpaceDE w:val="0"/>
        <w:autoSpaceDN w:val="0"/>
        <w:jc w:val="both"/>
        <w:rPr>
          <w:szCs w:val="24"/>
        </w:rPr>
      </w:pPr>
      <w:r w:rsidRPr="00EE69EB">
        <w:rPr>
          <w:szCs w:val="24"/>
        </w:rPr>
        <w:lastRenderedPageBreak/>
        <w:t>W celu potwierdzenia, że wykonawca spełnia warunki udziału w postępowaniu, do oferty należy dołączyć:</w:t>
      </w:r>
    </w:p>
    <w:p w:rsidR="00DF6B51" w:rsidRPr="00EE69EB" w:rsidRDefault="00DF6B51" w:rsidP="00694042">
      <w:pPr>
        <w:pStyle w:val="Tekstpodstawowy"/>
        <w:numPr>
          <w:ilvl w:val="0"/>
          <w:numId w:val="12"/>
        </w:numPr>
        <w:tabs>
          <w:tab w:val="clear" w:pos="700"/>
        </w:tabs>
        <w:suppressAutoHyphens w:val="0"/>
        <w:ind w:left="360"/>
        <w:jc w:val="both"/>
        <w:rPr>
          <w:szCs w:val="24"/>
        </w:rPr>
      </w:pPr>
      <w:r w:rsidRPr="00EE69EB">
        <w:rPr>
          <w:szCs w:val="24"/>
        </w:rPr>
        <w:t xml:space="preserve">Oświadczenie wykonawcy – na podstawie art. 22 ust. 1 ustawy Prawo zamówień publicznych –  </w:t>
      </w:r>
      <w:r w:rsidRPr="00EE69EB">
        <w:rPr>
          <w:b/>
          <w:szCs w:val="24"/>
        </w:rPr>
        <w:t>załącznik  nr  3 do SIWZ.</w:t>
      </w:r>
      <w:r w:rsidRPr="00EE69EB">
        <w:rPr>
          <w:szCs w:val="24"/>
        </w:rPr>
        <w:t xml:space="preserve"> </w:t>
      </w:r>
    </w:p>
    <w:p w:rsidR="00DF6B51" w:rsidRPr="00EE69EB" w:rsidRDefault="00DF6B51" w:rsidP="009408C5">
      <w:pPr>
        <w:pStyle w:val="Tekstpodstawowy"/>
        <w:numPr>
          <w:ilvl w:val="0"/>
          <w:numId w:val="12"/>
        </w:numPr>
        <w:tabs>
          <w:tab w:val="clear" w:pos="700"/>
        </w:tabs>
        <w:suppressAutoHyphens w:val="0"/>
        <w:ind w:left="360"/>
        <w:jc w:val="both"/>
        <w:rPr>
          <w:szCs w:val="24"/>
        </w:rPr>
      </w:pPr>
      <w:r w:rsidRPr="00EE69EB">
        <w:rPr>
          <w:szCs w:val="24"/>
        </w:rPr>
        <w:t xml:space="preserve">Wykaz </w:t>
      </w:r>
      <w:r>
        <w:rPr>
          <w:szCs w:val="24"/>
        </w:rPr>
        <w:t xml:space="preserve">umów </w:t>
      </w:r>
      <w:r w:rsidRPr="00EE69EB">
        <w:rPr>
          <w:szCs w:val="24"/>
        </w:rPr>
        <w:t>w zakresie niezbędnym do wykazania spełniania warunku wiedzy i doświadczenia, wykonanych w okresie ostatnich trzech lat przed upływem terminu składania ofert, a jeżeli okres prowad</w:t>
      </w:r>
      <w:r>
        <w:rPr>
          <w:szCs w:val="24"/>
        </w:rPr>
        <w:t xml:space="preserve">zenia działalności jest krótszy </w:t>
      </w:r>
      <w:r w:rsidRPr="00EE69EB">
        <w:rPr>
          <w:szCs w:val="24"/>
        </w:rPr>
        <w:t xml:space="preserve">— w tym okresie, z podaniem ich rodzaju i wartości, daty i miejsca wykonania oraz załączeniem dokumentu potwierdzającego, że </w:t>
      </w:r>
      <w:r>
        <w:rPr>
          <w:szCs w:val="24"/>
        </w:rPr>
        <w:t>dostawy</w:t>
      </w:r>
      <w:r w:rsidRPr="00EE69EB">
        <w:rPr>
          <w:szCs w:val="24"/>
        </w:rPr>
        <w:t xml:space="preserve"> został</w:t>
      </w:r>
      <w:r>
        <w:rPr>
          <w:szCs w:val="24"/>
        </w:rPr>
        <w:t>y wykonane/ wykonywane</w:t>
      </w:r>
      <w:r w:rsidRPr="00EE69EB">
        <w:rPr>
          <w:szCs w:val="24"/>
        </w:rPr>
        <w:t xml:space="preserve"> </w:t>
      </w:r>
      <w:r>
        <w:rPr>
          <w:szCs w:val="24"/>
        </w:rPr>
        <w:t>są</w:t>
      </w:r>
      <w:r w:rsidRPr="00EE69EB">
        <w:rPr>
          <w:szCs w:val="24"/>
        </w:rPr>
        <w:t xml:space="preserve"> należycie; </w:t>
      </w:r>
    </w:p>
    <w:p w:rsidR="00DF6B51" w:rsidRPr="00EE69EB" w:rsidRDefault="00DF6B51" w:rsidP="00FD27DA">
      <w:pPr>
        <w:ind w:left="360"/>
        <w:jc w:val="both"/>
        <w:rPr>
          <w:sz w:val="24"/>
          <w:szCs w:val="24"/>
        </w:rPr>
      </w:pPr>
      <w:r w:rsidRPr="00EE69EB">
        <w:rPr>
          <w:sz w:val="24"/>
          <w:szCs w:val="24"/>
        </w:rPr>
        <w:t xml:space="preserve">Wykaz należy sporządzić wg wzoru i wytycznych zawartych w </w:t>
      </w:r>
      <w:r w:rsidRPr="00EE69EB">
        <w:rPr>
          <w:b/>
          <w:sz w:val="24"/>
          <w:szCs w:val="24"/>
        </w:rPr>
        <w:t>załączniku Nr 4</w:t>
      </w:r>
      <w:r w:rsidRPr="00EE69EB">
        <w:rPr>
          <w:sz w:val="24"/>
          <w:szCs w:val="24"/>
        </w:rPr>
        <w:t xml:space="preserve"> do SIWZ – „Wykaz wykonanych </w:t>
      </w:r>
      <w:r>
        <w:rPr>
          <w:sz w:val="24"/>
          <w:szCs w:val="24"/>
        </w:rPr>
        <w:t>dostaw</w:t>
      </w:r>
      <w:r w:rsidRPr="00EE69EB">
        <w:rPr>
          <w:sz w:val="24"/>
          <w:szCs w:val="24"/>
        </w:rPr>
        <w:t>”.</w:t>
      </w:r>
    </w:p>
    <w:p w:rsidR="00DF6B51" w:rsidRPr="00EE69EB" w:rsidRDefault="00DF6B51" w:rsidP="00FD27DA">
      <w:pPr>
        <w:pStyle w:val="Tekstpodstawowy"/>
        <w:suppressAutoHyphens w:val="0"/>
        <w:ind w:left="360"/>
        <w:rPr>
          <w:szCs w:val="24"/>
        </w:rPr>
      </w:pPr>
    </w:p>
    <w:p w:rsidR="00DF6B51" w:rsidRPr="00EE69EB" w:rsidRDefault="00DF6B51" w:rsidP="00FD27DA">
      <w:pPr>
        <w:jc w:val="both"/>
        <w:rPr>
          <w:sz w:val="24"/>
          <w:szCs w:val="24"/>
        </w:rPr>
      </w:pPr>
      <w:r w:rsidRPr="00EE69EB">
        <w:rPr>
          <w:b/>
          <w:sz w:val="24"/>
          <w:szCs w:val="24"/>
        </w:rPr>
        <w:t>6.2</w:t>
      </w:r>
      <w:r w:rsidRPr="00EE69EB">
        <w:rPr>
          <w:sz w:val="24"/>
          <w:szCs w:val="24"/>
        </w:rPr>
        <w:t xml:space="preserve">  Ponadto zamawiający żąda, aby wykonawca załączył do oferty dokumenty potwierdzające, iż wykonawca nie podlega wykluczeniu na podstawie art. 24 ust. 1 ustawy Prawo zamówień publicznych </w:t>
      </w:r>
      <w:proofErr w:type="spellStart"/>
      <w:r w:rsidRPr="00EE69EB">
        <w:rPr>
          <w:sz w:val="24"/>
          <w:szCs w:val="24"/>
        </w:rPr>
        <w:t>tj</w:t>
      </w:r>
      <w:proofErr w:type="spellEnd"/>
      <w:r w:rsidRPr="00EE69EB">
        <w:rPr>
          <w:sz w:val="24"/>
          <w:szCs w:val="24"/>
        </w:rPr>
        <w:t>:</w:t>
      </w:r>
    </w:p>
    <w:p w:rsidR="00DF6B51" w:rsidRPr="00EE69EB" w:rsidRDefault="00DF6B51" w:rsidP="00366290">
      <w:pPr>
        <w:pStyle w:val="Tekstpodstawowywcity"/>
        <w:ind w:left="426"/>
        <w:jc w:val="both"/>
        <w:rPr>
          <w:b/>
          <w:szCs w:val="24"/>
        </w:rPr>
      </w:pPr>
      <w:r w:rsidRPr="00EE69EB">
        <w:rPr>
          <w:szCs w:val="24"/>
        </w:rPr>
        <w:t xml:space="preserve">a) aktualny odpis z właściwego rejestru, jeżeli odrębne przepisy wymagają wpisu do rejestru, w celu wykazania braku podstaw do wykluczenia w oparciu o art. 24 ust. 1 pkt. 2 ustawy Prawo zamówień publicznych, </w:t>
      </w:r>
      <w:r w:rsidRPr="00EE69EB">
        <w:rPr>
          <w:b/>
          <w:szCs w:val="24"/>
        </w:rPr>
        <w:t xml:space="preserve">wystawiony nie wcześniej niż 6 miesięcy przed upływem terminu składania ofert, </w:t>
      </w:r>
      <w:r w:rsidRPr="00EE69EB">
        <w:rPr>
          <w:szCs w:val="24"/>
        </w:rPr>
        <w:t>a w stosunku do osób fizycznych oświadczenie w zakresie art. 24 ust. 1 pkt. 2 ustawy Prawo zamówień publicznych;</w:t>
      </w:r>
    </w:p>
    <w:p w:rsidR="00DF6B51" w:rsidRPr="00EE69EB" w:rsidRDefault="00DF6B51" w:rsidP="00694042">
      <w:pPr>
        <w:numPr>
          <w:ilvl w:val="0"/>
          <w:numId w:val="13"/>
        </w:numPr>
        <w:tabs>
          <w:tab w:val="clear" w:pos="1035"/>
        </w:tabs>
        <w:suppressAutoHyphens w:val="0"/>
        <w:ind w:left="426" w:firstLine="0"/>
        <w:jc w:val="both"/>
        <w:rPr>
          <w:sz w:val="24"/>
          <w:szCs w:val="24"/>
        </w:rPr>
      </w:pPr>
      <w:r w:rsidRPr="00EE69EB">
        <w:rPr>
          <w:sz w:val="24"/>
          <w:szCs w:val="24"/>
        </w:rPr>
        <w:t xml:space="preserve">oświadczenie, iż nie podlega wykluczeniu z postępowania na podstawie art. 24 ust. 1 ustawy Prawo zamówień publicznych – zgodnie z </w:t>
      </w:r>
      <w:r w:rsidRPr="00EE69EB">
        <w:rPr>
          <w:b/>
          <w:sz w:val="24"/>
          <w:szCs w:val="24"/>
        </w:rPr>
        <w:t>załącznikiem nr 3 do SIWZ.</w:t>
      </w:r>
    </w:p>
    <w:p w:rsidR="00DF6B51" w:rsidRPr="00EE69EB" w:rsidRDefault="00DF6B51" w:rsidP="009D04FD">
      <w:pPr>
        <w:pStyle w:val="Tekstpodstawowy"/>
        <w:tabs>
          <w:tab w:val="left" w:pos="426"/>
        </w:tabs>
        <w:jc w:val="both"/>
      </w:pPr>
    </w:p>
    <w:p w:rsidR="00DF6B51" w:rsidRPr="00EE69EB" w:rsidRDefault="00DF6B51" w:rsidP="009D04FD">
      <w:pPr>
        <w:pStyle w:val="Tekstpodstawowy"/>
        <w:tabs>
          <w:tab w:val="left" w:pos="426"/>
        </w:tabs>
        <w:jc w:val="both"/>
      </w:pPr>
      <w:r w:rsidRPr="00EE69EB">
        <w:t>Dokumenty wskazane w pkt 6.2 lit a oraz lit. b należy złożyć oddzielnie dla każdego z wykonawców ubiegających się o udzielenie zamówienia wspólnie.</w:t>
      </w:r>
    </w:p>
    <w:p w:rsidR="00DF6B51" w:rsidRPr="00EE69EB" w:rsidRDefault="00DF6B51" w:rsidP="00FD27DA">
      <w:pPr>
        <w:ind w:left="675"/>
        <w:jc w:val="both"/>
        <w:rPr>
          <w:color w:val="FF0000"/>
          <w:sz w:val="24"/>
          <w:szCs w:val="24"/>
        </w:rPr>
      </w:pPr>
    </w:p>
    <w:p w:rsidR="00DF6B51" w:rsidRPr="00EE69EB" w:rsidRDefault="00DF6B51" w:rsidP="00366290">
      <w:pPr>
        <w:pStyle w:val="Tekstpodstawowy"/>
        <w:tabs>
          <w:tab w:val="left" w:pos="426"/>
          <w:tab w:val="left" w:pos="567"/>
        </w:tabs>
        <w:ind w:left="426" w:hanging="426"/>
        <w:jc w:val="both"/>
        <w:rPr>
          <w:szCs w:val="24"/>
        </w:rPr>
      </w:pPr>
      <w:r w:rsidRPr="00EE69EB">
        <w:rPr>
          <w:b/>
          <w:szCs w:val="24"/>
        </w:rPr>
        <w:t>6.3</w:t>
      </w:r>
      <w:r w:rsidRPr="00EE69EB">
        <w:rPr>
          <w:szCs w:val="24"/>
        </w:rPr>
        <w:t xml:space="preserve"> W przypadku wykonawców mających siedzibę lub miejsce zamieszkania poza terytorium Rzeczpospolitej Polskiej zamiast dokumentu, o którym mowa w pkt 6.2 </w:t>
      </w:r>
      <w:proofErr w:type="spellStart"/>
      <w:r w:rsidRPr="00EE69EB">
        <w:rPr>
          <w:szCs w:val="24"/>
        </w:rPr>
        <w:t>ppkt</w:t>
      </w:r>
      <w:proofErr w:type="spellEnd"/>
      <w:r w:rsidRPr="00EE69EB">
        <w:rPr>
          <w:szCs w:val="24"/>
        </w:rPr>
        <w:t xml:space="preserve"> a wykonawca:</w:t>
      </w:r>
    </w:p>
    <w:p w:rsidR="00DF6B51" w:rsidRPr="00EE69EB" w:rsidRDefault="00DF6B51" w:rsidP="00366290">
      <w:pPr>
        <w:pStyle w:val="Tekstpodstawowy"/>
        <w:ind w:left="360"/>
        <w:jc w:val="both"/>
        <w:rPr>
          <w:szCs w:val="24"/>
        </w:rPr>
      </w:pPr>
      <w:r w:rsidRPr="00EE69EB">
        <w:rPr>
          <w:szCs w:val="24"/>
        </w:rPr>
        <w:t xml:space="preserve">- składa dokument wystawiony w kraju, w którym ma siedzibę lub miejsce zamieszkania, potwierdzający odpowiednio, że nie otwarto jego likwidacji ani nie ogłoszono upadłości, </w:t>
      </w:r>
      <w:r w:rsidRPr="00EE69EB">
        <w:t>nie orzeczono wobec niego zakazu ubiegania się o zamówienie</w:t>
      </w:r>
      <w:r w:rsidRPr="00EE69EB">
        <w:rPr>
          <w:szCs w:val="24"/>
        </w:rPr>
        <w:t xml:space="preserve"> </w:t>
      </w:r>
      <w:r w:rsidRPr="00EE69EB">
        <w:rPr>
          <w:b/>
          <w:szCs w:val="24"/>
        </w:rPr>
        <w:t>wystawiony nie wcześniej niż 6 miesięcy przed upływem terminu składania ofert;</w:t>
      </w:r>
    </w:p>
    <w:p w:rsidR="00DF6B51" w:rsidRPr="00EE69EB" w:rsidRDefault="00DF6B51" w:rsidP="00FD27DA">
      <w:pPr>
        <w:pStyle w:val="Tekstpodstawowy"/>
        <w:rPr>
          <w:b/>
          <w:szCs w:val="24"/>
        </w:rPr>
      </w:pPr>
    </w:p>
    <w:p w:rsidR="00DF6B51" w:rsidRPr="00EE69EB" w:rsidRDefault="00DF6B51" w:rsidP="00795D7F">
      <w:pPr>
        <w:pStyle w:val="Tekstpodstawowy"/>
        <w:numPr>
          <w:ilvl w:val="1"/>
          <w:numId w:val="15"/>
        </w:numPr>
        <w:autoSpaceDE w:val="0"/>
        <w:autoSpaceDN w:val="0"/>
        <w:jc w:val="both"/>
        <w:rPr>
          <w:b/>
          <w:szCs w:val="24"/>
        </w:rPr>
      </w:pPr>
      <w:r w:rsidRPr="00EE69EB">
        <w:rPr>
          <w:szCs w:val="24"/>
        </w:rPr>
        <w:t xml:space="preserve">Jeżeli w miejscu zamieszkania osoby lub w kraju, w którym wykonawca ma siedzibę lub miejsce zamieszkania, nie wydaje się dokumentu, o którym mowa w pkt 6.3,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Dokument winien być </w:t>
      </w:r>
      <w:r w:rsidRPr="00EE69EB">
        <w:rPr>
          <w:b/>
          <w:szCs w:val="24"/>
        </w:rPr>
        <w:t>wystawiony nie wcześniej niż 6 miesięcy przed upływem terminu składania ofert.</w:t>
      </w:r>
    </w:p>
    <w:p w:rsidR="00DF6B51" w:rsidRPr="00EE69EB" w:rsidRDefault="00DF6B51" w:rsidP="00010AEE">
      <w:pPr>
        <w:pStyle w:val="Tekstpodstawowy"/>
        <w:autoSpaceDE w:val="0"/>
        <w:autoSpaceDN w:val="0"/>
        <w:ind w:left="360"/>
        <w:jc w:val="both"/>
        <w:rPr>
          <w:b/>
          <w:szCs w:val="24"/>
        </w:rPr>
      </w:pPr>
    </w:p>
    <w:p w:rsidR="00DF6B51" w:rsidRPr="00EE69EB" w:rsidRDefault="00DF6B51" w:rsidP="00010AEE">
      <w:pPr>
        <w:pStyle w:val="Tekstpodstawowy"/>
        <w:numPr>
          <w:ilvl w:val="1"/>
          <w:numId w:val="15"/>
        </w:numPr>
        <w:autoSpaceDE w:val="0"/>
        <w:autoSpaceDN w:val="0"/>
        <w:jc w:val="both"/>
        <w:rPr>
          <w:b/>
          <w:szCs w:val="24"/>
        </w:rPr>
      </w:pPr>
      <w:r w:rsidRPr="00EE69EB">
        <w:t>W przypadku, gdy Wykonawcę reprezentuje pełnomocnik - do oferty musi być załączone pełnomocnictwo w oryginale lub kopii potwierdzonej notarialnie, określające jego zakres i podpisane przez osoby uprawnione do reprezentacji Wykonawcy.</w:t>
      </w:r>
    </w:p>
    <w:p w:rsidR="00DF6B51" w:rsidRPr="00EE69EB" w:rsidRDefault="00DF6B51" w:rsidP="00010AEE">
      <w:pPr>
        <w:pStyle w:val="Tekstpodstawowy"/>
        <w:numPr>
          <w:ilvl w:val="1"/>
          <w:numId w:val="15"/>
        </w:numPr>
        <w:autoSpaceDE w:val="0"/>
        <w:autoSpaceDN w:val="0"/>
        <w:jc w:val="both"/>
        <w:rPr>
          <w:b/>
          <w:szCs w:val="24"/>
        </w:rPr>
      </w:pPr>
      <w:r w:rsidRPr="00EE69EB">
        <w:lastRenderedPageBreak/>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6B51" w:rsidRPr="00EE69EB" w:rsidRDefault="00DF6B51" w:rsidP="00FD27DA">
      <w:pPr>
        <w:pStyle w:val="Tekstpodstawowy"/>
        <w:rPr>
          <w:b/>
          <w:szCs w:val="24"/>
        </w:rPr>
      </w:pPr>
    </w:p>
    <w:p w:rsidR="00DF6B51" w:rsidRPr="00EE69EB" w:rsidRDefault="00DF6B51" w:rsidP="00366290">
      <w:pPr>
        <w:jc w:val="both"/>
        <w:rPr>
          <w:sz w:val="24"/>
          <w:szCs w:val="24"/>
        </w:rPr>
      </w:pPr>
      <w:r w:rsidRPr="00EE69EB">
        <w:rPr>
          <w:sz w:val="24"/>
          <w:szCs w:val="24"/>
        </w:rPr>
        <w:t>Formę dokumentów określa rozporządzenie Prezesa Rady Ministrów z dnia 30 grudnia 2009r.</w:t>
      </w:r>
      <w:r w:rsidRPr="00EE69EB">
        <w:rPr>
          <w:sz w:val="24"/>
          <w:szCs w:val="24"/>
        </w:rPr>
        <w:br/>
        <w:t>„w sprawie rodzajów dokumentów, jakich może żądać zamawiający od wykonawcy, oraz form, w jakich te dokumenty mogą być składane” (Dz. U. z 2009r Nr 226 poz. 1817).</w:t>
      </w:r>
    </w:p>
    <w:p w:rsidR="00DF6B51" w:rsidRPr="00EE69EB" w:rsidRDefault="00DF6B51" w:rsidP="00C00658">
      <w:pPr>
        <w:jc w:val="both"/>
        <w:rPr>
          <w:b/>
          <w:spacing w:val="20"/>
          <w:sz w:val="24"/>
          <w:szCs w:val="24"/>
          <w:u w:val="single"/>
        </w:rPr>
      </w:pPr>
    </w:p>
    <w:p w:rsidR="00DF6B51" w:rsidRPr="00EE69EB" w:rsidRDefault="00DF6B51" w:rsidP="00C00658">
      <w:pPr>
        <w:jc w:val="both"/>
        <w:rPr>
          <w:sz w:val="24"/>
          <w:szCs w:val="24"/>
        </w:rPr>
      </w:pPr>
      <w:r w:rsidRPr="00EE69EB">
        <w:rPr>
          <w:b/>
          <w:bCs/>
          <w:sz w:val="24"/>
          <w:szCs w:val="24"/>
        </w:rPr>
        <w:t xml:space="preserve">VII. </w:t>
      </w:r>
      <w:r w:rsidRPr="00EE69EB">
        <w:rPr>
          <w:b/>
          <w:sz w:val="24"/>
          <w:szCs w:val="24"/>
        </w:rPr>
        <w:t>POSTANOWIENIA DOTYCZĄCE WNOSZENIA OFERTY WSPÓLNEJ  (KONSORCJA/SPÓŁKI CYWILNE)</w:t>
      </w:r>
    </w:p>
    <w:p w:rsidR="00DF6B51" w:rsidRPr="00EE69EB" w:rsidRDefault="00DF6B51" w:rsidP="00C00658">
      <w:pPr>
        <w:jc w:val="both"/>
        <w:rPr>
          <w:sz w:val="24"/>
          <w:szCs w:val="24"/>
        </w:rPr>
      </w:pPr>
    </w:p>
    <w:p w:rsidR="00DF6B51" w:rsidRPr="00EE69EB" w:rsidRDefault="00DF6B51" w:rsidP="00366290">
      <w:pPr>
        <w:ind w:left="426" w:hanging="426"/>
        <w:jc w:val="both"/>
        <w:rPr>
          <w:sz w:val="24"/>
          <w:szCs w:val="24"/>
        </w:rPr>
      </w:pPr>
      <w:r w:rsidRPr="00EE69EB">
        <w:rPr>
          <w:b/>
          <w:sz w:val="24"/>
          <w:szCs w:val="24"/>
        </w:rPr>
        <w:t>7.1</w:t>
      </w:r>
      <w:r w:rsidRPr="00EE69EB">
        <w:rPr>
          <w:sz w:val="24"/>
          <w:szCs w:val="24"/>
        </w:rPr>
        <w:t xml:space="preserve"> Wykonawcy mogą wspólnie ubiegać się o udzielenie zamówienia. W takim przypadku wykonawcy ustanawiają pełnomocnika do reprezentowania ich w postępowaniu o udzielenie zamówienia albo reprezentowania w postępowaniu i zawarcia umowy w </w:t>
      </w:r>
      <w:r w:rsidR="00057CE1">
        <w:rPr>
          <w:sz w:val="24"/>
          <w:szCs w:val="24"/>
        </w:rPr>
        <w:t xml:space="preserve">sprawie zamówienia publicznego. </w:t>
      </w:r>
      <w:r w:rsidR="005755C4">
        <w:rPr>
          <w:sz w:val="24"/>
          <w:szCs w:val="24"/>
        </w:rPr>
        <w:t xml:space="preserve">Przed podpisaniem umowy w sprawie zamówienia publicznego należy </w:t>
      </w:r>
      <w:r w:rsidRPr="00EE69EB">
        <w:rPr>
          <w:sz w:val="24"/>
          <w:szCs w:val="24"/>
        </w:rPr>
        <w:t xml:space="preserve">dołączyć </w:t>
      </w:r>
      <w:r w:rsidR="005755C4">
        <w:rPr>
          <w:sz w:val="24"/>
          <w:szCs w:val="24"/>
        </w:rPr>
        <w:t>umowę</w:t>
      </w:r>
      <w:r w:rsidR="00057CE1">
        <w:rPr>
          <w:sz w:val="24"/>
          <w:szCs w:val="24"/>
        </w:rPr>
        <w:t xml:space="preserve"> (oryginał lub kopię potwierdzona za zgodność z oryginałem przez notariusza),</w:t>
      </w:r>
      <w:r w:rsidR="005755C4">
        <w:rPr>
          <w:sz w:val="24"/>
          <w:szCs w:val="24"/>
        </w:rPr>
        <w:t xml:space="preserve"> z której będzie wy</w:t>
      </w:r>
      <w:r w:rsidR="00057CE1">
        <w:rPr>
          <w:sz w:val="24"/>
          <w:szCs w:val="24"/>
        </w:rPr>
        <w:t>nikać pełnomocnictwo</w:t>
      </w:r>
      <w:r w:rsidRPr="00EE69EB">
        <w:rPr>
          <w:sz w:val="24"/>
          <w:szCs w:val="24"/>
        </w:rPr>
        <w:t>.</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7.2</w:t>
      </w:r>
      <w:r w:rsidRPr="00EE69EB">
        <w:rPr>
          <w:sz w:val="24"/>
          <w:szCs w:val="24"/>
        </w:rPr>
        <w:t xml:space="preserve"> W przypadku wykonawców wspólnie ubiegających się o udzielenie zamówienia, warunki określone w pkt. 5.1.2 SIWZ musi spełniać co najmniej jeden wykonawca lub wszyscy wykonawcy łącznie. </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7.3</w:t>
      </w:r>
      <w:r w:rsidRPr="00EE69EB">
        <w:rPr>
          <w:sz w:val="24"/>
          <w:szCs w:val="24"/>
        </w:rPr>
        <w:t xml:space="preserve"> Wykonawcy występujący wspólnie ponoszą solidarną odpowiedzialność za niewykonanie lub nienależyte wykonanie zamówienia.</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7.4</w:t>
      </w:r>
      <w:r w:rsidRPr="00EE69EB">
        <w:rPr>
          <w:sz w:val="24"/>
          <w:szCs w:val="24"/>
        </w:rPr>
        <w:t xml:space="preserve"> Jeżeli oferta Wykonawców, o których mowa w niniejszym </w:t>
      </w:r>
      <w:r w:rsidR="00057CE1">
        <w:rPr>
          <w:sz w:val="24"/>
          <w:szCs w:val="24"/>
        </w:rPr>
        <w:t xml:space="preserve"> rozdz.</w:t>
      </w:r>
      <w:r w:rsidRPr="00EE69EB">
        <w:rPr>
          <w:sz w:val="24"/>
          <w:szCs w:val="24"/>
        </w:rPr>
        <w:t xml:space="preserve"> zostanie wybrana, Zamawiający może żądać przed zawarciem umowy w sprawie zamówienia publicznego, umowy regulującej współpracę tych Wykonawców.</w:t>
      </w:r>
    </w:p>
    <w:p w:rsidR="00DF6B51" w:rsidRPr="00EE69EB" w:rsidRDefault="00DF6B51" w:rsidP="00366290">
      <w:pPr>
        <w:ind w:left="426" w:hanging="426"/>
        <w:jc w:val="both"/>
        <w:rPr>
          <w:b/>
          <w:bCs/>
          <w:sz w:val="24"/>
          <w:szCs w:val="24"/>
        </w:rPr>
      </w:pPr>
    </w:p>
    <w:p w:rsidR="00DF6B51" w:rsidRPr="00A62B23" w:rsidRDefault="00DF6B51" w:rsidP="00A62B23">
      <w:pPr>
        <w:pStyle w:val="Tekstpodstawowy"/>
        <w:tabs>
          <w:tab w:val="left" w:pos="426"/>
        </w:tabs>
        <w:ind w:left="426" w:hanging="426"/>
        <w:jc w:val="both"/>
      </w:pPr>
      <w:r w:rsidRPr="00EE69EB">
        <w:rPr>
          <w:b/>
          <w:bCs/>
          <w:szCs w:val="24"/>
        </w:rPr>
        <w:t>7.5</w:t>
      </w:r>
      <w:r w:rsidRPr="00EE69EB">
        <w:rPr>
          <w:b/>
          <w:bCs/>
          <w:szCs w:val="24"/>
        </w:rPr>
        <w:tab/>
        <w:t xml:space="preserve"> </w:t>
      </w:r>
      <w:r w:rsidRPr="00EE69EB">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DF6B51" w:rsidRPr="00EE69EB" w:rsidRDefault="00DF6B51" w:rsidP="004F51E0">
      <w:pPr>
        <w:jc w:val="both"/>
        <w:rPr>
          <w:sz w:val="24"/>
          <w:szCs w:val="24"/>
        </w:rPr>
      </w:pP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p>
    <w:p w:rsidR="00DF6B51" w:rsidRPr="00EE69EB" w:rsidRDefault="00DF6B51" w:rsidP="00ED630F">
      <w:pPr>
        <w:tabs>
          <w:tab w:val="left" w:pos="4298"/>
        </w:tabs>
        <w:rPr>
          <w:b/>
          <w:spacing w:val="20"/>
          <w:sz w:val="24"/>
          <w:szCs w:val="24"/>
        </w:rPr>
      </w:pPr>
      <w:r w:rsidRPr="00EE69EB">
        <w:rPr>
          <w:b/>
          <w:spacing w:val="20"/>
          <w:sz w:val="24"/>
          <w:szCs w:val="24"/>
        </w:rPr>
        <w:t>VIII. SPOSÓB POROZUMIEWANIA SIĘ Z WYKONAWCAMI</w:t>
      </w:r>
    </w:p>
    <w:p w:rsidR="00DF6B51" w:rsidRPr="00EE69EB" w:rsidRDefault="00943764" w:rsidP="00ED630F">
      <w:pPr>
        <w:pStyle w:val="Tekstpodstawowy"/>
        <w:tabs>
          <w:tab w:val="left" w:pos="426"/>
        </w:tabs>
        <w:spacing w:after="120"/>
        <w:ind w:left="426" w:hanging="426"/>
        <w:jc w:val="both"/>
        <w:rPr>
          <w:szCs w:val="24"/>
        </w:rPr>
      </w:pPr>
      <w:r>
        <w:rPr>
          <w:b/>
          <w:szCs w:val="24"/>
        </w:rPr>
        <w:t>8</w:t>
      </w:r>
      <w:r w:rsidR="00DF6B51" w:rsidRPr="00EE69EB">
        <w:rPr>
          <w:b/>
          <w:szCs w:val="24"/>
        </w:rPr>
        <w:t>.1</w:t>
      </w:r>
      <w:r w:rsidR="00DF6B51" w:rsidRPr="00EE69EB">
        <w:rPr>
          <w:szCs w:val="24"/>
        </w:rPr>
        <w:t xml:space="preserve"> Z zastrzeżeniem pkt 7.2, w niniejszym postępowaniu wszelkie oświadczenia, wnioski, zawiadomienia oraz informacje, przekazywane będą pisemnie, faksem bądź pocztą elektroniczną, przy czym każda ze stron na żądanie drugiej niezwłocznie potwierdz</w:t>
      </w:r>
      <w:r w:rsidR="008F02DF">
        <w:rPr>
          <w:szCs w:val="24"/>
        </w:rPr>
        <w:t>a fakt ich otrzymania</w:t>
      </w:r>
      <w:r w:rsidR="00DF6B51" w:rsidRPr="00EE69EB">
        <w:rPr>
          <w:szCs w:val="24"/>
        </w:rPr>
        <w:t>, a ponadto muszą być niezwłocznie potwierdzone pisemnie</w:t>
      </w:r>
      <w:r w:rsidR="00DF6B51">
        <w:rPr>
          <w:szCs w:val="24"/>
        </w:rPr>
        <w:t>.</w:t>
      </w:r>
    </w:p>
    <w:p w:rsidR="00DF6B51" w:rsidRPr="00EE69EB" w:rsidRDefault="00943764" w:rsidP="00943764">
      <w:pPr>
        <w:pStyle w:val="Tekstpodstawowy"/>
        <w:numPr>
          <w:ilvl w:val="1"/>
          <w:numId w:val="37"/>
        </w:numPr>
        <w:tabs>
          <w:tab w:val="left" w:pos="426"/>
        </w:tabs>
        <w:spacing w:after="120"/>
        <w:jc w:val="both"/>
        <w:rPr>
          <w:szCs w:val="24"/>
        </w:rPr>
      </w:pPr>
      <w:r>
        <w:rPr>
          <w:szCs w:val="24"/>
        </w:rPr>
        <w:t>O</w:t>
      </w:r>
      <w:r w:rsidR="00DF6B51" w:rsidRPr="00EE69EB">
        <w:rPr>
          <w:szCs w:val="24"/>
        </w:rPr>
        <w:t xml:space="preserve">ferta wraz z załącznikami, w tym oświadczenia i dokumenty potwierdzające spełnianie warunków udziału w postępowaniu, a także zmiana lub wycofanie oferty, mogą zostać złożone wyłącznie w formie pisemnej. </w:t>
      </w:r>
    </w:p>
    <w:p w:rsidR="00DF6B51" w:rsidRPr="00EE69EB" w:rsidRDefault="00DF6B51" w:rsidP="00943764">
      <w:pPr>
        <w:pStyle w:val="Tekstpodstawowy"/>
        <w:numPr>
          <w:ilvl w:val="1"/>
          <w:numId w:val="37"/>
        </w:numPr>
        <w:tabs>
          <w:tab w:val="left" w:pos="426"/>
        </w:tabs>
        <w:spacing w:after="120"/>
        <w:jc w:val="both"/>
        <w:rPr>
          <w:szCs w:val="24"/>
        </w:rPr>
      </w:pPr>
      <w:r w:rsidRPr="00EE69EB">
        <w:rPr>
          <w:szCs w:val="24"/>
        </w:rPr>
        <w:lastRenderedPageBreak/>
        <w:t>Jeżeli Wykonawca przekaże oświadczenia, wnioski, zawiad</w:t>
      </w:r>
      <w:r>
        <w:rPr>
          <w:szCs w:val="24"/>
        </w:rPr>
        <w:t>omienia oraz informacje faksem,</w:t>
      </w:r>
      <w:r w:rsidRPr="00EE69EB">
        <w:rPr>
          <w:szCs w:val="24"/>
        </w:rPr>
        <w:t xml:space="preserve">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6B51" w:rsidRPr="00EE69EB" w:rsidRDefault="00DF6B51" w:rsidP="00943764">
      <w:pPr>
        <w:pStyle w:val="Tekstpodstawowy"/>
        <w:numPr>
          <w:ilvl w:val="1"/>
          <w:numId w:val="37"/>
        </w:numPr>
        <w:tabs>
          <w:tab w:val="left" w:pos="426"/>
        </w:tabs>
        <w:spacing w:after="120"/>
        <w:jc w:val="both"/>
        <w:rPr>
          <w:szCs w:val="24"/>
        </w:rPr>
      </w:pPr>
      <w:r w:rsidRPr="00EE69EB">
        <w:rPr>
          <w:szCs w:val="24"/>
        </w:rPr>
        <w:t xml:space="preserve">Wyjaśnienia dotyczące SIWZ udzielane będą z zachowaniem zasad określonych w art. 38 ustawy </w:t>
      </w:r>
      <w:proofErr w:type="spellStart"/>
      <w:r w:rsidRPr="00EE69EB">
        <w:rPr>
          <w:szCs w:val="24"/>
        </w:rPr>
        <w:t>Pzp</w:t>
      </w:r>
      <w:proofErr w:type="spellEnd"/>
      <w:r w:rsidRPr="00EE69EB">
        <w:rPr>
          <w:szCs w:val="24"/>
        </w:rPr>
        <w:t xml:space="preserve">. </w:t>
      </w:r>
    </w:p>
    <w:p w:rsidR="00AC0F09" w:rsidRDefault="00DF6B51" w:rsidP="00943764">
      <w:pPr>
        <w:pStyle w:val="Tekstpodstawowy"/>
        <w:numPr>
          <w:ilvl w:val="1"/>
          <w:numId w:val="37"/>
        </w:numPr>
        <w:tabs>
          <w:tab w:val="left" w:pos="426"/>
        </w:tabs>
        <w:spacing w:after="120"/>
        <w:jc w:val="both"/>
        <w:rPr>
          <w:szCs w:val="24"/>
        </w:rPr>
      </w:pPr>
      <w:r w:rsidRPr="00EE69EB">
        <w:rPr>
          <w:szCs w:val="24"/>
        </w:rPr>
        <w:t xml:space="preserve">Osoba uprawniona do kontaktu z Wykonawcami: </w:t>
      </w:r>
    </w:p>
    <w:p w:rsidR="00AC0F09" w:rsidRDefault="00AC0F09" w:rsidP="00AC0F09">
      <w:pPr>
        <w:pStyle w:val="Tekstpodstawowy"/>
        <w:tabs>
          <w:tab w:val="left" w:pos="426"/>
        </w:tabs>
        <w:spacing w:after="120"/>
        <w:ind w:left="360"/>
        <w:jc w:val="both"/>
        <w:rPr>
          <w:szCs w:val="24"/>
        </w:rPr>
      </w:pPr>
      <w:r>
        <w:rPr>
          <w:szCs w:val="24"/>
        </w:rPr>
        <w:t xml:space="preserve">- </w:t>
      </w:r>
      <w:r w:rsidR="00107792">
        <w:rPr>
          <w:szCs w:val="24"/>
        </w:rPr>
        <w:t xml:space="preserve">w sprawach formalnych </w:t>
      </w:r>
      <w:r w:rsidR="00FA5247">
        <w:rPr>
          <w:szCs w:val="24"/>
        </w:rPr>
        <w:t>Wioletta Gołębiowska</w:t>
      </w:r>
      <w:r w:rsidR="00DF6B51" w:rsidRPr="00EE69EB">
        <w:rPr>
          <w:szCs w:val="24"/>
        </w:rPr>
        <w:t xml:space="preserve">, tel. 12 617 96 55, faks 12 617 94 11, e-mail </w:t>
      </w:r>
      <w:hyperlink r:id="rId9" w:history="1">
        <w:r w:rsidR="00FA5247" w:rsidRPr="003C4B27">
          <w:rPr>
            <w:rStyle w:val="Hipercze"/>
            <w:szCs w:val="24"/>
          </w:rPr>
          <w:t>w.gołębiowska@kssip.gov.pl</w:t>
        </w:r>
      </w:hyperlink>
      <w:r w:rsidR="00841E7B">
        <w:rPr>
          <w:szCs w:val="24"/>
        </w:rPr>
        <w:t xml:space="preserve"> </w:t>
      </w:r>
      <w:r w:rsidR="00FA5247">
        <w:rPr>
          <w:szCs w:val="24"/>
        </w:rPr>
        <w:t xml:space="preserve">; </w:t>
      </w:r>
    </w:p>
    <w:p w:rsidR="00DF6B51" w:rsidRPr="00EE69EB" w:rsidRDefault="00AC0F09" w:rsidP="00AC0F09">
      <w:pPr>
        <w:pStyle w:val="Tekstpodstawowy"/>
        <w:tabs>
          <w:tab w:val="left" w:pos="426"/>
        </w:tabs>
        <w:spacing w:after="120"/>
        <w:ind w:left="360"/>
        <w:jc w:val="both"/>
        <w:rPr>
          <w:szCs w:val="24"/>
        </w:rPr>
      </w:pPr>
      <w:r>
        <w:rPr>
          <w:szCs w:val="24"/>
        </w:rPr>
        <w:t xml:space="preserve">- </w:t>
      </w:r>
      <w:r w:rsidR="00FA5247">
        <w:rPr>
          <w:szCs w:val="24"/>
        </w:rPr>
        <w:t xml:space="preserve">w sprawach dotyczących przedmiotu zamówienia </w:t>
      </w:r>
      <w:r w:rsidR="00841E7B">
        <w:rPr>
          <w:szCs w:val="24"/>
        </w:rPr>
        <w:t xml:space="preserve">Piotr </w:t>
      </w:r>
      <w:proofErr w:type="spellStart"/>
      <w:r w:rsidR="00841E7B">
        <w:rPr>
          <w:szCs w:val="24"/>
        </w:rPr>
        <w:t>Tomasikiewicz</w:t>
      </w:r>
      <w:proofErr w:type="spellEnd"/>
      <w:r w:rsidR="00FA5247">
        <w:rPr>
          <w:szCs w:val="24"/>
        </w:rPr>
        <w:t xml:space="preserve">, tel. 12 617 96 47, e-mail </w:t>
      </w:r>
      <w:hyperlink r:id="rId10" w:history="1">
        <w:r w:rsidR="00841E7B" w:rsidRPr="00F25E09">
          <w:rPr>
            <w:rStyle w:val="Hipercze"/>
            <w:szCs w:val="24"/>
          </w:rPr>
          <w:t>p.tomasikiewicz@kssip.gov.pl</w:t>
        </w:r>
      </w:hyperlink>
      <w:r w:rsidR="00841E7B">
        <w:rPr>
          <w:szCs w:val="24"/>
        </w:rPr>
        <w:t xml:space="preserve"> </w:t>
      </w:r>
      <w:r w:rsidR="00FA5247">
        <w:rPr>
          <w:szCs w:val="24"/>
        </w:rPr>
        <w:t>.</w:t>
      </w:r>
    </w:p>
    <w:p w:rsidR="00DF6B51" w:rsidRPr="00EE69EB" w:rsidRDefault="00DF6B51" w:rsidP="007B1A71">
      <w:pPr>
        <w:jc w:val="both"/>
        <w:rPr>
          <w:b/>
          <w:spacing w:val="20"/>
          <w:sz w:val="24"/>
          <w:szCs w:val="24"/>
        </w:rPr>
      </w:pPr>
    </w:p>
    <w:p w:rsidR="00DF6B51" w:rsidRPr="00EE69EB" w:rsidRDefault="00DF6B51" w:rsidP="00ED630F">
      <w:pPr>
        <w:rPr>
          <w:b/>
          <w:spacing w:val="20"/>
          <w:sz w:val="24"/>
          <w:szCs w:val="24"/>
        </w:rPr>
      </w:pPr>
      <w:r w:rsidRPr="00EE69EB">
        <w:rPr>
          <w:b/>
          <w:spacing w:val="20"/>
          <w:sz w:val="24"/>
          <w:szCs w:val="24"/>
        </w:rPr>
        <w:t>IX. TERMIN ZWIĄZANIA OFERTĄ</w:t>
      </w:r>
    </w:p>
    <w:p w:rsidR="00DF6B51" w:rsidRPr="00EE69EB" w:rsidRDefault="00DF6B51" w:rsidP="00C00658">
      <w:pPr>
        <w:rPr>
          <w:sz w:val="24"/>
          <w:szCs w:val="24"/>
        </w:rPr>
      </w:pPr>
    </w:p>
    <w:p w:rsidR="00DF6B51" w:rsidRPr="00EE69EB" w:rsidRDefault="00DF6B51" w:rsidP="00D06849">
      <w:pPr>
        <w:pStyle w:val="Tekstpodstawowy"/>
        <w:jc w:val="both"/>
        <w:rPr>
          <w:szCs w:val="24"/>
        </w:rPr>
      </w:pPr>
      <w:r w:rsidRPr="00EE69EB">
        <w:rPr>
          <w:szCs w:val="24"/>
        </w:rPr>
        <w:t xml:space="preserve">1.Wykonawca związany jest ofertą przez okres </w:t>
      </w:r>
      <w:r w:rsidRPr="00EE69EB">
        <w:rPr>
          <w:b/>
          <w:szCs w:val="24"/>
        </w:rPr>
        <w:t>30 dni</w:t>
      </w:r>
      <w:r w:rsidRPr="00EE69EB">
        <w:rPr>
          <w:szCs w:val="24"/>
        </w:rPr>
        <w:t xml:space="preserve"> licząc od </w:t>
      </w:r>
      <w:r>
        <w:rPr>
          <w:szCs w:val="24"/>
        </w:rPr>
        <w:t xml:space="preserve">upływu </w:t>
      </w:r>
      <w:r w:rsidRPr="00EE69EB">
        <w:rPr>
          <w:szCs w:val="24"/>
        </w:rPr>
        <w:t>terminu wyznaczonego na składanie ofert.</w:t>
      </w:r>
    </w:p>
    <w:p w:rsidR="00DF6B51" w:rsidRPr="00EE69EB" w:rsidRDefault="00DF6B51" w:rsidP="00D06849">
      <w:pPr>
        <w:pStyle w:val="Bezodstpw"/>
        <w:jc w:val="both"/>
        <w:rPr>
          <w:rFonts w:ascii="Times New Roman" w:hAnsi="Times New Roman"/>
          <w:sz w:val="24"/>
          <w:szCs w:val="24"/>
        </w:rPr>
      </w:pPr>
      <w:r w:rsidRPr="00EE69EB">
        <w:rPr>
          <w:rFonts w:ascii="Times New Roman" w:hAnsi="Times New Roman"/>
          <w:sz w:val="24"/>
          <w:szCs w:val="24"/>
        </w:rPr>
        <w:t>2. Bieg terminu związania ofertą rozpoczyna się wraz z upływem terminu składania ofert.</w:t>
      </w:r>
    </w:p>
    <w:p w:rsidR="00DF6B51" w:rsidRPr="00A62B23" w:rsidRDefault="00DF6B51" w:rsidP="00A62B23">
      <w:pPr>
        <w:pStyle w:val="Bezodstpw"/>
        <w:jc w:val="both"/>
        <w:rPr>
          <w:rFonts w:ascii="Times New Roman" w:hAnsi="Times New Roman"/>
          <w:sz w:val="24"/>
          <w:szCs w:val="24"/>
        </w:rPr>
      </w:pPr>
      <w:r w:rsidRPr="00EE69EB">
        <w:rPr>
          <w:rFonts w:ascii="Times New Roman" w:hAnsi="Times New Roman"/>
          <w:sz w:val="24"/>
          <w:szCs w:val="24"/>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F6B51" w:rsidRDefault="00DF6B51" w:rsidP="000450BF">
      <w:pPr>
        <w:tabs>
          <w:tab w:val="left" w:pos="0"/>
          <w:tab w:val="left" w:pos="284"/>
        </w:tabs>
        <w:ind w:left="284"/>
        <w:jc w:val="both"/>
        <w:rPr>
          <w:b/>
          <w:spacing w:val="20"/>
          <w:sz w:val="24"/>
          <w:szCs w:val="24"/>
        </w:rPr>
      </w:pPr>
    </w:p>
    <w:p w:rsidR="00107792" w:rsidRPr="00EE69EB" w:rsidRDefault="00107792" w:rsidP="000450BF">
      <w:pPr>
        <w:tabs>
          <w:tab w:val="left" w:pos="0"/>
          <w:tab w:val="left" w:pos="284"/>
        </w:tabs>
        <w:ind w:left="284"/>
        <w:jc w:val="both"/>
        <w:rPr>
          <w:b/>
          <w:spacing w:val="20"/>
          <w:sz w:val="24"/>
          <w:szCs w:val="24"/>
        </w:rPr>
      </w:pPr>
    </w:p>
    <w:p w:rsidR="00DF6B51" w:rsidRPr="00EE69EB" w:rsidRDefault="00DF6B51" w:rsidP="00ED630F">
      <w:pPr>
        <w:rPr>
          <w:b/>
          <w:spacing w:val="20"/>
          <w:sz w:val="24"/>
          <w:szCs w:val="24"/>
        </w:rPr>
      </w:pPr>
      <w:r w:rsidRPr="00EE69EB">
        <w:rPr>
          <w:b/>
          <w:spacing w:val="20"/>
          <w:sz w:val="24"/>
          <w:szCs w:val="24"/>
        </w:rPr>
        <w:t>X. OPIS SPOSOBU PRZYGOTOWANIA OFERTY</w:t>
      </w:r>
    </w:p>
    <w:p w:rsidR="00DF6B51" w:rsidRPr="00EE69EB" w:rsidRDefault="00DF6B51" w:rsidP="00C00658">
      <w:pPr>
        <w:jc w:val="both"/>
        <w:rPr>
          <w:sz w:val="24"/>
          <w:szCs w:val="24"/>
        </w:rPr>
      </w:pPr>
    </w:p>
    <w:p w:rsidR="00DF6B51" w:rsidRPr="00EE69EB" w:rsidRDefault="00DF6B51" w:rsidP="00E572E1">
      <w:pPr>
        <w:pStyle w:val="Tekstpodstawowy"/>
        <w:ind w:left="567" w:hanging="567"/>
        <w:jc w:val="both"/>
        <w:rPr>
          <w:szCs w:val="24"/>
        </w:rPr>
      </w:pPr>
      <w:r w:rsidRPr="00EE69EB">
        <w:rPr>
          <w:szCs w:val="24"/>
        </w:rPr>
        <w:t>10.1.</w:t>
      </w:r>
      <w:r w:rsidRPr="00EE69EB">
        <w:rPr>
          <w:szCs w:val="24"/>
        </w:rPr>
        <w:tab/>
        <w:t xml:space="preserve">Ofertę oraz wszystkie jej załączniki należy sporządzić </w:t>
      </w:r>
      <w:r w:rsidRPr="00EE69EB">
        <w:rPr>
          <w:b/>
          <w:szCs w:val="24"/>
        </w:rPr>
        <w:t>w języku polskim</w:t>
      </w:r>
      <w:r w:rsidRPr="00EE69EB">
        <w:rPr>
          <w:szCs w:val="24"/>
        </w:rPr>
        <w:t xml:space="preserve"> trwałą i czytelną techniką. Dokumenty sporządzone w języku obcym winny być złożone wraz z tłumaczeniem na język polski. </w:t>
      </w:r>
    </w:p>
    <w:p w:rsidR="00DF6B51" w:rsidRPr="00EE69EB" w:rsidRDefault="00DF6B51" w:rsidP="00E572E1">
      <w:pPr>
        <w:pStyle w:val="Tekstpodstawowy"/>
        <w:ind w:left="567" w:hanging="567"/>
        <w:jc w:val="both"/>
        <w:rPr>
          <w:szCs w:val="24"/>
        </w:rPr>
      </w:pPr>
      <w:r w:rsidRPr="00EE69EB">
        <w:rPr>
          <w:szCs w:val="24"/>
        </w:rPr>
        <w:t>10.</w:t>
      </w:r>
      <w:r>
        <w:rPr>
          <w:szCs w:val="24"/>
        </w:rPr>
        <w:t xml:space="preserve">2. </w:t>
      </w:r>
      <w:r w:rsidRPr="00EE69EB">
        <w:rPr>
          <w:szCs w:val="24"/>
        </w:rPr>
        <w:t xml:space="preserve"> Oferta i załączniki winny być przygotowane wg wymogów zawartych w SIWZ.</w:t>
      </w:r>
    </w:p>
    <w:p w:rsidR="00DF6B51" w:rsidRPr="00EE69EB" w:rsidRDefault="00DF6B51" w:rsidP="00E572E1">
      <w:pPr>
        <w:pStyle w:val="Tekstpodstawowy"/>
        <w:ind w:left="567" w:hanging="567"/>
        <w:jc w:val="both"/>
        <w:rPr>
          <w:szCs w:val="24"/>
        </w:rPr>
      </w:pPr>
      <w:r w:rsidRPr="00EE69EB">
        <w:rPr>
          <w:szCs w:val="24"/>
        </w:rPr>
        <w:t>10.3.</w:t>
      </w:r>
      <w:r w:rsidRPr="00EE69EB">
        <w:rPr>
          <w:szCs w:val="24"/>
        </w:rPr>
        <w:tab/>
        <w:t>Ofertę stanowi „</w:t>
      </w:r>
      <w:r w:rsidRPr="00EE69EB">
        <w:rPr>
          <w:b/>
          <w:szCs w:val="24"/>
        </w:rPr>
        <w:t>Formularz oferty</w:t>
      </w:r>
      <w:r w:rsidRPr="00EE69EB">
        <w:rPr>
          <w:szCs w:val="24"/>
        </w:rPr>
        <w:t xml:space="preserve">” - sporządzony wg </w:t>
      </w:r>
      <w:r w:rsidRPr="00EE69EB">
        <w:rPr>
          <w:b/>
          <w:szCs w:val="24"/>
        </w:rPr>
        <w:t>Załącznika nr 2</w:t>
      </w:r>
      <w:r>
        <w:rPr>
          <w:b/>
          <w:szCs w:val="24"/>
        </w:rPr>
        <w:t xml:space="preserve"> </w:t>
      </w:r>
      <w:r w:rsidRPr="00EE69EB">
        <w:rPr>
          <w:b/>
          <w:szCs w:val="24"/>
        </w:rPr>
        <w:t>do SIWZ</w:t>
      </w:r>
      <w:r w:rsidRPr="00EE69EB">
        <w:rPr>
          <w:szCs w:val="24"/>
        </w:rPr>
        <w:t xml:space="preserve"> wraz z dokumentami i załącznikami wymaganymi przez niniejszą SIWZ.</w:t>
      </w:r>
    </w:p>
    <w:p w:rsidR="00DF6B51" w:rsidRPr="00EE69EB" w:rsidRDefault="00DF6B51" w:rsidP="00E572E1">
      <w:pPr>
        <w:pStyle w:val="Tekstpodstawowy"/>
        <w:ind w:left="567" w:hanging="567"/>
        <w:jc w:val="both"/>
        <w:rPr>
          <w:szCs w:val="24"/>
        </w:rPr>
      </w:pPr>
      <w:r w:rsidRPr="00EE69EB">
        <w:rPr>
          <w:szCs w:val="24"/>
        </w:rPr>
        <w:t>10.4.</w:t>
      </w:r>
      <w:r w:rsidRPr="00EE69EB">
        <w:rPr>
          <w:szCs w:val="24"/>
        </w:rPr>
        <w:tab/>
        <w:t xml:space="preserve">Każda </w:t>
      </w:r>
      <w:r w:rsidRPr="00EE69EB">
        <w:rPr>
          <w:b/>
          <w:szCs w:val="24"/>
        </w:rPr>
        <w:t>zapisana</w:t>
      </w:r>
      <w:r w:rsidRPr="00EE69EB">
        <w:rPr>
          <w:szCs w:val="24"/>
        </w:rPr>
        <w:t xml:space="preserve"> strona oferty musi być kolejno ponumerowana i parafowana. Wymagane jest spięcie kolejnych stron w sposób trwały uniemożliwiający jej </w:t>
      </w:r>
      <w:r>
        <w:rPr>
          <w:szCs w:val="24"/>
        </w:rPr>
        <w:t xml:space="preserve">przypadkowe </w:t>
      </w:r>
      <w:r w:rsidRPr="00EE69EB">
        <w:rPr>
          <w:szCs w:val="24"/>
        </w:rPr>
        <w:t>zdekompletowanie.</w:t>
      </w:r>
    </w:p>
    <w:p w:rsidR="00DF6B51" w:rsidRPr="00EE69EB" w:rsidRDefault="00DF6B51" w:rsidP="00E572E1">
      <w:pPr>
        <w:pStyle w:val="Tekstpodstawowy"/>
        <w:ind w:left="567" w:hanging="567"/>
        <w:jc w:val="both"/>
        <w:rPr>
          <w:szCs w:val="24"/>
        </w:rPr>
      </w:pPr>
      <w:r w:rsidRPr="00EE69EB">
        <w:rPr>
          <w:szCs w:val="24"/>
        </w:rPr>
        <w:t>10.5.</w:t>
      </w:r>
      <w:r w:rsidRPr="00EE69EB">
        <w:rPr>
          <w:szCs w:val="24"/>
        </w:rPr>
        <w:tab/>
        <w:t>Oferta, jak również dokumenty, oświadczenia i pozostałe załączniki muszą być czytelnie podpisane przez wykonawcę.</w:t>
      </w:r>
    </w:p>
    <w:p w:rsidR="00DF6B51" w:rsidRPr="00EE69EB" w:rsidRDefault="00DF6B51" w:rsidP="00E572E1">
      <w:pPr>
        <w:pStyle w:val="Tekstpodstawowy"/>
        <w:ind w:left="567" w:hanging="567"/>
        <w:jc w:val="both"/>
        <w:rPr>
          <w:szCs w:val="24"/>
        </w:rPr>
      </w:pPr>
      <w:r w:rsidRPr="00EE69EB">
        <w:rPr>
          <w:szCs w:val="24"/>
        </w:rPr>
        <w:t>10.6.</w:t>
      </w:r>
      <w:r w:rsidRPr="00EE69EB">
        <w:rPr>
          <w:szCs w:val="24"/>
        </w:rPr>
        <w:tab/>
        <w:t xml:space="preserve">W przypadku gdy wykonawcę reprezentować będzie pełnomocnik, do oferty musi być dołączone pełnomocnictwo (oryginał lub kserokopia potwierdzona notarialnie) określające zakres pełnomocnictwa i okres jego ważności. </w:t>
      </w:r>
    </w:p>
    <w:p w:rsidR="00DF6B51" w:rsidRPr="00EE69EB" w:rsidRDefault="00DF6B51" w:rsidP="00E572E1">
      <w:pPr>
        <w:pStyle w:val="Tekstpodstawowy"/>
        <w:ind w:left="567" w:right="-108" w:hanging="567"/>
        <w:jc w:val="both"/>
        <w:rPr>
          <w:szCs w:val="24"/>
        </w:rPr>
      </w:pPr>
      <w:r w:rsidRPr="00EE69EB">
        <w:rPr>
          <w:szCs w:val="24"/>
        </w:rPr>
        <w:t>10.7.</w:t>
      </w:r>
      <w:r w:rsidRPr="00EE69EB">
        <w:rPr>
          <w:szCs w:val="24"/>
        </w:rPr>
        <w:tab/>
        <w:t>Każdą poprawkę w treści oferty należy dokonać czytelnie. Należy przekreślić błędny zapis, wpisać poprawny i zaopatrzyć go w podpis wykonawcy oraz datę naniesienia poprawki.</w:t>
      </w:r>
    </w:p>
    <w:p w:rsidR="00DF6B51" w:rsidRPr="00EE69EB" w:rsidRDefault="00DF6B51" w:rsidP="00E572E1">
      <w:pPr>
        <w:pStyle w:val="Tekstpodstawowy"/>
        <w:ind w:left="567" w:hanging="567"/>
        <w:jc w:val="both"/>
        <w:rPr>
          <w:szCs w:val="24"/>
        </w:rPr>
      </w:pPr>
      <w:r w:rsidRPr="00EE69EB">
        <w:rPr>
          <w:szCs w:val="24"/>
        </w:rPr>
        <w:t>10.8.   Każdy wykonawca może złożyć tylko jedną ofertę.</w:t>
      </w:r>
    </w:p>
    <w:p w:rsidR="00DF6B51" w:rsidRPr="00EE69EB" w:rsidRDefault="00DF6B51" w:rsidP="00E572E1">
      <w:pPr>
        <w:pStyle w:val="Tekstpodstawowy"/>
        <w:ind w:left="567" w:hanging="567"/>
        <w:jc w:val="both"/>
        <w:rPr>
          <w:szCs w:val="24"/>
        </w:rPr>
      </w:pPr>
      <w:r w:rsidRPr="00EE69EB">
        <w:rPr>
          <w:szCs w:val="24"/>
        </w:rPr>
        <w:t>10.9.   Wykonawca ponosi wszelkie koszty związane z przygotowaniem i złożeniem oferty.</w:t>
      </w:r>
    </w:p>
    <w:p w:rsidR="00DF6B51" w:rsidRPr="00EE69EB" w:rsidRDefault="00DF6B51" w:rsidP="00E572E1">
      <w:pPr>
        <w:pStyle w:val="Tekstpodstawowy"/>
        <w:ind w:left="567" w:hanging="567"/>
        <w:jc w:val="both"/>
        <w:rPr>
          <w:szCs w:val="24"/>
        </w:rPr>
      </w:pPr>
      <w:r w:rsidRPr="00EE69EB">
        <w:rPr>
          <w:szCs w:val="24"/>
        </w:rPr>
        <w:lastRenderedPageBreak/>
        <w:t>10.10.</w:t>
      </w:r>
      <w:r w:rsidRPr="00EE69EB">
        <w:rPr>
          <w:szCs w:val="24"/>
        </w:rPr>
        <w:tab/>
        <w:t>Wykonawca składa ofertę w zamkniętym, nieprzeźroczystym opakowaniu oznaczonym nazwą i siedzibą wykonawcy, zaadresowaną jak niżej:</w:t>
      </w:r>
    </w:p>
    <w:p w:rsidR="00DF6B51" w:rsidRPr="00EE69EB" w:rsidRDefault="00DF6B51" w:rsidP="00ED630F">
      <w:pPr>
        <w:pStyle w:val="Tekstpodstawowy"/>
        <w:rPr>
          <w:szCs w:val="24"/>
        </w:rPr>
      </w:pPr>
    </w:p>
    <w:tbl>
      <w:tblPr>
        <w:tblpPr w:leftFromText="141" w:rightFromText="141"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DF6B51" w:rsidRPr="00EE69EB" w:rsidTr="00694042">
        <w:trPr>
          <w:trHeight w:val="889"/>
        </w:trPr>
        <w:tc>
          <w:tcPr>
            <w:tcW w:w="7128" w:type="dxa"/>
          </w:tcPr>
          <w:p w:rsidR="00DF6B51" w:rsidRPr="00EE69EB" w:rsidRDefault="00DF6B51" w:rsidP="00694042">
            <w:pPr>
              <w:jc w:val="both"/>
              <w:rPr>
                <w:sz w:val="24"/>
                <w:szCs w:val="24"/>
              </w:rPr>
            </w:pPr>
            <w:r w:rsidRPr="00EE69EB">
              <w:rPr>
                <w:sz w:val="24"/>
                <w:szCs w:val="24"/>
              </w:rPr>
              <w:t>dokładny adres Wykonawcy (adres do korespondencji, kontaktowy numer telefonu oraz ewentualnie numer faksu),</w:t>
            </w:r>
          </w:p>
          <w:p w:rsidR="00DF6B51" w:rsidRPr="00EE69EB" w:rsidRDefault="00DF6B51" w:rsidP="00694042">
            <w:pPr>
              <w:jc w:val="center"/>
              <w:rPr>
                <w:b/>
                <w:bCs/>
                <w:sz w:val="24"/>
                <w:szCs w:val="24"/>
              </w:rPr>
            </w:pPr>
          </w:p>
          <w:p w:rsidR="00DF6B51" w:rsidRPr="00EE69EB" w:rsidRDefault="00DF6B51" w:rsidP="00694042">
            <w:pPr>
              <w:jc w:val="center"/>
              <w:rPr>
                <w:b/>
                <w:bCs/>
                <w:sz w:val="24"/>
                <w:szCs w:val="24"/>
              </w:rPr>
            </w:pPr>
            <w:r w:rsidRPr="00EE69EB">
              <w:rPr>
                <w:b/>
                <w:bCs/>
                <w:sz w:val="24"/>
                <w:szCs w:val="24"/>
              </w:rPr>
              <w:t>Krajowa Szkoła Sądownictwa i Prokuratury</w:t>
            </w:r>
          </w:p>
          <w:p w:rsidR="00DF6B51" w:rsidRPr="00EE69EB" w:rsidRDefault="00DF6B51" w:rsidP="00694042">
            <w:pPr>
              <w:jc w:val="center"/>
              <w:rPr>
                <w:b/>
                <w:bCs/>
                <w:sz w:val="24"/>
                <w:szCs w:val="24"/>
              </w:rPr>
            </w:pPr>
            <w:r w:rsidRPr="00EE69EB">
              <w:rPr>
                <w:b/>
                <w:bCs/>
                <w:sz w:val="24"/>
                <w:szCs w:val="24"/>
              </w:rPr>
              <w:t>ul. Przy Rondzie 5, 31-547 Kraków</w:t>
            </w:r>
          </w:p>
          <w:p w:rsidR="00DF6B51" w:rsidRPr="00EE69EB" w:rsidRDefault="00DF6B51" w:rsidP="00694042">
            <w:pPr>
              <w:jc w:val="center"/>
              <w:rPr>
                <w:b/>
                <w:bCs/>
                <w:sz w:val="24"/>
                <w:szCs w:val="24"/>
              </w:rPr>
            </w:pPr>
            <w:r w:rsidRPr="00EE69EB">
              <w:rPr>
                <w:b/>
                <w:bCs/>
                <w:sz w:val="24"/>
                <w:szCs w:val="24"/>
              </w:rPr>
              <w:t>z dopiskiem:</w:t>
            </w:r>
          </w:p>
          <w:p w:rsidR="00DF6B51" w:rsidRPr="00EE69EB" w:rsidRDefault="00DF6B51" w:rsidP="00A62B23">
            <w:pPr>
              <w:jc w:val="center"/>
              <w:rPr>
                <w:b/>
                <w:bCs/>
                <w:sz w:val="24"/>
                <w:szCs w:val="24"/>
              </w:rPr>
            </w:pPr>
            <w:r w:rsidRPr="00EE69EB">
              <w:rPr>
                <w:b/>
                <w:bCs/>
                <w:sz w:val="24"/>
                <w:szCs w:val="24"/>
              </w:rPr>
              <w:t>Oferta na „</w:t>
            </w:r>
            <w:r w:rsidRPr="00A62B23">
              <w:rPr>
                <w:b/>
                <w:bCs/>
                <w:sz w:val="24"/>
                <w:szCs w:val="24"/>
              </w:rPr>
              <w:t xml:space="preserve">dostawę </w:t>
            </w:r>
            <w:r w:rsidR="00FA5247">
              <w:rPr>
                <w:b/>
                <w:bCs/>
                <w:sz w:val="24"/>
                <w:szCs w:val="24"/>
              </w:rPr>
              <w:t xml:space="preserve"> tonerów</w:t>
            </w:r>
            <w:r w:rsidRPr="00A62B23">
              <w:rPr>
                <w:b/>
                <w:bCs/>
                <w:sz w:val="24"/>
                <w:szCs w:val="24"/>
              </w:rPr>
              <w:t xml:space="preserve"> dla Krajowej Szkoły Sądownictwa i Prokuratury w Krakowie, Krajowej Szkoły Sądownictwa i Prokuratury Ośrodek Szkolenia Ustawicznego i Współpra</w:t>
            </w:r>
            <w:r w:rsidR="00841E7B">
              <w:rPr>
                <w:b/>
                <w:bCs/>
                <w:sz w:val="24"/>
                <w:szCs w:val="24"/>
              </w:rPr>
              <w:t>cy Międzynarodowej w Lublinie</w:t>
            </w:r>
            <w:r w:rsidRPr="00A62B23">
              <w:rPr>
                <w:b/>
                <w:bCs/>
                <w:sz w:val="24"/>
                <w:szCs w:val="24"/>
              </w:rPr>
              <w:t xml:space="preserve"> oraz Ośrodków Szkoleniowych Krajowej Szkoły Sądownictwa i Prokuratury</w:t>
            </w:r>
            <w:r w:rsidR="00841E7B">
              <w:rPr>
                <w:b/>
                <w:bCs/>
                <w:sz w:val="24"/>
                <w:szCs w:val="24"/>
              </w:rPr>
              <w:t xml:space="preserve"> wraz z usługą odbioru zużytych tonerów</w:t>
            </w:r>
            <w:r w:rsidRPr="00EE69EB">
              <w:rPr>
                <w:b/>
                <w:bCs/>
                <w:sz w:val="24"/>
                <w:szCs w:val="24"/>
              </w:rPr>
              <w:t>”.</w:t>
            </w:r>
          </w:p>
          <w:p w:rsidR="00DF6B51" w:rsidRPr="00EE69EB" w:rsidRDefault="00DF6B51" w:rsidP="008F02DF">
            <w:pPr>
              <w:jc w:val="center"/>
              <w:rPr>
                <w:b/>
                <w:bCs/>
                <w:sz w:val="24"/>
                <w:szCs w:val="24"/>
              </w:rPr>
            </w:pPr>
            <w:r w:rsidRPr="00EE69EB">
              <w:rPr>
                <w:b/>
                <w:bCs/>
                <w:sz w:val="24"/>
                <w:szCs w:val="24"/>
              </w:rPr>
              <w:t xml:space="preserve">Nie otwierać przed dniem </w:t>
            </w:r>
            <w:r w:rsidR="008F02DF">
              <w:rPr>
                <w:b/>
                <w:bCs/>
                <w:sz w:val="24"/>
                <w:szCs w:val="24"/>
              </w:rPr>
              <w:t>20.06</w:t>
            </w:r>
            <w:r>
              <w:rPr>
                <w:b/>
                <w:bCs/>
                <w:sz w:val="24"/>
                <w:szCs w:val="24"/>
              </w:rPr>
              <w:t>.2012</w:t>
            </w:r>
            <w:r w:rsidRPr="00EE69EB">
              <w:rPr>
                <w:b/>
                <w:bCs/>
                <w:sz w:val="24"/>
                <w:szCs w:val="24"/>
              </w:rPr>
              <w:t xml:space="preserve"> r. godz. </w:t>
            </w:r>
            <w:r w:rsidRPr="008F02DF">
              <w:rPr>
                <w:b/>
                <w:bCs/>
                <w:sz w:val="24"/>
                <w:szCs w:val="24"/>
              </w:rPr>
              <w:t>1</w:t>
            </w:r>
            <w:r w:rsidR="008F02DF">
              <w:rPr>
                <w:b/>
                <w:bCs/>
                <w:sz w:val="24"/>
                <w:szCs w:val="24"/>
              </w:rPr>
              <w:t>1:0</w:t>
            </w:r>
            <w:r w:rsidRPr="008F02DF">
              <w:rPr>
                <w:b/>
                <w:bCs/>
                <w:sz w:val="24"/>
                <w:szCs w:val="24"/>
              </w:rPr>
              <w:t>0</w:t>
            </w:r>
          </w:p>
        </w:tc>
      </w:tr>
    </w:tbl>
    <w:p w:rsidR="00DF6B51" w:rsidRPr="00EE69EB" w:rsidRDefault="00DF6B51" w:rsidP="00ED630F">
      <w:pPr>
        <w:pStyle w:val="Tekstpodstawowy"/>
        <w:rPr>
          <w:szCs w:val="24"/>
        </w:rPr>
      </w:pPr>
    </w:p>
    <w:p w:rsidR="00DF6B51" w:rsidRPr="00EE69EB" w:rsidRDefault="00DF6B51" w:rsidP="00ED630F">
      <w:pPr>
        <w:pStyle w:val="Tekstpodstawowy"/>
        <w:rPr>
          <w:szCs w:val="24"/>
        </w:rPr>
      </w:pPr>
    </w:p>
    <w:p w:rsidR="00DF6B51" w:rsidRPr="00EE69EB" w:rsidRDefault="00DF6B51" w:rsidP="00ED630F">
      <w:pPr>
        <w:pStyle w:val="Tekstpodstawowy"/>
        <w:rPr>
          <w:szCs w:val="24"/>
        </w:rPr>
      </w:pPr>
    </w:p>
    <w:p w:rsidR="00DF6B51" w:rsidRPr="00EE69EB" w:rsidRDefault="00DF6B51" w:rsidP="00ED630F">
      <w:pPr>
        <w:pStyle w:val="Tekstpodstawowy"/>
        <w:rPr>
          <w:szCs w:val="24"/>
        </w:rPr>
      </w:pPr>
    </w:p>
    <w:p w:rsidR="00DF6B51" w:rsidRPr="00EE69EB" w:rsidRDefault="00DF6B51" w:rsidP="00ED630F">
      <w:pPr>
        <w:pStyle w:val="Tekstpodstawowy"/>
        <w:rPr>
          <w:szCs w:val="24"/>
        </w:rPr>
      </w:pPr>
    </w:p>
    <w:p w:rsidR="00DF6B51" w:rsidRPr="00EE69EB" w:rsidRDefault="00DF6B51" w:rsidP="00ED630F">
      <w:pPr>
        <w:pStyle w:val="Tekstpodstawowy"/>
        <w:rPr>
          <w:b/>
          <w:szCs w:val="24"/>
          <w:u w:val="single"/>
        </w:rPr>
      </w:pPr>
    </w:p>
    <w:p w:rsidR="00DF6B51" w:rsidRPr="00EE69EB" w:rsidRDefault="00DF6B51" w:rsidP="00ED630F">
      <w:pPr>
        <w:pStyle w:val="Tekstpodstawowy"/>
        <w:suppressAutoHyphens w:val="0"/>
        <w:rPr>
          <w:b/>
          <w:szCs w:val="24"/>
          <w:u w:val="single"/>
        </w:rPr>
      </w:pPr>
    </w:p>
    <w:p w:rsidR="00DF6B51" w:rsidRPr="00EE69EB" w:rsidRDefault="00DF6B51" w:rsidP="00ED630F">
      <w:pPr>
        <w:pStyle w:val="Tekstpodstawowy"/>
        <w:suppressAutoHyphens w:val="0"/>
        <w:rPr>
          <w:b/>
          <w:szCs w:val="24"/>
          <w:u w:val="single"/>
        </w:rPr>
      </w:pPr>
    </w:p>
    <w:p w:rsidR="00DF6B51" w:rsidRPr="00EE69EB" w:rsidRDefault="00DF6B51" w:rsidP="00ED630F">
      <w:pPr>
        <w:pStyle w:val="Tekstpodstawowy"/>
        <w:suppressAutoHyphens w:val="0"/>
        <w:rPr>
          <w:b/>
          <w:szCs w:val="24"/>
          <w:u w:val="single"/>
        </w:rPr>
      </w:pPr>
    </w:p>
    <w:p w:rsidR="00DF6B51" w:rsidRPr="00EE69EB" w:rsidRDefault="00DF6B51" w:rsidP="00ED630F">
      <w:pPr>
        <w:pStyle w:val="Tekstpodstawowy"/>
        <w:suppressAutoHyphens w:val="0"/>
        <w:rPr>
          <w:b/>
          <w:szCs w:val="24"/>
          <w:u w:val="single"/>
        </w:rPr>
      </w:pPr>
    </w:p>
    <w:p w:rsidR="00DF6B51" w:rsidRDefault="00DF6B51" w:rsidP="00ED630F">
      <w:pPr>
        <w:pStyle w:val="Tekstpodstawowy"/>
        <w:suppressAutoHyphens w:val="0"/>
        <w:rPr>
          <w:b/>
          <w:szCs w:val="24"/>
          <w:u w:val="single"/>
        </w:rPr>
      </w:pPr>
    </w:p>
    <w:p w:rsidR="00DF6B51" w:rsidRDefault="00DF6B51" w:rsidP="00ED630F">
      <w:pPr>
        <w:pStyle w:val="Tekstpodstawowy"/>
        <w:suppressAutoHyphens w:val="0"/>
        <w:rPr>
          <w:b/>
          <w:szCs w:val="24"/>
          <w:u w:val="single"/>
        </w:rPr>
      </w:pPr>
    </w:p>
    <w:p w:rsidR="00DF6B51" w:rsidRDefault="00DF6B51" w:rsidP="00ED630F">
      <w:pPr>
        <w:pStyle w:val="Tekstpodstawowy"/>
        <w:suppressAutoHyphens w:val="0"/>
        <w:rPr>
          <w:b/>
          <w:szCs w:val="24"/>
          <w:u w:val="single"/>
        </w:rPr>
      </w:pPr>
    </w:p>
    <w:p w:rsidR="00DF6B51" w:rsidRDefault="00DF6B51" w:rsidP="00ED630F">
      <w:pPr>
        <w:pStyle w:val="Tekstpodstawowy"/>
        <w:suppressAutoHyphens w:val="0"/>
        <w:rPr>
          <w:b/>
          <w:szCs w:val="24"/>
          <w:u w:val="single"/>
        </w:rPr>
      </w:pPr>
    </w:p>
    <w:p w:rsidR="00DF6B51" w:rsidRPr="00EE69EB" w:rsidRDefault="00DF6B51" w:rsidP="00ED630F">
      <w:pPr>
        <w:pStyle w:val="Tekstpodstawowy"/>
        <w:suppressAutoHyphens w:val="0"/>
        <w:rPr>
          <w:b/>
          <w:szCs w:val="24"/>
          <w:u w:val="single"/>
        </w:rPr>
      </w:pPr>
    </w:p>
    <w:p w:rsidR="00DF6B51" w:rsidRPr="00EE69EB" w:rsidRDefault="00DF6B51" w:rsidP="00ED630F">
      <w:pPr>
        <w:pStyle w:val="Tekstpodstawowy"/>
        <w:suppressAutoHyphens w:val="0"/>
        <w:rPr>
          <w:b/>
          <w:szCs w:val="24"/>
        </w:rPr>
      </w:pPr>
      <w:r>
        <w:rPr>
          <w:b/>
          <w:szCs w:val="24"/>
          <w:u w:val="single"/>
        </w:rPr>
        <w:t xml:space="preserve">10.11 </w:t>
      </w:r>
      <w:r w:rsidRPr="00EE69EB">
        <w:rPr>
          <w:b/>
          <w:szCs w:val="24"/>
          <w:u w:val="single"/>
        </w:rPr>
        <w:t>Oferta musi zawierać wypełnione i podpisane n/w dokumenty</w:t>
      </w:r>
      <w:r w:rsidRPr="00EE69EB">
        <w:rPr>
          <w:b/>
          <w:szCs w:val="24"/>
        </w:rPr>
        <w:t>:</w:t>
      </w:r>
    </w:p>
    <w:p w:rsidR="00DF6B51" w:rsidRPr="00EE69EB" w:rsidRDefault="00DF6B51" w:rsidP="008D5240">
      <w:pPr>
        <w:jc w:val="both"/>
        <w:rPr>
          <w:b/>
          <w:sz w:val="24"/>
          <w:szCs w:val="24"/>
        </w:rPr>
      </w:pPr>
    </w:p>
    <w:p w:rsidR="00DF6B51" w:rsidRPr="00EE69EB" w:rsidRDefault="00DF6B51" w:rsidP="008D5240">
      <w:pPr>
        <w:jc w:val="both"/>
        <w:rPr>
          <w:sz w:val="24"/>
          <w:szCs w:val="24"/>
        </w:rPr>
      </w:pPr>
      <w:r w:rsidRPr="00EE69EB">
        <w:rPr>
          <w:sz w:val="24"/>
          <w:szCs w:val="24"/>
        </w:rPr>
        <w:t xml:space="preserve">1. Formularz oferty - załącznik nr 2 do SIWZ. </w:t>
      </w:r>
    </w:p>
    <w:p w:rsidR="00DF6B51" w:rsidRDefault="00DF6B51" w:rsidP="00ED630F">
      <w:pPr>
        <w:jc w:val="both"/>
        <w:rPr>
          <w:sz w:val="24"/>
          <w:szCs w:val="24"/>
        </w:rPr>
      </w:pPr>
      <w:r w:rsidRPr="00EE69EB">
        <w:rPr>
          <w:sz w:val="24"/>
          <w:szCs w:val="24"/>
        </w:rPr>
        <w:t>2. Dokumenty wymienione w pkt.  6  SIWZ.</w:t>
      </w:r>
    </w:p>
    <w:p w:rsidR="00DF6B51" w:rsidRDefault="00DF6B51" w:rsidP="00ED630F">
      <w:pPr>
        <w:jc w:val="both"/>
        <w:rPr>
          <w:sz w:val="24"/>
          <w:szCs w:val="24"/>
        </w:rPr>
      </w:pPr>
      <w:r>
        <w:rPr>
          <w:sz w:val="24"/>
          <w:szCs w:val="24"/>
        </w:rPr>
        <w:t>3. Formularz cenowy – załącznik nr 6 do SIWZ.</w:t>
      </w:r>
    </w:p>
    <w:p w:rsidR="00DF6B51" w:rsidRPr="00EE69EB" w:rsidRDefault="00DF6B51" w:rsidP="00ED630F">
      <w:pPr>
        <w:jc w:val="both"/>
        <w:rPr>
          <w:sz w:val="24"/>
          <w:szCs w:val="24"/>
        </w:rPr>
      </w:pPr>
      <w:r>
        <w:rPr>
          <w:sz w:val="24"/>
          <w:szCs w:val="24"/>
        </w:rPr>
        <w:t xml:space="preserve">4. </w:t>
      </w:r>
      <w:r w:rsidRPr="000A0E97">
        <w:rPr>
          <w:sz w:val="24"/>
          <w:szCs w:val="24"/>
        </w:rPr>
        <w:t>Dla każdego z zaproponowanych w ofercie towarów równoważnych – dokumenty takie jak pochodzące od producenta danego towaru karty katalogowe lub instrukcje obsługi, stanowiące opis oferowanego towaru, potwierdzające, że oferowany towar równoważny spełnia wymogi Zamawiającego określone w niniejszej SIWZ, postawione w szczególności w formularzach cenowych oraz w opisie przedmiotu zamówienia.</w:t>
      </w:r>
    </w:p>
    <w:p w:rsidR="00DF6B51" w:rsidRPr="00EE69EB" w:rsidRDefault="00DF6B51" w:rsidP="00C00658">
      <w:pPr>
        <w:jc w:val="both"/>
        <w:rPr>
          <w:sz w:val="24"/>
          <w:szCs w:val="24"/>
        </w:rPr>
      </w:pPr>
    </w:p>
    <w:p w:rsidR="00DF6B51" w:rsidRPr="00EE69EB" w:rsidRDefault="00DF6B51" w:rsidP="005172E2">
      <w:pPr>
        <w:jc w:val="both"/>
        <w:rPr>
          <w:sz w:val="24"/>
          <w:szCs w:val="24"/>
        </w:rPr>
      </w:pPr>
      <w:r w:rsidRPr="00EE69EB">
        <w:rPr>
          <w:sz w:val="24"/>
          <w:szCs w:val="24"/>
        </w:rPr>
        <w:t>.</w:t>
      </w:r>
    </w:p>
    <w:p w:rsidR="00DF6B51" w:rsidRPr="00EE69EB" w:rsidRDefault="00DF6B51" w:rsidP="00191448">
      <w:pPr>
        <w:rPr>
          <w:b/>
          <w:spacing w:val="20"/>
          <w:sz w:val="24"/>
          <w:szCs w:val="24"/>
        </w:rPr>
      </w:pPr>
      <w:r w:rsidRPr="00EE69EB">
        <w:rPr>
          <w:b/>
          <w:spacing w:val="20"/>
          <w:sz w:val="24"/>
          <w:szCs w:val="24"/>
        </w:rPr>
        <w:t>XI. MIEJSCE I TERMIN SKŁADANIA I OTWARCIA OFERT</w:t>
      </w:r>
    </w:p>
    <w:p w:rsidR="00DF6B51" w:rsidRPr="00EE69EB" w:rsidRDefault="00DF6B51" w:rsidP="00411590">
      <w:pPr>
        <w:pStyle w:val="NoSpacing1"/>
        <w:jc w:val="both"/>
        <w:rPr>
          <w:rFonts w:ascii="Times New Roman" w:hAnsi="Times New Roman"/>
          <w:sz w:val="24"/>
          <w:szCs w:val="24"/>
          <w:lang w:eastAsia="ar-SA"/>
        </w:rPr>
      </w:pP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 xml:space="preserve">Oferty należy składać pod adres Krajowa Szkoła Sądownictwa i Prokuratury, ul. Przy Rondzie 5, 31-547 Kraków, Kancelaria Ogólna pokój nr 419 </w:t>
      </w:r>
      <w:r w:rsidRPr="00EE69EB">
        <w:rPr>
          <w:rFonts w:ascii="Times New Roman" w:hAnsi="Times New Roman"/>
          <w:b/>
          <w:sz w:val="24"/>
          <w:szCs w:val="24"/>
        </w:rPr>
        <w:t xml:space="preserve">do dnia </w:t>
      </w:r>
      <w:r w:rsidR="008F02DF">
        <w:rPr>
          <w:rFonts w:ascii="Times New Roman" w:hAnsi="Times New Roman"/>
          <w:b/>
          <w:sz w:val="24"/>
          <w:szCs w:val="24"/>
        </w:rPr>
        <w:t>20.06</w:t>
      </w:r>
      <w:r>
        <w:rPr>
          <w:rFonts w:ascii="Times New Roman" w:hAnsi="Times New Roman"/>
          <w:b/>
          <w:sz w:val="24"/>
          <w:szCs w:val="24"/>
        </w:rPr>
        <w:t>.2012 r.</w:t>
      </w:r>
      <w:r w:rsidRPr="00EE69EB">
        <w:rPr>
          <w:rFonts w:ascii="Times New Roman" w:hAnsi="Times New Roman"/>
          <w:b/>
          <w:sz w:val="24"/>
          <w:szCs w:val="24"/>
        </w:rPr>
        <w:t xml:space="preserve"> do godz. </w:t>
      </w:r>
      <w:r w:rsidRPr="008F02DF">
        <w:rPr>
          <w:rFonts w:ascii="Times New Roman" w:hAnsi="Times New Roman"/>
          <w:b/>
          <w:sz w:val="24"/>
          <w:szCs w:val="24"/>
        </w:rPr>
        <w:t>10:</w:t>
      </w:r>
      <w:r w:rsidR="008F02DF">
        <w:rPr>
          <w:rFonts w:ascii="Times New Roman" w:hAnsi="Times New Roman"/>
          <w:b/>
          <w:sz w:val="24"/>
          <w:szCs w:val="24"/>
        </w:rPr>
        <w:t>3</w:t>
      </w:r>
      <w:r w:rsidRPr="008F02DF">
        <w:rPr>
          <w:rFonts w:ascii="Times New Roman" w:hAnsi="Times New Roman"/>
          <w:b/>
          <w:sz w:val="24"/>
          <w:szCs w:val="24"/>
        </w:rPr>
        <w:t>0</w:t>
      </w:r>
      <w:r w:rsidRPr="00EE69EB">
        <w:rPr>
          <w:rFonts w:ascii="Times New Roman" w:hAnsi="Times New Roman"/>
          <w:sz w:val="24"/>
          <w:szCs w:val="24"/>
        </w:rPr>
        <w:t xml:space="preserve"> </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 xml:space="preserve">Zamawiający otworzy oferty w dniu </w:t>
      </w:r>
      <w:r w:rsidR="008F02DF" w:rsidRPr="008F02DF">
        <w:rPr>
          <w:rFonts w:ascii="Times New Roman" w:hAnsi="Times New Roman"/>
          <w:b/>
          <w:sz w:val="24"/>
          <w:szCs w:val="24"/>
        </w:rPr>
        <w:t>20.06</w:t>
      </w:r>
      <w:r w:rsidRPr="008F02DF">
        <w:rPr>
          <w:rFonts w:ascii="Times New Roman" w:hAnsi="Times New Roman"/>
          <w:b/>
          <w:sz w:val="24"/>
          <w:szCs w:val="24"/>
        </w:rPr>
        <w:t>.2012 r. o godz. 1</w:t>
      </w:r>
      <w:r w:rsidR="008F02DF" w:rsidRPr="008F02DF">
        <w:rPr>
          <w:rFonts w:ascii="Times New Roman" w:hAnsi="Times New Roman"/>
          <w:b/>
          <w:sz w:val="24"/>
          <w:szCs w:val="24"/>
        </w:rPr>
        <w:t>1:0</w:t>
      </w:r>
      <w:r w:rsidRPr="008F02DF">
        <w:rPr>
          <w:rFonts w:ascii="Times New Roman" w:hAnsi="Times New Roman"/>
          <w:b/>
          <w:sz w:val="24"/>
          <w:szCs w:val="24"/>
        </w:rPr>
        <w:t>0</w:t>
      </w:r>
      <w:r w:rsidRPr="00EE69EB">
        <w:rPr>
          <w:rFonts w:ascii="Times New Roman" w:hAnsi="Times New Roman"/>
          <w:sz w:val="24"/>
          <w:szCs w:val="24"/>
        </w:rPr>
        <w:t xml:space="preserve">  pokój nr 328.</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Otwarcie ofert jest jawne.</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Zamawiający niezwłocznie zwróci ofertę, która została złożona po terminie.</w:t>
      </w:r>
    </w:p>
    <w:p w:rsidR="00DF6B51" w:rsidRDefault="00DF6B51" w:rsidP="009D04FD">
      <w:pPr>
        <w:pStyle w:val="NoSpacing1"/>
        <w:jc w:val="both"/>
        <w:rPr>
          <w:rFonts w:ascii="Times New Roman" w:hAnsi="Times New Roman"/>
          <w:sz w:val="24"/>
          <w:szCs w:val="24"/>
        </w:rPr>
      </w:pPr>
    </w:p>
    <w:p w:rsidR="00DF6B51" w:rsidRDefault="00DF6B51" w:rsidP="009D04FD">
      <w:pPr>
        <w:pStyle w:val="NoSpacing1"/>
        <w:jc w:val="both"/>
        <w:rPr>
          <w:rFonts w:ascii="Times New Roman" w:hAnsi="Times New Roman"/>
          <w:sz w:val="24"/>
          <w:szCs w:val="24"/>
        </w:rPr>
      </w:pPr>
    </w:p>
    <w:p w:rsidR="00DF6B51" w:rsidRPr="00EE69EB" w:rsidRDefault="00DF6B51" w:rsidP="009D04FD">
      <w:pPr>
        <w:pStyle w:val="NoSpacing1"/>
        <w:jc w:val="both"/>
        <w:rPr>
          <w:rFonts w:ascii="Times New Roman" w:hAnsi="Times New Roman"/>
          <w:sz w:val="24"/>
          <w:szCs w:val="24"/>
        </w:rPr>
      </w:pPr>
    </w:p>
    <w:p w:rsidR="00DF6B51" w:rsidRPr="00EE69EB" w:rsidRDefault="00DF6B51" w:rsidP="009D04FD">
      <w:pPr>
        <w:pStyle w:val="Tekstpodstawowy"/>
        <w:ind w:left="735" w:hanging="735"/>
        <w:jc w:val="both"/>
        <w:rPr>
          <w:b/>
        </w:rPr>
      </w:pPr>
      <w:r w:rsidRPr="00EE69EB">
        <w:rPr>
          <w:b/>
          <w:szCs w:val="24"/>
        </w:rPr>
        <w:t>XII</w:t>
      </w:r>
      <w:r w:rsidRPr="00EE69EB">
        <w:rPr>
          <w:szCs w:val="24"/>
        </w:rPr>
        <w:t xml:space="preserve">. </w:t>
      </w:r>
      <w:r w:rsidRPr="00EE69EB">
        <w:rPr>
          <w:b/>
        </w:rPr>
        <w:t>OPIS SPOSOBU OBLICZENIA  CENY</w:t>
      </w:r>
    </w:p>
    <w:p w:rsidR="00DF6B51" w:rsidRPr="00EE69EB" w:rsidRDefault="00DF6B51" w:rsidP="009D04FD">
      <w:pPr>
        <w:pStyle w:val="Tekstpodstawowy"/>
        <w:ind w:left="735" w:hanging="735"/>
        <w:jc w:val="both"/>
        <w:rPr>
          <w:b/>
          <w:u w:val="single"/>
        </w:rPr>
      </w:pPr>
    </w:p>
    <w:p w:rsidR="00DF6B51" w:rsidRPr="00EE69EB" w:rsidRDefault="00DF6B51" w:rsidP="009D04FD">
      <w:pPr>
        <w:pStyle w:val="Akapitzlist"/>
        <w:ind w:left="0"/>
        <w:jc w:val="both"/>
        <w:rPr>
          <w:lang w:eastAsia="pl-PL"/>
        </w:rPr>
      </w:pPr>
      <w:r w:rsidRPr="00EE69EB">
        <w:rPr>
          <w:lang w:eastAsia="pl-PL"/>
        </w:rPr>
        <w:t xml:space="preserve">1. Cena oferty to cena brutto, tj.: cena, zgodnie z art. 3 ust. 1 pkt 1 ustawy z dnia 5 lipca 2001 r. o cenach (Dz. U. Nr 97, poz. 1050, ze zm.), jest wartością wyrażoną w jednostkach pieniężnych, którą kupujący jest obowiązany zapłacić przedsiębiorcy za towar lub usługę z </w:t>
      </w:r>
      <w:r w:rsidRPr="00EE69EB">
        <w:rPr>
          <w:lang w:eastAsia="pl-PL"/>
        </w:rPr>
        <w:lastRenderedPageBreak/>
        <w:t xml:space="preserve">uwzględnieniem podatku od towarów i usług oraz podatku akcyzowego, jeżeli na podstawie odrębnych przepisów sprzedaż towaru (usługi) podlega obciążeniu podatkiem od towarów i usług oraz podatkiem akcyzowym. </w:t>
      </w:r>
    </w:p>
    <w:p w:rsidR="00DF6B51" w:rsidRPr="00EE69EB" w:rsidRDefault="00DF6B51" w:rsidP="009D04FD">
      <w:pPr>
        <w:pStyle w:val="Akapitzlist"/>
        <w:ind w:left="0"/>
        <w:jc w:val="both"/>
        <w:rPr>
          <w:lang w:eastAsia="pl-PL"/>
        </w:rPr>
      </w:pPr>
      <w:r w:rsidRPr="00EE69EB">
        <w:rPr>
          <w:bCs/>
          <w:lang w:eastAsia="pl-PL"/>
        </w:rPr>
        <w:t xml:space="preserve">2. Cena podana w formularzu ofertowym powinna obejmować wszystkie koszty i składniki jakie trzeba będzie zapłacić za przedmiot zamówienia. </w:t>
      </w:r>
    </w:p>
    <w:p w:rsidR="00DF6B51" w:rsidRPr="00EE69EB" w:rsidRDefault="00DF6B51" w:rsidP="009D04FD">
      <w:pPr>
        <w:pStyle w:val="Akapitzlist"/>
        <w:ind w:left="0"/>
        <w:jc w:val="both"/>
        <w:rPr>
          <w:lang w:eastAsia="pl-PL"/>
        </w:rPr>
      </w:pPr>
      <w:r w:rsidRPr="00EE69EB">
        <w:rPr>
          <w:lang w:eastAsia="pl-PL"/>
        </w:rPr>
        <w:t xml:space="preserve">3. Cena może być tylko jedna. </w:t>
      </w:r>
    </w:p>
    <w:p w:rsidR="00DF6B51" w:rsidRPr="00EE69EB" w:rsidRDefault="00DF6B51" w:rsidP="009D04FD">
      <w:pPr>
        <w:pStyle w:val="Akapitzlist"/>
        <w:ind w:left="0"/>
        <w:jc w:val="both"/>
        <w:rPr>
          <w:lang w:eastAsia="pl-PL"/>
        </w:rPr>
      </w:pPr>
      <w:r w:rsidRPr="00EE69EB">
        <w:rPr>
          <w:lang w:eastAsia="pl-PL"/>
        </w:rPr>
        <w:t xml:space="preserve">4. 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Nr 68, poz. 360). </w:t>
      </w:r>
    </w:p>
    <w:p w:rsidR="00DF6B51" w:rsidRPr="00EE69EB" w:rsidRDefault="00DF6B51" w:rsidP="00A62B23">
      <w:pPr>
        <w:tabs>
          <w:tab w:val="left" w:pos="426"/>
        </w:tabs>
        <w:rPr>
          <w:b/>
          <w:spacing w:val="20"/>
          <w:sz w:val="24"/>
          <w:szCs w:val="24"/>
          <w:u w:val="single"/>
        </w:rPr>
      </w:pPr>
    </w:p>
    <w:p w:rsidR="00DF6B51" w:rsidRPr="00A62B23" w:rsidRDefault="00DF6B51" w:rsidP="00A62B23">
      <w:pPr>
        <w:tabs>
          <w:tab w:val="left" w:pos="426"/>
        </w:tabs>
        <w:rPr>
          <w:b/>
          <w:spacing w:val="20"/>
          <w:sz w:val="24"/>
          <w:szCs w:val="24"/>
        </w:rPr>
      </w:pPr>
      <w:r w:rsidRPr="00EE69EB">
        <w:rPr>
          <w:b/>
          <w:spacing w:val="20"/>
          <w:sz w:val="24"/>
          <w:szCs w:val="24"/>
        </w:rPr>
        <w:t>XIII. KRYTERIA ORAZ SPOSÓB OCENY OFERT.</w:t>
      </w:r>
    </w:p>
    <w:p w:rsidR="00DF6B51" w:rsidRPr="00EE69EB" w:rsidRDefault="00DF6B51" w:rsidP="00191448">
      <w:pPr>
        <w:pStyle w:val="Tekstpodstawowy"/>
        <w:spacing w:before="120"/>
        <w:rPr>
          <w:b/>
          <w:szCs w:val="24"/>
        </w:rPr>
      </w:pPr>
      <w:r w:rsidRPr="00EE69EB">
        <w:rPr>
          <w:szCs w:val="24"/>
        </w:rPr>
        <w:t xml:space="preserve">12.1 Wybór najkorzystniejszej oferty zostanie dokonany </w:t>
      </w:r>
      <w:r w:rsidR="00841E7B">
        <w:rPr>
          <w:szCs w:val="24"/>
        </w:rPr>
        <w:t xml:space="preserve"> dla każdej części </w:t>
      </w:r>
      <w:r w:rsidRPr="00EE69EB">
        <w:rPr>
          <w:szCs w:val="24"/>
        </w:rPr>
        <w:t>w oparciu o kryterium:</w:t>
      </w:r>
    </w:p>
    <w:p w:rsidR="00DF6B51" w:rsidRPr="00EE69EB" w:rsidRDefault="00DF6B51" w:rsidP="00191448">
      <w:pPr>
        <w:pStyle w:val="Tekstpodstawowy"/>
        <w:spacing w:before="120"/>
        <w:ind w:firstLine="708"/>
        <w:rPr>
          <w:b/>
          <w:szCs w:val="24"/>
        </w:rPr>
      </w:pPr>
      <w:r w:rsidRPr="00EE69EB">
        <w:rPr>
          <w:b/>
          <w:szCs w:val="24"/>
        </w:rPr>
        <w:t>Cena oferty</w:t>
      </w:r>
      <w:r w:rsidRPr="00EE69EB">
        <w:rPr>
          <w:bCs/>
          <w:szCs w:val="24"/>
        </w:rPr>
        <w:t xml:space="preserve"> </w:t>
      </w:r>
      <w:r w:rsidRPr="00EE69EB">
        <w:rPr>
          <w:b/>
          <w:szCs w:val="24"/>
        </w:rPr>
        <w:t>(brutto)</w:t>
      </w:r>
      <w:r w:rsidRPr="00EE69EB">
        <w:rPr>
          <w:bCs/>
          <w:szCs w:val="24"/>
        </w:rPr>
        <w:t xml:space="preserve"> </w:t>
      </w:r>
      <w:r w:rsidRPr="00EE69EB">
        <w:rPr>
          <w:b/>
          <w:szCs w:val="24"/>
        </w:rPr>
        <w:t>- 100 %</w:t>
      </w:r>
    </w:p>
    <w:p w:rsidR="00DF6B51" w:rsidRPr="00EE69EB" w:rsidRDefault="00DF6B51" w:rsidP="00191448">
      <w:pPr>
        <w:pStyle w:val="Tekstpodstawowy"/>
        <w:spacing w:before="120"/>
        <w:ind w:firstLine="708"/>
        <w:rPr>
          <w:b/>
          <w:szCs w:val="24"/>
        </w:rPr>
      </w:pPr>
    </w:p>
    <w:p w:rsidR="00DF6B51" w:rsidRPr="00EE69EB" w:rsidRDefault="00DF6B51" w:rsidP="0004340A">
      <w:pPr>
        <w:ind w:firstLine="426"/>
        <w:rPr>
          <w:sz w:val="24"/>
          <w:szCs w:val="24"/>
        </w:rPr>
      </w:pPr>
      <w:r w:rsidRPr="00EE69EB">
        <w:rPr>
          <w:sz w:val="24"/>
          <w:szCs w:val="24"/>
        </w:rPr>
        <w:t>Punkty za kryterium „cena brutto” zostaną obliczone według następującego wzoru:</w:t>
      </w:r>
    </w:p>
    <w:p w:rsidR="00DF6B51" w:rsidRPr="00EE69EB" w:rsidRDefault="00DF6B51" w:rsidP="0004340A">
      <w:pPr>
        <w:pStyle w:val="Nagwek2"/>
        <w:ind w:left="3410" w:hanging="578"/>
        <w:jc w:val="left"/>
        <w:rPr>
          <w:szCs w:val="24"/>
        </w:rPr>
      </w:pPr>
    </w:p>
    <w:p w:rsidR="00DF6B51" w:rsidRPr="00EE69EB" w:rsidRDefault="00DF6B51" w:rsidP="0004340A">
      <w:pPr>
        <w:pStyle w:val="Nagwek2"/>
        <w:ind w:left="3410" w:hanging="578"/>
        <w:jc w:val="left"/>
        <w:rPr>
          <w:szCs w:val="24"/>
        </w:rPr>
      </w:pPr>
      <w:r w:rsidRPr="00EE69EB">
        <w:rPr>
          <w:szCs w:val="24"/>
        </w:rPr>
        <w:t>Cena z oferty z najniższą ceną</w:t>
      </w:r>
    </w:p>
    <w:p w:rsidR="00DF6B51" w:rsidRPr="00EE69EB" w:rsidRDefault="00DF6B51" w:rsidP="0004340A">
      <w:pPr>
        <w:pStyle w:val="Nagwek2"/>
        <w:ind w:left="1416" w:firstLine="708"/>
        <w:jc w:val="left"/>
        <w:rPr>
          <w:szCs w:val="24"/>
        </w:rPr>
      </w:pPr>
      <w:r w:rsidRPr="00EE69EB">
        <w:rPr>
          <w:szCs w:val="24"/>
        </w:rPr>
        <w:t>Cena = -------------------------------------   x 100 pkt</w:t>
      </w:r>
    </w:p>
    <w:p w:rsidR="00DF6B51" w:rsidRPr="00EE69EB" w:rsidRDefault="00DF6B51" w:rsidP="0004340A">
      <w:pPr>
        <w:pStyle w:val="Nagwek2"/>
        <w:ind w:left="2124" w:firstLine="708"/>
        <w:jc w:val="left"/>
        <w:rPr>
          <w:szCs w:val="24"/>
        </w:rPr>
      </w:pPr>
      <w:r w:rsidRPr="00EE69EB">
        <w:rPr>
          <w:szCs w:val="24"/>
        </w:rPr>
        <w:t xml:space="preserve"> Cena z oferty badanej</w:t>
      </w:r>
    </w:p>
    <w:p w:rsidR="00DF6B51" w:rsidRPr="00EE69EB" w:rsidRDefault="00DF6B51" w:rsidP="0004340A">
      <w:pPr>
        <w:pStyle w:val="Tekstpodstawowy"/>
        <w:spacing w:before="120"/>
        <w:ind w:firstLine="708"/>
        <w:rPr>
          <w:b/>
          <w:sz w:val="22"/>
          <w:szCs w:val="22"/>
        </w:rPr>
      </w:pPr>
    </w:p>
    <w:p w:rsidR="00DF6B51" w:rsidRPr="00EE69EB" w:rsidRDefault="00DF6B51" w:rsidP="00411590">
      <w:pPr>
        <w:spacing w:before="120"/>
        <w:jc w:val="both"/>
        <w:rPr>
          <w:sz w:val="24"/>
          <w:szCs w:val="24"/>
        </w:rPr>
      </w:pPr>
      <w:r w:rsidRPr="00EE69EB">
        <w:rPr>
          <w:sz w:val="24"/>
          <w:szCs w:val="24"/>
        </w:rPr>
        <w:t>12.2 Za najkorzystniejszą zostanie uznana oferta o najniższej cenie brutto.</w:t>
      </w:r>
    </w:p>
    <w:p w:rsidR="00DF6B51" w:rsidRPr="00EE69EB" w:rsidRDefault="00DF6B51" w:rsidP="00411590">
      <w:pPr>
        <w:spacing w:before="120"/>
        <w:jc w:val="both"/>
        <w:rPr>
          <w:strike/>
          <w:sz w:val="24"/>
          <w:szCs w:val="24"/>
        </w:rPr>
      </w:pPr>
      <w:r w:rsidRPr="00EE69EB">
        <w:rPr>
          <w:sz w:val="24"/>
          <w:szCs w:val="24"/>
        </w:rPr>
        <w:t>12.3 Oferta o najniższej cenie (brutto) otrzyma 100 pkt.</w:t>
      </w:r>
    </w:p>
    <w:p w:rsidR="00DF6B51" w:rsidRPr="00EE69EB" w:rsidRDefault="00DF6B51" w:rsidP="00DA1395">
      <w:pPr>
        <w:jc w:val="center"/>
        <w:rPr>
          <w:b/>
          <w:spacing w:val="20"/>
          <w:sz w:val="24"/>
          <w:szCs w:val="24"/>
        </w:rPr>
      </w:pPr>
    </w:p>
    <w:p w:rsidR="00DF6B51" w:rsidRPr="00EE69EB" w:rsidRDefault="00DF6B51" w:rsidP="0076076D">
      <w:pPr>
        <w:pStyle w:val="Tekstpodstawowy"/>
        <w:jc w:val="both"/>
        <w:rPr>
          <w:b/>
          <w:szCs w:val="24"/>
        </w:rPr>
      </w:pPr>
      <w:r w:rsidRPr="00EE69EB">
        <w:rPr>
          <w:b/>
          <w:szCs w:val="24"/>
        </w:rPr>
        <w:t>XIII.</w:t>
      </w:r>
      <w:r w:rsidRPr="00EE69EB">
        <w:rPr>
          <w:b/>
          <w:szCs w:val="24"/>
        </w:rPr>
        <w:tab/>
        <w:t>INFORMACJE O FORMALNOŚCIACH, JAKIE POWINNY ZOSTAĆ DOPEŁNIONE PO WYBORZE OFERTY W CELU ZAWARCIA UMOWY W SPRAWIE ZAMÓWIENIA PUBLICZNEGO</w:t>
      </w:r>
    </w:p>
    <w:p w:rsidR="00DF6B51" w:rsidRPr="00EE69EB" w:rsidRDefault="00DF6B51" w:rsidP="00191448">
      <w:pPr>
        <w:pStyle w:val="Tekstpodstawowy"/>
        <w:rPr>
          <w:b/>
          <w:szCs w:val="24"/>
        </w:rPr>
      </w:pPr>
    </w:p>
    <w:p w:rsidR="00DF6B51" w:rsidRPr="00EE69EB" w:rsidRDefault="00DF6B51" w:rsidP="0076076D">
      <w:pPr>
        <w:ind w:left="340" w:hanging="340"/>
        <w:jc w:val="both"/>
        <w:rPr>
          <w:sz w:val="24"/>
          <w:szCs w:val="24"/>
        </w:rPr>
      </w:pPr>
      <w:r w:rsidRPr="00EE69EB">
        <w:rPr>
          <w:sz w:val="24"/>
          <w:szCs w:val="24"/>
        </w:rPr>
        <w:t xml:space="preserve">13.1 O wyborze najkorzystniejszej oferty zamawiający niezwłocznie poinformuje wszystkich wykonawców, którzy złożyli oferty i zamieści informację na stronie internetowej </w:t>
      </w:r>
      <w:hyperlink r:id="rId11" w:history="1">
        <w:r w:rsidRPr="00EE69EB">
          <w:rPr>
            <w:rStyle w:val="Hipercze"/>
            <w:sz w:val="24"/>
            <w:szCs w:val="24"/>
          </w:rPr>
          <w:t>www.kssip.gov.pl</w:t>
        </w:r>
      </w:hyperlink>
      <w:r w:rsidRPr="00EE69EB">
        <w:rPr>
          <w:sz w:val="24"/>
          <w:szCs w:val="24"/>
        </w:rPr>
        <w:t xml:space="preserve"> oraz w miejscu publicznie dostępnym w swojej siedzibie.</w:t>
      </w:r>
    </w:p>
    <w:p w:rsidR="00DF6B51" w:rsidRPr="00EE69EB" w:rsidRDefault="00DF6B51" w:rsidP="0076076D">
      <w:pPr>
        <w:ind w:left="340" w:hanging="340"/>
        <w:jc w:val="both"/>
        <w:rPr>
          <w:sz w:val="24"/>
          <w:szCs w:val="24"/>
        </w:rPr>
      </w:pPr>
      <w:r w:rsidRPr="00EE69EB">
        <w:rPr>
          <w:sz w:val="24"/>
          <w:szCs w:val="24"/>
        </w:rPr>
        <w:t>13.2 Wykonawcy, którego oferta zostanie uznana za najkorzystniejszą, zamawiający określi termin i miejsce zawarcia umowy.</w:t>
      </w:r>
    </w:p>
    <w:p w:rsidR="00DF6B51" w:rsidRPr="00EE69EB" w:rsidRDefault="00DF6B51" w:rsidP="0076076D">
      <w:pPr>
        <w:ind w:left="340" w:hanging="340"/>
        <w:jc w:val="both"/>
        <w:rPr>
          <w:sz w:val="24"/>
          <w:szCs w:val="24"/>
        </w:rPr>
      </w:pPr>
      <w:r w:rsidRPr="00EE69EB">
        <w:rPr>
          <w:sz w:val="24"/>
          <w:szCs w:val="24"/>
        </w:rPr>
        <w:t>13.3 Przed podpisaniem umowy Wykonawca, którego oferta została wybrana jako najkorzystniejsza  zobowiązany będzie przedłożyć:</w:t>
      </w:r>
    </w:p>
    <w:p w:rsidR="00DF6B51" w:rsidRPr="00EE69EB" w:rsidRDefault="00DF6B51" w:rsidP="0035193F">
      <w:pPr>
        <w:tabs>
          <w:tab w:val="left" w:pos="0"/>
        </w:tabs>
        <w:autoSpaceDE w:val="0"/>
        <w:autoSpaceDN w:val="0"/>
        <w:adjustRightInd w:val="0"/>
        <w:jc w:val="both"/>
        <w:rPr>
          <w:sz w:val="24"/>
          <w:szCs w:val="24"/>
        </w:rPr>
      </w:pPr>
      <w:r w:rsidRPr="00EE69EB">
        <w:rPr>
          <w:sz w:val="24"/>
          <w:szCs w:val="24"/>
        </w:rPr>
        <w:t>- (w przypadku o którym mowa w pkt VII SIWZ) umowę spółki cywilnej/konsorcjum, lub zobowiązanie do realizacji wspólnego przedsięwzięcia gospodarczego.</w:t>
      </w:r>
    </w:p>
    <w:p w:rsidR="00DF6B51" w:rsidRPr="00EE69EB" w:rsidRDefault="00DF6B51" w:rsidP="00211889">
      <w:pPr>
        <w:tabs>
          <w:tab w:val="left" w:pos="0"/>
        </w:tabs>
        <w:autoSpaceDE w:val="0"/>
        <w:autoSpaceDN w:val="0"/>
        <w:adjustRightInd w:val="0"/>
        <w:jc w:val="both"/>
        <w:rPr>
          <w:sz w:val="24"/>
          <w:szCs w:val="24"/>
        </w:rPr>
      </w:pPr>
      <w:r w:rsidRPr="00EE69EB">
        <w:rPr>
          <w:sz w:val="24"/>
          <w:szCs w:val="24"/>
        </w:rPr>
        <w:t xml:space="preserve">- (w przypadku realizacji przedmiotu zamówienia przy udziale Podwykonawców) wykaz Podwykonawców  z oznaczeniem zakresu powierzonych im zakresów czynności. </w:t>
      </w:r>
    </w:p>
    <w:p w:rsidR="00DF6B51" w:rsidRPr="00EE69EB" w:rsidRDefault="00DF6B51" w:rsidP="00191448">
      <w:pPr>
        <w:pStyle w:val="Tekstpodstawowy"/>
        <w:rPr>
          <w:szCs w:val="24"/>
        </w:rPr>
      </w:pPr>
    </w:p>
    <w:p w:rsidR="00FA5247" w:rsidRDefault="00FA5247" w:rsidP="0035193F">
      <w:pPr>
        <w:pStyle w:val="Tekstpodstawowy"/>
        <w:jc w:val="both"/>
        <w:rPr>
          <w:b/>
          <w:szCs w:val="24"/>
        </w:rPr>
      </w:pPr>
    </w:p>
    <w:p w:rsidR="00DF6B51" w:rsidRPr="00EE69EB" w:rsidRDefault="00DF6B51" w:rsidP="0035193F">
      <w:pPr>
        <w:pStyle w:val="Tekstpodstawowy"/>
        <w:jc w:val="both"/>
        <w:rPr>
          <w:szCs w:val="24"/>
        </w:rPr>
      </w:pPr>
      <w:r w:rsidRPr="00EE69EB">
        <w:rPr>
          <w:b/>
          <w:szCs w:val="24"/>
        </w:rPr>
        <w:lastRenderedPageBreak/>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EE69EB">
        <w:rPr>
          <w:szCs w:val="24"/>
        </w:rPr>
        <w:t xml:space="preserve">   </w:t>
      </w:r>
    </w:p>
    <w:p w:rsidR="00DF6B51" w:rsidRPr="00EE69EB" w:rsidRDefault="00DF6B51" w:rsidP="00191448">
      <w:pPr>
        <w:pStyle w:val="Tekstpodstawowy"/>
        <w:rPr>
          <w:szCs w:val="24"/>
        </w:rPr>
      </w:pPr>
    </w:p>
    <w:p w:rsidR="00DF6B51" w:rsidRPr="00EE69EB" w:rsidRDefault="00DF6B51" w:rsidP="0035193F">
      <w:pPr>
        <w:pStyle w:val="Tekstpodstawowy"/>
        <w:jc w:val="both"/>
        <w:rPr>
          <w:b/>
          <w:szCs w:val="24"/>
        </w:rPr>
      </w:pPr>
      <w:r w:rsidRPr="00EE69EB">
        <w:rPr>
          <w:b/>
          <w:szCs w:val="24"/>
        </w:rPr>
        <w:t>14.1</w:t>
      </w:r>
      <w:r w:rsidRPr="00EE69EB">
        <w:rPr>
          <w:szCs w:val="24"/>
        </w:rPr>
        <w:t xml:space="preserve"> Zamawiający wymaga, aby wykonawca, którego oferta zostanie wybrana jako najkorzystniejsza, zawarł z nim umowę na warunkach określonych we wzorze umowy stanowiącym </w:t>
      </w:r>
      <w:r w:rsidRPr="00EE69EB">
        <w:rPr>
          <w:b/>
          <w:szCs w:val="24"/>
        </w:rPr>
        <w:t xml:space="preserve">Załącznik nr </w:t>
      </w:r>
      <w:r>
        <w:rPr>
          <w:b/>
          <w:szCs w:val="24"/>
        </w:rPr>
        <w:t>5</w:t>
      </w:r>
      <w:r w:rsidRPr="00EE69EB">
        <w:rPr>
          <w:b/>
          <w:szCs w:val="24"/>
        </w:rPr>
        <w:t xml:space="preserve"> do SIWZ.</w:t>
      </w:r>
    </w:p>
    <w:p w:rsidR="00DF6B51" w:rsidRPr="00EE69EB" w:rsidRDefault="00DF6B51" w:rsidP="0035193F">
      <w:pPr>
        <w:pStyle w:val="Tekstpodstawowy"/>
        <w:jc w:val="both"/>
        <w:rPr>
          <w:b/>
          <w:szCs w:val="24"/>
        </w:rPr>
      </w:pPr>
      <w:r w:rsidRPr="00EE69EB">
        <w:rPr>
          <w:b/>
          <w:szCs w:val="24"/>
        </w:rPr>
        <w:t xml:space="preserve">14.2 </w:t>
      </w:r>
      <w:r w:rsidRPr="00EE69EB">
        <w:rPr>
          <w:szCs w:val="24"/>
        </w:rPr>
        <w:t>Dopuszcza się możliwość zmiany wartości umowy w przypadku ustawowej zmiany stawki podatku VAT.</w:t>
      </w:r>
      <w:r w:rsidRPr="00EE69EB">
        <w:rPr>
          <w:b/>
          <w:szCs w:val="24"/>
        </w:rPr>
        <w:t xml:space="preserve"> </w:t>
      </w:r>
    </w:p>
    <w:p w:rsidR="00DF6B51" w:rsidRPr="00EE69EB" w:rsidRDefault="00DF6B51" w:rsidP="0035193F">
      <w:pPr>
        <w:pStyle w:val="Tekstpodstawowy"/>
        <w:jc w:val="both"/>
        <w:rPr>
          <w:b/>
          <w:szCs w:val="24"/>
        </w:rPr>
      </w:pPr>
    </w:p>
    <w:p w:rsidR="00DF6B51" w:rsidRPr="00D855CD" w:rsidRDefault="00DF6B51" w:rsidP="0035193F">
      <w:pPr>
        <w:pStyle w:val="Tekstpodstawowy"/>
        <w:jc w:val="both"/>
        <w:rPr>
          <w:b/>
          <w:szCs w:val="24"/>
        </w:rPr>
      </w:pPr>
      <w:r w:rsidRPr="00D855CD">
        <w:rPr>
          <w:b/>
          <w:szCs w:val="24"/>
        </w:rPr>
        <w:t>XV. WADIUM</w:t>
      </w:r>
    </w:p>
    <w:p w:rsidR="00DF6B51" w:rsidRPr="00D855CD" w:rsidRDefault="00DF6B51" w:rsidP="0035193F">
      <w:pPr>
        <w:pStyle w:val="Tekstpodstawowy"/>
        <w:jc w:val="both"/>
        <w:rPr>
          <w:b/>
          <w:szCs w:val="24"/>
        </w:rPr>
      </w:pPr>
    </w:p>
    <w:p w:rsidR="00DF6B51" w:rsidRPr="00D855CD" w:rsidRDefault="00DF6B51" w:rsidP="0004340A">
      <w:pPr>
        <w:spacing w:after="120"/>
        <w:jc w:val="both"/>
        <w:textAlignment w:val="top"/>
        <w:rPr>
          <w:sz w:val="24"/>
          <w:szCs w:val="24"/>
        </w:rPr>
      </w:pPr>
      <w:r w:rsidRPr="00D855CD">
        <w:rPr>
          <w:sz w:val="24"/>
          <w:szCs w:val="24"/>
        </w:rPr>
        <w:t>Zamawiający nie żąda od wykonawców wniesienia wadium.</w:t>
      </w:r>
    </w:p>
    <w:p w:rsidR="00DF6B51" w:rsidRDefault="00DF6B51" w:rsidP="0004340A">
      <w:pPr>
        <w:spacing w:after="120"/>
        <w:jc w:val="both"/>
        <w:textAlignment w:val="top"/>
        <w:rPr>
          <w:sz w:val="24"/>
          <w:szCs w:val="24"/>
        </w:rPr>
      </w:pPr>
    </w:p>
    <w:p w:rsidR="00FA5247" w:rsidRDefault="00FA5247" w:rsidP="0004340A">
      <w:pPr>
        <w:spacing w:after="120"/>
        <w:jc w:val="both"/>
        <w:textAlignment w:val="top"/>
        <w:rPr>
          <w:sz w:val="24"/>
          <w:szCs w:val="24"/>
        </w:rPr>
      </w:pPr>
    </w:p>
    <w:p w:rsidR="00FA5247" w:rsidRPr="00D855CD" w:rsidRDefault="00FA5247" w:rsidP="0004340A">
      <w:pPr>
        <w:spacing w:after="120"/>
        <w:jc w:val="both"/>
        <w:textAlignment w:val="top"/>
        <w:rPr>
          <w:sz w:val="24"/>
          <w:szCs w:val="24"/>
        </w:rPr>
      </w:pPr>
    </w:p>
    <w:p w:rsidR="00DF6B51" w:rsidRPr="00D855CD" w:rsidRDefault="00DF6B51" w:rsidP="0004340A">
      <w:pPr>
        <w:pStyle w:val="Tekstpodstawowy"/>
        <w:ind w:left="735" w:hanging="735"/>
        <w:jc w:val="both"/>
        <w:rPr>
          <w:b/>
        </w:rPr>
      </w:pPr>
      <w:r w:rsidRPr="00D855CD">
        <w:rPr>
          <w:b/>
          <w:szCs w:val="24"/>
        </w:rPr>
        <w:t>XVI.</w:t>
      </w:r>
      <w:r w:rsidRPr="00D855CD">
        <w:rPr>
          <w:szCs w:val="24"/>
        </w:rPr>
        <w:t xml:space="preserve"> </w:t>
      </w:r>
      <w:r w:rsidRPr="00D855CD">
        <w:rPr>
          <w:b/>
        </w:rPr>
        <w:t xml:space="preserve">WYMAGANIA DOTYCZĄCE ZABEZPIECZENIA NALEŻYTEGO WYKONANIA UMOWY </w:t>
      </w:r>
    </w:p>
    <w:p w:rsidR="00DF6B51" w:rsidRPr="00D855CD" w:rsidRDefault="00DF6B51" w:rsidP="0004340A">
      <w:pPr>
        <w:pStyle w:val="Tekstpodstawowy"/>
        <w:ind w:left="735" w:hanging="735"/>
        <w:jc w:val="both"/>
        <w:rPr>
          <w:b/>
        </w:rPr>
      </w:pPr>
    </w:p>
    <w:p w:rsidR="00DF6B51" w:rsidRPr="00EE69EB" w:rsidRDefault="00DF6B51" w:rsidP="0004340A">
      <w:pPr>
        <w:pStyle w:val="Tekstpodstawowy"/>
        <w:ind w:left="735" w:hanging="735"/>
        <w:jc w:val="both"/>
      </w:pPr>
      <w:r w:rsidRPr="00D855CD">
        <w:t>Zamawiający nie przewiduje obowiązku należytego zabezpieczenia wykonania umowy.</w:t>
      </w:r>
    </w:p>
    <w:p w:rsidR="00DF6B51" w:rsidRPr="00EE69EB" w:rsidRDefault="00DF6B51" w:rsidP="0004340A">
      <w:pPr>
        <w:spacing w:after="120"/>
        <w:jc w:val="both"/>
        <w:textAlignment w:val="top"/>
        <w:rPr>
          <w:sz w:val="24"/>
          <w:szCs w:val="24"/>
        </w:rPr>
      </w:pPr>
    </w:p>
    <w:p w:rsidR="00DF6B51" w:rsidRPr="00EE69EB" w:rsidRDefault="00DF6B51" w:rsidP="0035193F">
      <w:pPr>
        <w:pStyle w:val="Tekstpodstawowy"/>
        <w:jc w:val="both"/>
        <w:rPr>
          <w:b/>
          <w:szCs w:val="24"/>
        </w:rPr>
      </w:pPr>
      <w:r w:rsidRPr="00EE69EB">
        <w:rPr>
          <w:b/>
          <w:szCs w:val="24"/>
        </w:rPr>
        <w:t>XVII. POUCZENIE O ŚRODKACH OCHRONY PRAWNEJ PRZYSŁUGUJĄCYCH WYKONAWCY W TOKU POSTĘPOWANIA O UDZIELENIE ZAMÓWIENIA</w:t>
      </w:r>
    </w:p>
    <w:p w:rsidR="00DF6B51" w:rsidRPr="00EE69EB" w:rsidRDefault="00DF6B51" w:rsidP="00191448">
      <w:pPr>
        <w:pStyle w:val="Tekstpodstawowy"/>
        <w:rPr>
          <w:b/>
          <w:szCs w:val="24"/>
        </w:rPr>
      </w:pPr>
    </w:p>
    <w:p w:rsidR="00DF6B51" w:rsidRPr="00EE69EB" w:rsidRDefault="00DF6B51" w:rsidP="00191448">
      <w:pPr>
        <w:jc w:val="both"/>
        <w:rPr>
          <w:sz w:val="24"/>
          <w:szCs w:val="24"/>
        </w:rPr>
      </w:pPr>
      <w:r w:rsidRPr="00EE69EB">
        <w:rPr>
          <w:sz w:val="24"/>
          <w:szCs w:val="24"/>
        </w:rPr>
        <w:t>1. Wykonawcom przysługują środki ochrony prawnej określone w dziale VI ustawy Prawo zamówień publicznych, jeżeli mają lub mieli interes w uzyskaniu zamówienia oraz ponieśli lub mogli ponieść szkodę w wyniku naruszenia przez zamawiającego przepisów ustawy Prawo zamówień publicznych.</w:t>
      </w:r>
    </w:p>
    <w:p w:rsidR="00DF6B51" w:rsidRPr="00EE69EB" w:rsidRDefault="00DF6B51" w:rsidP="00191448">
      <w:pPr>
        <w:jc w:val="both"/>
        <w:rPr>
          <w:sz w:val="24"/>
          <w:szCs w:val="24"/>
        </w:rPr>
      </w:pPr>
      <w:r w:rsidRPr="00EE69EB">
        <w:rPr>
          <w:sz w:val="24"/>
          <w:szCs w:val="24"/>
        </w:rPr>
        <w:t>2. Odwołanie przysługuje wyłącznie od niezgodnej z przepisami ustawy czynności zamawiającego podjętej w postępowaniu o udzielenie zamówienia lub zaniechania czynności, do której zamawiający jest zobowiązany na podstawie ustawy.</w:t>
      </w:r>
    </w:p>
    <w:p w:rsidR="00DF6B51" w:rsidRPr="00EE69EB" w:rsidRDefault="00DF6B51" w:rsidP="00191448">
      <w:pPr>
        <w:jc w:val="both"/>
        <w:rPr>
          <w:sz w:val="24"/>
          <w:szCs w:val="24"/>
        </w:rPr>
      </w:pPr>
      <w:r w:rsidRPr="00EE69EB">
        <w:rPr>
          <w:sz w:val="24"/>
          <w:szCs w:val="24"/>
        </w:rPr>
        <w:t>3. Odwołanie przysługuje wyłącznie wobec czynności:</w:t>
      </w:r>
    </w:p>
    <w:p w:rsidR="00DF6B51" w:rsidRPr="00EE69EB" w:rsidRDefault="00DF6B51" w:rsidP="00191448">
      <w:pPr>
        <w:jc w:val="both"/>
        <w:rPr>
          <w:sz w:val="24"/>
          <w:szCs w:val="24"/>
        </w:rPr>
      </w:pPr>
      <w:r w:rsidRPr="00EE69EB">
        <w:rPr>
          <w:sz w:val="24"/>
          <w:szCs w:val="24"/>
        </w:rPr>
        <w:t>- opisu sposobu dokonywania oceny spełniania warunków udziału w postępowaniu</w:t>
      </w:r>
    </w:p>
    <w:p w:rsidR="00DF6B51" w:rsidRPr="00EE69EB" w:rsidRDefault="00DF6B51" w:rsidP="00191448">
      <w:pPr>
        <w:jc w:val="both"/>
        <w:rPr>
          <w:sz w:val="24"/>
          <w:szCs w:val="24"/>
        </w:rPr>
      </w:pPr>
      <w:r w:rsidRPr="00EE69EB">
        <w:rPr>
          <w:sz w:val="24"/>
          <w:szCs w:val="24"/>
        </w:rPr>
        <w:t>- wykluczenia odwołującego z postępowania o udzielenie zamówienia</w:t>
      </w:r>
    </w:p>
    <w:p w:rsidR="00DF6B51" w:rsidRPr="00EE69EB" w:rsidRDefault="00DF6B51" w:rsidP="00191448">
      <w:pPr>
        <w:jc w:val="both"/>
        <w:rPr>
          <w:sz w:val="24"/>
          <w:szCs w:val="24"/>
        </w:rPr>
      </w:pPr>
      <w:r w:rsidRPr="00EE69EB">
        <w:rPr>
          <w:sz w:val="24"/>
          <w:szCs w:val="24"/>
        </w:rPr>
        <w:t>- odrzucenia oferty odwołującego.</w:t>
      </w:r>
    </w:p>
    <w:p w:rsidR="00DF6B51" w:rsidRPr="00EE69EB" w:rsidRDefault="00DF6B51" w:rsidP="00191448">
      <w:pPr>
        <w:jc w:val="both"/>
        <w:rPr>
          <w:sz w:val="24"/>
          <w:szCs w:val="24"/>
        </w:rPr>
      </w:pPr>
      <w:r w:rsidRPr="00EE69EB">
        <w:rPr>
          <w:sz w:val="24"/>
          <w:szCs w:val="24"/>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F6B51" w:rsidRPr="00EE69EB" w:rsidRDefault="00DF6B51" w:rsidP="00191448">
      <w:pPr>
        <w:jc w:val="both"/>
        <w:rPr>
          <w:sz w:val="24"/>
          <w:szCs w:val="24"/>
        </w:rPr>
      </w:pPr>
      <w:r w:rsidRPr="00EE69EB">
        <w:rPr>
          <w:sz w:val="24"/>
          <w:szCs w:val="24"/>
        </w:rPr>
        <w:lastRenderedPageBreak/>
        <w:t>5. Odwołujący przesyła kopię odwołania zamawiającemu przed upływem terminu do wniesienia odwołania w taki sposób, aby mógł on zapoznać się z jego treścią przed upływem tego terminu.</w:t>
      </w:r>
    </w:p>
    <w:p w:rsidR="00DF6B51" w:rsidRPr="00EE69EB" w:rsidRDefault="00DF6B51" w:rsidP="00191448">
      <w:pPr>
        <w:jc w:val="both"/>
        <w:rPr>
          <w:sz w:val="24"/>
          <w:szCs w:val="24"/>
        </w:rPr>
      </w:pPr>
      <w:r w:rsidRPr="00EE69EB">
        <w:rPr>
          <w:sz w:val="24"/>
          <w:szCs w:val="24"/>
        </w:rPr>
        <w:t>6. Odwołanie wnosi się w terminie 5 dni od dnia przesłania informacji stanowiącej podstawę jego wniesienia jeżeli zostały przesłane faksem lub drogą elektroniczną albo w terminie 10 dni – jeśli zostały przesłane w inny sposób.</w:t>
      </w:r>
    </w:p>
    <w:p w:rsidR="00DF6B51" w:rsidRPr="00EE69EB" w:rsidRDefault="00DF6B51" w:rsidP="00191448">
      <w:pPr>
        <w:jc w:val="both"/>
        <w:rPr>
          <w:sz w:val="24"/>
          <w:szCs w:val="24"/>
        </w:rPr>
      </w:pPr>
      <w:r w:rsidRPr="00EE69EB">
        <w:rPr>
          <w:sz w:val="24"/>
          <w:szCs w:val="24"/>
        </w:rPr>
        <w:t>7. Odwołanie wobec treści ogłoszenia o zamówieniu, także wobec postanowień specyfikacji istotnych warunków zamówienia wnosi się w terminie 5 dni od dnia zamieszczenie ogłoszenia w Biuletynie Zamówień Publicznych lub specyfikacji istotnych warunków zamówienia na stronie internetowej.</w:t>
      </w:r>
    </w:p>
    <w:p w:rsidR="00DF6B51" w:rsidRPr="00EE69EB" w:rsidRDefault="00DF6B51" w:rsidP="00191448">
      <w:pPr>
        <w:jc w:val="both"/>
        <w:rPr>
          <w:sz w:val="24"/>
          <w:szCs w:val="24"/>
        </w:rPr>
      </w:pPr>
      <w:r w:rsidRPr="00EE69EB">
        <w:rPr>
          <w:sz w:val="24"/>
          <w:szCs w:val="24"/>
        </w:rPr>
        <w:t xml:space="preserve">8. Odwołanie wobec czynności innych niż określone w </w:t>
      </w:r>
      <w:proofErr w:type="spellStart"/>
      <w:r w:rsidRPr="00EE69EB">
        <w:rPr>
          <w:sz w:val="24"/>
          <w:szCs w:val="24"/>
        </w:rPr>
        <w:t>ppkt</w:t>
      </w:r>
      <w:proofErr w:type="spellEnd"/>
      <w:r w:rsidRPr="00EE69EB">
        <w:rPr>
          <w:sz w:val="24"/>
          <w:szCs w:val="24"/>
        </w:rPr>
        <w:t>. 6 i 7 wnosi się w terminie 5 dni od dnia, w którym powzięto lub przy zachowaniu należytej staranności można było powziąć wiadomość o okolicznościach stanowiących podstawę jego wniesienia.</w:t>
      </w:r>
    </w:p>
    <w:p w:rsidR="00DF6B51" w:rsidRPr="00EE69EB" w:rsidRDefault="00DF6B51" w:rsidP="00D94000">
      <w:pPr>
        <w:tabs>
          <w:tab w:val="left" w:pos="720"/>
        </w:tabs>
        <w:rPr>
          <w:sz w:val="24"/>
          <w:szCs w:val="24"/>
          <w:lang w:eastAsia="pl-PL"/>
        </w:rPr>
      </w:pPr>
    </w:p>
    <w:p w:rsidR="00DF6B51" w:rsidRPr="00EE69EB" w:rsidRDefault="00DF6B51" w:rsidP="00C00658">
      <w:pPr>
        <w:jc w:val="center"/>
        <w:rPr>
          <w:sz w:val="24"/>
          <w:szCs w:val="24"/>
        </w:rPr>
      </w:pPr>
    </w:p>
    <w:p w:rsidR="00DF6B51" w:rsidRPr="00EE69EB" w:rsidRDefault="00DF6B51" w:rsidP="00C00658">
      <w:pPr>
        <w:rPr>
          <w:b/>
          <w:sz w:val="24"/>
          <w:szCs w:val="24"/>
        </w:rPr>
      </w:pPr>
      <w:r w:rsidRPr="00EE69EB">
        <w:rPr>
          <w:b/>
          <w:sz w:val="24"/>
          <w:szCs w:val="24"/>
        </w:rPr>
        <w:t>Załącznikami do niniejszej specyfikacji są:</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Opis przedmiotu zamówienia - załącznik nr 1 </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Formularz oferty – załącznik nr 2</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Oświadczenie Wykonawcy – załącznik nr 3</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Wykaz </w:t>
      </w:r>
      <w:r w:rsidR="00841E7B">
        <w:rPr>
          <w:sz w:val="24"/>
          <w:szCs w:val="24"/>
        </w:rPr>
        <w:t>dostaw</w:t>
      </w:r>
      <w:r w:rsidRPr="00EE69EB">
        <w:rPr>
          <w:sz w:val="24"/>
          <w:szCs w:val="24"/>
        </w:rPr>
        <w:t xml:space="preserve">  – załącznik nr 4</w:t>
      </w:r>
    </w:p>
    <w:p w:rsidR="00DF6B51" w:rsidRDefault="00DF6B51" w:rsidP="00694042">
      <w:pPr>
        <w:numPr>
          <w:ilvl w:val="0"/>
          <w:numId w:val="1"/>
        </w:numPr>
        <w:tabs>
          <w:tab w:val="left" w:pos="360"/>
          <w:tab w:val="left" w:pos="720"/>
        </w:tabs>
        <w:ind w:left="360"/>
        <w:rPr>
          <w:sz w:val="24"/>
          <w:szCs w:val="24"/>
        </w:rPr>
      </w:pPr>
      <w:r w:rsidRPr="00EE69EB">
        <w:rPr>
          <w:sz w:val="24"/>
          <w:szCs w:val="24"/>
        </w:rPr>
        <w:t>Wzór umowy – załącznik nr 5</w:t>
      </w:r>
    </w:p>
    <w:p w:rsidR="00DF6B51" w:rsidRPr="00EE69EB" w:rsidRDefault="00DF6B51" w:rsidP="00694042">
      <w:pPr>
        <w:numPr>
          <w:ilvl w:val="0"/>
          <w:numId w:val="1"/>
        </w:numPr>
        <w:tabs>
          <w:tab w:val="left" w:pos="360"/>
          <w:tab w:val="left" w:pos="720"/>
        </w:tabs>
        <w:ind w:left="360"/>
        <w:rPr>
          <w:sz w:val="24"/>
          <w:szCs w:val="24"/>
        </w:rPr>
      </w:pPr>
      <w:r>
        <w:rPr>
          <w:sz w:val="24"/>
          <w:szCs w:val="24"/>
        </w:rPr>
        <w:t xml:space="preserve"> Formularz cenowy – załącznik nr 6</w:t>
      </w:r>
    </w:p>
    <w:p w:rsidR="00DF6B51" w:rsidRPr="00EE69EB" w:rsidRDefault="00DF6B51" w:rsidP="007D504F">
      <w:pPr>
        <w:tabs>
          <w:tab w:val="left" w:pos="360"/>
          <w:tab w:val="left" w:pos="720"/>
        </w:tabs>
        <w:rPr>
          <w:i/>
          <w:sz w:val="24"/>
          <w:szCs w:val="24"/>
        </w:rPr>
      </w:pPr>
    </w:p>
    <w:p w:rsidR="00DF6B51" w:rsidRPr="00EE69EB" w:rsidRDefault="00DF6B51" w:rsidP="007D504F">
      <w:pPr>
        <w:jc w:val="right"/>
        <w:rPr>
          <w:b/>
          <w:bCs/>
          <w:i/>
          <w:iCs/>
          <w:sz w:val="24"/>
          <w:szCs w:val="24"/>
        </w:rPr>
        <w:sectPr w:rsidR="00DF6B51" w:rsidRPr="00EE69EB" w:rsidSect="004E0613">
          <w:headerReference w:type="default" r:id="rId12"/>
          <w:footerReference w:type="default" r:id="rId13"/>
          <w:footnotePr>
            <w:pos w:val="beneathText"/>
          </w:footnotePr>
          <w:pgSz w:w="11905" w:h="16837"/>
          <w:pgMar w:top="851" w:right="1276" w:bottom="1418" w:left="1418" w:header="708" w:footer="708" w:gutter="0"/>
          <w:cols w:space="708"/>
          <w:docGrid w:linePitch="360"/>
        </w:sectPr>
      </w:pPr>
    </w:p>
    <w:p w:rsidR="00DF6B51" w:rsidRPr="00EE69EB" w:rsidRDefault="00DF6B51" w:rsidP="007D504F">
      <w:pPr>
        <w:jc w:val="right"/>
        <w:rPr>
          <w:b/>
          <w:bCs/>
          <w:i/>
          <w:iCs/>
          <w:color w:val="FF6600"/>
          <w:sz w:val="18"/>
          <w:szCs w:val="18"/>
        </w:rPr>
      </w:pPr>
      <w:r w:rsidRPr="00EE69EB">
        <w:rPr>
          <w:b/>
          <w:bCs/>
          <w:i/>
          <w:iCs/>
          <w:sz w:val="18"/>
          <w:szCs w:val="18"/>
        </w:rPr>
        <w:lastRenderedPageBreak/>
        <w:t>Załącznik Nr 1 do SIWZ</w:t>
      </w:r>
    </w:p>
    <w:p w:rsidR="00DF6B51" w:rsidRPr="00EE69EB" w:rsidRDefault="00DF6B51" w:rsidP="007D504F">
      <w:pPr>
        <w:jc w:val="center"/>
        <w:rPr>
          <w:b/>
          <w:bCs/>
          <w:sz w:val="22"/>
          <w:szCs w:val="22"/>
        </w:rPr>
      </w:pPr>
    </w:p>
    <w:p w:rsidR="00DF6B51" w:rsidRPr="00EE69EB" w:rsidRDefault="00DF6B51" w:rsidP="006B27D8"/>
    <w:p w:rsidR="00DF6B51" w:rsidRPr="003C043F" w:rsidRDefault="00DF6B51" w:rsidP="00487A17">
      <w:pPr>
        <w:spacing w:before="100" w:beforeAutospacing="1" w:after="100" w:afterAutospacing="1"/>
        <w:jc w:val="center"/>
        <w:rPr>
          <w:b/>
          <w:sz w:val="24"/>
          <w:szCs w:val="24"/>
        </w:rPr>
      </w:pPr>
      <w:r w:rsidRPr="003C043F">
        <w:rPr>
          <w:b/>
          <w:sz w:val="24"/>
          <w:szCs w:val="24"/>
        </w:rPr>
        <w:t>SZCZEGÓŁOWY OPIS PRZEDMIOTU ZAMÓWIENIA</w:t>
      </w:r>
    </w:p>
    <w:p w:rsidR="00DF6B51" w:rsidRPr="003C043F" w:rsidRDefault="00DF6B51" w:rsidP="00487A17">
      <w:pPr>
        <w:rPr>
          <w:sz w:val="24"/>
          <w:szCs w:val="24"/>
        </w:rPr>
      </w:pPr>
    </w:p>
    <w:p w:rsidR="00DF6B51" w:rsidRPr="003C043F" w:rsidRDefault="00DF6B51" w:rsidP="00487A17">
      <w:pPr>
        <w:jc w:val="both"/>
        <w:rPr>
          <w:b/>
          <w:sz w:val="24"/>
          <w:szCs w:val="24"/>
        </w:rPr>
      </w:pPr>
      <w:r>
        <w:rPr>
          <w:b/>
          <w:sz w:val="24"/>
          <w:szCs w:val="24"/>
        </w:rPr>
        <w:t>D</w:t>
      </w:r>
      <w:r w:rsidRPr="003C043F">
        <w:rPr>
          <w:b/>
          <w:sz w:val="24"/>
          <w:szCs w:val="24"/>
        </w:rPr>
        <w:t xml:space="preserve">ostawa </w:t>
      </w:r>
      <w:r w:rsidR="00FA5247">
        <w:rPr>
          <w:b/>
          <w:sz w:val="24"/>
          <w:szCs w:val="24"/>
        </w:rPr>
        <w:t xml:space="preserve"> tonerów</w:t>
      </w:r>
      <w:r w:rsidRPr="003C043F">
        <w:rPr>
          <w:b/>
          <w:sz w:val="24"/>
          <w:szCs w:val="24"/>
        </w:rPr>
        <w:t xml:space="preserve"> dla Krajowej Szkoły Sądownictwa i Prokuratury w Krakowie, Krajowej Szkoły Sądownictwa i Prokuratury Ośrodek Szkolenia Ustawicznego i Współpra</w:t>
      </w:r>
      <w:r w:rsidR="00841E7B">
        <w:rPr>
          <w:b/>
          <w:sz w:val="24"/>
          <w:szCs w:val="24"/>
        </w:rPr>
        <w:t xml:space="preserve">cy Międzynarodowej w Lublinie </w:t>
      </w:r>
      <w:r w:rsidRPr="003C043F">
        <w:rPr>
          <w:b/>
          <w:sz w:val="24"/>
          <w:szCs w:val="24"/>
        </w:rPr>
        <w:t>oraz Ośrodków Szkoleniowych Krajowej Szkoły Sądownictwa i Prokuratury</w:t>
      </w:r>
      <w:r w:rsidR="00841E7B">
        <w:rPr>
          <w:b/>
          <w:sz w:val="24"/>
          <w:szCs w:val="24"/>
        </w:rPr>
        <w:t xml:space="preserve"> wraz z usługą odbioru zużytych tonerów</w:t>
      </w:r>
      <w:r>
        <w:rPr>
          <w:b/>
          <w:sz w:val="24"/>
          <w:szCs w:val="24"/>
        </w:rPr>
        <w:t>.</w:t>
      </w:r>
    </w:p>
    <w:p w:rsidR="00DF6B51" w:rsidRPr="003C043F" w:rsidRDefault="00DF6B51" w:rsidP="00487A17">
      <w:pPr>
        <w:rPr>
          <w:sz w:val="24"/>
          <w:szCs w:val="24"/>
        </w:rPr>
      </w:pPr>
    </w:p>
    <w:p w:rsidR="00DF6B51" w:rsidRPr="003C043F" w:rsidRDefault="00DF6B51" w:rsidP="00487A17">
      <w:pPr>
        <w:numPr>
          <w:ilvl w:val="0"/>
          <w:numId w:val="29"/>
        </w:numPr>
        <w:tabs>
          <w:tab w:val="clear" w:pos="1080"/>
          <w:tab w:val="num" w:pos="360"/>
        </w:tabs>
        <w:suppressAutoHyphens w:val="0"/>
        <w:spacing w:after="120"/>
        <w:ind w:left="360" w:hanging="360"/>
        <w:jc w:val="both"/>
        <w:rPr>
          <w:b/>
          <w:sz w:val="24"/>
          <w:szCs w:val="24"/>
        </w:rPr>
      </w:pPr>
      <w:r w:rsidRPr="003C043F">
        <w:rPr>
          <w:b/>
          <w:sz w:val="24"/>
          <w:szCs w:val="24"/>
        </w:rPr>
        <w:t>Przedmiot zamówienia</w:t>
      </w:r>
      <w:r>
        <w:rPr>
          <w:b/>
          <w:sz w:val="24"/>
          <w:szCs w:val="24"/>
        </w:rPr>
        <w:t xml:space="preserve"> miejsce dostawy</w:t>
      </w:r>
      <w:r w:rsidR="00841E7B">
        <w:rPr>
          <w:b/>
          <w:sz w:val="24"/>
          <w:szCs w:val="24"/>
        </w:rPr>
        <w:t xml:space="preserve"> oraz odbioru zużytych tonerów</w:t>
      </w:r>
      <w:r w:rsidRPr="003C043F">
        <w:rPr>
          <w:b/>
          <w:sz w:val="24"/>
          <w:szCs w:val="24"/>
        </w:rPr>
        <w:t>:</w:t>
      </w:r>
    </w:p>
    <w:p w:rsidR="00DF6B51" w:rsidRDefault="00DF6B51" w:rsidP="00C4312F">
      <w:pPr>
        <w:pStyle w:val="Tekstpodstawowy"/>
        <w:ind w:left="360"/>
        <w:jc w:val="both"/>
        <w:rPr>
          <w:szCs w:val="24"/>
        </w:rPr>
      </w:pPr>
      <w:r>
        <w:rPr>
          <w:szCs w:val="24"/>
        </w:rPr>
        <w:t xml:space="preserve">1. </w:t>
      </w:r>
      <w:r w:rsidRPr="003C043F">
        <w:rPr>
          <w:szCs w:val="24"/>
        </w:rPr>
        <w:t>Przedmiotem zamówienia jest sukcesyw</w:t>
      </w:r>
      <w:r>
        <w:rPr>
          <w:szCs w:val="24"/>
        </w:rPr>
        <w:t xml:space="preserve">na dostawa </w:t>
      </w:r>
      <w:r w:rsidR="00FA5247">
        <w:rPr>
          <w:szCs w:val="24"/>
        </w:rPr>
        <w:t xml:space="preserve"> tonerów</w:t>
      </w:r>
      <w:r>
        <w:rPr>
          <w:szCs w:val="24"/>
        </w:rPr>
        <w:t xml:space="preserve"> dla Zamawiającego. </w:t>
      </w:r>
      <w:r w:rsidRPr="003C043F">
        <w:rPr>
          <w:szCs w:val="24"/>
        </w:rPr>
        <w:t xml:space="preserve">Szczegółowy wykaz towarów </w:t>
      </w:r>
      <w:r>
        <w:rPr>
          <w:szCs w:val="24"/>
        </w:rPr>
        <w:t>został ujęty w formularzu</w:t>
      </w:r>
      <w:r w:rsidRPr="003C043F">
        <w:rPr>
          <w:szCs w:val="24"/>
        </w:rPr>
        <w:t xml:space="preserve"> </w:t>
      </w:r>
      <w:r>
        <w:rPr>
          <w:szCs w:val="24"/>
        </w:rPr>
        <w:t>cenowym</w:t>
      </w:r>
      <w:r w:rsidRPr="003C043F">
        <w:rPr>
          <w:szCs w:val="24"/>
        </w:rPr>
        <w:t xml:space="preserve"> (załączniki nr </w:t>
      </w:r>
      <w:r>
        <w:rPr>
          <w:szCs w:val="24"/>
        </w:rPr>
        <w:t>6</w:t>
      </w:r>
      <w:r w:rsidRPr="003C043F">
        <w:rPr>
          <w:szCs w:val="24"/>
        </w:rPr>
        <w:t xml:space="preserve"> do SIWZ).</w:t>
      </w:r>
    </w:p>
    <w:p w:rsidR="00DF6B51" w:rsidRDefault="00DF6B51" w:rsidP="00C4312F">
      <w:pPr>
        <w:pStyle w:val="Tekstpodstawowy"/>
        <w:ind w:left="360"/>
        <w:jc w:val="both"/>
        <w:rPr>
          <w:szCs w:val="24"/>
        </w:rPr>
      </w:pPr>
      <w:r w:rsidRPr="00493BAE">
        <w:rPr>
          <w:szCs w:val="24"/>
        </w:rPr>
        <w:t>2. Miejsce dostaw</w:t>
      </w:r>
      <w:r w:rsidR="00841E7B">
        <w:rPr>
          <w:szCs w:val="24"/>
        </w:rPr>
        <w:t xml:space="preserve"> oraz odbioru zużytych tonerów:</w:t>
      </w:r>
      <w:r>
        <w:rPr>
          <w:szCs w:val="24"/>
        </w:rPr>
        <w:t xml:space="preserve"> </w:t>
      </w:r>
    </w:p>
    <w:p w:rsidR="00DF6B51" w:rsidRPr="00493BAE" w:rsidRDefault="00DF6B51" w:rsidP="00493BAE">
      <w:pPr>
        <w:suppressAutoHyphens w:val="0"/>
        <w:ind w:left="400"/>
        <w:jc w:val="both"/>
        <w:rPr>
          <w:color w:val="000000"/>
          <w:sz w:val="24"/>
          <w:szCs w:val="24"/>
        </w:rPr>
      </w:pPr>
      <w:r w:rsidRPr="00493BAE">
        <w:rPr>
          <w:color w:val="000000"/>
          <w:sz w:val="24"/>
          <w:szCs w:val="24"/>
        </w:rPr>
        <w:t>- Krajowa Szkoła Sądownictwa i Prokuratury w Krakowie, ul. Przy Rondzie 5, 31-547 Kraków.</w:t>
      </w:r>
    </w:p>
    <w:p w:rsidR="00DF6B51" w:rsidRPr="00493BAE" w:rsidRDefault="00DF6B51" w:rsidP="00493BAE">
      <w:pPr>
        <w:suppressAutoHyphens w:val="0"/>
        <w:ind w:left="400"/>
        <w:jc w:val="both"/>
        <w:rPr>
          <w:color w:val="000000"/>
          <w:sz w:val="24"/>
          <w:szCs w:val="24"/>
        </w:rPr>
      </w:pPr>
      <w:r w:rsidRPr="00493BAE">
        <w:rPr>
          <w:color w:val="000000"/>
          <w:sz w:val="24"/>
          <w:szCs w:val="24"/>
        </w:rPr>
        <w:t>- Krajowa Szkoła Sądownictwa i Prokuratury, Ośrodek Szkolenia Ustawicznego i Współpracy Międzynarodowej, ul. Krakowskie  Przedmieście 62, 20-076 Lublin</w:t>
      </w:r>
    </w:p>
    <w:p w:rsidR="00DF6B51" w:rsidRPr="00493BAE" w:rsidRDefault="0012575F" w:rsidP="0012575F">
      <w:pPr>
        <w:suppressAutoHyphens w:val="0"/>
        <w:ind w:left="400"/>
        <w:jc w:val="both"/>
        <w:rPr>
          <w:color w:val="000000"/>
          <w:sz w:val="24"/>
          <w:szCs w:val="24"/>
        </w:rPr>
      </w:pPr>
      <w:r>
        <w:rPr>
          <w:color w:val="000000"/>
          <w:sz w:val="24"/>
          <w:szCs w:val="24"/>
        </w:rPr>
        <w:t xml:space="preserve"> oraz  </w:t>
      </w:r>
      <w:r w:rsidR="00DF6B51" w:rsidRPr="00493BAE">
        <w:rPr>
          <w:color w:val="000000"/>
          <w:sz w:val="24"/>
          <w:szCs w:val="24"/>
        </w:rPr>
        <w:t>Ośrodki  KSSiP:</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„Jurysta” w Jastrzębiej Górze</w:t>
      </w:r>
      <w:r>
        <w:rPr>
          <w:color w:val="000000"/>
          <w:sz w:val="24"/>
          <w:szCs w:val="24"/>
        </w:rPr>
        <w:t>:</w:t>
      </w:r>
    </w:p>
    <w:p w:rsidR="00DF6B51" w:rsidRPr="00493BAE" w:rsidRDefault="00DF6B51" w:rsidP="00493BAE">
      <w:pPr>
        <w:suppressAutoHyphens w:val="0"/>
        <w:ind w:left="400"/>
        <w:jc w:val="both"/>
        <w:rPr>
          <w:color w:val="000000"/>
          <w:sz w:val="24"/>
          <w:szCs w:val="24"/>
        </w:rPr>
      </w:pPr>
      <w:r w:rsidRPr="00493BAE">
        <w:rPr>
          <w:color w:val="000000"/>
          <w:sz w:val="24"/>
          <w:szCs w:val="24"/>
        </w:rPr>
        <w:t>a). Jastrzębia Góra-  ul. Rozew</w:t>
      </w:r>
      <w:r>
        <w:rPr>
          <w:color w:val="000000"/>
          <w:sz w:val="24"/>
          <w:szCs w:val="24"/>
        </w:rPr>
        <w:t>ska 44, 84-104 Jastrzębia Góra,</w:t>
      </w:r>
    </w:p>
    <w:p w:rsidR="00DF6B51" w:rsidRPr="00493BAE" w:rsidRDefault="00DF6B51" w:rsidP="00493BAE">
      <w:pPr>
        <w:suppressAutoHyphens w:val="0"/>
        <w:ind w:left="400"/>
        <w:jc w:val="both"/>
        <w:rPr>
          <w:color w:val="000000"/>
          <w:sz w:val="24"/>
          <w:szCs w:val="24"/>
        </w:rPr>
      </w:pPr>
      <w:r w:rsidRPr="00493BAE">
        <w:rPr>
          <w:color w:val="000000"/>
          <w:sz w:val="24"/>
          <w:szCs w:val="24"/>
        </w:rPr>
        <w:t xml:space="preserve">b). Małe </w:t>
      </w:r>
      <w:proofErr w:type="spellStart"/>
      <w:r w:rsidRPr="00493BAE">
        <w:rPr>
          <w:color w:val="000000"/>
          <w:sz w:val="24"/>
          <w:szCs w:val="24"/>
        </w:rPr>
        <w:t>Swornegacie</w:t>
      </w:r>
      <w:proofErr w:type="spellEnd"/>
      <w:r w:rsidRPr="00493BAE">
        <w:rPr>
          <w:color w:val="000000"/>
          <w:sz w:val="24"/>
          <w:szCs w:val="24"/>
        </w:rPr>
        <w:t xml:space="preserve">- ul. Karsińska 8, 89-608 </w:t>
      </w:r>
      <w:proofErr w:type="spellStart"/>
      <w:r w:rsidRPr="00493BAE">
        <w:rPr>
          <w:color w:val="000000"/>
          <w:sz w:val="24"/>
          <w:szCs w:val="24"/>
        </w:rPr>
        <w:t>Swornegacie</w:t>
      </w:r>
      <w:proofErr w:type="spellEnd"/>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„Jagoda” w Karpaczu  ul.  Nadrzeczna 1, 58-540 Karpacz</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„Temida” w Świnoujściu  ul. Kasprowicza 3, 72-600 Świnoujście</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t>
      </w:r>
      <w:proofErr w:type="spellStart"/>
      <w:r w:rsidRPr="00493BAE">
        <w:rPr>
          <w:color w:val="000000"/>
          <w:sz w:val="24"/>
          <w:szCs w:val="24"/>
        </w:rPr>
        <w:t>Albrechtówka</w:t>
      </w:r>
      <w:proofErr w:type="spellEnd"/>
      <w:r w:rsidRPr="00493BAE">
        <w:rPr>
          <w:color w:val="000000"/>
          <w:sz w:val="24"/>
          <w:szCs w:val="24"/>
        </w:rPr>
        <w:t xml:space="preserve">” w Kazimierzu Dolnym  </w:t>
      </w:r>
      <w:proofErr w:type="spellStart"/>
      <w:r w:rsidRPr="00493BAE">
        <w:rPr>
          <w:color w:val="000000"/>
          <w:sz w:val="24"/>
          <w:szCs w:val="24"/>
        </w:rPr>
        <w:t>Albrechtówka</w:t>
      </w:r>
      <w:proofErr w:type="spellEnd"/>
      <w:r w:rsidRPr="00493BAE">
        <w:rPr>
          <w:color w:val="000000"/>
          <w:sz w:val="24"/>
          <w:szCs w:val="24"/>
        </w:rPr>
        <w:t xml:space="preserve"> 5, 24-120 Kazimierz  Dolny nad  Wisłą</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„Okunince” nad  Jeziorem  Białym  22-232  Okuninka</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„LEX” w Pogorzelicy  Al. Wojska  Polskiego 10, 72-350 Pogorzelica</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„Dębem”  05-140 Serock</w:t>
      </w:r>
      <w:r>
        <w:rPr>
          <w:color w:val="000000"/>
          <w:sz w:val="24"/>
          <w:szCs w:val="24"/>
        </w:rPr>
        <w:t>.</w:t>
      </w:r>
      <w:r w:rsidRPr="00493BAE">
        <w:rPr>
          <w:color w:val="000000"/>
          <w:sz w:val="24"/>
          <w:szCs w:val="24"/>
        </w:rPr>
        <w:t xml:space="preserve"> </w:t>
      </w:r>
    </w:p>
    <w:p w:rsidR="00DF6B51" w:rsidRDefault="00DF6B51" w:rsidP="00C4312F">
      <w:pPr>
        <w:pStyle w:val="Tekstpodstawowy"/>
        <w:ind w:left="360"/>
        <w:jc w:val="both"/>
        <w:rPr>
          <w:szCs w:val="24"/>
        </w:rPr>
      </w:pPr>
    </w:p>
    <w:p w:rsidR="00DF6B51" w:rsidRPr="003C043F" w:rsidRDefault="00DF6B51" w:rsidP="005E7FE4">
      <w:pPr>
        <w:pStyle w:val="Tekstpodstawowy"/>
        <w:jc w:val="both"/>
        <w:rPr>
          <w:szCs w:val="24"/>
        </w:rPr>
      </w:pPr>
    </w:p>
    <w:p w:rsidR="00DF6B51" w:rsidRPr="0038389F" w:rsidRDefault="00DF6B51" w:rsidP="00487A17">
      <w:pPr>
        <w:numPr>
          <w:ilvl w:val="0"/>
          <w:numId w:val="29"/>
        </w:numPr>
        <w:tabs>
          <w:tab w:val="clear" w:pos="1080"/>
          <w:tab w:val="num" w:pos="360"/>
        </w:tabs>
        <w:suppressAutoHyphens w:val="0"/>
        <w:spacing w:after="120"/>
        <w:ind w:left="360" w:hanging="360"/>
        <w:jc w:val="both"/>
        <w:rPr>
          <w:b/>
          <w:sz w:val="24"/>
          <w:szCs w:val="24"/>
        </w:rPr>
      </w:pPr>
      <w:r w:rsidRPr="0038389F">
        <w:rPr>
          <w:b/>
          <w:sz w:val="24"/>
          <w:szCs w:val="24"/>
        </w:rPr>
        <w:t>Ogólne warunki realizacji dostaw:</w:t>
      </w:r>
    </w:p>
    <w:p w:rsidR="00F474B9" w:rsidRPr="00F474B9" w:rsidRDefault="00F474B9" w:rsidP="00F474B9">
      <w:pPr>
        <w:jc w:val="both"/>
        <w:rPr>
          <w:sz w:val="24"/>
          <w:szCs w:val="24"/>
        </w:rPr>
      </w:pPr>
      <w:r w:rsidRPr="0038389F">
        <w:rPr>
          <w:sz w:val="24"/>
          <w:szCs w:val="24"/>
        </w:rPr>
        <w:t xml:space="preserve"> </w:t>
      </w:r>
      <w:r w:rsidRPr="00F474B9">
        <w:rPr>
          <w:sz w:val="24"/>
          <w:szCs w:val="24"/>
        </w:rPr>
        <w:t>1. Zamawiający wymaga, aby oferowane tonery (</w:t>
      </w:r>
      <w:proofErr w:type="spellStart"/>
      <w:r w:rsidRPr="00F474B9">
        <w:rPr>
          <w:sz w:val="24"/>
          <w:szCs w:val="24"/>
        </w:rPr>
        <w:t>cartridg’e</w:t>
      </w:r>
      <w:proofErr w:type="spellEnd"/>
      <w:r w:rsidRPr="00F474B9">
        <w:rPr>
          <w:sz w:val="24"/>
          <w:szCs w:val="24"/>
        </w:rPr>
        <w:t>) były oryginalne i nieregenerowane.</w:t>
      </w:r>
    </w:p>
    <w:p w:rsidR="00F474B9" w:rsidRPr="00F474B9" w:rsidRDefault="00F474B9" w:rsidP="00F474B9">
      <w:pPr>
        <w:jc w:val="both"/>
        <w:rPr>
          <w:sz w:val="24"/>
          <w:szCs w:val="24"/>
        </w:rPr>
      </w:pPr>
      <w:r w:rsidRPr="00F474B9">
        <w:rPr>
          <w:sz w:val="24"/>
          <w:szCs w:val="24"/>
        </w:rPr>
        <w:t xml:space="preserve">2. Zamawiający dopuszcza składanie ofert równoważnych (produkt równoważny nie może być produktem regenerowanym, poddanym procesowi ponownego napełniania, wymiany jakichkolwiek elementów). Wykonawca może zaproponować taki produkt, który będzie </w:t>
      </w:r>
      <w:r w:rsidRPr="00F474B9">
        <w:rPr>
          <w:sz w:val="24"/>
          <w:szCs w:val="24"/>
        </w:rPr>
        <w:lastRenderedPageBreak/>
        <w:t>spełniać wszystkie wymagane parametry, normy i standardy jakościowe, co produkt określony w SIWZ. Zaproponowany przez wykonawcę produkt nie może powodować utraty gwarancji użytkowanego sprzętu.</w:t>
      </w:r>
    </w:p>
    <w:p w:rsidR="00DF6B51" w:rsidRPr="00F474B9" w:rsidRDefault="00F474B9" w:rsidP="00F474B9">
      <w:pPr>
        <w:jc w:val="both"/>
        <w:rPr>
          <w:sz w:val="24"/>
          <w:szCs w:val="24"/>
        </w:rPr>
      </w:pPr>
      <w:r w:rsidRPr="00F474B9">
        <w:rPr>
          <w:sz w:val="24"/>
          <w:szCs w:val="24"/>
        </w:rPr>
        <w:t xml:space="preserve">3. W ofertach równoważnych należy wskazać producenta i symbol oferowanego produktu (*). </w:t>
      </w:r>
      <w:r>
        <w:rPr>
          <w:sz w:val="24"/>
          <w:szCs w:val="24"/>
        </w:rPr>
        <w:t xml:space="preserve">4. </w:t>
      </w:r>
      <w:r w:rsidR="00DF6B51" w:rsidRPr="003C043F">
        <w:rPr>
          <w:sz w:val="24"/>
          <w:szCs w:val="24"/>
        </w:rPr>
        <w:t xml:space="preserve">Termin ważności dostarczanych towarów (przydatności do użycia) musi wynosić minimum 12 miesięcy od daty dostawy danej partii do siedziby Zamawiającego. Na dostarczone towary Wykonawca udzieli Zamawiającemu minimum 12 miesięcznej gwarancji liczonej od dnia </w:t>
      </w:r>
      <w:r w:rsidR="00DF6B51" w:rsidRPr="00F474B9">
        <w:rPr>
          <w:sz w:val="24"/>
          <w:szCs w:val="24"/>
        </w:rPr>
        <w:t>dostawy.</w:t>
      </w:r>
    </w:p>
    <w:p w:rsidR="00DF6B51" w:rsidRPr="00F474B9" w:rsidRDefault="00F474B9" w:rsidP="00F474B9">
      <w:pPr>
        <w:suppressAutoHyphens w:val="0"/>
        <w:spacing w:after="120"/>
        <w:jc w:val="both"/>
        <w:rPr>
          <w:sz w:val="24"/>
          <w:szCs w:val="24"/>
        </w:rPr>
      </w:pPr>
      <w:r w:rsidRPr="00F474B9">
        <w:rPr>
          <w:sz w:val="24"/>
          <w:szCs w:val="24"/>
        </w:rPr>
        <w:t>5.</w:t>
      </w:r>
      <w:r w:rsidR="00DF6B51" w:rsidRPr="00F474B9">
        <w:rPr>
          <w:sz w:val="24"/>
          <w:szCs w:val="24"/>
        </w:rPr>
        <w:t>Transport towarów do magazynu w/w siedzib Zamawiającego będzie odbywał się przy użyciu sprzętu i sił Wykonawcy, na jego koszt i ryzyko.</w:t>
      </w:r>
    </w:p>
    <w:p w:rsidR="00DF6B51" w:rsidRPr="003C043F" w:rsidRDefault="00F474B9" w:rsidP="00F474B9">
      <w:pPr>
        <w:suppressAutoHyphens w:val="0"/>
        <w:spacing w:after="120"/>
        <w:jc w:val="both"/>
        <w:rPr>
          <w:sz w:val="24"/>
          <w:szCs w:val="24"/>
        </w:rPr>
      </w:pPr>
      <w:r>
        <w:rPr>
          <w:sz w:val="24"/>
          <w:szCs w:val="24"/>
        </w:rPr>
        <w:t>6.</w:t>
      </w:r>
      <w:r w:rsidR="00DF6B51" w:rsidRPr="003C043F">
        <w:rPr>
          <w:sz w:val="24"/>
          <w:szCs w:val="24"/>
        </w:rPr>
        <w:t>Zamawiający zastrzega, że ilości towarów wskazane w formularzach cenowych są ilościami szacunkowymi, służącymi do skalkulowania ceny oferty, porównania ofert i wyboru najkorzystniejszej oferty. Wykonawcy z którymi Zamawiający podpisze umowę nie przysługuje roszczenie o realizację dostaw w ilościach podanych w formularzach cenowych ani w wysokości ceny określonej w ofercie. Zakupy dokonywane w trakcie obowiązywania umowy mogą dla poszczególnych pozycji różnić się ilościowo od wartości podanych w formularzach.</w:t>
      </w:r>
    </w:p>
    <w:p w:rsidR="00DF6B51" w:rsidRPr="003C043F" w:rsidRDefault="00F474B9" w:rsidP="00F474B9">
      <w:pPr>
        <w:suppressAutoHyphens w:val="0"/>
        <w:spacing w:after="120"/>
        <w:jc w:val="both"/>
        <w:rPr>
          <w:sz w:val="24"/>
          <w:szCs w:val="24"/>
        </w:rPr>
      </w:pPr>
      <w:r>
        <w:rPr>
          <w:sz w:val="24"/>
          <w:szCs w:val="24"/>
        </w:rPr>
        <w:t>7.</w:t>
      </w:r>
      <w:r w:rsidR="00DF6B51" w:rsidRPr="003C043F">
        <w:rPr>
          <w:sz w:val="24"/>
          <w:szCs w:val="24"/>
        </w:rPr>
        <w:t>Realizacja dostaw będzie następowała sukcesywnie wg potrzeb Zamawiającego, na podstawie zamówień przesyłanych do Wykonawcy w formie pisemnej, faksem lub drogą elektroniczną.</w:t>
      </w:r>
    </w:p>
    <w:p w:rsidR="00DF6B51" w:rsidRPr="003C043F" w:rsidRDefault="00F474B9" w:rsidP="00F474B9">
      <w:pPr>
        <w:suppressAutoHyphens w:val="0"/>
        <w:spacing w:after="120"/>
        <w:jc w:val="both"/>
        <w:rPr>
          <w:sz w:val="24"/>
          <w:szCs w:val="24"/>
        </w:rPr>
      </w:pPr>
      <w:r>
        <w:rPr>
          <w:sz w:val="24"/>
          <w:szCs w:val="24"/>
        </w:rPr>
        <w:t>8.</w:t>
      </w:r>
      <w:r w:rsidR="00DF6B51" w:rsidRPr="003C043F">
        <w:rPr>
          <w:sz w:val="24"/>
          <w:szCs w:val="24"/>
        </w:rPr>
        <w:t>Jeżeli w zamówieniu nie został zastrzeżony inny termin, realizacja dostaw będzie następować w ciągu 3 dni roboczych od dnia złożenia zamówienia.</w:t>
      </w:r>
    </w:p>
    <w:p w:rsidR="00DF6B51" w:rsidRDefault="00F474B9" w:rsidP="00F474B9">
      <w:pPr>
        <w:suppressAutoHyphens w:val="0"/>
        <w:spacing w:after="120"/>
        <w:jc w:val="both"/>
        <w:rPr>
          <w:sz w:val="24"/>
          <w:szCs w:val="24"/>
        </w:rPr>
      </w:pPr>
      <w:r>
        <w:rPr>
          <w:sz w:val="24"/>
          <w:szCs w:val="24"/>
        </w:rPr>
        <w:t>9.</w:t>
      </w:r>
      <w:r w:rsidR="00DF6B51" w:rsidRPr="003C043F">
        <w:rPr>
          <w:sz w:val="24"/>
          <w:szCs w:val="24"/>
        </w:rPr>
        <w:t>Nazwy własne towarów (producent, marka, model) zostały użyte w opisie przedmiotu zamówienia ze wzgl</w:t>
      </w:r>
      <w:r w:rsidR="0038389F">
        <w:rPr>
          <w:sz w:val="24"/>
          <w:szCs w:val="24"/>
        </w:rPr>
        <w:t>ędu na specyfikę tych produktów.</w:t>
      </w:r>
      <w:r w:rsidR="00DF6B51" w:rsidRPr="003C043F">
        <w:rPr>
          <w:sz w:val="24"/>
          <w:szCs w:val="24"/>
        </w:rPr>
        <w:t xml:space="preserve"> </w:t>
      </w:r>
    </w:p>
    <w:p w:rsidR="0038389F" w:rsidRPr="003C043F" w:rsidRDefault="0038389F" w:rsidP="00F474B9">
      <w:pPr>
        <w:suppressAutoHyphens w:val="0"/>
        <w:spacing w:after="120"/>
        <w:jc w:val="both"/>
        <w:rPr>
          <w:sz w:val="24"/>
          <w:szCs w:val="24"/>
        </w:rPr>
      </w:pPr>
    </w:p>
    <w:p w:rsidR="00DF6B51" w:rsidRPr="003C043F" w:rsidRDefault="00DF6B51" w:rsidP="00487A17">
      <w:pPr>
        <w:numPr>
          <w:ilvl w:val="0"/>
          <w:numId w:val="30"/>
        </w:numPr>
        <w:tabs>
          <w:tab w:val="clear" w:pos="720"/>
          <w:tab w:val="num" w:pos="360"/>
        </w:tabs>
        <w:suppressAutoHyphens w:val="0"/>
        <w:spacing w:after="120"/>
        <w:ind w:left="360"/>
        <w:jc w:val="both"/>
        <w:rPr>
          <w:b/>
          <w:sz w:val="24"/>
          <w:szCs w:val="24"/>
          <w:u w:val="single"/>
        </w:rPr>
      </w:pPr>
      <w:r w:rsidRPr="003C043F">
        <w:rPr>
          <w:b/>
          <w:sz w:val="24"/>
          <w:szCs w:val="24"/>
          <w:u w:val="single"/>
        </w:rPr>
        <w:t>Dla każdej pozycji asortymentu Wykonawca jest zobowiązany podać w formularzu cenowym producenta, markę i model oferowanego produktu.</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W przypadku oferowania towarów równoważnych (odmiennych od wskazanych w formularzach cenowych towarów preferowanych), Wykonawcy są zobowiązani wykazać, że oferowane towary spełniają wszystkie wymogi postawione przez Zamawiającego. W tym celu Wykonawcy muszą wraz z ofertą złożyć dokumenty potwierdzające to, że oferowane towary spełniają wymagania Zamawiającego, zgodnie z pkt. X.</w:t>
      </w:r>
      <w:r>
        <w:rPr>
          <w:sz w:val="24"/>
          <w:szCs w:val="24"/>
        </w:rPr>
        <w:t>11</w:t>
      </w:r>
      <w:r w:rsidRPr="003C043F">
        <w:rPr>
          <w:sz w:val="24"/>
          <w:szCs w:val="24"/>
        </w:rPr>
        <w:t>.4. SIWZ.</w:t>
      </w:r>
    </w:p>
    <w:p w:rsidR="0012575F" w:rsidRDefault="00DF6B51" w:rsidP="0012575F">
      <w:pPr>
        <w:numPr>
          <w:ilvl w:val="0"/>
          <w:numId w:val="30"/>
        </w:numPr>
        <w:tabs>
          <w:tab w:val="clear" w:pos="720"/>
          <w:tab w:val="num" w:pos="360"/>
        </w:tabs>
        <w:suppressAutoHyphens w:val="0"/>
        <w:spacing w:after="120"/>
        <w:ind w:left="360"/>
        <w:jc w:val="both"/>
        <w:rPr>
          <w:sz w:val="24"/>
          <w:szCs w:val="24"/>
        </w:rPr>
      </w:pPr>
      <w:r w:rsidRPr="003C043F">
        <w:rPr>
          <w:sz w:val="24"/>
          <w:szCs w:val="24"/>
        </w:rPr>
        <w:t>W trakcie realizacji umowy, w przypadku stwierdzenia, że dostarczone towary nie spełniają warunków określonych przez Zamawiającego, w szczególności parametrów i warunków określonych w opisie przedmiotu zamówienia i formularzach cenowych, Wykonawca będzie zobowiązany na własny koszt wymienić towary na spełniające wymagania. Wymiana materiałów powinna nastąpić niezwłocznie, jednak nie później niż do 3 dni roboczych licząc od dnia zgłoszenia niezgodności towaru z wymaganiami (reklamacji).</w:t>
      </w:r>
    </w:p>
    <w:p w:rsidR="00DF6B51" w:rsidRPr="0012575F" w:rsidRDefault="0012575F" w:rsidP="0012575F">
      <w:pPr>
        <w:numPr>
          <w:ilvl w:val="0"/>
          <w:numId w:val="30"/>
        </w:numPr>
        <w:tabs>
          <w:tab w:val="clear" w:pos="720"/>
          <w:tab w:val="num" w:pos="360"/>
        </w:tabs>
        <w:suppressAutoHyphens w:val="0"/>
        <w:spacing w:after="120"/>
        <w:ind w:left="360"/>
        <w:jc w:val="both"/>
        <w:rPr>
          <w:sz w:val="24"/>
          <w:szCs w:val="24"/>
        </w:rPr>
      </w:pPr>
      <w:r w:rsidRPr="0012575F">
        <w:rPr>
          <w:sz w:val="24"/>
          <w:szCs w:val="24"/>
        </w:rPr>
        <w:t xml:space="preserve">Wykonawca odbierze zużyte tonery, stanowiące przedmiot dostawy, ze wszystkich punktów wskazanych przez Zamawiającego jako miejsce dostawy. </w:t>
      </w:r>
    </w:p>
    <w:p w:rsidR="0012575F" w:rsidRPr="0012575F" w:rsidRDefault="0012575F" w:rsidP="0012575F">
      <w:pPr>
        <w:pStyle w:val="Akapitzlist"/>
        <w:numPr>
          <w:ilvl w:val="0"/>
          <w:numId w:val="30"/>
        </w:numPr>
        <w:spacing w:before="100" w:beforeAutospacing="1" w:after="100" w:afterAutospacing="1"/>
        <w:jc w:val="both"/>
        <w:rPr>
          <w:b/>
        </w:rPr>
        <w:sectPr w:rsidR="0012575F" w:rsidRPr="0012575F" w:rsidSect="00487A17">
          <w:footnotePr>
            <w:pos w:val="beneathText"/>
          </w:footnotePr>
          <w:pgSz w:w="11905" w:h="16837"/>
          <w:pgMar w:top="851" w:right="1276" w:bottom="1418" w:left="1418" w:header="708" w:footer="708" w:gutter="0"/>
          <w:cols w:space="708"/>
          <w:docGrid w:linePitch="360"/>
        </w:sectPr>
      </w:pPr>
    </w:p>
    <w:p w:rsidR="00DF6B51" w:rsidRPr="003C043F" w:rsidRDefault="00DF6B51" w:rsidP="007D504F">
      <w:pPr>
        <w:jc w:val="right"/>
        <w:rPr>
          <w:bCs/>
          <w:i/>
          <w:iCs/>
          <w:color w:val="FF6600"/>
          <w:sz w:val="24"/>
          <w:szCs w:val="24"/>
        </w:rPr>
      </w:pPr>
      <w:r w:rsidRPr="003C043F">
        <w:rPr>
          <w:bCs/>
          <w:i/>
          <w:iCs/>
          <w:sz w:val="24"/>
          <w:szCs w:val="24"/>
        </w:rPr>
        <w:lastRenderedPageBreak/>
        <w:t>Załącznik Nr 2 do SIWZ</w:t>
      </w:r>
    </w:p>
    <w:p w:rsidR="00DF6B51" w:rsidRPr="003C043F" w:rsidRDefault="00DF6B51" w:rsidP="007D504F">
      <w:pPr>
        <w:jc w:val="right"/>
        <w:rPr>
          <w:bCs/>
          <w:i/>
          <w:iCs/>
          <w:color w:val="FF6600"/>
          <w:sz w:val="24"/>
          <w:szCs w:val="24"/>
        </w:rPr>
      </w:pPr>
    </w:p>
    <w:p w:rsidR="00DF6B51" w:rsidRPr="003C043F" w:rsidRDefault="00DF6B51" w:rsidP="007D504F">
      <w:pPr>
        <w:jc w:val="right"/>
        <w:rPr>
          <w:bCs/>
          <w:i/>
          <w:iCs/>
          <w:color w:val="FF6600"/>
          <w:sz w:val="24"/>
          <w:szCs w:val="24"/>
        </w:rPr>
      </w:pPr>
    </w:p>
    <w:p w:rsidR="00DF6B51" w:rsidRPr="003C043F" w:rsidRDefault="00DF6B51" w:rsidP="006B4F67">
      <w:pPr>
        <w:pStyle w:val="Nagwek1"/>
        <w:jc w:val="center"/>
        <w:rPr>
          <w:b/>
          <w:spacing w:val="20"/>
          <w:szCs w:val="24"/>
        </w:rPr>
      </w:pPr>
      <w:r w:rsidRPr="003C043F">
        <w:rPr>
          <w:b/>
          <w:spacing w:val="20"/>
          <w:szCs w:val="24"/>
        </w:rPr>
        <w:t>FORMULARZ OFERTOWY</w:t>
      </w:r>
    </w:p>
    <w:p w:rsidR="00DF6B51" w:rsidRPr="003C043F" w:rsidRDefault="00DF6B51" w:rsidP="006B4F67">
      <w:pPr>
        <w:pStyle w:val="Nagwek1"/>
        <w:jc w:val="center"/>
        <w:rPr>
          <w:i/>
          <w:szCs w:val="24"/>
        </w:rPr>
      </w:pPr>
      <w:r w:rsidRPr="003C043F">
        <w:rPr>
          <w:i/>
          <w:szCs w:val="24"/>
        </w:rPr>
        <w:t>(wzór)</w:t>
      </w:r>
    </w:p>
    <w:p w:rsidR="00DF6B51" w:rsidRPr="00EE69EB" w:rsidRDefault="00DF6B51" w:rsidP="007414ED">
      <w:pPr>
        <w:rPr>
          <w:sz w:val="24"/>
          <w:szCs w:val="24"/>
        </w:rPr>
      </w:pPr>
    </w:p>
    <w:p w:rsidR="00DF6B51" w:rsidRPr="00EE69EB" w:rsidRDefault="00DF6B51" w:rsidP="00E238ED">
      <w:pPr>
        <w:spacing w:line="360" w:lineRule="auto"/>
        <w:jc w:val="both"/>
        <w:rPr>
          <w:b/>
          <w:sz w:val="24"/>
          <w:szCs w:val="24"/>
        </w:rPr>
      </w:pPr>
      <w:r w:rsidRPr="00EE69EB">
        <w:rPr>
          <w:b/>
          <w:sz w:val="24"/>
          <w:szCs w:val="24"/>
        </w:rPr>
        <w:t>Dane wykonawcy:</w:t>
      </w:r>
    </w:p>
    <w:p w:rsidR="00DF6B51" w:rsidRPr="00EE69EB" w:rsidRDefault="00DF6B51" w:rsidP="00E238ED">
      <w:pPr>
        <w:spacing w:line="360" w:lineRule="auto"/>
        <w:jc w:val="both"/>
        <w:rPr>
          <w:sz w:val="24"/>
          <w:szCs w:val="24"/>
        </w:rPr>
      </w:pPr>
      <w:r w:rsidRPr="00EE69EB">
        <w:rPr>
          <w:sz w:val="24"/>
          <w:szCs w:val="24"/>
        </w:rPr>
        <w:t>Nazwa:……………………………………………………………………………………………</w:t>
      </w:r>
    </w:p>
    <w:p w:rsidR="00DF6B51" w:rsidRPr="00EE69EB" w:rsidRDefault="00DF6B51" w:rsidP="00E238ED">
      <w:pPr>
        <w:spacing w:line="360" w:lineRule="auto"/>
        <w:jc w:val="both"/>
        <w:rPr>
          <w:sz w:val="24"/>
          <w:szCs w:val="24"/>
        </w:rPr>
      </w:pPr>
      <w:r w:rsidRPr="00EE69EB">
        <w:rPr>
          <w:sz w:val="24"/>
          <w:szCs w:val="24"/>
        </w:rPr>
        <w:t>Adres: ………………………………….......................…………………..……………………..</w:t>
      </w:r>
    </w:p>
    <w:p w:rsidR="00DF6B51" w:rsidRPr="00EE69EB" w:rsidRDefault="00DF6B51" w:rsidP="00E238ED">
      <w:pPr>
        <w:spacing w:line="360" w:lineRule="auto"/>
        <w:jc w:val="both"/>
        <w:rPr>
          <w:sz w:val="24"/>
          <w:szCs w:val="24"/>
        </w:rPr>
      </w:pPr>
      <w:r w:rsidRPr="00EE69EB">
        <w:rPr>
          <w:sz w:val="24"/>
          <w:szCs w:val="24"/>
        </w:rPr>
        <w:t>NIP:………………………………………..</w:t>
      </w:r>
    </w:p>
    <w:p w:rsidR="00DF6B51" w:rsidRPr="00EE69EB" w:rsidRDefault="00DF6B51" w:rsidP="00E238ED">
      <w:pPr>
        <w:spacing w:line="360" w:lineRule="auto"/>
        <w:jc w:val="both"/>
        <w:rPr>
          <w:sz w:val="24"/>
          <w:szCs w:val="24"/>
        </w:rPr>
      </w:pPr>
      <w:r w:rsidRPr="00EE69EB">
        <w:rPr>
          <w:sz w:val="24"/>
          <w:szCs w:val="24"/>
        </w:rPr>
        <w:t>REGON..…………………………………</w:t>
      </w:r>
    </w:p>
    <w:p w:rsidR="00DF6B51" w:rsidRPr="00EE69EB" w:rsidRDefault="00DF6B51" w:rsidP="0059619C">
      <w:pPr>
        <w:jc w:val="both"/>
        <w:rPr>
          <w:b/>
          <w:sz w:val="24"/>
          <w:szCs w:val="24"/>
        </w:rPr>
      </w:pPr>
      <w:r w:rsidRPr="00EE69EB">
        <w:rPr>
          <w:sz w:val="24"/>
          <w:szCs w:val="24"/>
        </w:rPr>
        <w:t xml:space="preserve">Nawiązując do ogłoszenia w Biuletynie Zamówień Publicznych nr …………… z dnia ……………………….. w trybie przetargu nieograniczonym na </w:t>
      </w:r>
      <w:r>
        <w:rPr>
          <w:sz w:val="24"/>
          <w:szCs w:val="24"/>
        </w:rPr>
        <w:t>„</w:t>
      </w:r>
      <w:r w:rsidRPr="0059619C">
        <w:rPr>
          <w:b/>
          <w:sz w:val="24"/>
          <w:szCs w:val="24"/>
        </w:rPr>
        <w:t xml:space="preserve">dostawę </w:t>
      </w:r>
      <w:r w:rsidR="00FA5247">
        <w:rPr>
          <w:b/>
          <w:sz w:val="24"/>
          <w:szCs w:val="24"/>
        </w:rPr>
        <w:t xml:space="preserve"> tonerów</w:t>
      </w:r>
      <w:r w:rsidRPr="0059619C">
        <w:rPr>
          <w:b/>
          <w:sz w:val="24"/>
          <w:szCs w:val="24"/>
        </w:rPr>
        <w:t xml:space="preserve"> dla Krajowej Szkoły Sądownictwa i Prokuratury w Krakowie, Krajowej Szkoły Sądownictwa i Prokuratury Ośrodek Szkolenia Ustawicznego i Współpra</w:t>
      </w:r>
      <w:r w:rsidR="0012575F">
        <w:rPr>
          <w:b/>
          <w:sz w:val="24"/>
          <w:szCs w:val="24"/>
        </w:rPr>
        <w:t xml:space="preserve">cy Międzynarodowej w Lublinie </w:t>
      </w:r>
      <w:r w:rsidRPr="0059619C">
        <w:rPr>
          <w:b/>
          <w:sz w:val="24"/>
          <w:szCs w:val="24"/>
        </w:rPr>
        <w:t>oraz Ośrodków Szkoleniowych Krajowej Szkoły Sądownictwa i Prokuratury</w:t>
      </w:r>
      <w:r w:rsidR="0012575F">
        <w:rPr>
          <w:b/>
          <w:sz w:val="24"/>
          <w:szCs w:val="24"/>
        </w:rPr>
        <w:t xml:space="preserve"> wraz z usługą odbioru zużytych tonerów</w:t>
      </w:r>
      <w:r w:rsidRPr="00EE69EB">
        <w:rPr>
          <w:b/>
          <w:sz w:val="24"/>
          <w:szCs w:val="24"/>
        </w:rPr>
        <w:t>”</w:t>
      </w:r>
    </w:p>
    <w:p w:rsidR="0048130B" w:rsidRDefault="00DF6B51" w:rsidP="0048130B">
      <w:pPr>
        <w:tabs>
          <w:tab w:val="left" w:pos="0"/>
        </w:tabs>
        <w:jc w:val="both"/>
        <w:rPr>
          <w:sz w:val="22"/>
          <w:szCs w:val="22"/>
          <w:lang w:eastAsia="pl-PL"/>
        </w:rPr>
      </w:pPr>
      <w:r w:rsidRPr="00EE69EB">
        <w:rPr>
          <w:sz w:val="24"/>
          <w:szCs w:val="24"/>
        </w:rPr>
        <w:t xml:space="preserve">oferujemy wykonanie przedmiotu zamówienia zgodnie z warunkami i wymaganiami opisanymi w SIWZ </w:t>
      </w:r>
      <w:r w:rsidR="0048130B">
        <w:rPr>
          <w:sz w:val="24"/>
          <w:szCs w:val="24"/>
        </w:rPr>
        <w:t xml:space="preserve"> </w:t>
      </w:r>
      <w:r w:rsidR="0048130B">
        <w:rPr>
          <w:sz w:val="22"/>
          <w:szCs w:val="22"/>
          <w:lang w:eastAsia="pl-PL"/>
        </w:rPr>
        <w:t xml:space="preserve"> </w:t>
      </w:r>
      <w:r w:rsidR="0048130B" w:rsidRPr="00F57E82">
        <w:rPr>
          <w:sz w:val="22"/>
          <w:szCs w:val="22"/>
          <w:lang w:eastAsia="pl-PL"/>
        </w:rPr>
        <w:t xml:space="preserve">za cenę: </w:t>
      </w:r>
    </w:p>
    <w:p w:rsidR="0048130B" w:rsidRPr="0048130B" w:rsidRDefault="0048130B" w:rsidP="0048130B">
      <w:pPr>
        <w:tabs>
          <w:tab w:val="left" w:pos="0"/>
        </w:tabs>
        <w:jc w:val="both"/>
        <w:rPr>
          <w:sz w:val="24"/>
          <w:szCs w:val="24"/>
        </w:rPr>
      </w:pPr>
    </w:p>
    <w:p w:rsidR="0048130B" w:rsidRPr="00F57E82" w:rsidRDefault="0048130B" w:rsidP="0048130B">
      <w:pPr>
        <w:tabs>
          <w:tab w:val="left" w:pos="280"/>
        </w:tabs>
        <w:suppressAutoHyphens w:val="0"/>
        <w:autoSpaceDE w:val="0"/>
        <w:autoSpaceDN w:val="0"/>
        <w:adjustRightInd w:val="0"/>
        <w:spacing w:line="360" w:lineRule="auto"/>
        <w:jc w:val="both"/>
        <w:rPr>
          <w:sz w:val="22"/>
          <w:szCs w:val="22"/>
          <w:lang w:eastAsia="pl-PL"/>
        </w:rPr>
      </w:pPr>
      <w:r w:rsidRPr="002E0348">
        <w:rPr>
          <w:sz w:val="22"/>
          <w:szCs w:val="22"/>
          <w:u w:val="single"/>
          <w:lang w:eastAsia="pl-PL"/>
        </w:rPr>
        <w:t>część A</w:t>
      </w:r>
      <w:r>
        <w:rPr>
          <w:sz w:val="22"/>
          <w:szCs w:val="22"/>
          <w:lang w:eastAsia="pl-PL"/>
        </w:rPr>
        <w:t xml:space="preserve"> </w:t>
      </w:r>
      <w:r w:rsidRPr="00F57E82">
        <w:rPr>
          <w:sz w:val="22"/>
          <w:szCs w:val="22"/>
          <w:lang w:eastAsia="pl-PL"/>
        </w:rPr>
        <w:t>....................</w:t>
      </w:r>
      <w:r>
        <w:rPr>
          <w:sz w:val="22"/>
          <w:szCs w:val="22"/>
          <w:lang w:eastAsia="pl-PL"/>
        </w:rPr>
        <w:t>........</w:t>
      </w:r>
      <w:r w:rsidRPr="00F57E82">
        <w:rPr>
          <w:sz w:val="22"/>
          <w:szCs w:val="22"/>
          <w:lang w:eastAsia="pl-PL"/>
        </w:rPr>
        <w:t xml:space="preserve"> (słownie: ....................</w:t>
      </w:r>
      <w:r>
        <w:rPr>
          <w:sz w:val="22"/>
          <w:szCs w:val="22"/>
          <w:lang w:eastAsia="pl-PL"/>
        </w:rPr>
        <w:t xml:space="preserve">..............................................................................) brutto,    </w:t>
      </w:r>
      <w:r w:rsidRPr="006B0ECD">
        <w:rPr>
          <w:sz w:val="22"/>
          <w:szCs w:val="22"/>
          <w:lang w:eastAsia="pl-PL"/>
        </w:rPr>
        <w:t>tj. ……………………. zł netto + ………………… zł VAT;</w:t>
      </w:r>
    </w:p>
    <w:p w:rsidR="0048130B" w:rsidRPr="00F57E82" w:rsidRDefault="0048130B" w:rsidP="0048130B">
      <w:pPr>
        <w:tabs>
          <w:tab w:val="left" w:pos="280"/>
        </w:tabs>
        <w:suppressAutoHyphens w:val="0"/>
        <w:autoSpaceDE w:val="0"/>
        <w:autoSpaceDN w:val="0"/>
        <w:adjustRightInd w:val="0"/>
        <w:spacing w:line="360" w:lineRule="auto"/>
        <w:jc w:val="both"/>
        <w:rPr>
          <w:sz w:val="22"/>
          <w:szCs w:val="22"/>
          <w:lang w:eastAsia="pl-PL"/>
        </w:rPr>
      </w:pPr>
      <w:r w:rsidRPr="002E0348">
        <w:rPr>
          <w:sz w:val="22"/>
          <w:szCs w:val="22"/>
          <w:u w:val="single"/>
          <w:lang w:eastAsia="pl-PL"/>
        </w:rPr>
        <w:t xml:space="preserve">część </w:t>
      </w:r>
      <w:r>
        <w:rPr>
          <w:sz w:val="22"/>
          <w:szCs w:val="22"/>
          <w:u w:val="single"/>
          <w:lang w:eastAsia="pl-PL"/>
        </w:rPr>
        <w:t>B</w:t>
      </w:r>
      <w:r>
        <w:rPr>
          <w:sz w:val="22"/>
          <w:szCs w:val="22"/>
          <w:lang w:eastAsia="pl-PL"/>
        </w:rPr>
        <w:t xml:space="preserve"> </w:t>
      </w:r>
      <w:r w:rsidRPr="00F57E82">
        <w:rPr>
          <w:sz w:val="22"/>
          <w:szCs w:val="22"/>
          <w:lang w:eastAsia="pl-PL"/>
        </w:rPr>
        <w:t>....................</w:t>
      </w:r>
      <w:r>
        <w:rPr>
          <w:sz w:val="22"/>
          <w:szCs w:val="22"/>
          <w:lang w:eastAsia="pl-PL"/>
        </w:rPr>
        <w:t>..........</w:t>
      </w:r>
      <w:r w:rsidRPr="00F57E82">
        <w:rPr>
          <w:sz w:val="22"/>
          <w:szCs w:val="22"/>
          <w:lang w:eastAsia="pl-PL"/>
        </w:rPr>
        <w:t>(słownie: ....................</w:t>
      </w:r>
      <w:r>
        <w:rPr>
          <w:sz w:val="22"/>
          <w:szCs w:val="22"/>
          <w:lang w:eastAsia="pl-PL"/>
        </w:rPr>
        <w:t xml:space="preserve">..............................................................................) brutto,   </w:t>
      </w:r>
      <w:r w:rsidRPr="006B0ECD">
        <w:rPr>
          <w:sz w:val="22"/>
          <w:szCs w:val="22"/>
          <w:lang w:eastAsia="pl-PL"/>
        </w:rPr>
        <w:t>tj. ……………………. zł netto + ………………… zł VAT;</w:t>
      </w:r>
    </w:p>
    <w:p w:rsidR="0048130B" w:rsidRPr="00F57E82" w:rsidRDefault="0048130B" w:rsidP="0048130B">
      <w:pPr>
        <w:tabs>
          <w:tab w:val="left" w:pos="280"/>
        </w:tabs>
        <w:suppressAutoHyphens w:val="0"/>
        <w:autoSpaceDE w:val="0"/>
        <w:autoSpaceDN w:val="0"/>
        <w:adjustRightInd w:val="0"/>
        <w:spacing w:line="360" w:lineRule="auto"/>
        <w:jc w:val="both"/>
        <w:rPr>
          <w:sz w:val="22"/>
          <w:szCs w:val="22"/>
          <w:lang w:eastAsia="pl-PL"/>
        </w:rPr>
      </w:pPr>
      <w:r w:rsidRPr="002E0348">
        <w:rPr>
          <w:sz w:val="22"/>
          <w:szCs w:val="22"/>
          <w:u w:val="single"/>
          <w:lang w:eastAsia="pl-PL"/>
        </w:rPr>
        <w:t xml:space="preserve">część </w:t>
      </w:r>
      <w:r>
        <w:rPr>
          <w:sz w:val="22"/>
          <w:szCs w:val="22"/>
          <w:u w:val="single"/>
          <w:lang w:eastAsia="pl-PL"/>
        </w:rPr>
        <w:t>C</w:t>
      </w:r>
      <w:r>
        <w:rPr>
          <w:sz w:val="22"/>
          <w:szCs w:val="22"/>
          <w:lang w:eastAsia="pl-PL"/>
        </w:rPr>
        <w:t xml:space="preserve"> </w:t>
      </w:r>
      <w:r w:rsidRPr="00F57E82">
        <w:rPr>
          <w:sz w:val="22"/>
          <w:szCs w:val="22"/>
          <w:lang w:eastAsia="pl-PL"/>
        </w:rPr>
        <w:t>...................</w:t>
      </w:r>
      <w:r>
        <w:rPr>
          <w:sz w:val="22"/>
          <w:szCs w:val="22"/>
          <w:lang w:eastAsia="pl-PL"/>
        </w:rPr>
        <w:t>........</w:t>
      </w:r>
      <w:r w:rsidRPr="00F57E82">
        <w:rPr>
          <w:sz w:val="22"/>
          <w:szCs w:val="22"/>
          <w:lang w:eastAsia="pl-PL"/>
        </w:rPr>
        <w:t>. (słownie: ....................</w:t>
      </w:r>
      <w:r>
        <w:rPr>
          <w:sz w:val="22"/>
          <w:szCs w:val="22"/>
          <w:lang w:eastAsia="pl-PL"/>
        </w:rPr>
        <w:t>..............................................................................)</w:t>
      </w:r>
      <w:r w:rsidRPr="00AD1A90">
        <w:rPr>
          <w:sz w:val="22"/>
          <w:szCs w:val="22"/>
          <w:lang w:eastAsia="pl-PL"/>
        </w:rPr>
        <w:t xml:space="preserve"> </w:t>
      </w:r>
      <w:r>
        <w:rPr>
          <w:sz w:val="22"/>
          <w:szCs w:val="22"/>
          <w:lang w:eastAsia="pl-PL"/>
        </w:rPr>
        <w:t xml:space="preserve">brutto,    </w:t>
      </w:r>
      <w:r w:rsidRPr="006B0ECD">
        <w:rPr>
          <w:sz w:val="22"/>
          <w:szCs w:val="22"/>
          <w:lang w:eastAsia="pl-PL"/>
        </w:rPr>
        <w:t>tj. ……………………. zł netto + ………………… zł VAT;</w:t>
      </w:r>
    </w:p>
    <w:p w:rsidR="00DF6B51" w:rsidRPr="00EE69EB" w:rsidRDefault="0048130B" w:rsidP="008730D4">
      <w:pPr>
        <w:rPr>
          <w:sz w:val="24"/>
          <w:szCs w:val="24"/>
        </w:rPr>
      </w:pPr>
      <w:r>
        <w:rPr>
          <w:sz w:val="24"/>
          <w:szCs w:val="24"/>
        </w:rPr>
        <w:t xml:space="preserve"> </w:t>
      </w:r>
    </w:p>
    <w:p w:rsidR="00DF6B51" w:rsidRPr="00EE69EB" w:rsidRDefault="00DF6B51" w:rsidP="00F474B9">
      <w:pPr>
        <w:pStyle w:val="Zwykytekst1"/>
        <w:numPr>
          <w:ilvl w:val="1"/>
          <w:numId w:val="34"/>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b/>
          <w:sz w:val="24"/>
          <w:szCs w:val="24"/>
        </w:rPr>
        <w:t xml:space="preserve">OŚWIADCZAMY, </w:t>
      </w:r>
      <w:r w:rsidRPr="00EE69EB">
        <w:rPr>
          <w:rFonts w:ascii="Times New Roman" w:hAnsi="Times New Roman" w:cs="Times New Roman"/>
          <w:sz w:val="24"/>
          <w:szCs w:val="24"/>
        </w:rPr>
        <w:t>że zapoznaliśmy się ze Specyfikacją Istotnych Warunków Zamówienia i nie wnosimy do niej zastrzeżeń oraz przyjmujemy warunki w niej zawarte, w szczególności</w:t>
      </w:r>
      <w:r w:rsidRPr="00EE69EB">
        <w:rPr>
          <w:rFonts w:ascii="Times New Roman" w:hAnsi="Times New Roman" w:cs="Times New Roman"/>
          <w:b/>
          <w:sz w:val="24"/>
          <w:szCs w:val="24"/>
        </w:rPr>
        <w:t xml:space="preserve"> </w:t>
      </w:r>
      <w:r w:rsidRPr="00EE69EB">
        <w:rPr>
          <w:rFonts w:ascii="Times New Roman" w:hAnsi="Times New Roman" w:cs="Times New Roman"/>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6B51" w:rsidRPr="00EE69EB" w:rsidRDefault="00DF6B51" w:rsidP="00F474B9">
      <w:pPr>
        <w:pStyle w:val="Zwykytekst1"/>
        <w:numPr>
          <w:ilvl w:val="1"/>
          <w:numId w:val="34"/>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b/>
          <w:sz w:val="24"/>
          <w:szCs w:val="24"/>
        </w:rPr>
        <w:t xml:space="preserve">UWAŻAMY SIĘ </w:t>
      </w:r>
      <w:r w:rsidRPr="00EE69EB">
        <w:rPr>
          <w:rFonts w:ascii="Times New Roman" w:hAnsi="Times New Roman" w:cs="Times New Roman"/>
          <w:sz w:val="24"/>
          <w:szCs w:val="24"/>
        </w:rPr>
        <w:t xml:space="preserve">za związanych niniejszą ofertą przez czas wskazany w Specyfikacji Istotnych Warunków Zamówienia, tj. przez okres 30 dni od upływu terminu składania ofert. </w:t>
      </w:r>
    </w:p>
    <w:p w:rsidR="00DF6B51" w:rsidRPr="00EE69EB" w:rsidRDefault="00DF6B51" w:rsidP="00F474B9">
      <w:pPr>
        <w:pStyle w:val="Zwykytekst1"/>
        <w:numPr>
          <w:ilvl w:val="1"/>
          <w:numId w:val="34"/>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sz w:val="24"/>
          <w:szCs w:val="24"/>
        </w:rPr>
        <w:t>Oświadczamy, że akceptujemy warunki rozliczeń i płatności określone przez Zamawiającego we wzorze umowy stanowiącym zał. Nr 5 do SIWZ.</w:t>
      </w:r>
    </w:p>
    <w:p w:rsidR="00DF6B51" w:rsidRPr="00EE69EB" w:rsidRDefault="00DF6B51" w:rsidP="00F474B9">
      <w:pPr>
        <w:pStyle w:val="Zwykytekst1"/>
        <w:numPr>
          <w:ilvl w:val="1"/>
          <w:numId w:val="34"/>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sz w:val="24"/>
          <w:szCs w:val="24"/>
        </w:rPr>
        <w:t xml:space="preserve"> </w:t>
      </w:r>
      <w:r w:rsidRPr="00EE69EB">
        <w:rPr>
          <w:rFonts w:ascii="Times New Roman" w:hAnsi="Times New Roman" w:cs="Times New Roman"/>
          <w:b/>
          <w:sz w:val="24"/>
          <w:szCs w:val="24"/>
        </w:rPr>
        <w:t xml:space="preserve">ZAMÓWIENIE ZREALIZUJEMY </w:t>
      </w:r>
      <w:r w:rsidRPr="00EE69EB">
        <w:rPr>
          <w:rFonts w:ascii="Times New Roman" w:hAnsi="Times New Roman" w:cs="Times New Roman"/>
          <w:sz w:val="24"/>
          <w:szCs w:val="24"/>
        </w:rPr>
        <w:t>sami / przy udziale Podwykonawców. Podwykonawcom zostaną powierzone do wykonania następujące zakresy zamówienia:</w:t>
      </w:r>
    </w:p>
    <w:p w:rsidR="00DF6B51" w:rsidRPr="00EE69EB" w:rsidRDefault="00DF6B51" w:rsidP="008730D4">
      <w:pPr>
        <w:pStyle w:val="Zwykytekst1"/>
        <w:keepLines/>
        <w:tabs>
          <w:tab w:val="left" w:pos="567"/>
          <w:tab w:val="left" w:leader="dot" w:pos="9072"/>
        </w:tabs>
        <w:spacing w:before="40"/>
        <w:ind w:firstLine="720"/>
        <w:jc w:val="both"/>
        <w:rPr>
          <w:rFonts w:ascii="Times New Roman" w:hAnsi="Times New Roman" w:cs="Times New Roman"/>
          <w:sz w:val="24"/>
          <w:szCs w:val="24"/>
        </w:rPr>
      </w:pPr>
      <w:r w:rsidRPr="00EE69EB">
        <w:rPr>
          <w:rFonts w:ascii="Times New Roman" w:hAnsi="Times New Roman" w:cs="Times New Roman"/>
          <w:sz w:val="24"/>
          <w:szCs w:val="24"/>
        </w:rPr>
        <w:lastRenderedPageBreak/>
        <w:tab/>
        <w:t xml:space="preserve"> </w:t>
      </w:r>
    </w:p>
    <w:p w:rsidR="00DF6B51" w:rsidRPr="00EE69EB" w:rsidRDefault="00DF6B51" w:rsidP="008730D4">
      <w:pPr>
        <w:pStyle w:val="Zwykytekst1"/>
        <w:keepLines/>
        <w:tabs>
          <w:tab w:val="left" w:leader="dot" w:pos="9072"/>
        </w:tabs>
        <w:spacing w:before="40"/>
        <w:ind w:firstLine="720"/>
        <w:jc w:val="both"/>
        <w:rPr>
          <w:rFonts w:ascii="Times New Roman" w:hAnsi="Times New Roman" w:cs="Times New Roman"/>
          <w:sz w:val="24"/>
          <w:szCs w:val="24"/>
        </w:rPr>
      </w:pPr>
      <w:r w:rsidRPr="00EE69EB">
        <w:rPr>
          <w:rFonts w:ascii="Times New Roman" w:hAnsi="Times New Roman" w:cs="Times New Roman"/>
          <w:sz w:val="24"/>
          <w:szCs w:val="24"/>
        </w:rPr>
        <w:t>..</w:t>
      </w:r>
      <w:r w:rsidRPr="00EE69EB">
        <w:rPr>
          <w:rFonts w:ascii="Times New Roman" w:hAnsi="Times New Roman" w:cs="Times New Roman"/>
          <w:sz w:val="24"/>
          <w:szCs w:val="24"/>
        </w:rPr>
        <w:tab/>
        <w:t xml:space="preserve"> </w:t>
      </w:r>
    </w:p>
    <w:p w:rsidR="00DF6B51" w:rsidRPr="00EE69EB" w:rsidRDefault="00DF6B51" w:rsidP="00BC1939">
      <w:pPr>
        <w:pStyle w:val="Zwykytekst1"/>
        <w:keepLines/>
        <w:tabs>
          <w:tab w:val="left" w:leader="dot" w:pos="9072"/>
        </w:tabs>
        <w:spacing w:before="40"/>
        <w:jc w:val="both"/>
        <w:rPr>
          <w:rFonts w:ascii="Times New Roman" w:hAnsi="Times New Roman" w:cs="Times New Roman"/>
          <w:i/>
          <w:sz w:val="24"/>
          <w:szCs w:val="24"/>
        </w:rPr>
      </w:pPr>
      <w:r w:rsidRPr="00EE69EB">
        <w:rPr>
          <w:rFonts w:ascii="Times New Roman" w:hAnsi="Times New Roman" w:cs="Times New Roman"/>
          <w:i/>
          <w:sz w:val="24"/>
          <w:szCs w:val="24"/>
        </w:rPr>
        <w:t>(opis czynności zlecanych podwykonawcy oraz – zalecane – nazwa i adres podwykonawcy)</w:t>
      </w:r>
    </w:p>
    <w:p w:rsidR="00DF6B51" w:rsidRPr="00EE69EB" w:rsidRDefault="00DF6B51" w:rsidP="00557F12">
      <w:pPr>
        <w:suppressAutoHyphens w:val="0"/>
        <w:jc w:val="both"/>
        <w:rPr>
          <w:sz w:val="24"/>
          <w:szCs w:val="24"/>
        </w:rPr>
      </w:pPr>
    </w:p>
    <w:p w:rsidR="00DF6B51" w:rsidRPr="00EE69EB" w:rsidRDefault="00DF6B51" w:rsidP="00BC1939">
      <w:pPr>
        <w:suppressAutoHyphens w:val="0"/>
        <w:jc w:val="both"/>
        <w:rPr>
          <w:sz w:val="24"/>
          <w:szCs w:val="24"/>
        </w:rPr>
      </w:pPr>
      <w:r w:rsidRPr="00EE69EB">
        <w:rPr>
          <w:sz w:val="24"/>
          <w:szCs w:val="24"/>
        </w:rPr>
        <w:t xml:space="preserve">6. W przypadku wyboru naszej oferty zobowiązujemy się do zawarcia umowy według wzoru załączonego do SIWZ w miejscu i terminie określonym przez Zamawiającego. </w:t>
      </w:r>
    </w:p>
    <w:p w:rsidR="00DF6B51" w:rsidRPr="00EE69EB" w:rsidRDefault="00DF6B51" w:rsidP="00BC1939">
      <w:pPr>
        <w:suppressAutoHyphens w:val="0"/>
        <w:jc w:val="both"/>
        <w:rPr>
          <w:b/>
          <w:sz w:val="24"/>
          <w:szCs w:val="24"/>
        </w:rPr>
      </w:pPr>
    </w:p>
    <w:p w:rsidR="00DF6B51" w:rsidRPr="00EE69EB" w:rsidRDefault="00DF6B51" w:rsidP="00BC1939">
      <w:pPr>
        <w:suppressAutoHyphens w:val="0"/>
        <w:jc w:val="both"/>
        <w:rPr>
          <w:sz w:val="24"/>
          <w:szCs w:val="24"/>
        </w:rPr>
      </w:pPr>
      <w:r w:rsidRPr="00EE69EB">
        <w:rPr>
          <w:sz w:val="24"/>
          <w:szCs w:val="24"/>
        </w:rPr>
        <w:t>7.</w:t>
      </w:r>
      <w:r w:rsidRPr="00EE69EB">
        <w:rPr>
          <w:b/>
          <w:sz w:val="24"/>
          <w:szCs w:val="24"/>
        </w:rPr>
        <w:t xml:space="preserve"> WSZELKĄ KORESPONDENCJĘ </w:t>
      </w:r>
      <w:r w:rsidRPr="00EE69EB">
        <w:rPr>
          <w:sz w:val="24"/>
          <w:szCs w:val="24"/>
        </w:rPr>
        <w:t>w sprawie niniejszego postępowania należy kierować  do:</w:t>
      </w:r>
      <w:r w:rsidRPr="00EE69EB">
        <w:rPr>
          <w:b/>
          <w:sz w:val="24"/>
          <w:szCs w:val="24"/>
        </w:rPr>
        <w:t xml:space="preserve">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Imię i nazwisko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Adres: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Telefon: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Fax: …………………………………………….</w:t>
      </w:r>
    </w:p>
    <w:p w:rsidR="00DF6B51" w:rsidRPr="00EE69EB" w:rsidRDefault="00DF6B51" w:rsidP="00BC1939">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Adres e-mail: …………………………………..</w:t>
      </w:r>
    </w:p>
    <w:p w:rsidR="00DF6B51" w:rsidRPr="00EE69EB" w:rsidRDefault="00DF6B51" w:rsidP="00BC1939">
      <w:pPr>
        <w:pStyle w:val="Zwykytekst1"/>
        <w:tabs>
          <w:tab w:val="left" w:leader="dot" w:pos="9072"/>
        </w:tabs>
        <w:ind w:firstLine="709"/>
        <w:jc w:val="both"/>
        <w:rPr>
          <w:rFonts w:ascii="Times New Roman" w:hAnsi="Times New Roman" w:cs="Times New Roman"/>
          <w:sz w:val="24"/>
          <w:szCs w:val="24"/>
        </w:rPr>
      </w:pPr>
    </w:p>
    <w:p w:rsidR="00DF6B51" w:rsidRPr="00EE69EB" w:rsidRDefault="00DF6B51" w:rsidP="00AD2F18">
      <w:pPr>
        <w:jc w:val="both"/>
        <w:rPr>
          <w:sz w:val="24"/>
          <w:szCs w:val="24"/>
        </w:rPr>
      </w:pPr>
      <w:r w:rsidRPr="00EE69EB">
        <w:rPr>
          <w:sz w:val="24"/>
          <w:szCs w:val="24"/>
        </w:rPr>
        <w:t>Na potwierdzenie spełnienia wymagań do oferty załączamy:</w:t>
      </w:r>
    </w:p>
    <w:p w:rsidR="00DF6B51" w:rsidRPr="00EE69EB" w:rsidRDefault="00DF6B51" w:rsidP="00AD2F18">
      <w:pPr>
        <w:jc w:val="both"/>
        <w:rPr>
          <w:sz w:val="24"/>
          <w:szCs w:val="24"/>
        </w:rPr>
      </w:pPr>
      <w:r w:rsidRPr="00EE69EB">
        <w:rPr>
          <w:sz w:val="24"/>
          <w:szCs w:val="24"/>
        </w:rPr>
        <w:t>1. ..............</w:t>
      </w:r>
    </w:p>
    <w:p w:rsidR="00DF6B51" w:rsidRPr="00EE69EB" w:rsidRDefault="00DF6B51" w:rsidP="00AD2F18">
      <w:pPr>
        <w:jc w:val="both"/>
        <w:rPr>
          <w:sz w:val="24"/>
          <w:szCs w:val="24"/>
        </w:rPr>
      </w:pPr>
      <w:r w:rsidRPr="00EE69EB">
        <w:rPr>
          <w:sz w:val="24"/>
          <w:szCs w:val="24"/>
        </w:rPr>
        <w:t xml:space="preserve">2………….. </w:t>
      </w:r>
    </w:p>
    <w:p w:rsidR="00DF6B51" w:rsidRPr="00EE69EB" w:rsidRDefault="00DF6B51" w:rsidP="00AD2F18">
      <w:pPr>
        <w:jc w:val="both"/>
        <w:rPr>
          <w:sz w:val="24"/>
          <w:szCs w:val="24"/>
        </w:rPr>
      </w:pPr>
      <w:r w:rsidRPr="00EE69EB">
        <w:rPr>
          <w:sz w:val="24"/>
          <w:szCs w:val="24"/>
        </w:rPr>
        <w:t>3………….</w:t>
      </w:r>
    </w:p>
    <w:p w:rsidR="00DF6B51" w:rsidRPr="00EE69EB" w:rsidRDefault="00DF6B51" w:rsidP="00AD2F18">
      <w:pPr>
        <w:pStyle w:val="Default"/>
        <w:jc w:val="both"/>
        <w:rPr>
          <w:rFonts w:ascii="Times New Roman" w:hAnsi="Times New Roman" w:cs="Times New Roman"/>
        </w:rPr>
      </w:pPr>
    </w:p>
    <w:p w:rsidR="00DF6B51" w:rsidRPr="00EE69EB" w:rsidRDefault="00DF6B51" w:rsidP="00BC1939">
      <w:pPr>
        <w:pStyle w:val="Tekstpodstawowy"/>
        <w:spacing w:line="360" w:lineRule="auto"/>
        <w:jc w:val="both"/>
        <w:rPr>
          <w:b/>
          <w:szCs w:val="24"/>
        </w:rPr>
      </w:pPr>
      <w:r w:rsidRPr="00EE69EB">
        <w:rPr>
          <w:szCs w:val="24"/>
        </w:rPr>
        <w:t>Całość naszej oferty składamy na kolejno ponumerowanych stronach w liczbie</w:t>
      </w:r>
      <w:r w:rsidRPr="00EE69EB">
        <w:rPr>
          <w:b/>
          <w:szCs w:val="24"/>
        </w:rPr>
        <w:t xml:space="preserve">  </w:t>
      </w:r>
      <w:r w:rsidRPr="00EE69EB">
        <w:rPr>
          <w:szCs w:val="24"/>
        </w:rPr>
        <w:t>..............</w:t>
      </w:r>
      <w:r w:rsidRPr="00EE69EB">
        <w:rPr>
          <w:b/>
          <w:szCs w:val="24"/>
        </w:rPr>
        <w:t xml:space="preserve">  </w:t>
      </w:r>
    </w:p>
    <w:p w:rsidR="00DF6B51" w:rsidRPr="00EE69EB" w:rsidRDefault="00DF6B51" w:rsidP="0060153D">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60153D">
      <w:pPr>
        <w:pStyle w:val="Tekstpodstawowywcity"/>
        <w:ind w:left="284" w:hanging="284"/>
        <w:jc w:val="right"/>
        <w:rPr>
          <w:i/>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Pr="00EE69EB" w:rsidRDefault="00DF6B51" w:rsidP="00BC1939">
      <w:pPr>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Pr="00EE69EB" w:rsidRDefault="00DF6B51" w:rsidP="007414ED">
      <w:pPr>
        <w:jc w:val="right"/>
        <w:rPr>
          <w:bCs/>
          <w:i/>
          <w:iCs/>
          <w:color w:val="FF6600"/>
          <w:sz w:val="18"/>
          <w:szCs w:val="18"/>
        </w:rPr>
      </w:pPr>
      <w:r w:rsidRPr="00EE69EB">
        <w:rPr>
          <w:bCs/>
          <w:i/>
          <w:iCs/>
          <w:sz w:val="18"/>
          <w:szCs w:val="18"/>
        </w:rPr>
        <w:t>Załącznik Nr 3 do SIWZ</w:t>
      </w:r>
    </w:p>
    <w:p w:rsidR="00DF6B51" w:rsidRPr="00EE69EB" w:rsidRDefault="00DF6B51" w:rsidP="00ED1CC0">
      <w:pPr>
        <w:pStyle w:val="Nagwek"/>
        <w:tabs>
          <w:tab w:val="clear" w:pos="4536"/>
          <w:tab w:val="clear" w:pos="9072"/>
        </w:tabs>
        <w:rPr>
          <w:sz w:val="22"/>
          <w:szCs w:val="22"/>
        </w:rPr>
      </w:pPr>
    </w:p>
    <w:p w:rsidR="00DF6B51" w:rsidRPr="00EE69EB" w:rsidRDefault="00DF6B51" w:rsidP="00ED1CC0">
      <w:pPr>
        <w:pStyle w:val="Nagwek"/>
        <w:tabs>
          <w:tab w:val="clear" w:pos="4536"/>
          <w:tab w:val="clear" w:pos="9072"/>
        </w:tabs>
        <w:rPr>
          <w:sz w:val="22"/>
          <w:szCs w:val="22"/>
        </w:rPr>
      </w:pPr>
    </w:p>
    <w:p w:rsidR="00DF6B51" w:rsidRPr="00EE69EB" w:rsidRDefault="00DF6B51" w:rsidP="00ED1CC0">
      <w:pPr>
        <w:pStyle w:val="Nagwek"/>
        <w:tabs>
          <w:tab w:val="clear" w:pos="4536"/>
          <w:tab w:val="clear" w:pos="9072"/>
        </w:tabs>
        <w:rPr>
          <w:sz w:val="22"/>
          <w:szCs w:val="22"/>
        </w:rPr>
      </w:pPr>
      <w:r w:rsidRPr="00EE69EB">
        <w:rPr>
          <w:sz w:val="22"/>
          <w:szCs w:val="22"/>
        </w:rPr>
        <w:t>………………………….</w:t>
      </w:r>
    </w:p>
    <w:p w:rsidR="00DF6B51" w:rsidRPr="00EE69EB" w:rsidRDefault="00DF6B51" w:rsidP="00ED1CC0">
      <w:pPr>
        <w:pStyle w:val="Nagwek"/>
        <w:tabs>
          <w:tab w:val="clear" w:pos="4536"/>
          <w:tab w:val="clear" w:pos="9072"/>
        </w:tabs>
        <w:rPr>
          <w:sz w:val="16"/>
          <w:szCs w:val="16"/>
        </w:rPr>
      </w:pPr>
      <w:r w:rsidRPr="00EE69EB">
        <w:rPr>
          <w:sz w:val="16"/>
          <w:szCs w:val="16"/>
        </w:rPr>
        <w:t xml:space="preserve">            Pieczęć Wykonawcy</w:t>
      </w:r>
    </w:p>
    <w:p w:rsidR="00DF6B51" w:rsidRPr="00EE69EB" w:rsidRDefault="00DF6B51" w:rsidP="00ED1CC0">
      <w:pPr>
        <w:pStyle w:val="Nagwek"/>
        <w:tabs>
          <w:tab w:val="clear" w:pos="4536"/>
          <w:tab w:val="clear" w:pos="9072"/>
        </w:tabs>
        <w:rPr>
          <w:sz w:val="22"/>
          <w:szCs w:val="22"/>
        </w:rPr>
      </w:pPr>
    </w:p>
    <w:p w:rsidR="00DF6B51" w:rsidRPr="00EE69EB" w:rsidRDefault="00DF6B51" w:rsidP="00ED1CC0">
      <w:pPr>
        <w:pStyle w:val="Nagwek"/>
        <w:tabs>
          <w:tab w:val="clear" w:pos="4536"/>
          <w:tab w:val="clear" w:pos="9072"/>
        </w:tabs>
        <w:rPr>
          <w:sz w:val="22"/>
          <w:szCs w:val="22"/>
        </w:rPr>
      </w:pPr>
    </w:p>
    <w:p w:rsidR="00DF6B51" w:rsidRPr="00EE69EB" w:rsidRDefault="00DF6B51" w:rsidP="00ED1CC0">
      <w:pPr>
        <w:pStyle w:val="Nagwek3"/>
        <w:rPr>
          <w:sz w:val="22"/>
          <w:szCs w:val="22"/>
        </w:rPr>
      </w:pPr>
    </w:p>
    <w:p w:rsidR="00DF6B51" w:rsidRPr="00EE69EB" w:rsidRDefault="00DF6B51" w:rsidP="00ED1CC0">
      <w:pPr>
        <w:pStyle w:val="Nagwek3"/>
        <w:jc w:val="center"/>
        <w:rPr>
          <w:sz w:val="26"/>
          <w:szCs w:val="26"/>
        </w:rPr>
      </w:pPr>
      <w:r w:rsidRPr="00EE69EB">
        <w:rPr>
          <w:sz w:val="26"/>
          <w:szCs w:val="26"/>
        </w:rPr>
        <w:t>O Ś W I A D C Z E N I E</w:t>
      </w:r>
    </w:p>
    <w:p w:rsidR="00DF6B51" w:rsidRPr="00EE69EB" w:rsidRDefault="00DF6B51" w:rsidP="00ED1CC0">
      <w:pPr>
        <w:rPr>
          <w:sz w:val="22"/>
          <w:szCs w:val="22"/>
        </w:rPr>
      </w:pPr>
    </w:p>
    <w:p w:rsidR="00DF6B51" w:rsidRPr="0059619C" w:rsidRDefault="00DF6B51" w:rsidP="0059619C">
      <w:pPr>
        <w:pStyle w:val="Tekstpodstawowy"/>
        <w:ind w:right="-75"/>
        <w:jc w:val="both"/>
        <w:rPr>
          <w:sz w:val="22"/>
          <w:szCs w:val="22"/>
        </w:rPr>
      </w:pPr>
      <w:r w:rsidRPr="00EE69EB">
        <w:rPr>
          <w:sz w:val="22"/>
          <w:szCs w:val="22"/>
        </w:rPr>
        <w:t xml:space="preserve">Składając ofertę w postępowaniu, którego przedmiotem jest </w:t>
      </w:r>
      <w:r w:rsidRPr="0059619C">
        <w:rPr>
          <w:sz w:val="22"/>
          <w:szCs w:val="22"/>
        </w:rPr>
        <w:t>dostaw</w:t>
      </w:r>
      <w:r>
        <w:rPr>
          <w:sz w:val="22"/>
          <w:szCs w:val="22"/>
        </w:rPr>
        <w:t>a</w:t>
      </w:r>
      <w:r w:rsidRPr="0059619C">
        <w:rPr>
          <w:sz w:val="22"/>
          <w:szCs w:val="22"/>
        </w:rPr>
        <w:t xml:space="preserve"> </w:t>
      </w:r>
      <w:r w:rsidR="00A034EB">
        <w:rPr>
          <w:sz w:val="22"/>
          <w:szCs w:val="22"/>
        </w:rPr>
        <w:t>tonerów</w:t>
      </w:r>
      <w:r w:rsidRPr="0059619C">
        <w:rPr>
          <w:sz w:val="22"/>
          <w:szCs w:val="22"/>
        </w:rPr>
        <w:t xml:space="preserve"> d</w:t>
      </w:r>
      <w:r>
        <w:rPr>
          <w:sz w:val="22"/>
          <w:szCs w:val="22"/>
        </w:rPr>
        <w:t xml:space="preserve">la Krajowej Szkoły Sądownictwa </w:t>
      </w:r>
      <w:r w:rsidRPr="0059619C">
        <w:rPr>
          <w:sz w:val="22"/>
          <w:szCs w:val="22"/>
        </w:rPr>
        <w:t>i Prokuratury w Krakowie, Krajowej Szkoły Sądownictwa i Prokuratury Ośrodek Szkolenia Ustawicznego i Współpra</w:t>
      </w:r>
      <w:r>
        <w:rPr>
          <w:sz w:val="22"/>
          <w:szCs w:val="22"/>
        </w:rPr>
        <w:t xml:space="preserve">cy Międzynarodowej w Lublinie, </w:t>
      </w:r>
      <w:r w:rsidRPr="0059619C">
        <w:rPr>
          <w:sz w:val="22"/>
          <w:szCs w:val="22"/>
        </w:rPr>
        <w:t>Krajowej Szkoły Sądownictwa i Prokuratury Dział Funduszy Pomocowych w Warszawie oraz Ośrodków Szkoleniowych Krajowej Szkoły Sądownictwa i Prokuratury</w:t>
      </w:r>
      <w:r w:rsidRPr="00EE69EB">
        <w:rPr>
          <w:sz w:val="22"/>
          <w:szCs w:val="22"/>
        </w:rPr>
        <w:t>.</w:t>
      </w:r>
    </w:p>
    <w:p w:rsidR="00DF6B51" w:rsidRPr="00EE69EB" w:rsidRDefault="00DF6B51" w:rsidP="00ED1CC0">
      <w:pPr>
        <w:pStyle w:val="Tekstpodstawowy"/>
        <w:ind w:right="-75"/>
        <w:jc w:val="center"/>
        <w:rPr>
          <w:sz w:val="22"/>
          <w:szCs w:val="22"/>
        </w:rPr>
      </w:pPr>
    </w:p>
    <w:p w:rsidR="00DF6B51" w:rsidRPr="00EE69EB" w:rsidRDefault="00DF6B51" w:rsidP="00BC1939">
      <w:pPr>
        <w:pStyle w:val="Tekstpodstawowywcity"/>
        <w:ind w:left="0"/>
        <w:jc w:val="both"/>
        <w:rPr>
          <w:sz w:val="22"/>
          <w:szCs w:val="22"/>
        </w:rPr>
      </w:pPr>
      <w:r w:rsidRPr="00EE69EB">
        <w:rPr>
          <w:sz w:val="22"/>
          <w:szCs w:val="22"/>
        </w:rPr>
        <w:t>1. Oświadczamy, że spełniamy warunki określone w SIWZ, dotyczące:</w:t>
      </w:r>
    </w:p>
    <w:p w:rsidR="00DF6B51" w:rsidRPr="00EE69EB" w:rsidRDefault="00DF6B51" w:rsidP="00AD2F18">
      <w:pPr>
        <w:pStyle w:val="Tekstpodstawowywcity"/>
        <w:ind w:left="0"/>
        <w:rPr>
          <w:sz w:val="22"/>
          <w:szCs w:val="22"/>
        </w:rPr>
      </w:pPr>
    </w:p>
    <w:p w:rsidR="00DF6B51" w:rsidRPr="00EE69EB" w:rsidRDefault="00DF6B51" w:rsidP="00ED1CC0">
      <w:pPr>
        <w:jc w:val="both"/>
        <w:rPr>
          <w:sz w:val="22"/>
          <w:szCs w:val="22"/>
        </w:rPr>
      </w:pPr>
      <w:r w:rsidRPr="00EE69EB">
        <w:rPr>
          <w:sz w:val="22"/>
          <w:szCs w:val="22"/>
        </w:rPr>
        <w:t>a) posiadania uprawnień do wykonywania określonej działalności  lub czynności, jeżeli przepisy prawa nakładają obowiązek ich posiadania;</w:t>
      </w:r>
    </w:p>
    <w:p w:rsidR="00DF6B51" w:rsidRPr="00EE69EB" w:rsidRDefault="00DF6B51" w:rsidP="00ED1CC0">
      <w:pPr>
        <w:jc w:val="both"/>
        <w:rPr>
          <w:sz w:val="22"/>
          <w:szCs w:val="22"/>
        </w:rPr>
      </w:pPr>
    </w:p>
    <w:p w:rsidR="00DF6B51" w:rsidRPr="00EE69EB" w:rsidRDefault="00DF6B51" w:rsidP="00ED1CC0">
      <w:pPr>
        <w:jc w:val="both"/>
        <w:rPr>
          <w:sz w:val="22"/>
          <w:szCs w:val="22"/>
        </w:rPr>
      </w:pPr>
      <w:r w:rsidRPr="00EE69EB">
        <w:rPr>
          <w:sz w:val="22"/>
          <w:szCs w:val="22"/>
        </w:rPr>
        <w:t>b) posiadania wiedzy i doświadczenia;</w:t>
      </w:r>
    </w:p>
    <w:p w:rsidR="00DF6B51" w:rsidRPr="00EE69EB" w:rsidRDefault="00DF6B51" w:rsidP="00ED1CC0">
      <w:pPr>
        <w:jc w:val="both"/>
        <w:rPr>
          <w:sz w:val="22"/>
          <w:szCs w:val="22"/>
        </w:rPr>
      </w:pPr>
    </w:p>
    <w:p w:rsidR="00DF6B51" w:rsidRPr="00EE69EB" w:rsidRDefault="00DF6B51" w:rsidP="00ED1CC0">
      <w:pPr>
        <w:jc w:val="both"/>
        <w:rPr>
          <w:sz w:val="22"/>
          <w:szCs w:val="22"/>
        </w:rPr>
      </w:pPr>
      <w:r w:rsidRPr="00EE69EB">
        <w:rPr>
          <w:sz w:val="22"/>
          <w:szCs w:val="22"/>
        </w:rPr>
        <w:t>c) dysponowania odpowiednim potencjałem technicznym oraz osobami zdolnymi do wykonania zamówienia;</w:t>
      </w:r>
    </w:p>
    <w:p w:rsidR="00DF6B51" w:rsidRPr="00EE69EB" w:rsidRDefault="00DF6B51" w:rsidP="00ED1CC0">
      <w:pPr>
        <w:jc w:val="both"/>
        <w:rPr>
          <w:sz w:val="22"/>
          <w:szCs w:val="22"/>
        </w:rPr>
      </w:pPr>
    </w:p>
    <w:p w:rsidR="00DF6B51" w:rsidRPr="00EE69EB" w:rsidRDefault="00DF6B51" w:rsidP="00D60BA0">
      <w:pPr>
        <w:jc w:val="both"/>
        <w:rPr>
          <w:sz w:val="22"/>
          <w:szCs w:val="22"/>
        </w:rPr>
      </w:pPr>
      <w:r w:rsidRPr="00EE69EB">
        <w:rPr>
          <w:sz w:val="22"/>
          <w:szCs w:val="22"/>
        </w:rPr>
        <w:t xml:space="preserve">c)sytuacji ekonomicznej i finansowej. </w:t>
      </w:r>
    </w:p>
    <w:p w:rsidR="00DF6B51" w:rsidRPr="00EE69EB" w:rsidRDefault="00DF6B51" w:rsidP="00D60BA0">
      <w:pPr>
        <w:ind w:left="1035"/>
        <w:jc w:val="both"/>
        <w:rPr>
          <w:sz w:val="22"/>
          <w:szCs w:val="22"/>
        </w:rPr>
      </w:pPr>
    </w:p>
    <w:p w:rsidR="00DF6B51" w:rsidRPr="00EE69EB" w:rsidRDefault="00DF6B51" w:rsidP="00D60BA0">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D60BA0">
      <w:pPr>
        <w:jc w:val="both"/>
        <w:rPr>
          <w:sz w:val="22"/>
          <w:szCs w:val="22"/>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p>
    <w:p w:rsidR="00DF6B51" w:rsidRPr="00EE69EB" w:rsidRDefault="00DF6B51" w:rsidP="00ED1CC0">
      <w:pPr>
        <w:jc w:val="both"/>
        <w:rPr>
          <w:sz w:val="22"/>
          <w:szCs w:val="22"/>
        </w:rPr>
      </w:pPr>
    </w:p>
    <w:p w:rsidR="00DF6B51" w:rsidRPr="00EE69EB" w:rsidRDefault="00DF6B51" w:rsidP="00D60BA0">
      <w:pPr>
        <w:suppressAutoHyphens w:val="0"/>
        <w:autoSpaceDE w:val="0"/>
        <w:autoSpaceDN w:val="0"/>
        <w:adjustRightInd w:val="0"/>
        <w:spacing w:after="120"/>
        <w:jc w:val="both"/>
        <w:rPr>
          <w:bCs/>
          <w:sz w:val="22"/>
          <w:szCs w:val="22"/>
        </w:rPr>
      </w:pPr>
    </w:p>
    <w:p w:rsidR="00DF6B51" w:rsidRPr="00EE69EB" w:rsidRDefault="00DF6B51" w:rsidP="00694042">
      <w:pPr>
        <w:numPr>
          <w:ilvl w:val="0"/>
          <w:numId w:val="3"/>
        </w:numPr>
        <w:suppressAutoHyphens w:val="0"/>
        <w:autoSpaceDE w:val="0"/>
        <w:autoSpaceDN w:val="0"/>
        <w:adjustRightInd w:val="0"/>
        <w:spacing w:after="120"/>
        <w:ind w:left="0" w:firstLine="0"/>
        <w:jc w:val="both"/>
        <w:rPr>
          <w:bCs/>
          <w:sz w:val="22"/>
          <w:szCs w:val="22"/>
        </w:rPr>
      </w:pPr>
      <w:r w:rsidRPr="00EE69EB">
        <w:rPr>
          <w:bCs/>
          <w:sz w:val="22"/>
          <w:szCs w:val="22"/>
        </w:rPr>
        <w:t xml:space="preserve">Ponadto oświadczamy, że nie podlegamy wykluczeniu z postępowania o udzielenie zamówienia na podstawie art. 24 ust. 1 (w tym art. 24 ust. 1 pkt 2) ustawy - </w:t>
      </w:r>
      <w:r w:rsidRPr="00EE69EB">
        <w:rPr>
          <w:sz w:val="22"/>
          <w:szCs w:val="22"/>
        </w:rPr>
        <w:t>Prawo zamówień publicznych</w:t>
      </w:r>
      <w:r w:rsidRPr="00EE69EB">
        <w:rPr>
          <w:bCs/>
          <w:sz w:val="22"/>
          <w:szCs w:val="22"/>
        </w:rPr>
        <w:t>.</w:t>
      </w:r>
      <w:r w:rsidRPr="00EE69EB">
        <w:rPr>
          <w:bCs/>
          <w:sz w:val="22"/>
          <w:szCs w:val="22"/>
        </w:rPr>
        <w:br/>
      </w:r>
    </w:p>
    <w:p w:rsidR="00DF6B51" w:rsidRPr="00EE69EB" w:rsidRDefault="00DF6B51" w:rsidP="00ED1CC0">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0A2C0B">
      <w:pPr>
        <w:pStyle w:val="Tekstpodstawowywcity"/>
        <w:ind w:left="284" w:hanging="284"/>
        <w:jc w:val="right"/>
        <w:rPr>
          <w:i/>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Default="00DF6B51" w:rsidP="00A034EB">
      <w:pPr>
        <w:ind w:left="4247" w:firstLine="709"/>
        <w:jc w:val="center"/>
        <w:rPr>
          <w:b/>
          <w:i/>
          <w:iCs/>
          <w:color w:val="000000"/>
          <w:sz w:val="22"/>
          <w:szCs w:val="22"/>
        </w:rPr>
      </w:pPr>
    </w:p>
    <w:p w:rsidR="00A034EB" w:rsidRDefault="00A034EB" w:rsidP="00A034EB">
      <w:pPr>
        <w:ind w:left="4247" w:firstLine="709"/>
        <w:jc w:val="center"/>
        <w:rPr>
          <w:b/>
          <w:i/>
          <w:iCs/>
          <w:color w:val="000000"/>
          <w:sz w:val="22"/>
          <w:szCs w:val="22"/>
        </w:rPr>
      </w:pPr>
    </w:p>
    <w:p w:rsidR="00A034EB" w:rsidRPr="00A034EB" w:rsidRDefault="00A034EB" w:rsidP="00A034EB">
      <w:pPr>
        <w:ind w:left="4247" w:firstLine="709"/>
        <w:jc w:val="center"/>
        <w:rPr>
          <w:b/>
          <w:i/>
          <w:iCs/>
          <w:color w:val="000000"/>
          <w:sz w:val="22"/>
          <w:szCs w:val="22"/>
        </w:rPr>
      </w:pPr>
    </w:p>
    <w:p w:rsidR="00DF6B51" w:rsidRDefault="00DF6B51" w:rsidP="007414ED">
      <w:pPr>
        <w:jc w:val="right"/>
        <w:rPr>
          <w:bCs/>
          <w:i/>
          <w:iCs/>
          <w:sz w:val="18"/>
          <w:szCs w:val="18"/>
        </w:rPr>
      </w:pPr>
    </w:p>
    <w:p w:rsidR="00DF6B51" w:rsidRPr="00EE69EB" w:rsidRDefault="00DF6B51" w:rsidP="007414ED">
      <w:pPr>
        <w:jc w:val="right"/>
        <w:rPr>
          <w:bCs/>
          <w:i/>
          <w:iCs/>
          <w:color w:val="FF6600"/>
          <w:sz w:val="18"/>
          <w:szCs w:val="18"/>
        </w:rPr>
      </w:pPr>
      <w:r w:rsidRPr="00EE69EB">
        <w:rPr>
          <w:bCs/>
          <w:i/>
          <w:iCs/>
          <w:sz w:val="18"/>
          <w:szCs w:val="18"/>
        </w:rPr>
        <w:t>Załącznik Nr 4 do SIWZ</w:t>
      </w:r>
    </w:p>
    <w:p w:rsidR="00DF6B51" w:rsidRPr="00EE69EB" w:rsidRDefault="00DF6B51" w:rsidP="00C36CC2">
      <w:pPr>
        <w:pStyle w:val="Tekstpodstawowywcity"/>
        <w:ind w:left="4532" w:firstLine="424"/>
        <w:rPr>
          <w:sz w:val="22"/>
          <w:szCs w:val="22"/>
        </w:rPr>
      </w:pPr>
    </w:p>
    <w:p w:rsidR="00DF6B51" w:rsidRPr="00EE69EB" w:rsidRDefault="00DF6B51" w:rsidP="00C36CC2">
      <w:pPr>
        <w:pStyle w:val="Tekstpodstawowywcity"/>
        <w:ind w:left="4532" w:firstLine="424"/>
        <w:rPr>
          <w:sz w:val="22"/>
          <w:szCs w:val="22"/>
        </w:rPr>
      </w:pPr>
    </w:p>
    <w:p w:rsidR="00DF6B51" w:rsidRPr="00EE69EB" w:rsidRDefault="00DF6B51" w:rsidP="00C36CC2">
      <w:pPr>
        <w:pStyle w:val="Tekstpodstawowywcity"/>
        <w:ind w:left="4532" w:firstLine="424"/>
        <w:rPr>
          <w:sz w:val="22"/>
          <w:szCs w:val="22"/>
        </w:rPr>
      </w:pPr>
      <w:r w:rsidRPr="00EE69EB">
        <w:rPr>
          <w:sz w:val="22"/>
          <w:szCs w:val="22"/>
        </w:rPr>
        <w:t xml:space="preserve">                </w:t>
      </w:r>
    </w:p>
    <w:p w:rsidR="00DF6B51" w:rsidRPr="00EE69EB" w:rsidRDefault="00DF6B51" w:rsidP="00C36CC2">
      <w:pPr>
        <w:pStyle w:val="Nagwek1"/>
        <w:jc w:val="center"/>
        <w:rPr>
          <w:b/>
          <w:sz w:val="22"/>
          <w:szCs w:val="22"/>
        </w:rPr>
      </w:pPr>
      <w:r w:rsidRPr="00EE69EB">
        <w:rPr>
          <w:b/>
          <w:sz w:val="26"/>
          <w:szCs w:val="26"/>
        </w:rPr>
        <w:t>WYKAZ WYKONANYCH</w:t>
      </w:r>
      <w:r w:rsidR="0012575F">
        <w:rPr>
          <w:b/>
          <w:sz w:val="26"/>
          <w:szCs w:val="26"/>
        </w:rPr>
        <w:t>/WYKONYWANYCH</w:t>
      </w:r>
      <w:r>
        <w:rPr>
          <w:b/>
          <w:sz w:val="26"/>
          <w:szCs w:val="26"/>
        </w:rPr>
        <w:t xml:space="preserve"> DOSTAW</w:t>
      </w:r>
      <w:r w:rsidRPr="00EE69EB">
        <w:rPr>
          <w:b/>
          <w:sz w:val="22"/>
          <w:szCs w:val="22"/>
        </w:rPr>
        <w:t xml:space="preserve"> </w:t>
      </w:r>
    </w:p>
    <w:p w:rsidR="00DF6B51" w:rsidRPr="00EE69EB" w:rsidRDefault="00DF6B51" w:rsidP="00C36CC2">
      <w:pPr>
        <w:pStyle w:val="Nagwek1"/>
        <w:jc w:val="center"/>
        <w:rPr>
          <w:sz w:val="22"/>
          <w:szCs w:val="22"/>
        </w:rPr>
      </w:pPr>
    </w:p>
    <w:tbl>
      <w:tblPr>
        <w:tblW w:w="9585" w:type="dxa"/>
        <w:tblInd w:w="-165" w:type="dxa"/>
        <w:tblLayout w:type="fixed"/>
        <w:tblCellMar>
          <w:top w:w="70" w:type="dxa"/>
          <w:left w:w="70" w:type="dxa"/>
          <w:bottom w:w="70" w:type="dxa"/>
          <w:right w:w="70" w:type="dxa"/>
        </w:tblCellMar>
        <w:tblLook w:val="0000" w:firstRow="0" w:lastRow="0" w:firstColumn="0" w:lastColumn="0" w:noHBand="0" w:noVBand="0"/>
      </w:tblPr>
      <w:tblGrid>
        <w:gridCol w:w="660"/>
        <w:gridCol w:w="2025"/>
        <w:gridCol w:w="1378"/>
        <w:gridCol w:w="2551"/>
        <w:gridCol w:w="2971"/>
      </w:tblGrid>
      <w:tr w:rsidR="00DF6B51" w:rsidRPr="00EE69EB">
        <w:tc>
          <w:tcPr>
            <w:tcW w:w="660"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snapToGrid w:val="0"/>
              <w:jc w:val="center"/>
              <w:rPr>
                <w:sz w:val="18"/>
                <w:szCs w:val="18"/>
              </w:rPr>
            </w:pPr>
            <w:r w:rsidRPr="00EE69EB">
              <w:rPr>
                <w:sz w:val="18"/>
                <w:szCs w:val="18"/>
              </w:rPr>
              <w:t>L.p.</w:t>
            </w:r>
          </w:p>
        </w:tc>
        <w:tc>
          <w:tcPr>
            <w:tcW w:w="2025"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pStyle w:val="Nagwek1"/>
              <w:snapToGrid w:val="0"/>
              <w:jc w:val="center"/>
              <w:rPr>
                <w:sz w:val="18"/>
                <w:szCs w:val="18"/>
              </w:rPr>
            </w:pPr>
            <w:r w:rsidRPr="00EE69EB">
              <w:rPr>
                <w:sz w:val="18"/>
                <w:szCs w:val="18"/>
              </w:rPr>
              <w:t>Rodzaj i zakres</w:t>
            </w:r>
          </w:p>
          <w:p w:rsidR="00DF6B51" w:rsidRPr="00EE69EB" w:rsidRDefault="00DF6B51" w:rsidP="002E693F">
            <w:pPr>
              <w:pStyle w:val="Nagwek2"/>
              <w:rPr>
                <w:sz w:val="18"/>
                <w:szCs w:val="18"/>
              </w:rPr>
            </w:pPr>
            <w:r w:rsidRPr="00EE69EB">
              <w:rPr>
                <w:sz w:val="18"/>
                <w:szCs w:val="18"/>
              </w:rPr>
              <w:t>Zamówienia</w:t>
            </w:r>
          </w:p>
        </w:tc>
        <w:tc>
          <w:tcPr>
            <w:tcW w:w="1378"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snapToGrid w:val="0"/>
              <w:jc w:val="center"/>
              <w:rPr>
                <w:sz w:val="18"/>
                <w:szCs w:val="18"/>
              </w:rPr>
            </w:pPr>
            <w:r w:rsidRPr="00EE69EB">
              <w:rPr>
                <w:sz w:val="18"/>
                <w:szCs w:val="18"/>
              </w:rPr>
              <w:t>Całkowita</w:t>
            </w:r>
          </w:p>
          <w:p w:rsidR="00DF6B51" w:rsidRPr="00EE69EB" w:rsidRDefault="00DF6B51" w:rsidP="002E693F">
            <w:pPr>
              <w:jc w:val="center"/>
              <w:rPr>
                <w:sz w:val="18"/>
                <w:szCs w:val="18"/>
              </w:rPr>
            </w:pPr>
            <w:r w:rsidRPr="00EE69EB">
              <w:rPr>
                <w:sz w:val="18"/>
                <w:szCs w:val="18"/>
              </w:rPr>
              <w:t>Wartość (brutto)</w:t>
            </w:r>
          </w:p>
        </w:tc>
        <w:tc>
          <w:tcPr>
            <w:tcW w:w="2551"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pStyle w:val="Nagwek1"/>
              <w:snapToGrid w:val="0"/>
              <w:jc w:val="center"/>
              <w:rPr>
                <w:sz w:val="18"/>
                <w:szCs w:val="18"/>
              </w:rPr>
            </w:pPr>
            <w:r w:rsidRPr="00EE69EB">
              <w:rPr>
                <w:sz w:val="18"/>
                <w:szCs w:val="18"/>
              </w:rPr>
              <w:t>Termin realizacji</w:t>
            </w:r>
          </w:p>
          <w:p w:rsidR="00DF6B51" w:rsidRPr="00EE69EB" w:rsidRDefault="00DF6B51" w:rsidP="00BC1939">
            <w:pPr>
              <w:jc w:val="center"/>
              <w:rPr>
                <w:sz w:val="18"/>
                <w:szCs w:val="18"/>
              </w:rPr>
            </w:pPr>
            <w:r w:rsidRPr="00EE69EB">
              <w:rPr>
                <w:sz w:val="18"/>
                <w:szCs w:val="18"/>
              </w:rPr>
              <w:t>od (</w:t>
            </w:r>
            <w:proofErr w:type="spellStart"/>
            <w:r w:rsidRPr="00EE69EB">
              <w:rPr>
                <w:sz w:val="18"/>
                <w:szCs w:val="18"/>
              </w:rPr>
              <w:t>dd</w:t>
            </w:r>
            <w:proofErr w:type="spellEnd"/>
            <w:r w:rsidRPr="00EE69EB">
              <w:rPr>
                <w:sz w:val="18"/>
                <w:szCs w:val="18"/>
              </w:rPr>
              <w:t>-mm-</w:t>
            </w:r>
            <w:proofErr w:type="spellStart"/>
            <w:r w:rsidRPr="00EE69EB">
              <w:rPr>
                <w:sz w:val="18"/>
                <w:szCs w:val="18"/>
              </w:rPr>
              <w:t>rr</w:t>
            </w:r>
            <w:proofErr w:type="spellEnd"/>
            <w:r w:rsidRPr="00EE69EB">
              <w:rPr>
                <w:sz w:val="18"/>
                <w:szCs w:val="18"/>
              </w:rPr>
              <w:t>) - do (</w:t>
            </w:r>
            <w:proofErr w:type="spellStart"/>
            <w:r w:rsidRPr="00EE69EB">
              <w:rPr>
                <w:sz w:val="18"/>
                <w:szCs w:val="18"/>
              </w:rPr>
              <w:t>dd</w:t>
            </w:r>
            <w:proofErr w:type="spellEnd"/>
            <w:r w:rsidRPr="00EE69EB">
              <w:rPr>
                <w:sz w:val="18"/>
                <w:szCs w:val="18"/>
              </w:rPr>
              <w:t>-mm-</w:t>
            </w:r>
            <w:proofErr w:type="spellStart"/>
            <w:r w:rsidRPr="00EE69EB">
              <w:rPr>
                <w:sz w:val="18"/>
                <w:szCs w:val="18"/>
              </w:rPr>
              <w:t>rr</w:t>
            </w:r>
            <w:proofErr w:type="spellEnd"/>
            <w:r w:rsidRPr="00EE69EB">
              <w:rPr>
                <w:sz w:val="18"/>
                <w:szCs w:val="18"/>
              </w:rPr>
              <w:t>)</w:t>
            </w:r>
          </w:p>
        </w:tc>
        <w:tc>
          <w:tcPr>
            <w:tcW w:w="2971" w:type="dxa"/>
            <w:tcBorders>
              <w:top w:val="single" w:sz="4" w:space="0" w:color="000000"/>
              <w:left w:val="single" w:sz="4" w:space="0" w:color="000000"/>
              <w:bottom w:val="single" w:sz="4" w:space="0" w:color="000000"/>
              <w:right w:val="single" w:sz="4" w:space="0" w:color="000000"/>
            </w:tcBorders>
            <w:shd w:val="clear" w:color="auto" w:fill="DFDFDF"/>
          </w:tcPr>
          <w:p w:rsidR="00DF6B51" w:rsidRPr="00EE69EB" w:rsidRDefault="00DF6B51" w:rsidP="007414ED">
            <w:pPr>
              <w:pStyle w:val="Nagwek1"/>
              <w:snapToGrid w:val="0"/>
              <w:jc w:val="center"/>
              <w:rPr>
                <w:sz w:val="18"/>
                <w:szCs w:val="18"/>
              </w:rPr>
            </w:pPr>
            <w:r w:rsidRPr="00EE69EB">
              <w:rPr>
                <w:sz w:val="18"/>
                <w:szCs w:val="18"/>
              </w:rPr>
              <w:t>Nazwa i adres Zamawiającego</w:t>
            </w:r>
          </w:p>
        </w:tc>
      </w:tr>
      <w:tr w:rsidR="00DF6B51" w:rsidRPr="00EE69EB" w:rsidTr="0060153D">
        <w:trPr>
          <w:trHeight w:val="586"/>
        </w:trPr>
        <w:tc>
          <w:tcPr>
            <w:tcW w:w="660"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025"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C37AD1">
            <w:pPr>
              <w:jc w:val="both"/>
              <w:rPr>
                <w:sz w:val="22"/>
                <w:szCs w:val="22"/>
              </w:rPr>
            </w:pPr>
          </w:p>
        </w:tc>
        <w:tc>
          <w:tcPr>
            <w:tcW w:w="1378"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551" w:type="dxa"/>
            <w:tcBorders>
              <w:left w:val="single" w:sz="2" w:space="0" w:color="000000"/>
              <w:bottom w:val="single" w:sz="4" w:space="0" w:color="auto"/>
            </w:tcBorders>
            <w:shd w:val="clear" w:color="auto" w:fill="FFFFFF"/>
          </w:tcPr>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tc>
        <w:tc>
          <w:tcPr>
            <w:tcW w:w="2971" w:type="dxa"/>
            <w:tcBorders>
              <w:left w:val="single" w:sz="2" w:space="0" w:color="000000"/>
              <w:bottom w:val="single" w:sz="4" w:space="0" w:color="auto"/>
              <w:right w:val="single" w:sz="2" w:space="0" w:color="000000"/>
            </w:tcBorders>
            <w:shd w:val="clear" w:color="auto" w:fill="FFFFFF"/>
          </w:tcPr>
          <w:p w:rsidR="00DF6B51" w:rsidRPr="00EE69EB" w:rsidRDefault="00DF6B51" w:rsidP="002E693F">
            <w:pPr>
              <w:pStyle w:val="Nagwek1"/>
              <w:snapToGrid w:val="0"/>
              <w:jc w:val="center"/>
              <w:rPr>
                <w:sz w:val="22"/>
                <w:szCs w:val="22"/>
              </w:rPr>
            </w:pPr>
          </w:p>
        </w:tc>
      </w:tr>
      <w:tr w:rsidR="00DF6B51" w:rsidRPr="00EE69EB" w:rsidTr="0060153D">
        <w:trPr>
          <w:trHeight w:val="1720"/>
        </w:trPr>
        <w:tc>
          <w:tcPr>
            <w:tcW w:w="660"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025"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C37AD1">
            <w:pPr>
              <w:jc w:val="both"/>
              <w:rPr>
                <w:sz w:val="22"/>
                <w:szCs w:val="22"/>
              </w:rPr>
            </w:pPr>
          </w:p>
        </w:tc>
        <w:tc>
          <w:tcPr>
            <w:tcW w:w="1378"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551" w:type="dxa"/>
            <w:tcBorders>
              <w:top w:val="single" w:sz="4" w:space="0" w:color="auto"/>
              <w:left w:val="single" w:sz="2" w:space="0" w:color="000000"/>
              <w:bottom w:val="single" w:sz="2" w:space="0" w:color="000000"/>
            </w:tcBorders>
            <w:shd w:val="clear" w:color="auto" w:fill="FFFFFF"/>
          </w:tcPr>
          <w:p w:rsidR="00DF6B51" w:rsidRPr="00EE69EB" w:rsidRDefault="00DF6B51" w:rsidP="002E693F">
            <w:pPr>
              <w:snapToGrid w:val="0"/>
              <w:jc w:val="center"/>
              <w:rPr>
                <w:sz w:val="22"/>
                <w:szCs w:val="22"/>
              </w:rPr>
            </w:pPr>
          </w:p>
        </w:tc>
        <w:tc>
          <w:tcPr>
            <w:tcW w:w="2971" w:type="dxa"/>
            <w:tcBorders>
              <w:top w:val="single" w:sz="4" w:space="0" w:color="auto"/>
              <w:left w:val="single" w:sz="2" w:space="0" w:color="000000"/>
              <w:bottom w:val="single" w:sz="2" w:space="0" w:color="000000"/>
              <w:right w:val="single" w:sz="2" w:space="0" w:color="000000"/>
            </w:tcBorders>
            <w:shd w:val="clear" w:color="auto" w:fill="FFFFFF"/>
          </w:tcPr>
          <w:p w:rsidR="00DF6B51" w:rsidRPr="00EE69EB" w:rsidRDefault="00DF6B51" w:rsidP="002E693F">
            <w:pPr>
              <w:pStyle w:val="Nagwek1"/>
              <w:snapToGrid w:val="0"/>
              <w:jc w:val="center"/>
              <w:rPr>
                <w:sz w:val="22"/>
                <w:szCs w:val="22"/>
              </w:rPr>
            </w:pPr>
          </w:p>
        </w:tc>
      </w:tr>
    </w:tbl>
    <w:p w:rsidR="00DF6B51" w:rsidRPr="00EE69EB" w:rsidRDefault="00DF6B51" w:rsidP="00C36CC2">
      <w:pPr>
        <w:ind w:left="4248" w:firstLine="708"/>
        <w:jc w:val="center"/>
        <w:rPr>
          <w:color w:val="000000"/>
          <w:sz w:val="22"/>
          <w:szCs w:val="22"/>
        </w:rPr>
      </w:pPr>
      <w:r w:rsidRPr="00EE69EB">
        <w:rPr>
          <w:color w:val="000000"/>
          <w:sz w:val="22"/>
          <w:szCs w:val="22"/>
        </w:rPr>
        <w:tab/>
      </w:r>
    </w:p>
    <w:p w:rsidR="008D6751" w:rsidRDefault="008D6751" w:rsidP="00CB542C">
      <w:pPr>
        <w:shd w:val="clear" w:color="auto" w:fill="FFFFFF"/>
        <w:jc w:val="both"/>
        <w:rPr>
          <w:b/>
          <w:sz w:val="22"/>
          <w:szCs w:val="22"/>
        </w:rPr>
      </w:pPr>
    </w:p>
    <w:p w:rsidR="008D6751" w:rsidRDefault="008D6751" w:rsidP="00CB542C">
      <w:pPr>
        <w:shd w:val="clear" w:color="auto" w:fill="FFFFFF"/>
        <w:jc w:val="both"/>
        <w:rPr>
          <w:b/>
          <w:sz w:val="22"/>
          <w:szCs w:val="22"/>
        </w:rPr>
      </w:pPr>
    </w:p>
    <w:p w:rsidR="00DF6B51" w:rsidRPr="00EE69EB" w:rsidRDefault="00DF6B51" w:rsidP="00CB542C">
      <w:pPr>
        <w:shd w:val="clear" w:color="auto" w:fill="FFFFFF"/>
        <w:jc w:val="both"/>
        <w:rPr>
          <w:sz w:val="22"/>
          <w:szCs w:val="22"/>
        </w:rPr>
      </w:pPr>
      <w:r w:rsidRPr="008D6751">
        <w:rPr>
          <w:b/>
          <w:sz w:val="22"/>
          <w:szCs w:val="22"/>
        </w:rPr>
        <w:t xml:space="preserve">W załączeniu przedstawiamy dokumenty potwierdzające należyte wykonanie </w:t>
      </w:r>
      <w:r w:rsidR="008D6751">
        <w:rPr>
          <w:b/>
          <w:sz w:val="22"/>
          <w:szCs w:val="22"/>
        </w:rPr>
        <w:t>dostaw</w:t>
      </w:r>
      <w:r w:rsidRPr="008D6751">
        <w:rPr>
          <w:b/>
          <w:sz w:val="22"/>
          <w:szCs w:val="22"/>
        </w:rPr>
        <w:t xml:space="preserve"> wyszczególnionych przez nas w powyższym wykazie</w:t>
      </w:r>
      <w:r w:rsidRPr="00EE69EB">
        <w:rPr>
          <w:sz w:val="22"/>
          <w:szCs w:val="22"/>
        </w:rPr>
        <w:t>.</w:t>
      </w:r>
    </w:p>
    <w:p w:rsidR="00DF6B51" w:rsidRPr="00EE69EB" w:rsidRDefault="00DF6B51" w:rsidP="00C36CC2">
      <w:pPr>
        <w:ind w:left="4248" w:firstLine="708"/>
        <w:jc w:val="center"/>
        <w:rPr>
          <w:color w:val="000000"/>
          <w:sz w:val="22"/>
          <w:szCs w:val="22"/>
        </w:rPr>
      </w:pPr>
      <w:r w:rsidRPr="00EE69EB">
        <w:rPr>
          <w:color w:val="000000"/>
          <w:sz w:val="22"/>
          <w:szCs w:val="22"/>
        </w:rPr>
        <w:tab/>
      </w:r>
      <w:r w:rsidRPr="00EE69EB">
        <w:rPr>
          <w:color w:val="000000"/>
          <w:sz w:val="22"/>
          <w:szCs w:val="22"/>
        </w:rPr>
        <w:tab/>
      </w:r>
      <w:r w:rsidRPr="00EE69EB">
        <w:rPr>
          <w:color w:val="000000"/>
          <w:sz w:val="22"/>
          <w:szCs w:val="22"/>
        </w:rPr>
        <w:tab/>
      </w:r>
      <w:r w:rsidRPr="00EE69EB">
        <w:rPr>
          <w:color w:val="000000"/>
          <w:sz w:val="22"/>
          <w:szCs w:val="22"/>
        </w:rPr>
        <w:tab/>
      </w:r>
    </w:p>
    <w:p w:rsidR="00DF6B51" w:rsidRPr="00EE69EB" w:rsidRDefault="00DF6B51" w:rsidP="000A2C0B">
      <w:pPr>
        <w:spacing w:line="360" w:lineRule="auto"/>
        <w:jc w:val="right"/>
      </w:pPr>
    </w:p>
    <w:p w:rsidR="00DF6B51" w:rsidRDefault="00DF6B51" w:rsidP="00B076F7">
      <w:pPr>
        <w:jc w:val="right"/>
      </w:pPr>
    </w:p>
    <w:p w:rsidR="008D6751" w:rsidRDefault="008D6751" w:rsidP="00B076F7">
      <w:pPr>
        <w:jc w:val="right"/>
      </w:pPr>
    </w:p>
    <w:p w:rsidR="008D6751" w:rsidRPr="00EE69EB" w:rsidRDefault="008D6751" w:rsidP="00B076F7">
      <w:pPr>
        <w:jc w:val="right"/>
      </w:pPr>
    </w:p>
    <w:p w:rsidR="00DF6B51" w:rsidRPr="00EE69EB" w:rsidRDefault="00DF6B51" w:rsidP="00B076F7">
      <w:pPr>
        <w:jc w:val="right"/>
      </w:pPr>
      <w:r w:rsidRPr="00EE69EB">
        <w:t>……………………………………………………..</w:t>
      </w:r>
    </w:p>
    <w:p w:rsidR="00DF6B51" w:rsidRPr="00EE69EB" w:rsidRDefault="00DF6B51" w:rsidP="00B076F7">
      <w:pPr>
        <w:pStyle w:val="Tekstpodstawowywcity"/>
        <w:ind w:left="284" w:hanging="284"/>
        <w:jc w:val="right"/>
        <w:rPr>
          <w:i/>
          <w:iCs/>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Pr="00EE69EB" w:rsidRDefault="00DF6B51" w:rsidP="00B076F7">
      <w:pPr>
        <w:pStyle w:val="Tekstpodstawowywcity"/>
        <w:ind w:left="284" w:hanging="284"/>
        <w:jc w:val="right"/>
        <w:rPr>
          <w:i/>
          <w:sz w:val="18"/>
          <w:szCs w:val="18"/>
        </w:rPr>
      </w:pPr>
    </w:p>
    <w:p w:rsidR="00DF6B51" w:rsidRPr="00EE69EB" w:rsidRDefault="00DF6B51" w:rsidP="0006110A">
      <w:pPr>
        <w:rPr>
          <w:b/>
          <w:bCs/>
          <w:i/>
          <w:iCs/>
          <w:color w:val="000000"/>
          <w:sz w:val="22"/>
          <w:szCs w:val="22"/>
        </w:rPr>
      </w:pPr>
      <w:r w:rsidRPr="00EE69EB">
        <w:rPr>
          <w:b/>
          <w:bCs/>
          <w:i/>
          <w:iCs/>
          <w:color w:val="000000"/>
          <w:sz w:val="22"/>
          <w:szCs w:val="22"/>
        </w:rPr>
        <w:t xml:space="preserve">           </w:t>
      </w:r>
    </w:p>
    <w:p w:rsidR="00DF6B51" w:rsidRPr="00EE69EB" w:rsidRDefault="00DF6B51" w:rsidP="00B076F7">
      <w:pPr>
        <w:ind w:left="1843" w:firstLine="5"/>
        <w:jc w:val="right"/>
        <w:rPr>
          <w:b/>
          <w:i/>
          <w:iCs/>
          <w:color w:val="000000"/>
          <w:sz w:val="22"/>
          <w:szCs w:val="22"/>
        </w:rPr>
      </w:pPr>
      <w:r w:rsidRPr="00EE69EB">
        <w:rPr>
          <w:b/>
          <w:i/>
          <w:iCs/>
          <w:color w:val="000000"/>
          <w:sz w:val="22"/>
          <w:szCs w:val="22"/>
        </w:rPr>
        <w:t xml:space="preserve">                                                                 </w:t>
      </w: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Default="00DF6B51" w:rsidP="00B076F7">
      <w:pPr>
        <w:ind w:left="1843" w:firstLine="5"/>
        <w:jc w:val="right"/>
        <w:rPr>
          <w:b/>
          <w:i/>
          <w:iCs/>
          <w:color w:val="000000"/>
          <w:sz w:val="22"/>
          <w:szCs w:val="22"/>
        </w:rPr>
      </w:pPr>
    </w:p>
    <w:p w:rsidR="00A034EB" w:rsidRDefault="00A034EB" w:rsidP="00B076F7">
      <w:pPr>
        <w:ind w:left="1843" w:firstLine="5"/>
        <w:jc w:val="right"/>
        <w:rPr>
          <w:b/>
          <w:i/>
          <w:iCs/>
          <w:color w:val="000000"/>
          <w:sz w:val="22"/>
          <w:szCs w:val="22"/>
        </w:rPr>
      </w:pPr>
    </w:p>
    <w:p w:rsidR="00A034EB" w:rsidRDefault="00A034EB" w:rsidP="00B076F7">
      <w:pPr>
        <w:ind w:left="1843" w:firstLine="5"/>
        <w:jc w:val="right"/>
        <w:rPr>
          <w:b/>
          <w:i/>
          <w:iCs/>
          <w:color w:val="000000"/>
          <w:sz w:val="22"/>
          <w:szCs w:val="22"/>
        </w:rPr>
      </w:pPr>
    </w:p>
    <w:p w:rsidR="00A034EB" w:rsidRDefault="00A034EB" w:rsidP="00B076F7">
      <w:pPr>
        <w:ind w:left="1843" w:firstLine="5"/>
        <w:jc w:val="right"/>
        <w:rPr>
          <w:b/>
          <w:i/>
          <w:iCs/>
          <w:color w:val="000000"/>
          <w:sz w:val="22"/>
          <w:szCs w:val="22"/>
        </w:rPr>
      </w:pPr>
    </w:p>
    <w:p w:rsidR="00DF6B51" w:rsidRDefault="00DF6B51" w:rsidP="0048130B">
      <w:pPr>
        <w:rPr>
          <w:bCs/>
          <w:i/>
          <w:iCs/>
          <w:sz w:val="18"/>
          <w:szCs w:val="18"/>
        </w:rPr>
      </w:pPr>
    </w:p>
    <w:p w:rsidR="00DF6B51" w:rsidRDefault="00DF6B51" w:rsidP="007414ED">
      <w:pPr>
        <w:jc w:val="right"/>
        <w:rPr>
          <w:bCs/>
          <w:i/>
          <w:iCs/>
          <w:sz w:val="18"/>
          <w:szCs w:val="18"/>
        </w:rPr>
      </w:pPr>
    </w:p>
    <w:p w:rsidR="00DF6B51" w:rsidRPr="00EE69EB" w:rsidRDefault="00DF6B51" w:rsidP="00F87453">
      <w:pPr>
        <w:ind w:left="1843" w:firstLine="5"/>
        <w:jc w:val="right"/>
        <w:rPr>
          <w:bCs/>
          <w:i/>
          <w:iCs/>
          <w:sz w:val="18"/>
          <w:szCs w:val="18"/>
        </w:rPr>
      </w:pPr>
      <w:r w:rsidRPr="00EE69EB">
        <w:rPr>
          <w:b/>
          <w:i/>
          <w:iCs/>
          <w:color w:val="000000"/>
          <w:sz w:val="22"/>
          <w:szCs w:val="22"/>
        </w:rPr>
        <w:t xml:space="preserve">                                                                     </w:t>
      </w:r>
      <w:r w:rsidRPr="00EE69EB">
        <w:rPr>
          <w:bCs/>
          <w:i/>
          <w:iCs/>
          <w:sz w:val="18"/>
          <w:szCs w:val="18"/>
        </w:rPr>
        <w:t>Załącznik Nr 5  do SIWZ</w:t>
      </w:r>
    </w:p>
    <w:p w:rsidR="00DF6B51" w:rsidRPr="00EE69EB" w:rsidRDefault="00DF6B51" w:rsidP="00C8141D">
      <w:pPr>
        <w:pStyle w:val="Tytu"/>
        <w:jc w:val="both"/>
        <w:rPr>
          <w:spacing w:val="40"/>
          <w:sz w:val="26"/>
          <w:szCs w:val="26"/>
        </w:rPr>
      </w:pPr>
    </w:p>
    <w:p w:rsidR="00DF6B51" w:rsidRPr="00C8141D" w:rsidRDefault="00DF6B51" w:rsidP="00C8141D">
      <w:pPr>
        <w:adjustRightInd w:val="0"/>
        <w:jc w:val="center"/>
        <w:outlineLvl w:val="0"/>
        <w:rPr>
          <w:b/>
          <w:bCs/>
          <w:sz w:val="22"/>
          <w:szCs w:val="22"/>
        </w:rPr>
      </w:pPr>
      <w:r w:rsidRPr="00C8141D">
        <w:rPr>
          <w:b/>
          <w:bCs/>
          <w:sz w:val="22"/>
          <w:szCs w:val="22"/>
        </w:rPr>
        <w:t>UMOWA NR ..................................</w:t>
      </w:r>
    </w:p>
    <w:p w:rsidR="00DF6B51" w:rsidRPr="00C8141D" w:rsidRDefault="00DF6B51" w:rsidP="00C8141D">
      <w:pPr>
        <w:adjustRightInd w:val="0"/>
        <w:jc w:val="center"/>
        <w:outlineLvl w:val="0"/>
        <w:rPr>
          <w:b/>
          <w:bCs/>
          <w:sz w:val="22"/>
          <w:szCs w:val="22"/>
        </w:rPr>
      </w:pPr>
      <w:r w:rsidRPr="00EE69EB">
        <w:rPr>
          <w:b/>
          <w:bCs/>
          <w:sz w:val="22"/>
          <w:szCs w:val="22"/>
        </w:rPr>
        <w:t xml:space="preserve">na </w:t>
      </w:r>
      <w:r w:rsidRPr="00C8141D">
        <w:rPr>
          <w:b/>
          <w:bCs/>
          <w:sz w:val="22"/>
          <w:szCs w:val="22"/>
        </w:rPr>
        <w:t xml:space="preserve">dostawę </w:t>
      </w:r>
      <w:r w:rsidR="00FA5247">
        <w:rPr>
          <w:b/>
          <w:bCs/>
          <w:sz w:val="22"/>
          <w:szCs w:val="22"/>
        </w:rPr>
        <w:t xml:space="preserve"> tonerów</w:t>
      </w:r>
      <w:r w:rsidRPr="00C8141D">
        <w:rPr>
          <w:b/>
          <w:bCs/>
          <w:sz w:val="22"/>
          <w:szCs w:val="22"/>
        </w:rPr>
        <w:t xml:space="preserve"> dla Krajowej Szkoły Sądownictwa</w:t>
      </w:r>
    </w:p>
    <w:p w:rsidR="00DF6B51" w:rsidRDefault="00DF6B51" w:rsidP="00C8141D">
      <w:pPr>
        <w:adjustRightInd w:val="0"/>
        <w:jc w:val="center"/>
        <w:outlineLvl w:val="0"/>
        <w:rPr>
          <w:b/>
          <w:bCs/>
          <w:sz w:val="22"/>
          <w:szCs w:val="22"/>
        </w:rPr>
      </w:pPr>
      <w:r w:rsidRPr="00C8141D">
        <w:rPr>
          <w:b/>
          <w:bCs/>
          <w:sz w:val="22"/>
          <w:szCs w:val="22"/>
        </w:rPr>
        <w:t>i Prokuratury w Krakowie, Krajowej Szkoły Sądownictwa i Prokuratury Ośrodek Szkolenia Ustawicznego i Współpra</w:t>
      </w:r>
      <w:r w:rsidR="008D6751">
        <w:rPr>
          <w:b/>
          <w:bCs/>
          <w:sz w:val="22"/>
          <w:szCs w:val="22"/>
        </w:rPr>
        <w:t xml:space="preserve">cy Międzynarodowej w Lublinie </w:t>
      </w:r>
      <w:r w:rsidRPr="00C8141D">
        <w:rPr>
          <w:b/>
          <w:bCs/>
          <w:sz w:val="22"/>
          <w:szCs w:val="22"/>
        </w:rPr>
        <w:t>oraz Ośrodków Szkoleniowych Krajowej Szkoły Sądownictwa i Prokuratury</w:t>
      </w:r>
      <w:r w:rsidR="008D6751">
        <w:rPr>
          <w:b/>
          <w:bCs/>
          <w:sz w:val="22"/>
          <w:szCs w:val="22"/>
        </w:rPr>
        <w:t xml:space="preserve"> wraz z usługą odbioru zużytych tonerów</w:t>
      </w:r>
    </w:p>
    <w:p w:rsidR="00DF6B51" w:rsidRDefault="00DF6B51" w:rsidP="00C8141D">
      <w:pPr>
        <w:adjustRightInd w:val="0"/>
        <w:jc w:val="center"/>
        <w:outlineLvl w:val="0"/>
        <w:rPr>
          <w:b/>
          <w:bCs/>
          <w:sz w:val="22"/>
          <w:szCs w:val="22"/>
        </w:rPr>
      </w:pPr>
    </w:p>
    <w:p w:rsidR="00DF6B51" w:rsidRPr="00EE69EB" w:rsidRDefault="00DF6B51" w:rsidP="00C8141D">
      <w:pPr>
        <w:adjustRightInd w:val="0"/>
        <w:jc w:val="both"/>
        <w:outlineLvl w:val="0"/>
        <w:rPr>
          <w:sz w:val="22"/>
          <w:szCs w:val="22"/>
        </w:rPr>
      </w:pPr>
      <w:r w:rsidRPr="00EE69EB">
        <w:rPr>
          <w:sz w:val="22"/>
          <w:szCs w:val="22"/>
        </w:rPr>
        <w:t>zawarta w dniu ……………. 2011 r., w ………………, pomiędzy:</w:t>
      </w:r>
    </w:p>
    <w:p w:rsidR="00DF6B51" w:rsidRPr="00EE69EB" w:rsidRDefault="00DF6B51" w:rsidP="003B7DF4">
      <w:pPr>
        <w:adjustRightInd w:val="0"/>
        <w:jc w:val="center"/>
        <w:rPr>
          <w:sz w:val="22"/>
          <w:szCs w:val="22"/>
        </w:rPr>
      </w:pPr>
    </w:p>
    <w:p w:rsidR="00DF6B51" w:rsidRPr="00EE69EB" w:rsidRDefault="00DF6B51" w:rsidP="003B7DF4">
      <w:pPr>
        <w:adjustRightInd w:val="0"/>
        <w:jc w:val="both"/>
        <w:rPr>
          <w:b/>
          <w:bCs/>
          <w:sz w:val="22"/>
          <w:szCs w:val="22"/>
        </w:rPr>
      </w:pPr>
      <w:r w:rsidRPr="00EE69EB">
        <w:rPr>
          <w:b/>
          <w:bCs/>
          <w:sz w:val="22"/>
          <w:szCs w:val="22"/>
        </w:rPr>
        <w:t xml:space="preserve">Krajową Szkołą Sądownictwa i Prokuratury z siedzibą w Krakowie, ul. Przy Rondzie 5 31-547 Kraków, </w:t>
      </w:r>
      <w:r w:rsidRPr="00EE69EB">
        <w:rPr>
          <w:bCs/>
          <w:sz w:val="22"/>
          <w:szCs w:val="22"/>
        </w:rPr>
        <w:t>posiadającą</w:t>
      </w:r>
      <w:r w:rsidRPr="00EE69EB">
        <w:rPr>
          <w:b/>
          <w:bCs/>
          <w:sz w:val="22"/>
          <w:szCs w:val="22"/>
        </w:rPr>
        <w:t xml:space="preserve"> </w:t>
      </w:r>
      <w:r w:rsidRPr="00EE69EB">
        <w:rPr>
          <w:bCs/>
          <w:sz w:val="22"/>
          <w:szCs w:val="22"/>
        </w:rPr>
        <w:t>numer</w:t>
      </w:r>
      <w:r w:rsidRPr="00EE69EB">
        <w:rPr>
          <w:b/>
          <w:bCs/>
          <w:sz w:val="22"/>
          <w:szCs w:val="22"/>
        </w:rPr>
        <w:t xml:space="preserve"> </w:t>
      </w:r>
      <w:r w:rsidRPr="00EE69EB">
        <w:rPr>
          <w:bCs/>
          <w:sz w:val="22"/>
          <w:szCs w:val="22"/>
        </w:rPr>
        <w:t>NIP ……………………, Regon …………………….</w:t>
      </w:r>
    </w:p>
    <w:p w:rsidR="00DF6B51" w:rsidRPr="00EE69EB" w:rsidRDefault="00DF6B51" w:rsidP="003B7DF4">
      <w:pPr>
        <w:adjustRightInd w:val="0"/>
        <w:jc w:val="both"/>
        <w:rPr>
          <w:sz w:val="22"/>
          <w:szCs w:val="22"/>
        </w:rPr>
      </w:pPr>
      <w:r w:rsidRPr="00EE69EB">
        <w:rPr>
          <w:sz w:val="22"/>
          <w:szCs w:val="22"/>
        </w:rPr>
        <w:t xml:space="preserve">reprezentowaną przez </w:t>
      </w:r>
    </w:p>
    <w:p w:rsidR="00DF6B51" w:rsidRPr="00EE69EB" w:rsidRDefault="00DF6B51" w:rsidP="003B7DF4">
      <w:pPr>
        <w:adjustRightInd w:val="0"/>
        <w:jc w:val="both"/>
        <w:rPr>
          <w:sz w:val="22"/>
          <w:szCs w:val="22"/>
        </w:rPr>
      </w:pPr>
      <w:r w:rsidRPr="00EE69EB">
        <w:rPr>
          <w:sz w:val="22"/>
          <w:szCs w:val="22"/>
        </w:rPr>
        <w:t>…………………………….– …………………………..,</w:t>
      </w:r>
    </w:p>
    <w:p w:rsidR="00DF6B51" w:rsidRPr="00EE69EB" w:rsidRDefault="00DF6B51" w:rsidP="003B7DF4">
      <w:pPr>
        <w:adjustRightInd w:val="0"/>
        <w:jc w:val="both"/>
        <w:rPr>
          <w:b/>
          <w:bCs/>
          <w:sz w:val="22"/>
          <w:szCs w:val="22"/>
        </w:rPr>
      </w:pPr>
      <w:r w:rsidRPr="00EE69EB">
        <w:rPr>
          <w:sz w:val="22"/>
          <w:szCs w:val="22"/>
        </w:rPr>
        <w:t xml:space="preserve">zwaną w dalszej części umowy </w:t>
      </w:r>
      <w:r w:rsidRPr="00EE69EB">
        <w:rPr>
          <w:b/>
          <w:bCs/>
          <w:sz w:val="22"/>
          <w:szCs w:val="22"/>
        </w:rPr>
        <w:t xml:space="preserve">"Zamawiającym", </w:t>
      </w:r>
    </w:p>
    <w:p w:rsidR="00DF6B51" w:rsidRPr="00EE69EB" w:rsidRDefault="00DF6B51" w:rsidP="003B7DF4">
      <w:pPr>
        <w:adjustRightInd w:val="0"/>
        <w:jc w:val="both"/>
        <w:rPr>
          <w:sz w:val="22"/>
          <w:szCs w:val="22"/>
        </w:rPr>
      </w:pPr>
    </w:p>
    <w:p w:rsidR="00DF6B51" w:rsidRPr="00EE69EB" w:rsidRDefault="00DF6B51" w:rsidP="003B7DF4">
      <w:pPr>
        <w:jc w:val="both"/>
        <w:rPr>
          <w:b/>
          <w:sz w:val="22"/>
          <w:szCs w:val="22"/>
        </w:rPr>
      </w:pPr>
      <w:r w:rsidRPr="00EE69EB">
        <w:rPr>
          <w:b/>
          <w:sz w:val="22"/>
          <w:szCs w:val="22"/>
        </w:rPr>
        <w:t>a</w:t>
      </w:r>
    </w:p>
    <w:p w:rsidR="00DF6B51" w:rsidRPr="00EE69EB" w:rsidRDefault="00DF6B51" w:rsidP="003B7DF4">
      <w:pPr>
        <w:jc w:val="both"/>
        <w:rPr>
          <w:sz w:val="22"/>
          <w:szCs w:val="22"/>
        </w:rPr>
      </w:pPr>
    </w:p>
    <w:p w:rsidR="00DF6B51" w:rsidRPr="00EE69EB" w:rsidRDefault="00DF6B51" w:rsidP="00BC1939">
      <w:pPr>
        <w:jc w:val="both"/>
        <w:rPr>
          <w:sz w:val="22"/>
          <w:szCs w:val="22"/>
        </w:rPr>
      </w:pPr>
      <w:r w:rsidRPr="00EE69EB">
        <w:rPr>
          <w:sz w:val="22"/>
          <w:szCs w:val="22"/>
        </w:rPr>
        <w:t>……………………………………………. ..................................</w:t>
      </w:r>
    </w:p>
    <w:p w:rsidR="00DF6B51" w:rsidRPr="00EE69EB" w:rsidRDefault="00DF6B51" w:rsidP="003B7DF4">
      <w:pPr>
        <w:adjustRightInd w:val="0"/>
        <w:jc w:val="both"/>
        <w:rPr>
          <w:b/>
          <w:bCs/>
          <w:sz w:val="22"/>
          <w:szCs w:val="22"/>
        </w:rPr>
      </w:pPr>
      <w:r w:rsidRPr="00EE69EB">
        <w:rPr>
          <w:sz w:val="22"/>
          <w:szCs w:val="22"/>
        </w:rPr>
        <w:t xml:space="preserve">zwanym w dalszej części umowy </w:t>
      </w:r>
      <w:r w:rsidRPr="00EE69EB">
        <w:rPr>
          <w:b/>
          <w:bCs/>
          <w:sz w:val="22"/>
          <w:szCs w:val="22"/>
        </w:rPr>
        <w:t xml:space="preserve">"Wykonawcą", </w:t>
      </w:r>
    </w:p>
    <w:p w:rsidR="00DF6B51" w:rsidRPr="00EE69EB" w:rsidRDefault="00DF6B51" w:rsidP="003B7DF4">
      <w:pPr>
        <w:adjustRightInd w:val="0"/>
        <w:jc w:val="both"/>
        <w:rPr>
          <w:sz w:val="22"/>
          <w:szCs w:val="22"/>
        </w:rPr>
      </w:pPr>
    </w:p>
    <w:p w:rsidR="00DF6B51" w:rsidRPr="00EE69EB" w:rsidRDefault="00DF6B51" w:rsidP="003B7DF4">
      <w:pPr>
        <w:adjustRightInd w:val="0"/>
        <w:jc w:val="both"/>
        <w:rPr>
          <w:sz w:val="22"/>
          <w:szCs w:val="22"/>
        </w:rPr>
      </w:pPr>
      <w:r w:rsidRPr="00EE69EB">
        <w:rPr>
          <w:sz w:val="22"/>
          <w:szCs w:val="22"/>
        </w:rPr>
        <w:t>po przeprowadzeniu postępowania o udzielenie zamówienia publicznego w trybie przetargu nieograniczonego, zgodnie z przepisami ustawy z dnia 29 stycznia 2004 r. - Prawo zamówień publicznych (</w:t>
      </w:r>
      <w:proofErr w:type="spellStart"/>
      <w:r>
        <w:rPr>
          <w:sz w:val="22"/>
          <w:szCs w:val="22"/>
        </w:rPr>
        <w:t>t.j</w:t>
      </w:r>
      <w:proofErr w:type="spellEnd"/>
      <w:r>
        <w:rPr>
          <w:sz w:val="22"/>
          <w:szCs w:val="22"/>
        </w:rPr>
        <w:t xml:space="preserve">. </w:t>
      </w:r>
      <w:r w:rsidRPr="00EE69EB">
        <w:rPr>
          <w:sz w:val="22"/>
          <w:szCs w:val="22"/>
        </w:rPr>
        <w:t>Dz. U. z 2010 r. Nr 113, poz. 759 z późn. zm.) i wybraniu oferty Wykonawcy jako oferty najkorzystniejszej</w:t>
      </w:r>
      <w:r w:rsidR="008D6751">
        <w:rPr>
          <w:sz w:val="22"/>
          <w:szCs w:val="22"/>
        </w:rPr>
        <w:t>, strony zawierają umowę następującej treści:</w:t>
      </w:r>
      <w:r w:rsidRPr="00EE69EB">
        <w:rPr>
          <w:sz w:val="22"/>
          <w:szCs w:val="22"/>
        </w:rPr>
        <w:t>.</w:t>
      </w:r>
    </w:p>
    <w:p w:rsidR="00DF6B51" w:rsidRPr="0059619C" w:rsidRDefault="00DF6B51" w:rsidP="003B7DF4">
      <w:pPr>
        <w:adjustRightInd w:val="0"/>
        <w:jc w:val="center"/>
        <w:rPr>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 1</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Przedmiot umowy</w:t>
      </w:r>
    </w:p>
    <w:p w:rsidR="00FA5247" w:rsidRPr="0059619C" w:rsidRDefault="00FA5247"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numPr>
          <w:ilvl w:val="0"/>
          <w:numId w:val="22"/>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Przedmiotem umowy jest sukcesywna dostawa </w:t>
      </w:r>
      <w:r w:rsidR="00FA5247">
        <w:rPr>
          <w:rFonts w:ascii="Times New Roman" w:hAnsi="Times New Roman"/>
          <w:sz w:val="24"/>
          <w:szCs w:val="24"/>
        </w:rPr>
        <w:t xml:space="preserve"> tonerów</w:t>
      </w:r>
      <w:r w:rsidRPr="0059619C">
        <w:rPr>
          <w:rFonts w:ascii="Times New Roman" w:hAnsi="Times New Roman"/>
          <w:sz w:val="24"/>
          <w:szCs w:val="24"/>
        </w:rPr>
        <w:t xml:space="preserve"> (zwanych dalej towarami) do</w:t>
      </w:r>
      <w:r>
        <w:rPr>
          <w:rFonts w:ascii="Times New Roman" w:hAnsi="Times New Roman"/>
          <w:sz w:val="24"/>
          <w:szCs w:val="24"/>
        </w:rPr>
        <w:t>:</w:t>
      </w:r>
      <w:r w:rsidRPr="0059619C">
        <w:rPr>
          <w:rFonts w:ascii="Times New Roman" w:hAnsi="Times New Roman"/>
          <w:sz w:val="24"/>
          <w:szCs w:val="24"/>
        </w:rPr>
        <w:t xml:space="preserve"> </w:t>
      </w:r>
      <w:r w:rsidRPr="00493BAE">
        <w:rPr>
          <w:rFonts w:ascii="Times New Roman" w:hAnsi="Times New Roman"/>
          <w:sz w:val="24"/>
          <w:szCs w:val="24"/>
        </w:rPr>
        <w:t>jednostek Krajowej Szkoły Sądownictwa i Prokuratury w Krakowie</w:t>
      </w:r>
      <w:r w:rsidR="008D6751">
        <w:rPr>
          <w:rFonts w:ascii="Times New Roman" w:hAnsi="Times New Roman"/>
          <w:sz w:val="24"/>
          <w:szCs w:val="24"/>
        </w:rPr>
        <w:t xml:space="preserve"> wraz z usługa odbioru zużytych tonerów. Tone</w:t>
      </w:r>
      <w:r w:rsidRPr="00493BAE">
        <w:rPr>
          <w:rFonts w:ascii="Times New Roman" w:hAnsi="Times New Roman"/>
          <w:sz w:val="24"/>
          <w:szCs w:val="24"/>
        </w:rPr>
        <w:t>ry</w:t>
      </w:r>
      <w:r w:rsidRPr="0059619C">
        <w:rPr>
          <w:rFonts w:ascii="Times New Roman" w:hAnsi="Times New Roman"/>
          <w:sz w:val="24"/>
          <w:szCs w:val="24"/>
        </w:rPr>
        <w:t xml:space="preserve"> muszą być zgodne z:</w:t>
      </w:r>
    </w:p>
    <w:p w:rsidR="00DF6B51" w:rsidRPr="0059619C" w:rsidRDefault="00DF6B51" w:rsidP="0059619C">
      <w:pPr>
        <w:pStyle w:val="StandardowyStandardowy1"/>
        <w:numPr>
          <w:ilvl w:val="0"/>
          <w:numId w:val="28"/>
        </w:numPr>
        <w:tabs>
          <w:tab w:val="clear" w:pos="1440"/>
          <w:tab w:val="num" w:pos="851"/>
        </w:tabs>
        <w:ind w:left="851" w:hanging="425"/>
        <w:jc w:val="both"/>
        <w:rPr>
          <w:rFonts w:ascii="Times New Roman" w:hAnsi="Times New Roman"/>
          <w:sz w:val="24"/>
          <w:szCs w:val="24"/>
        </w:rPr>
      </w:pPr>
      <w:r w:rsidRPr="0059619C">
        <w:rPr>
          <w:rFonts w:ascii="Times New Roman" w:hAnsi="Times New Roman"/>
          <w:sz w:val="24"/>
          <w:szCs w:val="24"/>
        </w:rPr>
        <w:t xml:space="preserve">opisem przedmiotu zamówienia, który stanowi załącznik nr 1 do umowy, </w:t>
      </w:r>
    </w:p>
    <w:p w:rsidR="00DF6B51" w:rsidRDefault="00DF6B51" w:rsidP="0059619C">
      <w:pPr>
        <w:pStyle w:val="StandardowyStandardowy1"/>
        <w:numPr>
          <w:ilvl w:val="0"/>
          <w:numId w:val="28"/>
        </w:numPr>
        <w:tabs>
          <w:tab w:val="clear" w:pos="1440"/>
          <w:tab w:val="num" w:pos="851"/>
        </w:tabs>
        <w:ind w:left="851" w:hanging="425"/>
        <w:jc w:val="both"/>
        <w:rPr>
          <w:rFonts w:ascii="Times New Roman" w:hAnsi="Times New Roman"/>
          <w:sz w:val="24"/>
          <w:szCs w:val="24"/>
        </w:rPr>
      </w:pPr>
      <w:r w:rsidRPr="0059619C">
        <w:rPr>
          <w:rFonts w:ascii="Times New Roman" w:hAnsi="Times New Roman"/>
          <w:sz w:val="24"/>
          <w:szCs w:val="24"/>
        </w:rPr>
        <w:t>ofertą Wykonawcy z dnia ………………….. r. wraz z formularzem cenowym, które stanowią załącznik nr 2 do umowy.</w:t>
      </w:r>
    </w:p>
    <w:p w:rsidR="00DF6B51" w:rsidRPr="00493BAE" w:rsidRDefault="00DF6B51" w:rsidP="00493BAE">
      <w:pPr>
        <w:pStyle w:val="StandardowyStandardowy1"/>
        <w:jc w:val="both"/>
        <w:rPr>
          <w:rFonts w:ascii="Times New Roman" w:hAnsi="Times New Roman"/>
          <w:sz w:val="24"/>
          <w:szCs w:val="24"/>
        </w:rPr>
      </w:pPr>
      <w:r>
        <w:rPr>
          <w:rFonts w:ascii="Times New Roman" w:hAnsi="Times New Roman"/>
          <w:sz w:val="24"/>
          <w:szCs w:val="24"/>
        </w:rPr>
        <w:t xml:space="preserve">2. </w:t>
      </w:r>
      <w:r w:rsidRPr="00493BAE">
        <w:rPr>
          <w:rFonts w:ascii="Times New Roman" w:hAnsi="Times New Roman"/>
          <w:sz w:val="24"/>
          <w:szCs w:val="24"/>
        </w:rPr>
        <w:t>Miejscem dostaw</w:t>
      </w:r>
      <w:r w:rsidR="008D6751">
        <w:rPr>
          <w:rFonts w:ascii="Times New Roman" w:hAnsi="Times New Roman"/>
          <w:sz w:val="24"/>
          <w:szCs w:val="24"/>
        </w:rPr>
        <w:t>y oraz odbioru zużytych tonerów</w:t>
      </w:r>
      <w:r w:rsidRPr="00493BAE">
        <w:rPr>
          <w:rFonts w:ascii="Times New Roman" w:hAnsi="Times New Roman"/>
          <w:sz w:val="24"/>
          <w:szCs w:val="24"/>
        </w:rPr>
        <w:t xml:space="preserve"> jest: </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w Krakowie, ul. Przy Rondzie 5, 31-547 Kraków.</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Szkolenia Ustawicznego i Współpracy Międzynarodowej, ul. Krakowskie  Przedmieście 62, 20-076 Lublin</w:t>
      </w:r>
    </w:p>
    <w:p w:rsidR="00DF6B51" w:rsidRPr="00493BAE" w:rsidRDefault="008D6751" w:rsidP="00493BAE">
      <w:pPr>
        <w:pStyle w:val="StandardowyStandardowy1"/>
        <w:jc w:val="both"/>
        <w:rPr>
          <w:rFonts w:ascii="Times New Roman" w:hAnsi="Times New Roman"/>
          <w:sz w:val="24"/>
          <w:szCs w:val="24"/>
        </w:rPr>
      </w:pPr>
      <w:r>
        <w:rPr>
          <w:rFonts w:ascii="Times New Roman" w:hAnsi="Times New Roman"/>
          <w:sz w:val="24"/>
          <w:szCs w:val="24"/>
        </w:rPr>
        <w:t xml:space="preserve"> oraz </w:t>
      </w:r>
      <w:r w:rsidR="00DF6B51" w:rsidRPr="00493BAE">
        <w:rPr>
          <w:rFonts w:ascii="Times New Roman" w:hAnsi="Times New Roman"/>
          <w:sz w:val="24"/>
          <w:szCs w:val="24"/>
        </w:rPr>
        <w:t>Ośrodki  KSSiP:</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„Jurysta” w Jastrzębiej Górze:</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a). Jastrzębia Góra-  ul. Rozewska 44, 84-104 Jastrzębia Góra,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xml:space="preserve">b). Małe </w:t>
      </w:r>
      <w:proofErr w:type="spellStart"/>
      <w:r w:rsidRPr="00493BAE">
        <w:rPr>
          <w:rFonts w:ascii="Times New Roman" w:hAnsi="Times New Roman"/>
          <w:sz w:val="24"/>
          <w:szCs w:val="24"/>
        </w:rPr>
        <w:t>Swornegacie</w:t>
      </w:r>
      <w:proofErr w:type="spellEnd"/>
      <w:r w:rsidRPr="00493BAE">
        <w:rPr>
          <w:rFonts w:ascii="Times New Roman" w:hAnsi="Times New Roman"/>
          <w:sz w:val="24"/>
          <w:szCs w:val="24"/>
        </w:rPr>
        <w:t xml:space="preserve">- ul. Karsińska 8, 89-608 </w:t>
      </w:r>
      <w:proofErr w:type="spellStart"/>
      <w:r w:rsidRPr="00493BAE">
        <w:rPr>
          <w:rFonts w:ascii="Times New Roman" w:hAnsi="Times New Roman"/>
          <w:sz w:val="24"/>
          <w:szCs w:val="24"/>
        </w:rPr>
        <w:t>Swornegacie</w:t>
      </w:r>
      <w:proofErr w:type="spellEnd"/>
      <w:r w:rsidRPr="00493BAE">
        <w:rPr>
          <w:rFonts w:ascii="Times New Roman" w:hAnsi="Times New Roman"/>
          <w:sz w:val="24"/>
          <w:szCs w:val="24"/>
        </w:rPr>
        <w:t>,</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„Jagoda” w Karpaczu  ul.  Nadrzeczna 1, 58-540 Karpacz,</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lastRenderedPageBreak/>
        <w:t>- Krajowa Szkoła Sądownictwa i Prokuratury Ośrodek Szkoleniowy „Temida” w Świnoujściu  ul. Kasprowicza 3, 72-600 Świnoujście,</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w:t>
      </w:r>
      <w:proofErr w:type="spellStart"/>
      <w:r w:rsidRPr="00493BAE">
        <w:rPr>
          <w:rFonts w:ascii="Times New Roman" w:hAnsi="Times New Roman"/>
          <w:sz w:val="24"/>
          <w:szCs w:val="24"/>
        </w:rPr>
        <w:t>Albrechtówka</w:t>
      </w:r>
      <w:proofErr w:type="spellEnd"/>
      <w:r w:rsidRPr="00493BAE">
        <w:rPr>
          <w:rFonts w:ascii="Times New Roman" w:hAnsi="Times New Roman"/>
          <w:sz w:val="24"/>
          <w:szCs w:val="24"/>
        </w:rPr>
        <w:t xml:space="preserve">” w Kazimierzu Dolnym  </w:t>
      </w:r>
      <w:proofErr w:type="spellStart"/>
      <w:r w:rsidRPr="00493BAE">
        <w:rPr>
          <w:rFonts w:ascii="Times New Roman" w:hAnsi="Times New Roman"/>
          <w:sz w:val="24"/>
          <w:szCs w:val="24"/>
        </w:rPr>
        <w:t>Albrechtówka</w:t>
      </w:r>
      <w:proofErr w:type="spellEnd"/>
      <w:r w:rsidRPr="00493BAE">
        <w:rPr>
          <w:rFonts w:ascii="Times New Roman" w:hAnsi="Times New Roman"/>
          <w:sz w:val="24"/>
          <w:szCs w:val="24"/>
        </w:rPr>
        <w:t xml:space="preserve"> 5, 24-120 Kazimierz  Dolny nad  Wisłą,</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w  „Okunince” nad  Jeziorem  Białym  22-232  Okuninka,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„LEX” w Pogorzelicy  Al. Wojska  Polskiego 10, 72-350 Pogorzelica,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w „Dębem”  05-140 Serock.</w:t>
      </w:r>
    </w:p>
    <w:p w:rsidR="00DF6B51" w:rsidRPr="0059619C" w:rsidRDefault="008D6751" w:rsidP="00493BAE">
      <w:pPr>
        <w:pStyle w:val="StandardowyStandardowy1"/>
        <w:numPr>
          <w:ilvl w:val="0"/>
          <w:numId w:val="3"/>
        </w:numPr>
        <w:jc w:val="both"/>
        <w:rPr>
          <w:rFonts w:ascii="Times New Roman" w:hAnsi="Times New Roman"/>
          <w:sz w:val="24"/>
          <w:szCs w:val="24"/>
        </w:rPr>
      </w:pPr>
      <w:r>
        <w:rPr>
          <w:rFonts w:ascii="Times New Roman" w:hAnsi="Times New Roman"/>
          <w:sz w:val="24"/>
          <w:szCs w:val="24"/>
        </w:rPr>
        <w:t>Wykonawca zobowiązuje się dostarczać towary, zgodnie z zamówieniem</w:t>
      </w:r>
      <w:r w:rsidR="00D4297E">
        <w:rPr>
          <w:rFonts w:ascii="Times New Roman" w:hAnsi="Times New Roman"/>
          <w:sz w:val="24"/>
          <w:szCs w:val="24"/>
        </w:rPr>
        <w:t xml:space="preserve"> złożonym przez Zamawiającego, na zasadach określonych w opisie przedmiotu zamówienia </w:t>
      </w:r>
      <w:r w:rsidR="00DF6B51" w:rsidRPr="0059619C">
        <w:rPr>
          <w:rFonts w:ascii="Times New Roman" w:hAnsi="Times New Roman"/>
          <w:sz w:val="24"/>
          <w:szCs w:val="24"/>
        </w:rPr>
        <w:t>i niniejszej umowie.</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Zamówienie będzie określało rodzaj, ilość towaru oraz termin dostawy.</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Jeżeli zamówienie, o którym mowa w ust. 3 nie zawiera innego terminu, termin realizacji zamówienia określa się na 3 dni robocze, licząc od daty wpłynięcia zamówienia do Wykonawcy.</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Zamówienie będzie składane drogą elektroniczną wyłącznie przez osoby upoważnione przez Zamawiającego. Lista osób upoważnionych do składania zamówień stanowi załącznik nr 3 do umowy. Lista może być w trakcie realizacji umowy zmieniana jednostronnie przez Zamawiającego</w:t>
      </w:r>
      <w:r w:rsidR="00D4297E">
        <w:rPr>
          <w:rFonts w:ascii="Times New Roman" w:hAnsi="Times New Roman"/>
          <w:sz w:val="24"/>
          <w:szCs w:val="24"/>
        </w:rPr>
        <w:t xml:space="preserve"> o czym Zamawiający poinformuje Wykonawcę.</w:t>
      </w:r>
    </w:p>
    <w:p w:rsidR="00DF6B51"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2 </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Cena i warunki dostawy</w:t>
      </w:r>
    </w:p>
    <w:p w:rsidR="00FA5247" w:rsidRPr="0059619C" w:rsidRDefault="00FA5247" w:rsidP="0059619C">
      <w:pPr>
        <w:pStyle w:val="StandardowyStandardowy1"/>
        <w:jc w:val="center"/>
        <w:rPr>
          <w:rFonts w:ascii="Times New Roman" w:hAnsi="Times New Roman"/>
          <w:b/>
          <w:sz w:val="24"/>
          <w:szCs w:val="24"/>
        </w:rPr>
      </w:pPr>
    </w:p>
    <w:p w:rsidR="00D4297E" w:rsidRDefault="00D4297E" w:rsidP="0059619C">
      <w:pPr>
        <w:pStyle w:val="Tekstpodstawowy"/>
        <w:numPr>
          <w:ilvl w:val="0"/>
          <w:numId w:val="23"/>
        </w:numPr>
        <w:tabs>
          <w:tab w:val="clear" w:pos="720"/>
          <w:tab w:val="num" w:pos="360"/>
        </w:tabs>
        <w:suppressAutoHyphens w:val="0"/>
        <w:ind w:left="360"/>
        <w:jc w:val="both"/>
        <w:rPr>
          <w:szCs w:val="24"/>
        </w:rPr>
      </w:pPr>
      <w:r>
        <w:rPr>
          <w:szCs w:val="24"/>
        </w:rPr>
        <w:t xml:space="preserve">Wynagrodzenie wykonawcy stanowić będzie iloczyn cen jednostkowych, określonych  w formularzu cenowym Wykonawcy, stanowiący integralną część niniejszej umowy  i rzeczywista ilość dostarczonego asortymentu. </w:t>
      </w:r>
    </w:p>
    <w:p w:rsidR="00DF6B51" w:rsidRPr="0059619C" w:rsidRDefault="00DF6B51" w:rsidP="0059619C">
      <w:pPr>
        <w:pStyle w:val="Tekstpodstawowy"/>
        <w:numPr>
          <w:ilvl w:val="0"/>
          <w:numId w:val="23"/>
        </w:numPr>
        <w:tabs>
          <w:tab w:val="clear" w:pos="720"/>
          <w:tab w:val="num" w:pos="360"/>
        </w:tabs>
        <w:suppressAutoHyphens w:val="0"/>
        <w:ind w:left="360"/>
        <w:jc w:val="both"/>
        <w:rPr>
          <w:szCs w:val="24"/>
        </w:rPr>
      </w:pPr>
      <w:r>
        <w:rPr>
          <w:szCs w:val="24"/>
        </w:rPr>
        <w:t>Szacunkowa wartość</w:t>
      </w:r>
      <w:r w:rsidRPr="0059619C">
        <w:rPr>
          <w:szCs w:val="24"/>
        </w:rPr>
        <w:t xml:space="preserve"> wynagrodzenie za wykonanie niniejszego zamówienia, zgodnie z ofertą Wykonawcy z dnia …………………… wynosi …………….. złotych brutto (słownie: ………………………….).</w:t>
      </w:r>
    </w:p>
    <w:p w:rsidR="00DF6B51" w:rsidRDefault="00DF6B51" w:rsidP="0059619C">
      <w:pPr>
        <w:pStyle w:val="StandardowyStandardowy1"/>
        <w:numPr>
          <w:ilvl w:val="0"/>
          <w:numId w:val="23"/>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Dostawa i rozładunek odbywać się będą w miejscach określonych w § 1 ust. </w:t>
      </w:r>
      <w:r>
        <w:rPr>
          <w:rFonts w:ascii="Times New Roman" w:hAnsi="Times New Roman"/>
          <w:sz w:val="24"/>
          <w:szCs w:val="24"/>
        </w:rPr>
        <w:t>2</w:t>
      </w:r>
      <w:r w:rsidRPr="0059619C">
        <w:rPr>
          <w:rFonts w:ascii="Times New Roman" w:hAnsi="Times New Roman"/>
          <w:sz w:val="24"/>
          <w:szCs w:val="24"/>
        </w:rPr>
        <w:t xml:space="preserve"> na koszt i ryzyko Wykonawcy.</w:t>
      </w:r>
    </w:p>
    <w:p w:rsidR="00D4297E" w:rsidRPr="0059619C" w:rsidRDefault="00D4297E" w:rsidP="0059619C">
      <w:pPr>
        <w:pStyle w:val="StandardowyStandardowy1"/>
        <w:numPr>
          <w:ilvl w:val="0"/>
          <w:numId w:val="23"/>
        </w:numPr>
        <w:tabs>
          <w:tab w:val="clear" w:pos="720"/>
          <w:tab w:val="num" w:pos="360"/>
        </w:tabs>
        <w:ind w:left="360"/>
        <w:jc w:val="both"/>
        <w:rPr>
          <w:rFonts w:ascii="Times New Roman" w:hAnsi="Times New Roman"/>
          <w:sz w:val="24"/>
          <w:szCs w:val="24"/>
        </w:rPr>
      </w:pPr>
      <w:r>
        <w:rPr>
          <w:rFonts w:ascii="Times New Roman" w:hAnsi="Times New Roman"/>
          <w:sz w:val="24"/>
          <w:szCs w:val="24"/>
        </w:rPr>
        <w:t>Odbiór zużytych tonerów odbywać się będzie w miejscach określonych w § 1 ust. 2 na koszt i ryzyko Wykonawcy.</w:t>
      </w:r>
    </w:p>
    <w:p w:rsidR="00DF6B51" w:rsidRPr="0059619C" w:rsidRDefault="00DF6B51" w:rsidP="0059619C">
      <w:pPr>
        <w:pStyle w:val="StandardowyStandardowy1"/>
        <w:numPr>
          <w:ilvl w:val="0"/>
          <w:numId w:val="23"/>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Ceny podane w formularzu cenowym zawierają podatek VAT, ubezpieczenie, transport i rozładunek w siedzibie Zamawiającego</w:t>
      </w:r>
      <w:r w:rsidR="00D4297E">
        <w:rPr>
          <w:rFonts w:ascii="Times New Roman" w:hAnsi="Times New Roman"/>
          <w:sz w:val="24"/>
          <w:szCs w:val="24"/>
        </w:rPr>
        <w:t>, a także koszt odbioru zużytych tonerów</w:t>
      </w:r>
      <w:r w:rsidRPr="0059619C">
        <w:rPr>
          <w:rFonts w:ascii="Times New Roman" w:hAnsi="Times New Roman"/>
          <w:sz w:val="24"/>
          <w:szCs w:val="24"/>
        </w:rPr>
        <w:t xml:space="preserve">. Ceny te są stałe przez cały okres realizacji umowy i nie będą podlegać waloryzacji, z zastrzeżeniem ust. </w:t>
      </w:r>
      <w:r w:rsidR="00D4297E">
        <w:rPr>
          <w:rFonts w:ascii="Times New Roman" w:hAnsi="Times New Roman"/>
          <w:sz w:val="24"/>
          <w:szCs w:val="24"/>
        </w:rPr>
        <w:t>7</w:t>
      </w:r>
      <w:r>
        <w:rPr>
          <w:rFonts w:ascii="Times New Roman" w:hAnsi="Times New Roman"/>
          <w:sz w:val="24"/>
          <w:szCs w:val="24"/>
        </w:rPr>
        <w:t>.</w:t>
      </w:r>
    </w:p>
    <w:p w:rsidR="00DF6B51" w:rsidRPr="0059619C" w:rsidRDefault="00DF6B51" w:rsidP="0059619C">
      <w:pPr>
        <w:pStyle w:val="Tekstpodstawowy"/>
        <w:numPr>
          <w:ilvl w:val="0"/>
          <w:numId w:val="23"/>
        </w:numPr>
        <w:tabs>
          <w:tab w:val="clear" w:pos="720"/>
          <w:tab w:val="num" w:pos="360"/>
        </w:tabs>
        <w:suppressAutoHyphens w:val="0"/>
        <w:ind w:left="360"/>
        <w:jc w:val="both"/>
        <w:rPr>
          <w:szCs w:val="24"/>
        </w:rPr>
      </w:pPr>
      <w:r w:rsidRPr="0059619C">
        <w:rPr>
          <w:szCs w:val="24"/>
        </w:rPr>
        <w:t>Zamawiający zastrzega sobie możliwość, a Wykonawca wyraża zgodę na zmianę ilości poszczególnego towaru w zależności od potrzeb Zamawiającego przy zachowaniu cen jednostkowych brutto i ceny maksymalnej, o której mowa w ust. 1. Zmiana w tym zakresie nie stanowi zmiany warunków umowy.</w:t>
      </w:r>
    </w:p>
    <w:p w:rsidR="00DF6B51" w:rsidRPr="0059619C" w:rsidRDefault="00DF6B51" w:rsidP="0059619C">
      <w:pPr>
        <w:pStyle w:val="Tekstpodstawowy"/>
        <w:numPr>
          <w:ilvl w:val="0"/>
          <w:numId w:val="23"/>
        </w:numPr>
        <w:tabs>
          <w:tab w:val="clear" w:pos="720"/>
          <w:tab w:val="num" w:pos="360"/>
        </w:tabs>
        <w:suppressAutoHyphens w:val="0"/>
        <w:ind w:left="360"/>
        <w:jc w:val="both"/>
        <w:rPr>
          <w:szCs w:val="24"/>
        </w:rPr>
      </w:pPr>
      <w:r w:rsidRPr="0059619C">
        <w:rPr>
          <w:szCs w:val="24"/>
        </w:rPr>
        <w:lastRenderedPageBreak/>
        <w:t>W przypadku zmiany obowiązującej stawki podatku VAT strony dostosują w drodze aneksu ceny określone w formularzu cenowym do wysokości odpowiadającej nowej stawce podatku.</w:t>
      </w:r>
    </w:p>
    <w:p w:rsidR="00DF6B51" w:rsidRDefault="00DF6B51" w:rsidP="0059619C">
      <w:pPr>
        <w:pStyle w:val="StandardowyStandardowy1"/>
        <w:jc w:val="center"/>
        <w:rPr>
          <w:rFonts w:ascii="Times New Roman" w:hAnsi="Times New Roman"/>
          <w:b/>
          <w:sz w:val="24"/>
          <w:szCs w:val="24"/>
        </w:rPr>
      </w:pPr>
    </w:p>
    <w:p w:rsidR="0048130B"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3</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Odbiór i warunki płatności</w:t>
      </w:r>
    </w:p>
    <w:p w:rsidR="00FA5247" w:rsidRPr="0059619C" w:rsidRDefault="00FA5247" w:rsidP="0059619C">
      <w:pPr>
        <w:pStyle w:val="StandardowyStandardowy1"/>
        <w:jc w:val="center"/>
        <w:rPr>
          <w:rFonts w:ascii="Times New Roman" w:hAnsi="Times New Roman"/>
          <w:b/>
          <w:sz w:val="24"/>
          <w:szCs w:val="24"/>
        </w:rPr>
      </w:pPr>
    </w:p>
    <w:p w:rsidR="00DF6B51" w:rsidRPr="0059619C" w:rsidRDefault="00D4297E"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Pr>
          <w:rFonts w:ascii="Times New Roman" w:hAnsi="Times New Roman"/>
          <w:sz w:val="24"/>
          <w:szCs w:val="24"/>
        </w:rPr>
        <w:t>Wydanie i o</w:t>
      </w:r>
      <w:r w:rsidR="00DF6B51" w:rsidRPr="0059619C">
        <w:rPr>
          <w:rFonts w:ascii="Times New Roman" w:hAnsi="Times New Roman"/>
          <w:sz w:val="24"/>
          <w:szCs w:val="24"/>
        </w:rPr>
        <w:t>dbiór</w:t>
      </w:r>
      <w:r>
        <w:rPr>
          <w:rFonts w:ascii="Times New Roman" w:hAnsi="Times New Roman"/>
          <w:sz w:val="24"/>
          <w:szCs w:val="24"/>
        </w:rPr>
        <w:t xml:space="preserve"> towaru </w:t>
      </w:r>
      <w:r w:rsidR="00DF6B51" w:rsidRPr="0059619C">
        <w:rPr>
          <w:rFonts w:ascii="Times New Roman" w:hAnsi="Times New Roman"/>
          <w:sz w:val="24"/>
          <w:szCs w:val="24"/>
        </w:rPr>
        <w:t>odbywać się będ</w:t>
      </w:r>
      <w:r>
        <w:rPr>
          <w:rFonts w:ascii="Times New Roman" w:hAnsi="Times New Roman"/>
          <w:sz w:val="24"/>
          <w:szCs w:val="24"/>
        </w:rPr>
        <w:t xml:space="preserve">ą w </w:t>
      </w:r>
      <w:r w:rsidR="00DF6B51" w:rsidRPr="0059619C">
        <w:rPr>
          <w:rFonts w:ascii="Times New Roman" w:hAnsi="Times New Roman"/>
          <w:sz w:val="24"/>
          <w:szCs w:val="24"/>
        </w:rPr>
        <w:t xml:space="preserve"> miejscach określonych w § 1 ust. </w:t>
      </w:r>
      <w:r w:rsidR="00DF6B51">
        <w:rPr>
          <w:rFonts w:ascii="Times New Roman" w:hAnsi="Times New Roman"/>
          <w:sz w:val="24"/>
          <w:szCs w:val="24"/>
        </w:rPr>
        <w:t>2</w:t>
      </w:r>
      <w:r w:rsidR="00DF6B51" w:rsidRPr="0059619C">
        <w:rPr>
          <w:rFonts w:ascii="Times New Roman" w:hAnsi="Times New Roman"/>
          <w:sz w:val="24"/>
          <w:szCs w:val="24"/>
        </w:rPr>
        <w:t>.</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Braki ilościowe Zamawiający może zgłaszać do 7 dni roboczych od daty dostawy.</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 xml:space="preserve">Wykonawca do 10-tego każdego miesiąca będzie </w:t>
      </w:r>
      <w:r w:rsidR="00E21946">
        <w:rPr>
          <w:rFonts w:ascii="Times New Roman" w:hAnsi="Times New Roman"/>
          <w:sz w:val="24"/>
          <w:szCs w:val="24"/>
        </w:rPr>
        <w:t>przesyłał</w:t>
      </w:r>
      <w:r w:rsidRPr="0059619C">
        <w:rPr>
          <w:rFonts w:ascii="Times New Roman" w:hAnsi="Times New Roman"/>
          <w:sz w:val="24"/>
          <w:szCs w:val="24"/>
        </w:rPr>
        <w:t xml:space="preserve"> zbiorczą fakturę VAT obejmującą należności za wszystkie towary dostarczone prawidłowo w poprzednim miesiącu kalendarzowym. Załącznikiem do faktury potwierdzającym dostarczenie towaru będzie dokument stwierdzający odbiór towaru podpisany w sposób czytelny przez pracownika Zamawiającego, obecnego w miejscu dostawy.</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Płatności z tytułu wykonania niniejszej umowy będą dokonywane jeden raz w ciągu miesiąca kalendarzowego.</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Zapłata należności nastąpi w formie przelewu na rachunek bankowy wskazany przez Wykonawcę w terminie do 14 dni od daty otrzymania wystawionej w sposób prawidłowy faktury</w:t>
      </w:r>
      <w:r w:rsidR="00E21946">
        <w:rPr>
          <w:rFonts w:ascii="Times New Roman" w:hAnsi="Times New Roman"/>
          <w:sz w:val="24"/>
          <w:szCs w:val="24"/>
        </w:rPr>
        <w:t xml:space="preserve"> VAT</w:t>
      </w:r>
      <w:r w:rsidRPr="0059619C">
        <w:rPr>
          <w:rFonts w:ascii="Times New Roman" w:hAnsi="Times New Roman"/>
          <w:sz w:val="24"/>
          <w:szCs w:val="24"/>
        </w:rPr>
        <w:t>.</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 datę zapłaty przyjmuje się dzień obciążenia rachunku bankowego Zamawiającego.</w:t>
      </w:r>
    </w:p>
    <w:p w:rsidR="00DF6B51" w:rsidRDefault="00DF6B51" w:rsidP="0059619C">
      <w:pPr>
        <w:pStyle w:val="StandardowyStandardowy1"/>
        <w:jc w:val="center"/>
        <w:rPr>
          <w:rFonts w:ascii="Times New Roman" w:hAnsi="Times New Roman"/>
          <w:b/>
          <w:sz w:val="24"/>
          <w:szCs w:val="24"/>
        </w:rPr>
      </w:pPr>
    </w:p>
    <w:p w:rsidR="0048130B"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4</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Odpowiedzialność</w:t>
      </w:r>
    </w:p>
    <w:p w:rsidR="00FA5247" w:rsidRPr="0059619C" w:rsidRDefault="00FA5247"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 razie dostawy towaru wadliwego Wykonawca zobowiązany jest wymienić go na wolny od wad niezwłocznie, jednakże nie później niż do 3 dni roboczych licząc od daty złożenia reklamacji.</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Zamawiający zastrzega sobie prawo odstąpienia od umowy w całości lub części wtedy, gdy Wykonawca co najmniej </w:t>
      </w:r>
      <w:r w:rsidR="00365892">
        <w:rPr>
          <w:rFonts w:ascii="Times New Roman" w:hAnsi="Times New Roman"/>
          <w:sz w:val="24"/>
          <w:szCs w:val="24"/>
        </w:rPr>
        <w:t>dwu</w:t>
      </w:r>
      <w:r w:rsidRPr="00365892">
        <w:rPr>
          <w:rFonts w:ascii="Times New Roman" w:hAnsi="Times New Roman"/>
          <w:sz w:val="24"/>
          <w:szCs w:val="24"/>
        </w:rPr>
        <w:t>krotnie:</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ze zwłoką zrealizuje poszczególne zamówienia,</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dostarczy towar niezgodny z ofertą oraz z wymaganiami Zamawiającego, w szczególności z wymaganiami określonymi w opisie przedmiotu zamówienia i formularzu cenowym,</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ze zwłoką zrealizuje obowiązki wymiany towarów oraz naprawy urządzeń Zamawiającego, określone w opisie przedmiotu zamówienia.</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Zamawiający może również odstąpić od umowy w całości lub części, zgodnie z przepisami kodeksu cywilnego.</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Wykonawca zapłaci Zamawiającemu następujące kary umowne:</w:t>
      </w:r>
    </w:p>
    <w:p w:rsidR="00DF6B51" w:rsidRPr="0059619C" w:rsidRDefault="00DF6B51" w:rsidP="0059619C">
      <w:pPr>
        <w:pStyle w:val="StandardowyStandardowy1"/>
        <w:numPr>
          <w:ilvl w:val="1"/>
          <w:numId w:val="25"/>
        </w:numPr>
        <w:tabs>
          <w:tab w:val="clear" w:pos="1440"/>
          <w:tab w:val="num" w:pos="709"/>
        </w:tabs>
        <w:ind w:left="709" w:hanging="283"/>
        <w:jc w:val="both"/>
        <w:rPr>
          <w:rFonts w:ascii="Times New Roman" w:hAnsi="Times New Roman"/>
          <w:sz w:val="24"/>
          <w:szCs w:val="24"/>
        </w:rPr>
      </w:pPr>
      <w:r w:rsidRPr="0059619C">
        <w:rPr>
          <w:rFonts w:ascii="Times New Roman" w:hAnsi="Times New Roman"/>
          <w:sz w:val="24"/>
          <w:szCs w:val="24"/>
        </w:rPr>
        <w:t xml:space="preserve">w przypadku realizacji poszczególnego zamówienia ze zwłoką – karę w wysokości 5% ceny zamówienia, którego zwłoka dotyczy, za każdy dzień zwłoki, licząc od następnego dnia od upływu terminu realizacji dostawy, określonego w </w:t>
      </w:r>
      <w:r w:rsidRPr="0059619C">
        <w:rPr>
          <w:rFonts w:ascii="Times New Roman" w:hAnsi="Times New Roman"/>
          <w:sz w:val="24"/>
          <w:szCs w:val="24"/>
        </w:rPr>
        <w:sym w:font="Arial Narrow" w:char="00A7"/>
      </w:r>
      <w:r w:rsidRPr="0059619C">
        <w:rPr>
          <w:rFonts w:ascii="Times New Roman" w:hAnsi="Times New Roman"/>
          <w:sz w:val="24"/>
          <w:szCs w:val="24"/>
        </w:rPr>
        <w:t xml:space="preserve"> 1 ust. 4,</w:t>
      </w:r>
    </w:p>
    <w:p w:rsidR="00DF6B51" w:rsidRPr="0059619C" w:rsidRDefault="00DF6B51" w:rsidP="0059619C">
      <w:pPr>
        <w:pStyle w:val="StandardowyStandardowy1"/>
        <w:numPr>
          <w:ilvl w:val="1"/>
          <w:numId w:val="25"/>
        </w:numPr>
        <w:tabs>
          <w:tab w:val="clear" w:pos="1440"/>
          <w:tab w:val="num" w:pos="709"/>
        </w:tabs>
        <w:ind w:left="709" w:hanging="283"/>
        <w:jc w:val="both"/>
        <w:rPr>
          <w:rFonts w:ascii="Times New Roman" w:hAnsi="Times New Roman"/>
          <w:sz w:val="24"/>
          <w:szCs w:val="24"/>
        </w:rPr>
      </w:pPr>
      <w:r w:rsidRPr="0059619C">
        <w:rPr>
          <w:rFonts w:ascii="Times New Roman" w:hAnsi="Times New Roman"/>
          <w:sz w:val="24"/>
          <w:szCs w:val="24"/>
        </w:rPr>
        <w:lastRenderedPageBreak/>
        <w:t>w przypadku odstąpienia Zamawiającego od umowy z przyczyn zależnych od Wykonawcy, w szczególności z przyczyn określonych w ust. 2, Wykonawca zapłaci Zamawiającemu karę umowną w wysokości 10% ceny określonej w § 2 ust. 1.</w:t>
      </w:r>
    </w:p>
    <w:p w:rsidR="00DF6B51" w:rsidRPr="0059619C" w:rsidRDefault="00DF6B51" w:rsidP="0059619C">
      <w:pPr>
        <w:pStyle w:val="StandardowyStandardowy1"/>
        <w:numPr>
          <w:ilvl w:val="0"/>
          <w:numId w:val="25"/>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Zamawiający zastrzega sobie możliwość dochodzenia odszkodowania przekraczającego wartość kar umownych.</w:t>
      </w:r>
    </w:p>
    <w:p w:rsidR="0048130B"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5</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Inne postanowienia</w:t>
      </w:r>
    </w:p>
    <w:p w:rsidR="00FA5247" w:rsidRPr="0059619C" w:rsidRDefault="00FA5247"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numPr>
          <w:ilvl w:val="0"/>
          <w:numId w:val="26"/>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Umo</w:t>
      </w:r>
      <w:r w:rsidR="00F474B9">
        <w:rPr>
          <w:rFonts w:ascii="Times New Roman" w:hAnsi="Times New Roman"/>
          <w:sz w:val="24"/>
          <w:szCs w:val="24"/>
        </w:rPr>
        <w:t xml:space="preserve">wa została zawarta  </w:t>
      </w:r>
      <w:r w:rsidR="00E21946">
        <w:rPr>
          <w:rFonts w:ascii="Times New Roman" w:hAnsi="Times New Roman"/>
          <w:sz w:val="24"/>
          <w:szCs w:val="24"/>
        </w:rPr>
        <w:t xml:space="preserve">określony od dnia podpisania umowy </w:t>
      </w:r>
      <w:r w:rsidR="00F474B9">
        <w:rPr>
          <w:rFonts w:ascii="Times New Roman" w:hAnsi="Times New Roman"/>
          <w:sz w:val="24"/>
          <w:szCs w:val="24"/>
        </w:rPr>
        <w:t xml:space="preserve">do dnia </w:t>
      </w:r>
      <w:r w:rsidR="00A034EB">
        <w:rPr>
          <w:rFonts w:ascii="Times New Roman" w:hAnsi="Times New Roman"/>
          <w:sz w:val="24"/>
          <w:szCs w:val="24"/>
        </w:rPr>
        <w:t xml:space="preserve">  30 </w:t>
      </w:r>
      <w:r w:rsidR="00365892">
        <w:rPr>
          <w:rFonts w:ascii="Times New Roman" w:hAnsi="Times New Roman"/>
          <w:sz w:val="24"/>
          <w:szCs w:val="24"/>
        </w:rPr>
        <w:t>czerwca</w:t>
      </w:r>
      <w:r w:rsidR="00A034EB">
        <w:rPr>
          <w:rFonts w:ascii="Times New Roman" w:hAnsi="Times New Roman"/>
          <w:sz w:val="24"/>
          <w:szCs w:val="24"/>
        </w:rPr>
        <w:t xml:space="preserve"> 2013r.</w:t>
      </w:r>
    </w:p>
    <w:p w:rsidR="00DF6B51" w:rsidRPr="0059619C" w:rsidRDefault="00DF6B51" w:rsidP="0059619C">
      <w:pPr>
        <w:pStyle w:val="StandardowyStandardowy1"/>
        <w:numPr>
          <w:ilvl w:val="0"/>
          <w:numId w:val="26"/>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Wykonawca oświadcza, że towar, o którym mowa w </w:t>
      </w:r>
      <w:r w:rsidRPr="0059619C">
        <w:rPr>
          <w:rFonts w:ascii="Times New Roman" w:hAnsi="Times New Roman"/>
          <w:sz w:val="24"/>
          <w:szCs w:val="24"/>
        </w:rPr>
        <w:sym w:font="Arial Narrow" w:char="00A7"/>
      </w:r>
      <w:r w:rsidRPr="0059619C">
        <w:rPr>
          <w:rFonts w:ascii="Times New Roman" w:hAnsi="Times New Roman"/>
          <w:sz w:val="24"/>
          <w:szCs w:val="24"/>
        </w:rPr>
        <w:t xml:space="preserve"> 1 posiada świadectwo dopuszczenia do obrotu, jak również inne zezwolenia na dopuszczenie do użytku i stosowania zgodne z obowiązującymi przepisami.</w:t>
      </w:r>
    </w:p>
    <w:p w:rsidR="00DF6B51" w:rsidRDefault="00DF6B51" w:rsidP="0059619C">
      <w:pPr>
        <w:pStyle w:val="StandardowyStandardowy1"/>
        <w:ind w:left="360"/>
        <w:jc w:val="both"/>
        <w:rPr>
          <w:rFonts w:ascii="Times New Roman" w:hAnsi="Times New Roman"/>
          <w:sz w:val="24"/>
          <w:szCs w:val="24"/>
        </w:rPr>
      </w:pPr>
    </w:p>
    <w:p w:rsidR="00DF6B51" w:rsidRDefault="00DF6B51" w:rsidP="0059619C">
      <w:pPr>
        <w:pStyle w:val="StandardowyStandardowy1"/>
        <w:ind w:left="360"/>
        <w:jc w:val="both"/>
        <w:rPr>
          <w:rFonts w:ascii="Times New Roman" w:hAnsi="Times New Roman"/>
          <w:sz w:val="24"/>
          <w:szCs w:val="24"/>
        </w:rPr>
      </w:pPr>
    </w:p>
    <w:p w:rsidR="00DF6B51" w:rsidRPr="0059619C" w:rsidRDefault="00DF6B51" w:rsidP="0059619C">
      <w:pPr>
        <w:pStyle w:val="StandardowyStandardowy1"/>
        <w:ind w:left="360"/>
        <w:jc w:val="both"/>
        <w:rPr>
          <w:rFonts w:ascii="Times New Roman" w:hAnsi="Times New Roman"/>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6</w:t>
      </w:r>
    </w:p>
    <w:p w:rsidR="0048130B" w:rsidRPr="0059619C" w:rsidRDefault="0048130B" w:rsidP="0059619C">
      <w:pPr>
        <w:pStyle w:val="StandardowyStandardowy1"/>
        <w:jc w:val="center"/>
        <w:rPr>
          <w:rFonts w:ascii="Times New Roman" w:hAnsi="Times New Roman"/>
          <w:b/>
          <w:sz w:val="24"/>
          <w:szCs w:val="24"/>
        </w:rPr>
      </w:pPr>
    </w:p>
    <w:p w:rsidR="00DF6B51"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Postanowienia końcowe</w:t>
      </w:r>
    </w:p>
    <w:p w:rsidR="00FA5247" w:rsidRPr="0059619C" w:rsidRDefault="00FA5247"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 sprawach nieuregulowanych zastosowanie mieć będą przepisy kodeksu cywilnego oraz Prawa zamówień publicznych.</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Załączniki stanowią integralną część umowy.</w:t>
      </w:r>
    </w:p>
    <w:p w:rsidR="00DF6B51" w:rsidRPr="00DA64BF"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Wszelkie zmiany i uzupełnienia </w:t>
      </w:r>
      <w:r w:rsidRPr="00DA64BF">
        <w:rPr>
          <w:rFonts w:ascii="Times New Roman" w:hAnsi="Times New Roman"/>
          <w:sz w:val="24"/>
          <w:szCs w:val="24"/>
        </w:rPr>
        <w:t>umowy, dopuszczalne na podstawie art. 144 ustawy Prawo zamówień publicznych pod rygorem nieważności, wymagają formy pisemnej w postaci aneksu podpisanego przez obydwie strony.</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Ewentualne spory rozstrzygać będzie sąd właściwy miejscowo ze względu na siedzibę Zamawiającego.</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Umowę sporządzono w trzech jednobrzmiących egzemplarzach: dwa egzemplarze dla Zamawiającego oraz jeden egzemplarz dla Wykonawcy.</w:t>
      </w:r>
    </w:p>
    <w:p w:rsidR="00DF6B51" w:rsidRDefault="00DF6B51" w:rsidP="0059619C">
      <w:pPr>
        <w:pStyle w:val="Tekstdymka"/>
        <w:rPr>
          <w:rFonts w:ascii="Times New Roman" w:hAnsi="Times New Roman" w:cs="Times New Roman"/>
          <w:sz w:val="24"/>
          <w:szCs w:val="24"/>
        </w:rPr>
      </w:pPr>
    </w:p>
    <w:p w:rsidR="00DF6B51" w:rsidRDefault="00DF6B51" w:rsidP="0059619C">
      <w:pPr>
        <w:pStyle w:val="Tekstdymka"/>
        <w:rPr>
          <w:rFonts w:ascii="Times New Roman" w:hAnsi="Times New Roman" w:cs="Times New Roman"/>
          <w:sz w:val="24"/>
          <w:szCs w:val="24"/>
        </w:rPr>
      </w:pPr>
    </w:p>
    <w:p w:rsidR="00DF6B51" w:rsidRPr="0059619C" w:rsidRDefault="00DF6B51" w:rsidP="0059619C">
      <w:pPr>
        <w:pStyle w:val="Tekstdymka"/>
        <w:rPr>
          <w:rFonts w:ascii="Times New Roman" w:hAnsi="Times New Roman" w:cs="Times New Roman"/>
          <w:sz w:val="24"/>
          <w:szCs w:val="24"/>
        </w:rPr>
      </w:pPr>
    </w:p>
    <w:p w:rsidR="00DF6B51" w:rsidRPr="0059619C" w:rsidRDefault="00DF6B51" w:rsidP="0059619C">
      <w:pPr>
        <w:pStyle w:val="Tekstdymka"/>
        <w:rPr>
          <w:rFonts w:ascii="Times New Roman" w:hAnsi="Times New Roman" w:cs="Times New Roman"/>
          <w:sz w:val="24"/>
          <w:szCs w:val="24"/>
        </w:rPr>
      </w:pPr>
      <w:r w:rsidRPr="0059619C">
        <w:rPr>
          <w:rFonts w:ascii="Times New Roman" w:hAnsi="Times New Roman" w:cs="Times New Roman"/>
          <w:sz w:val="24"/>
          <w:szCs w:val="24"/>
        </w:rPr>
        <w:t>Załączniki do umowy:</w:t>
      </w:r>
    </w:p>
    <w:p w:rsidR="00DF6B51" w:rsidRPr="0059619C" w:rsidRDefault="00DF6B51" w:rsidP="0059619C">
      <w:pPr>
        <w:pStyle w:val="Tekstdymka"/>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Opis przedmiotu zamówienia.</w:t>
      </w:r>
    </w:p>
    <w:p w:rsidR="00DF6B51" w:rsidRPr="0059619C" w:rsidRDefault="00DF6B51" w:rsidP="0059619C">
      <w:pPr>
        <w:pStyle w:val="Tekstdymka"/>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 xml:space="preserve">Formularz </w:t>
      </w:r>
      <w:r w:rsidR="00FA0403">
        <w:rPr>
          <w:rFonts w:ascii="Times New Roman" w:hAnsi="Times New Roman" w:cs="Times New Roman"/>
          <w:sz w:val="24"/>
          <w:szCs w:val="24"/>
        </w:rPr>
        <w:t>ofertowy W</w:t>
      </w:r>
      <w:r w:rsidRPr="0059619C">
        <w:rPr>
          <w:rFonts w:ascii="Times New Roman" w:hAnsi="Times New Roman" w:cs="Times New Roman"/>
          <w:sz w:val="24"/>
          <w:szCs w:val="24"/>
        </w:rPr>
        <w:t>ykonawcy</w:t>
      </w:r>
    </w:p>
    <w:p w:rsidR="00DF6B51" w:rsidRPr="0059619C" w:rsidRDefault="00DF6B51" w:rsidP="0059619C">
      <w:pPr>
        <w:pStyle w:val="Tekstdymka"/>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Lista osób upoważnionych do składania zamówień.</w:t>
      </w:r>
    </w:p>
    <w:p w:rsidR="00DF6B51" w:rsidRPr="0059619C" w:rsidRDefault="00DF6B51" w:rsidP="0059619C">
      <w:pPr>
        <w:adjustRightInd w:val="0"/>
        <w:jc w:val="both"/>
        <w:rPr>
          <w:b/>
          <w:bCs/>
          <w:sz w:val="24"/>
          <w:szCs w:val="24"/>
        </w:rPr>
      </w:pPr>
    </w:p>
    <w:p w:rsidR="00DF6B51" w:rsidRPr="0059619C" w:rsidRDefault="00DF6B51" w:rsidP="0059619C">
      <w:pPr>
        <w:adjustRightInd w:val="0"/>
        <w:jc w:val="both"/>
        <w:rPr>
          <w:b/>
          <w:bCs/>
          <w:sz w:val="24"/>
          <w:szCs w:val="24"/>
        </w:rPr>
      </w:pPr>
    </w:p>
    <w:p w:rsidR="00DF6B51" w:rsidRPr="0059619C" w:rsidRDefault="00DF6B51" w:rsidP="0059619C">
      <w:pPr>
        <w:adjustRightInd w:val="0"/>
        <w:jc w:val="both"/>
        <w:rPr>
          <w:b/>
          <w:bCs/>
          <w:sz w:val="24"/>
          <w:szCs w:val="24"/>
        </w:rPr>
      </w:pPr>
    </w:p>
    <w:p w:rsidR="00DF6B51" w:rsidRPr="0048130B" w:rsidRDefault="00DF6B51" w:rsidP="0059619C">
      <w:pPr>
        <w:adjustRightInd w:val="0"/>
        <w:jc w:val="center"/>
        <w:outlineLvl w:val="0"/>
        <w:rPr>
          <w:b/>
          <w:bCs/>
          <w:i/>
          <w:sz w:val="24"/>
          <w:szCs w:val="24"/>
        </w:rPr>
      </w:pPr>
      <w:r w:rsidRPr="0048130B">
        <w:rPr>
          <w:b/>
          <w:bCs/>
          <w:i/>
          <w:sz w:val="24"/>
          <w:szCs w:val="24"/>
        </w:rPr>
        <w:t>Wykonawca:</w:t>
      </w:r>
      <w:r w:rsidRPr="0048130B">
        <w:rPr>
          <w:b/>
          <w:bCs/>
          <w:i/>
          <w:sz w:val="24"/>
          <w:szCs w:val="24"/>
        </w:rPr>
        <w:tab/>
      </w:r>
      <w:r w:rsidRPr="0048130B">
        <w:rPr>
          <w:b/>
          <w:bCs/>
          <w:i/>
          <w:sz w:val="24"/>
          <w:szCs w:val="24"/>
        </w:rPr>
        <w:tab/>
      </w:r>
      <w:r w:rsidRPr="0048130B">
        <w:rPr>
          <w:b/>
          <w:bCs/>
          <w:i/>
          <w:sz w:val="24"/>
          <w:szCs w:val="24"/>
        </w:rPr>
        <w:tab/>
      </w:r>
      <w:r w:rsidRPr="0048130B">
        <w:rPr>
          <w:b/>
          <w:bCs/>
          <w:i/>
          <w:sz w:val="24"/>
          <w:szCs w:val="24"/>
        </w:rPr>
        <w:tab/>
      </w:r>
      <w:r w:rsidRPr="0048130B">
        <w:rPr>
          <w:b/>
          <w:bCs/>
          <w:i/>
          <w:sz w:val="24"/>
          <w:szCs w:val="24"/>
        </w:rPr>
        <w:tab/>
      </w:r>
      <w:r w:rsidRPr="0048130B">
        <w:rPr>
          <w:b/>
          <w:bCs/>
          <w:i/>
          <w:sz w:val="24"/>
          <w:szCs w:val="24"/>
        </w:rPr>
        <w:tab/>
      </w:r>
      <w:r w:rsidRPr="0048130B">
        <w:rPr>
          <w:b/>
          <w:bCs/>
          <w:i/>
          <w:sz w:val="24"/>
          <w:szCs w:val="24"/>
        </w:rPr>
        <w:tab/>
        <w:t>Zamawiający:</w:t>
      </w:r>
    </w:p>
    <w:p w:rsidR="00DF6B51" w:rsidRPr="0059619C" w:rsidRDefault="00DF6B51" w:rsidP="0059619C">
      <w:pPr>
        <w:jc w:val="right"/>
        <w:rPr>
          <w:sz w:val="24"/>
          <w:szCs w:val="24"/>
        </w:rPr>
      </w:pPr>
    </w:p>
    <w:p w:rsidR="00DF6B51" w:rsidRDefault="00DF6B51" w:rsidP="0059619C">
      <w:pPr>
        <w:adjustRightInd w:val="0"/>
        <w:outlineLvl w:val="0"/>
        <w:rPr>
          <w:b/>
          <w:bCs/>
          <w:sz w:val="24"/>
          <w:szCs w:val="24"/>
        </w:rPr>
      </w:pPr>
    </w:p>
    <w:p w:rsidR="00DF6B51" w:rsidRDefault="00DF6B51" w:rsidP="0059619C">
      <w:pPr>
        <w:adjustRightInd w:val="0"/>
        <w:outlineLvl w:val="0"/>
        <w:rPr>
          <w:b/>
          <w:bCs/>
          <w:sz w:val="24"/>
          <w:szCs w:val="24"/>
        </w:rPr>
        <w:sectPr w:rsidR="00DF6B51" w:rsidSect="004E0613">
          <w:footnotePr>
            <w:pos w:val="beneathText"/>
          </w:footnotePr>
          <w:pgSz w:w="11905" w:h="16837"/>
          <w:pgMar w:top="851" w:right="1276" w:bottom="1418" w:left="1418" w:header="708" w:footer="708" w:gutter="0"/>
          <w:cols w:space="708"/>
          <w:docGrid w:linePitch="360"/>
        </w:sectPr>
      </w:pPr>
    </w:p>
    <w:p w:rsidR="006214C4" w:rsidRDefault="006214C4" w:rsidP="006214C4">
      <w:pPr>
        <w:adjustRightInd w:val="0"/>
        <w:jc w:val="right"/>
        <w:outlineLvl w:val="0"/>
        <w:rPr>
          <w:bCs/>
          <w:i/>
          <w:sz w:val="22"/>
          <w:szCs w:val="22"/>
        </w:rPr>
      </w:pPr>
      <w:r>
        <w:rPr>
          <w:bCs/>
          <w:i/>
          <w:sz w:val="22"/>
          <w:szCs w:val="22"/>
        </w:rPr>
        <w:lastRenderedPageBreak/>
        <w:t>Załącznik nr 6 do SIWZ</w:t>
      </w:r>
    </w:p>
    <w:p w:rsidR="006214C4" w:rsidRDefault="006214C4" w:rsidP="006214C4">
      <w:pPr>
        <w:adjustRightInd w:val="0"/>
        <w:outlineLvl w:val="0"/>
        <w:rPr>
          <w:b/>
          <w:bCs/>
          <w:sz w:val="22"/>
          <w:szCs w:val="22"/>
        </w:rPr>
      </w:pPr>
    </w:p>
    <w:p w:rsidR="006214C4" w:rsidRDefault="006214C4" w:rsidP="006214C4">
      <w:pPr>
        <w:adjustRightInd w:val="0"/>
        <w:outlineLvl w:val="0"/>
        <w:rPr>
          <w:b/>
          <w:bCs/>
          <w:sz w:val="22"/>
          <w:szCs w:val="22"/>
        </w:rPr>
      </w:pPr>
      <w:r>
        <w:rPr>
          <w:b/>
          <w:bCs/>
          <w:sz w:val="22"/>
          <w:szCs w:val="22"/>
        </w:rPr>
        <w:t>Część A</w:t>
      </w:r>
    </w:p>
    <w:p w:rsidR="006214C4" w:rsidRDefault="006214C4" w:rsidP="006214C4">
      <w:pPr>
        <w:rPr>
          <w:b/>
          <w:bCs/>
          <w:i/>
          <w:iCs/>
          <w:color w:val="000000"/>
          <w:sz w:val="22"/>
          <w:szCs w:val="22"/>
        </w:rPr>
      </w:pPr>
      <w:r>
        <w:rPr>
          <w:rFonts w:cs="Calibri"/>
          <w:sz w:val="22"/>
          <w:szCs w:val="22"/>
        </w:rPr>
        <w:t xml:space="preserve"> </w:t>
      </w:r>
    </w:p>
    <w:tbl>
      <w:tblPr>
        <w:tblW w:w="9532" w:type="dxa"/>
        <w:tblInd w:w="55" w:type="dxa"/>
        <w:tblCellMar>
          <w:left w:w="70" w:type="dxa"/>
          <w:right w:w="70" w:type="dxa"/>
        </w:tblCellMar>
        <w:tblLook w:val="04A0" w:firstRow="1" w:lastRow="0" w:firstColumn="1" w:lastColumn="0" w:noHBand="0" w:noVBand="1"/>
      </w:tblPr>
      <w:tblGrid>
        <w:gridCol w:w="753"/>
        <w:gridCol w:w="3699"/>
        <w:gridCol w:w="1980"/>
        <w:gridCol w:w="960"/>
        <w:gridCol w:w="1100"/>
        <w:gridCol w:w="1040"/>
      </w:tblGrid>
      <w:tr w:rsidR="006214C4" w:rsidTr="006214C4">
        <w:trPr>
          <w:trHeight w:val="315"/>
        </w:trPr>
        <w:tc>
          <w:tcPr>
            <w:tcW w:w="4452" w:type="dxa"/>
            <w:gridSpan w:val="2"/>
            <w:tcBorders>
              <w:top w:val="nil"/>
              <w:left w:val="nil"/>
              <w:bottom w:val="single" w:sz="8" w:space="0" w:color="000000"/>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
        </w:tc>
        <w:tc>
          <w:tcPr>
            <w:tcW w:w="1980" w:type="dxa"/>
            <w:noWrap/>
            <w:vAlign w:val="bottom"/>
            <w:hideMark/>
          </w:tcPr>
          <w:p w:rsidR="006214C4" w:rsidRDefault="006214C4">
            <w:pPr>
              <w:suppressAutoHyphens w:val="0"/>
              <w:rPr>
                <w:sz w:val="22"/>
                <w:szCs w:val="22"/>
                <w:lang w:eastAsia="pl-PL"/>
              </w:rPr>
            </w:pPr>
          </w:p>
        </w:tc>
        <w:tc>
          <w:tcPr>
            <w:tcW w:w="960" w:type="dxa"/>
            <w:noWrap/>
            <w:vAlign w:val="bottom"/>
            <w:hideMark/>
          </w:tcPr>
          <w:p w:rsidR="006214C4" w:rsidRDefault="006214C4">
            <w:pPr>
              <w:suppressAutoHyphens w:val="0"/>
              <w:rPr>
                <w:sz w:val="22"/>
                <w:szCs w:val="22"/>
                <w:lang w:eastAsia="pl-PL"/>
              </w:rPr>
            </w:pPr>
          </w:p>
        </w:tc>
        <w:tc>
          <w:tcPr>
            <w:tcW w:w="1100" w:type="dxa"/>
            <w:noWrap/>
            <w:vAlign w:val="bottom"/>
            <w:hideMark/>
          </w:tcPr>
          <w:p w:rsidR="006214C4" w:rsidRDefault="006214C4">
            <w:pPr>
              <w:suppressAutoHyphens w:val="0"/>
              <w:rPr>
                <w:sz w:val="22"/>
                <w:szCs w:val="22"/>
                <w:lang w:eastAsia="pl-PL"/>
              </w:rPr>
            </w:pPr>
          </w:p>
        </w:tc>
        <w:tc>
          <w:tcPr>
            <w:tcW w:w="1040" w:type="dxa"/>
            <w:noWrap/>
            <w:vAlign w:val="bottom"/>
            <w:hideMark/>
          </w:tcPr>
          <w:p w:rsidR="006214C4" w:rsidRDefault="006214C4">
            <w:pPr>
              <w:suppressAutoHyphens w:val="0"/>
              <w:rPr>
                <w:sz w:val="22"/>
                <w:szCs w:val="22"/>
                <w:lang w:eastAsia="pl-PL"/>
              </w:rPr>
            </w:pPr>
          </w:p>
        </w:tc>
      </w:tr>
      <w:tr w:rsidR="006214C4" w:rsidTr="006214C4">
        <w:trPr>
          <w:trHeight w:val="300"/>
        </w:trPr>
        <w:tc>
          <w:tcPr>
            <w:tcW w:w="753" w:type="dxa"/>
            <w:vMerge w:val="restart"/>
            <w:tcBorders>
              <w:top w:val="nil"/>
              <w:left w:val="single" w:sz="8" w:space="0" w:color="000000"/>
              <w:bottom w:val="single" w:sz="8" w:space="0" w:color="000000"/>
              <w:right w:val="single" w:sz="8" w:space="0" w:color="000000"/>
            </w:tcBorders>
            <w:shd w:val="clear" w:color="auto" w:fill="D9D9D9"/>
            <w:vAlign w:val="center"/>
            <w:hideMark/>
          </w:tcPr>
          <w:p w:rsidR="006214C4" w:rsidRDefault="006214C4">
            <w:pPr>
              <w:jc w:val="center"/>
              <w:rPr>
                <w:b/>
                <w:bCs/>
                <w:color w:val="000000"/>
                <w:sz w:val="18"/>
                <w:szCs w:val="18"/>
                <w:lang w:eastAsia="pl-PL"/>
              </w:rPr>
            </w:pPr>
            <w:r>
              <w:rPr>
                <w:b/>
                <w:bCs/>
                <w:color w:val="000000"/>
                <w:sz w:val="18"/>
                <w:szCs w:val="18"/>
                <w:lang w:eastAsia="pl-PL"/>
              </w:rPr>
              <w:t>L.p.</w:t>
            </w:r>
          </w:p>
        </w:tc>
        <w:tc>
          <w:tcPr>
            <w:tcW w:w="3699" w:type="dxa"/>
            <w:vMerge w:val="restart"/>
            <w:tcBorders>
              <w:top w:val="nil"/>
              <w:left w:val="single" w:sz="8" w:space="0" w:color="000000"/>
              <w:bottom w:val="single" w:sz="8" w:space="0" w:color="000000"/>
              <w:right w:val="nil"/>
            </w:tcBorders>
            <w:shd w:val="clear" w:color="auto" w:fill="D9D9D9"/>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          Nazwa  drukarki      / tonery</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6214C4" w:rsidRDefault="006214C4">
            <w:pPr>
              <w:jc w:val="center"/>
              <w:rPr>
                <w:b/>
                <w:bCs/>
                <w:color w:val="000000"/>
                <w:sz w:val="18"/>
                <w:szCs w:val="18"/>
                <w:lang w:eastAsia="pl-PL"/>
              </w:rPr>
            </w:pPr>
            <w:r>
              <w:rPr>
                <w:b/>
                <w:bCs/>
                <w:color w:val="000000"/>
                <w:sz w:val="18"/>
                <w:szCs w:val="18"/>
                <w:lang w:eastAsia="pl-PL"/>
              </w:rPr>
              <w:t>Nazwa producenta oraz symbol tonera (</w:t>
            </w:r>
            <w:proofErr w:type="spellStart"/>
            <w:r>
              <w:rPr>
                <w:b/>
                <w:bCs/>
                <w:color w:val="000000"/>
                <w:sz w:val="18"/>
                <w:szCs w:val="18"/>
                <w:lang w:eastAsia="pl-PL"/>
              </w:rPr>
              <w:t>cartrig’a</w:t>
            </w:r>
            <w:proofErr w:type="spellEnd"/>
            <w:r>
              <w:rPr>
                <w:b/>
                <w:bCs/>
                <w:color w:val="000000"/>
                <w:sz w:val="18"/>
                <w:szCs w:val="18"/>
                <w:lang w:eastAsia="pl-PL"/>
              </w:rPr>
              <w:t xml:space="preserve">) </w:t>
            </w:r>
          </w:p>
        </w:tc>
        <w:tc>
          <w:tcPr>
            <w:tcW w:w="960" w:type="dxa"/>
            <w:vMerge w:val="restart"/>
            <w:tcBorders>
              <w:top w:val="single" w:sz="8" w:space="0" w:color="000000"/>
              <w:left w:val="nil"/>
              <w:bottom w:val="single" w:sz="8" w:space="0" w:color="000000"/>
              <w:right w:val="nil"/>
            </w:tcBorders>
            <w:shd w:val="clear" w:color="auto" w:fill="D9D9D9"/>
            <w:vAlign w:val="center"/>
            <w:hideMark/>
          </w:tcPr>
          <w:p w:rsidR="006214C4" w:rsidRDefault="006214C4">
            <w:pPr>
              <w:jc w:val="center"/>
              <w:rPr>
                <w:b/>
                <w:bCs/>
                <w:color w:val="000000"/>
                <w:sz w:val="16"/>
                <w:szCs w:val="16"/>
                <w:lang w:eastAsia="pl-PL"/>
              </w:rPr>
            </w:pPr>
            <w:r>
              <w:rPr>
                <w:b/>
                <w:bCs/>
                <w:color w:val="000000"/>
                <w:sz w:val="16"/>
                <w:szCs w:val="16"/>
                <w:lang w:eastAsia="pl-PL"/>
              </w:rPr>
              <w:t xml:space="preserve"> Ilość tonerów   (zestawów)</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6214C4" w:rsidRDefault="006214C4">
            <w:pPr>
              <w:jc w:val="center"/>
              <w:rPr>
                <w:b/>
                <w:bCs/>
                <w:color w:val="000000"/>
                <w:sz w:val="16"/>
                <w:szCs w:val="16"/>
                <w:lang w:eastAsia="pl-PL"/>
              </w:rPr>
            </w:pPr>
            <w:r>
              <w:rPr>
                <w:b/>
                <w:bCs/>
                <w:color w:val="000000"/>
                <w:sz w:val="16"/>
                <w:szCs w:val="16"/>
                <w:lang w:eastAsia="pl-PL"/>
              </w:rPr>
              <w:t xml:space="preserve">   Cena jednostkowa brutto</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BFBFBF"/>
            <w:hideMark/>
          </w:tcPr>
          <w:p w:rsidR="006214C4" w:rsidRDefault="006214C4">
            <w:pPr>
              <w:rPr>
                <w:rFonts w:ascii="Calibri" w:hAnsi="Calibri" w:cs="Calibri"/>
                <w:b/>
                <w:bCs/>
                <w:color w:val="000000"/>
                <w:lang w:eastAsia="pl-PL"/>
              </w:rPr>
            </w:pPr>
            <w:r>
              <w:rPr>
                <w:rFonts w:ascii="Calibri" w:hAnsi="Calibri" w:cs="Calibri"/>
                <w:b/>
                <w:bCs/>
                <w:color w:val="000000"/>
                <w:lang w:eastAsia="pl-PL"/>
              </w:rPr>
              <w:t>Wartość brutto</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0" w:type="auto"/>
            <w:vMerge/>
            <w:tcBorders>
              <w:top w:val="nil"/>
              <w:left w:val="single" w:sz="8" w:space="0" w:color="000000"/>
              <w:bottom w:val="single" w:sz="8" w:space="0" w:color="000000"/>
              <w:right w:val="nil"/>
            </w:tcBorders>
            <w:vAlign w:val="center"/>
            <w:hideMark/>
          </w:tcPr>
          <w:p w:rsidR="006214C4" w:rsidRDefault="006214C4">
            <w:pPr>
              <w:suppressAutoHyphens w:val="0"/>
              <w:rPr>
                <w:rFonts w:ascii="Calibri" w:hAnsi="Calibri" w:cs="Calibri"/>
                <w:b/>
                <w:bCs/>
                <w:color w:val="000000"/>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b/>
                <w:bCs/>
                <w:color w:val="000000"/>
                <w:sz w:val="18"/>
                <w:szCs w:val="18"/>
                <w:lang w:eastAsia="pl-PL"/>
              </w:rPr>
            </w:pPr>
          </w:p>
        </w:tc>
        <w:tc>
          <w:tcPr>
            <w:tcW w:w="0" w:type="auto"/>
            <w:vMerge/>
            <w:tcBorders>
              <w:top w:val="single" w:sz="8" w:space="0" w:color="000000"/>
              <w:left w:val="nil"/>
              <w:bottom w:val="single" w:sz="8" w:space="0" w:color="000000"/>
              <w:right w:val="nil"/>
            </w:tcBorders>
            <w:vAlign w:val="center"/>
            <w:hideMark/>
          </w:tcPr>
          <w:p w:rsidR="006214C4" w:rsidRDefault="006214C4">
            <w:pPr>
              <w:suppressAutoHyphens w:val="0"/>
              <w:rPr>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r>
      <w:tr w:rsidR="006214C4" w:rsidTr="006214C4">
        <w:trPr>
          <w:trHeight w:val="375"/>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1</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HP Laser Jet 3005  </w:t>
            </w:r>
            <w:r>
              <w:rPr>
                <w:rFonts w:ascii="Calibri" w:hAnsi="Calibri" w:cs="Calibri"/>
                <w:color w:val="000000"/>
                <w:lang w:eastAsia="pl-PL"/>
              </w:rPr>
              <w:t xml:space="preserve">             / Q7551X</w:t>
            </w:r>
          </w:p>
        </w:tc>
        <w:tc>
          <w:tcPr>
            <w:tcW w:w="1980" w:type="dxa"/>
            <w:tcBorders>
              <w:top w:val="nil"/>
              <w:left w:val="single" w:sz="4" w:space="0" w:color="auto"/>
              <w:bottom w:val="single" w:sz="4" w:space="0" w:color="auto"/>
              <w:right w:val="single" w:sz="4" w:space="0" w:color="auto"/>
            </w:tcBorders>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25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90"/>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2</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HP Laser Jet 1022  </w:t>
            </w:r>
            <w:r>
              <w:rPr>
                <w:rFonts w:ascii="Calibri" w:hAnsi="Calibri" w:cs="Calibri"/>
                <w:color w:val="000000"/>
                <w:lang w:eastAsia="pl-PL"/>
              </w:rPr>
              <w:t xml:space="preserve">              /Q2612A</w:t>
            </w:r>
          </w:p>
        </w:tc>
        <w:tc>
          <w:tcPr>
            <w:tcW w:w="1980" w:type="dxa"/>
            <w:tcBorders>
              <w:top w:val="nil"/>
              <w:left w:val="single" w:sz="4" w:space="0" w:color="auto"/>
              <w:bottom w:val="single" w:sz="4" w:space="0" w:color="auto"/>
              <w:right w:val="single" w:sz="4" w:space="0" w:color="auto"/>
            </w:tcBorders>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3</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w:t>
            </w:r>
            <w:r>
              <w:rPr>
                <w:rFonts w:ascii="Calibri" w:hAnsi="Calibri" w:cs="Calibri"/>
                <w:b/>
                <w:bCs/>
                <w:color w:val="000000"/>
                <w:lang w:eastAsia="pl-PL"/>
              </w:rPr>
              <w:t>P Laser Jet 2015</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Q7553XN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45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Q7553AN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60</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4</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HP Laser Jet 1320</w:t>
            </w:r>
            <w:r>
              <w:rPr>
                <w:rFonts w:ascii="Calibri" w:hAnsi="Calibri" w:cs="Calibri"/>
                <w:color w:val="000000"/>
                <w:lang w:eastAsia="pl-PL"/>
              </w:rPr>
              <w:t xml:space="preserve">                 /Q5949X</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35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5</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Laser Jet </w:t>
            </w:r>
            <w:proofErr w:type="spellStart"/>
            <w:r>
              <w:rPr>
                <w:rFonts w:ascii="Calibri" w:hAnsi="Calibri" w:cs="Calibri"/>
                <w:b/>
                <w:bCs/>
                <w:color w:val="000000"/>
                <w:lang w:eastAsia="pl-PL"/>
              </w:rPr>
              <w:t>Color</w:t>
            </w:r>
            <w:proofErr w:type="spellEnd"/>
            <w:r>
              <w:rPr>
                <w:rFonts w:ascii="Calibri" w:hAnsi="Calibri" w:cs="Calibri"/>
                <w:b/>
                <w:bCs/>
                <w:color w:val="000000"/>
                <w:lang w:eastAsia="pl-PL"/>
              </w:rPr>
              <w:t xml:space="preserve"> 1600/2600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HP6000AN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HP6001AN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HP6002AN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HP6003AN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6</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Color</w:t>
            </w:r>
            <w:proofErr w:type="spellEnd"/>
            <w:r>
              <w:rPr>
                <w:rFonts w:ascii="Calibri" w:hAnsi="Calibri" w:cs="Calibri"/>
                <w:b/>
                <w:bCs/>
                <w:color w:val="000000"/>
                <w:lang w:eastAsia="pl-PL"/>
              </w:rPr>
              <w:t xml:space="preserve"> Laser Jet 4005</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CB400A</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CB401A</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CB402A</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CB403A</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7</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HP Laser Jet 1505                 /</w:t>
            </w:r>
            <w:r>
              <w:rPr>
                <w:rFonts w:ascii="Calibri" w:hAnsi="Calibri" w:cs="Calibri"/>
                <w:color w:val="000000"/>
                <w:lang w:eastAsia="pl-PL"/>
              </w:rPr>
              <w:t>436AN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65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05"/>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8</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HP Laser Jet 2035/2055</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ICHCE 505XN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65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ICHCE 505AN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100</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05"/>
        </w:trPr>
        <w:tc>
          <w:tcPr>
            <w:tcW w:w="753" w:type="dxa"/>
            <w:tcBorders>
              <w:top w:val="nil"/>
              <w:left w:val="single" w:sz="8" w:space="0" w:color="000000"/>
              <w:bottom w:val="nil"/>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9</w:t>
            </w:r>
          </w:p>
        </w:tc>
        <w:tc>
          <w:tcPr>
            <w:tcW w:w="3699" w:type="dxa"/>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 do 5200/IC HQ 7516A</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6214C4" w:rsidRDefault="006214C4">
            <w:pPr>
              <w:jc w:val="center"/>
              <w:rPr>
                <w:b/>
                <w:bCs/>
                <w:color w:val="000000"/>
                <w:lang w:eastAsia="pl-PL"/>
              </w:rPr>
            </w:pPr>
            <w:r>
              <w:rPr>
                <w:b/>
                <w:bCs/>
                <w:color w:val="000000"/>
                <w:lang w:eastAsia="pl-PL"/>
              </w:rPr>
              <w:t>10</w:t>
            </w:r>
          </w:p>
        </w:tc>
        <w:tc>
          <w:tcPr>
            <w:tcW w:w="3699" w:type="dxa"/>
            <w:vMerge w:val="restart"/>
            <w:tcBorders>
              <w:top w:val="single" w:sz="8" w:space="0" w:color="auto"/>
              <w:left w:val="single" w:sz="8" w:space="0" w:color="auto"/>
              <w:bottom w:val="single" w:sz="4"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Desk</w:t>
            </w:r>
            <w:proofErr w:type="spellEnd"/>
            <w:r>
              <w:rPr>
                <w:rFonts w:ascii="Calibri" w:hAnsi="Calibri" w:cs="Calibri"/>
                <w:b/>
                <w:bCs/>
                <w:color w:val="000000"/>
                <w:lang w:eastAsia="pl-PL"/>
              </w:rPr>
              <w:t xml:space="preserve">  6940/6980 </w:t>
            </w:r>
            <w:r>
              <w:rPr>
                <w:rFonts w:ascii="Calibri" w:hAnsi="Calibri" w:cs="Calibri"/>
                <w:color w:val="000000"/>
                <w:lang w:eastAsia="pl-PL"/>
              </w:rPr>
              <w:t xml:space="preserve"> Kartridż  atramentowy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vMerge w:val="restart"/>
            <w:tcBorders>
              <w:top w:val="single" w:sz="8" w:space="0" w:color="auto"/>
              <w:left w:val="nil"/>
              <w:bottom w:val="single" w:sz="4" w:space="0" w:color="000000"/>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b/>
                <w:bCs/>
                <w:color w:val="000000"/>
                <w:lang w:eastAsia="pl-PL"/>
              </w:rPr>
            </w:pPr>
          </w:p>
        </w:tc>
        <w:tc>
          <w:tcPr>
            <w:tcW w:w="0" w:type="auto"/>
            <w:vMerge/>
            <w:tcBorders>
              <w:top w:val="single" w:sz="8" w:space="0" w:color="auto"/>
              <w:left w:val="single" w:sz="8" w:space="0" w:color="auto"/>
              <w:bottom w:val="single" w:sz="4" w:space="0" w:color="000000"/>
              <w:right w:val="nil"/>
            </w:tcBorders>
            <w:vAlign w:val="center"/>
            <w:hideMark/>
          </w:tcPr>
          <w:p w:rsidR="006214C4" w:rsidRDefault="006214C4">
            <w:pPr>
              <w:suppressAutoHyphens w:val="0"/>
              <w:rPr>
                <w:rFonts w:ascii="Calibri" w:hAnsi="Calibri" w:cs="Calibri"/>
                <w:color w:val="000000"/>
                <w:lang w:eastAsia="pl-PL"/>
              </w:rPr>
            </w:pP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0" w:type="auto"/>
            <w:vMerge/>
            <w:tcBorders>
              <w:top w:val="single" w:sz="8" w:space="0" w:color="auto"/>
              <w:left w:val="nil"/>
              <w:bottom w:val="single" w:sz="4" w:space="0" w:color="000000"/>
              <w:right w:val="nil"/>
            </w:tcBorders>
            <w:vAlign w:val="center"/>
            <w:hideMark/>
          </w:tcPr>
          <w:p w:rsidR="006214C4" w:rsidRDefault="006214C4">
            <w:pPr>
              <w:suppressAutoHyphens w:val="0"/>
              <w:rPr>
                <w:b/>
                <w:bCs/>
                <w:color w:val="000000"/>
                <w:lang w:eastAsia="pl-PL"/>
              </w:rPr>
            </w:pP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czarny (C4180) IC 0337</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kolor   (D5160) IC 0343</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11</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OfficeJet</w:t>
            </w:r>
            <w:proofErr w:type="spellEnd"/>
            <w:r>
              <w:rPr>
                <w:rFonts w:ascii="Calibri" w:hAnsi="Calibri" w:cs="Calibri"/>
                <w:b/>
                <w:bCs/>
                <w:color w:val="000000"/>
                <w:lang w:eastAsia="pl-PL"/>
              </w:rPr>
              <w:t xml:space="preserve"> 7500A</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H 920 </w:t>
            </w:r>
            <w:proofErr w:type="spellStart"/>
            <w:r>
              <w:rPr>
                <w:rFonts w:ascii="Calibri" w:hAnsi="Calibri" w:cs="Calibri"/>
                <w:color w:val="000000"/>
                <w:lang w:eastAsia="pl-PL"/>
              </w:rPr>
              <w:t>bk</w:t>
            </w:r>
            <w:proofErr w:type="spellEnd"/>
            <w:r>
              <w:rPr>
                <w:rFonts w:ascii="Calibri" w:hAnsi="Calibri" w:cs="Calibri"/>
                <w:color w:val="000000"/>
                <w:lang w:eastAsia="pl-PL"/>
              </w:rPr>
              <w:t xml:space="preserve">                     34,6 ml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H 920 c        15,6 ml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H 920 m    15,6 ml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H 920 y     15,6 ml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12</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HP Laser Jet P2014</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noWrap/>
            <w:vAlign w:val="center"/>
            <w:hideMark/>
          </w:tcPr>
          <w:p w:rsidR="006214C4" w:rsidRDefault="006214C4">
            <w:pPr>
              <w:jc w:val="center"/>
              <w:rPr>
                <w:b/>
                <w:bCs/>
                <w:color w:val="000000"/>
                <w:lang w:eastAsia="pl-PL"/>
              </w:rPr>
            </w:pPr>
            <w:r>
              <w:rPr>
                <w:b/>
                <w:bCs/>
                <w:color w:val="000000"/>
                <w:lang w:eastAsia="pl-PL"/>
              </w:rPr>
              <w:t>8</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lastRenderedPageBreak/>
              <w:t>13</w:t>
            </w:r>
          </w:p>
        </w:tc>
        <w:tc>
          <w:tcPr>
            <w:tcW w:w="3699" w:type="dxa"/>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5610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single" w:sz="4" w:space="0" w:color="auto"/>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8</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kolor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noWrap/>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14</w:t>
            </w:r>
          </w:p>
        </w:tc>
        <w:tc>
          <w:tcPr>
            <w:tcW w:w="3699" w:type="dxa"/>
            <w:tcBorders>
              <w:top w:val="nil"/>
              <w:left w:val="single" w:sz="8" w:space="0" w:color="auto"/>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Deskjet</w:t>
            </w:r>
            <w:proofErr w:type="spellEnd"/>
            <w:r>
              <w:rPr>
                <w:rFonts w:ascii="Calibri" w:hAnsi="Calibri" w:cs="Calibri"/>
                <w:b/>
                <w:bCs/>
                <w:color w:val="000000"/>
                <w:lang w:eastAsia="pl-PL"/>
              </w:rPr>
              <w:t xml:space="preserve"> 3745</w:t>
            </w:r>
            <w:r>
              <w:rPr>
                <w:rFonts w:ascii="Calibri" w:hAnsi="Calibri" w:cs="Calibri"/>
                <w:color w:val="000000"/>
                <w:lang w:eastAsia="pl-PL"/>
              </w:rPr>
              <w:t xml:space="preserve">    czarny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15</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F 4180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czarny HP 21</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-52705</wp:posOffset>
                      </wp:positionV>
                      <wp:extent cx="6048375" cy="0"/>
                      <wp:effectExtent l="0" t="0" r="9525" b="19050"/>
                      <wp:wrapNone/>
                      <wp:docPr id="3" name="Łącznik prostoliniowy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15pt" to="435.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" strokecolor="#4579b8 [3044]"/>
                  </w:pict>
                </mc:Fallback>
              </mc:AlternateContent>
            </w:r>
            <w:r>
              <w:rPr>
                <w:rFonts w:ascii="Calibri" w:hAnsi="Calibri" w:cs="Calibri"/>
                <w:color w:val="000000"/>
                <w:lang w:eastAsia="pl-PL"/>
              </w:rPr>
              <w:t>kolor HP 22</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16</w:t>
            </w:r>
          </w:p>
        </w:tc>
        <w:tc>
          <w:tcPr>
            <w:tcW w:w="3699" w:type="dxa"/>
            <w:tcBorders>
              <w:top w:val="single" w:sz="4" w:space="0" w:color="auto"/>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HP Office Jet K 550</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czarny       - 88XL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magenta</w:t>
            </w:r>
            <w:proofErr w:type="spellEnd"/>
            <w:r>
              <w:rPr>
                <w:rFonts w:ascii="Calibri" w:hAnsi="Calibri" w:cs="Calibri"/>
                <w:color w:val="000000"/>
                <w:lang w:eastAsia="pl-PL"/>
              </w:rPr>
              <w:t xml:space="preserve"> - 88XL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yellow</w:t>
            </w:r>
            <w:proofErr w:type="spellEnd"/>
            <w:r>
              <w:rPr>
                <w:rFonts w:ascii="Calibri" w:hAnsi="Calibri" w:cs="Calibri"/>
                <w:color w:val="000000"/>
                <w:lang w:eastAsia="pl-PL"/>
              </w:rPr>
              <w:t xml:space="preserve">       - 88XL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cyan</w:t>
            </w:r>
            <w:proofErr w:type="spellEnd"/>
            <w:r>
              <w:rPr>
                <w:rFonts w:ascii="Calibri" w:hAnsi="Calibri" w:cs="Calibri"/>
                <w:color w:val="000000"/>
                <w:lang w:eastAsia="pl-PL"/>
              </w:rPr>
              <w:t xml:space="preserve">         - 88XL</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tcBorders>
              <w:top w:val="nil"/>
              <w:left w:val="single" w:sz="8" w:space="0" w:color="auto"/>
              <w:bottom w:val="nil"/>
              <w:right w:val="nil"/>
            </w:tcBorders>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17</w:t>
            </w:r>
          </w:p>
        </w:tc>
        <w:tc>
          <w:tcPr>
            <w:tcW w:w="3699" w:type="dxa"/>
            <w:tcBorders>
              <w:top w:val="nil"/>
              <w:left w:val="single" w:sz="8" w:space="0" w:color="auto"/>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5610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tcBorders>
              <w:top w:val="nil"/>
              <w:left w:val="single" w:sz="8" w:space="0" w:color="auto"/>
              <w:bottom w:val="nil"/>
              <w:right w:val="nil"/>
            </w:tcBorders>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single" w:sz="8" w:space="0" w:color="auto"/>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czarny          /HP 56</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single" w:sz="8" w:space="0" w:color="auto"/>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kolor            /HP 27</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18</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HP Laser Jet P1005</w:t>
            </w:r>
            <w:r>
              <w:rPr>
                <w:rFonts w:ascii="Calibri" w:hAnsi="Calibri" w:cs="Calibri"/>
                <w:color w:val="000000"/>
                <w:lang w:val="en-US" w:eastAsia="pl-PL"/>
              </w:rPr>
              <w:t xml:space="preserve">          /TH-35AN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val="en-US" w:eastAsia="pl-PL"/>
              </w:rPr>
            </w:pPr>
            <w:r>
              <w:rPr>
                <w:rFonts w:ascii="Calibri" w:hAnsi="Calibri" w:cs="Calibri"/>
                <w:color w:val="000000"/>
                <w:lang w:val="en-US"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19</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Desk</w:t>
            </w:r>
            <w:proofErr w:type="spellEnd"/>
            <w:r>
              <w:rPr>
                <w:rFonts w:ascii="Calibri" w:hAnsi="Calibri" w:cs="Calibri"/>
                <w:b/>
                <w:bCs/>
                <w:color w:val="000000"/>
                <w:lang w:eastAsia="pl-PL"/>
              </w:rPr>
              <w:t xml:space="preserve"> Jet 840C</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czarne                              /HP  AD-6615(15)</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kolor                                  /HP AD-6625(17)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20</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HP Laser Jet  1200</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hp</w:t>
            </w:r>
            <w:proofErr w:type="spellEnd"/>
            <w:r>
              <w:rPr>
                <w:rFonts w:ascii="Calibri" w:hAnsi="Calibri" w:cs="Calibri"/>
                <w:color w:val="000000"/>
                <w:lang w:eastAsia="pl-PL"/>
              </w:rPr>
              <w:t xml:space="preserve"> 15 A</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hp</w:t>
            </w:r>
            <w:proofErr w:type="spellEnd"/>
            <w:r>
              <w:rPr>
                <w:rFonts w:ascii="Calibri" w:hAnsi="Calibri" w:cs="Calibri"/>
                <w:color w:val="000000"/>
                <w:lang w:eastAsia="pl-PL"/>
              </w:rPr>
              <w:t xml:space="preserve"> 15 X</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21</w:t>
            </w:r>
          </w:p>
        </w:tc>
        <w:tc>
          <w:tcPr>
            <w:tcW w:w="3699" w:type="dxa"/>
            <w:tcBorders>
              <w:top w:val="nil"/>
              <w:left w:val="single" w:sz="8" w:space="0" w:color="auto"/>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HP 1160                            /</w:t>
            </w:r>
            <w:proofErr w:type="spellStart"/>
            <w:r>
              <w:rPr>
                <w:rFonts w:ascii="Calibri" w:hAnsi="Calibri" w:cs="Calibri"/>
                <w:color w:val="000000"/>
                <w:lang w:eastAsia="pl-PL"/>
              </w:rPr>
              <w:t>Hp</w:t>
            </w:r>
            <w:proofErr w:type="spellEnd"/>
            <w:r>
              <w:rPr>
                <w:rFonts w:ascii="Calibri" w:hAnsi="Calibri" w:cs="Calibri"/>
                <w:color w:val="000000"/>
                <w:lang w:eastAsia="pl-PL"/>
              </w:rPr>
              <w:t xml:space="preserve"> 49 A</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14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22</w:t>
            </w:r>
          </w:p>
        </w:tc>
        <w:tc>
          <w:tcPr>
            <w:tcW w:w="3699" w:type="dxa"/>
            <w:tcBorders>
              <w:top w:val="nil"/>
              <w:left w:val="single" w:sz="8" w:space="0" w:color="auto"/>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HP 1006                           / HP  435 A</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23</w:t>
            </w:r>
          </w:p>
        </w:tc>
        <w:tc>
          <w:tcPr>
            <w:tcW w:w="3699" w:type="dxa"/>
            <w:tcBorders>
              <w:top w:val="nil"/>
              <w:left w:val="single" w:sz="8" w:space="0" w:color="auto"/>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HP  1100</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12</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nil"/>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24</w:t>
            </w:r>
          </w:p>
        </w:tc>
        <w:tc>
          <w:tcPr>
            <w:tcW w:w="3699" w:type="dxa"/>
            <w:tcBorders>
              <w:top w:val="nil"/>
              <w:left w:val="single" w:sz="8" w:space="0" w:color="auto"/>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HP Laser Jet  1010</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25</w:t>
            </w:r>
          </w:p>
        </w:tc>
        <w:tc>
          <w:tcPr>
            <w:tcW w:w="3699" w:type="dxa"/>
            <w:tcBorders>
              <w:top w:val="nil"/>
              <w:left w:val="nil"/>
              <w:bottom w:val="single" w:sz="8" w:space="0" w:color="auto"/>
              <w:right w:val="nil"/>
            </w:tcBorders>
            <w:shd w:val="clear" w:color="auto" w:fill="FFFFFF"/>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 Laser Jet  3050          /12A</w:t>
            </w:r>
          </w:p>
        </w:tc>
        <w:tc>
          <w:tcPr>
            <w:tcW w:w="1980" w:type="dxa"/>
            <w:tcBorders>
              <w:top w:val="nil"/>
              <w:left w:val="single" w:sz="4" w:space="0" w:color="auto"/>
              <w:bottom w:val="single" w:sz="4" w:space="0" w:color="auto"/>
              <w:right w:val="single" w:sz="4" w:space="0" w:color="auto"/>
            </w:tcBorders>
            <w:shd w:val="clear" w:color="auto" w:fill="FFFFF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auto"/>
              <w:right w:val="nil"/>
            </w:tcBorders>
            <w:shd w:val="clear" w:color="auto" w:fill="FFFFFF"/>
            <w:vAlign w:val="center"/>
            <w:hideMark/>
          </w:tcPr>
          <w:p w:rsidR="006214C4" w:rsidRDefault="006214C4">
            <w:pPr>
              <w:jc w:val="center"/>
              <w:rPr>
                <w:b/>
                <w:bCs/>
                <w:color w:val="000000"/>
                <w:lang w:eastAsia="pl-PL"/>
              </w:rPr>
            </w:pPr>
            <w:r>
              <w:rPr>
                <w:b/>
                <w:bCs/>
                <w:color w:val="000000"/>
                <w:lang w:eastAsia="pl-PL"/>
              </w:rPr>
              <w:t>50</w:t>
            </w:r>
          </w:p>
        </w:tc>
        <w:tc>
          <w:tcPr>
            <w:tcW w:w="1100" w:type="dxa"/>
            <w:tcBorders>
              <w:top w:val="nil"/>
              <w:left w:val="single" w:sz="4" w:space="0" w:color="auto"/>
              <w:bottom w:val="single" w:sz="4" w:space="0" w:color="auto"/>
              <w:right w:val="single" w:sz="4" w:space="0" w:color="auto"/>
            </w:tcBorders>
            <w:shd w:val="clear" w:color="auto" w:fill="FFFFF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90"/>
        </w:trPr>
        <w:tc>
          <w:tcPr>
            <w:tcW w:w="753" w:type="dxa"/>
            <w:tcBorders>
              <w:top w:val="nil"/>
              <w:left w:val="single" w:sz="8" w:space="0" w:color="auto"/>
              <w:bottom w:val="single" w:sz="8" w:space="0" w:color="auto"/>
              <w:right w:val="single" w:sz="8" w:space="0" w:color="000000"/>
            </w:tcBorders>
            <w:shd w:val="clear" w:color="auto" w:fill="FFFFFF"/>
            <w:vAlign w:val="center"/>
            <w:hideMark/>
          </w:tcPr>
          <w:p w:rsidR="006214C4" w:rsidRDefault="006214C4">
            <w:pPr>
              <w:jc w:val="center"/>
              <w:rPr>
                <w:b/>
                <w:bCs/>
                <w:color w:val="000000"/>
                <w:lang w:eastAsia="pl-PL"/>
              </w:rPr>
            </w:pPr>
            <w:r>
              <w:rPr>
                <w:b/>
                <w:bCs/>
                <w:color w:val="000000"/>
                <w:lang w:eastAsia="pl-PL"/>
              </w:rPr>
              <w:t>26</w:t>
            </w:r>
          </w:p>
        </w:tc>
        <w:tc>
          <w:tcPr>
            <w:tcW w:w="3699" w:type="dxa"/>
            <w:tcBorders>
              <w:top w:val="nil"/>
              <w:left w:val="nil"/>
              <w:bottom w:val="single" w:sz="8" w:space="0" w:color="auto"/>
              <w:right w:val="nil"/>
            </w:tcBorders>
            <w:shd w:val="clear" w:color="auto" w:fill="FFFFFF"/>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HP Laser Jet  1020          /02612AN</w:t>
            </w:r>
          </w:p>
        </w:tc>
        <w:tc>
          <w:tcPr>
            <w:tcW w:w="1980" w:type="dxa"/>
            <w:tcBorders>
              <w:top w:val="nil"/>
              <w:left w:val="single" w:sz="4" w:space="0" w:color="auto"/>
              <w:bottom w:val="single" w:sz="4" w:space="0" w:color="auto"/>
              <w:right w:val="single" w:sz="4" w:space="0" w:color="auto"/>
            </w:tcBorders>
            <w:shd w:val="clear" w:color="auto" w:fill="FFFFF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auto"/>
              <w:right w:val="nil"/>
            </w:tcBorders>
            <w:shd w:val="clear" w:color="auto" w:fill="FFFFFF"/>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shd w:val="clear" w:color="auto" w:fill="FFFFF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27</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HP </w:t>
            </w:r>
            <w:proofErr w:type="spellStart"/>
            <w:r>
              <w:rPr>
                <w:rFonts w:ascii="Calibri" w:hAnsi="Calibri" w:cs="Calibri"/>
                <w:b/>
                <w:bCs/>
                <w:color w:val="000000"/>
                <w:lang w:eastAsia="pl-PL"/>
              </w:rPr>
              <w:t>Desk</w:t>
            </w:r>
            <w:proofErr w:type="spellEnd"/>
            <w:r>
              <w:rPr>
                <w:rFonts w:ascii="Calibri" w:hAnsi="Calibri" w:cs="Calibri"/>
                <w:b/>
                <w:bCs/>
                <w:color w:val="000000"/>
                <w:lang w:eastAsia="pl-PL"/>
              </w:rPr>
              <w:t xml:space="preserve"> Jet 920C</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czarne                              /HP 15</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kolor                                  /HP 78</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28</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b/>
                <w:bCs/>
                <w:color w:val="000000"/>
                <w:lang w:val="en-US" w:eastAsia="pl-PL"/>
              </w:rPr>
            </w:pPr>
            <w:r>
              <w:rPr>
                <w:rFonts w:ascii="Calibri" w:hAnsi="Calibri" w:cs="Calibri"/>
                <w:b/>
                <w:bCs/>
                <w:color w:val="000000"/>
                <w:lang w:val="en-US" w:eastAsia="pl-PL"/>
              </w:rPr>
              <w:t xml:space="preserve">HP </w:t>
            </w:r>
            <w:proofErr w:type="spellStart"/>
            <w:r>
              <w:rPr>
                <w:rFonts w:ascii="Calibri" w:hAnsi="Calibri" w:cs="Calibri"/>
                <w:b/>
                <w:bCs/>
                <w:color w:val="000000"/>
                <w:lang w:val="en-US" w:eastAsia="pl-PL"/>
              </w:rPr>
              <w:t>Laserjet</w:t>
            </w:r>
            <w:proofErr w:type="spellEnd"/>
            <w:r>
              <w:rPr>
                <w:rFonts w:ascii="Calibri" w:hAnsi="Calibri" w:cs="Calibri"/>
                <w:b/>
                <w:bCs/>
                <w:color w:val="000000"/>
                <w:lang w:val="en-US" w:eastAsia="pl-PL"/>
              </w:rPr>
              <w:t xml:space="preserve"> Enterprise 600 M 602 DN</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val="en-US" w:eastAsia="pl-PL"/>
              </w:rPr>
            </w:pPr>
            <w:r>
              <w:rPr>
                <w:rFonts w:ascii="Calibri" w:hAnsi="Calibri" w:cs="Calibri"/>
                <w:color w:val="000000"/>
                <w:lang w:val="en-US"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29</w:t>
            </w:r>
          </w:p>
        </w:tc>
        <w:tc>
          <w:tcPr>
            <w:tcW w:w="3699" w:type="dxa"/>
            <w:tcBorders>
              <w:top w:val="nil"/>
              <w:left w:val="nil"/>
              <w:bottom w:val="single" w:sz="8" w:space="0" w:color="auto"/>
              <w:right w:val="nil"/>
            </w:tcBorders>
            <w:shd w:val="clear" w:color="auto" w:fill="FFFFFF"/>
            <w:noWrap/>
            <w:vAlign w:val="bottom"/>
            <w:hideMark/>
          </w:tcPr>
          <w:p w:rsidR="006214C4" w:rsidRDefault="006214C4">
            <w:pPr>
              <w:rPr>
                <w:rFonts w:ascii="Arial" w:hAnsi="Arial" w:cs="Arial"/>
                <w:color w:val="000000"/>
                <w:lang w:eastAsia="pl-PL"/>
              </w:rPr>
            </w:pPr>
            <w:r>
              <w:rPr>
                <w:rFonts w:ascii="Arial" w:hAnsi="Arial" w:cs="Arial"/>
                <w:b/>
                <w:bCs/>
                <w:color w:val="000000"/>
                <w:lang w:eastAsia="pl-PL"/>
              </w:rPr>
              <w:t xml:space="preserve">STAR LC-15  </w:t>
            </w:r>
            <w:r>
              <w:rPr>
                <w:rFonts w:ascii="Arial" w:hAnsi="Arial" w:cs="Arial"/>
                <w:color w:val="000000"/>
                <w:lang w:eastAsia="pl-PL"/>
              </w:rPr>
              <w:t xml:space="preserve">             TAŚMA/LC-15</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30</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b/>
                <w:bCs/>
                <w:color w:val="000000"/>
                <w:lang w:eastAsia="pl-PL"/>
              </w:rPr>
              <w:t>Ricoch</w:t>
            </w:r>
            <w:proofErr w:type="spellEnd"/>
            <w:r>
              <w:rPr>
                <w:rFonts w:ascii="Calibri" w:hAnsi="Calibri" w:cs="Calibri"/>
                <w:b/>
                <w:bCs/>
                <w:color w:val="000000"/>
                <w:lang w:eastAsia="pl-PL"/>
              </w:rPr>
              <w:t xml:space="preserve"> 220/270</w:t>
            </w:r>
            <w:r>
              <w:rPr>
                <w:rFonts w:ascii="Calibri" w:hAnsi="Calibri" w:cs="Calibri"/>
                <w:color w:val="000000"/>
                <w:lang w:eastAsia="pl-PL"/>
              </w:rPr>
              <w:t xml:space="preserve"> AP 2700/3200</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noWrap/>
            <w:vAlign w:val="center"/>
            <w:hideMark/>
          </w:tcPr>
          <w:p w:rsidR="006214C4" w:rsidRDefault="006214C4">
            <w:pPr>
              <w:jc w:val="center"/>
              <w:rPr>
                <w:b/>
                <w:bCs/>
                <w:color w:val="000000"/>
                <w:lang w:eastAsia="pl-PL"/>
              </w:rPr>
            </w:pPr>
            <w:r>
              <w:rPr>
                <w:b/>
                <w:bCs/>
                <w:color w:val="000000"/>
                <w:lang w:eastAsia="pl-PL"/>
              </w:rPr>
              <w:t>1</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35"/>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31</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Kyocera KM 2550</w:t>
            </w:r>
            <w:r>
              <w:rPr>
                <w:rFonts w:ascii="Calibri" w:hAnsi="Calibri" w:cs="Calibri"/>
                <w:color w:val="000000"/>
                <w:lang w:eastAsia="pl-PL"/>
              </w:rPr>
              <w:t>/ TK 420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35"/>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32</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Kyocera FS-1135MFP</w:t>
            </w:r>
            <w:r>
              <w:rPr>
                <w:rFonts w:ascii="Calibri" w:hAnsi="Calibri" w:cs="Calibri"/>
                <w:color w:val="000000"/>
                <w:lang w:eastAsia="pl-PL"/>
              </w:rPr>
              <w:t xml:space="preserve"> / TK-1142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100</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50"/>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lastRenderedPageBreak/>
              <w:t>33</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Kyocera FS 1128 MFP</w:t>
            </w:r>
            <w:r>
              <w:rPr>
                <w:rFonts w:ascii="Calibri" w:hAnsi="Calibri" w:cs="Calibri"/>
                <w:color w:val="000000"/>
                <w:lang w:eastAsia="pl-PL"/>
              </w:rPr>
              <w:t>/ TK-130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20"/>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34</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Kyocera FS 1118 MFP</w:t>
            </w:r>
            <w:r>
              <w:rPr>
                <w:rFonts w:ascii="Calibri" w:hAnsi="Calibri" w:cs="Calibri"/>
                <w:color w:val="000000"/>
                <w:lang w:eastAsia="pl-PL"/>
              </w:rPr>
              <w:t>/ TK-18</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90"/>
        </w:trPr>
        <w:tc>
          <w:tcPr>
            <w:tcW w:w="753" w:type="dxa"/>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35</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Kyocera FS 1020 IC</w:t>
            </w:r>
            <w:r>
              <w:rPr>
                <w:rFonts w:ascii="Calibri" w:hAnsi="Calibri" w:cs="Calibri"/>
                <w:color w:val="000000"/>
                <w:lang w:eastAsia="pl-PL"/>
              </w:rPr>
              <w:t xml:space="preserve">    /KTK-18 N</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0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36</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Samsung Ml-1660 Series</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1</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753" w:type="dxa"/>
            <w:tcBorders>
              <w:top w:val="nil"/>
              <w:left w:val="single" w:sz="8" w:space="0" w:color="000000"/>
              <w:bottom w:val="nil"/>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37</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Samsung 2010 P</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38</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Samsung SCX 4623F</w:t>
            </w:r>
            <w:r>
              <w:rPr>
                <w:rFonts w:ascii="Calibri" w:hAnsi="Calibri" w:cs="Calibri"/>
                <w:color w:val="000000"/>
                <w:lang w:val="en-US" w:eastAsia="pl-PL"/>
              </w:rPr>
              <w:t xml:space="preserve">     / MLT-D1052L/ELS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val="en-US" w:eastAsia="pl-PL"/>
              </w:rPr>
            </w:pPr>
            <w:r>
              <w:rPr>
                <w:rFonts w:ascii="Calibri" w:hAnsi="Calibri" w:cs="Calibri"/>
                <w:color w:val="000000"/>
                <w:lang w:val="en-US"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12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90"/>
        </w:trPr>
        <w:tc>
          <w:tcPr>
            <w:tcW w:w="753" w:type="dxa"/>
            <w:tcBorders>
              <w:top w:val="nil"/>
              <w:left w:val="single" w:sz="8" w:space="0" w:color="000000"/>
              <w:bottom w:val="single" w:sz="8" w:space="0" w:color="000000"/>
              <w:right w:val="single" w:sz="8" w:space="0" w:color="000000"/>
            </w:tcBorders>
            <w:vAlign w:val="center"/>
            <w:hideMark/>
          </w:tcPr>
          <w:p w:rsidR="006214C4" w:rsidRDefault="006214C4">
            <w:pPr>
              <w:jc w:val="center"/>
              <w:rPr>
                <w:b/>
                <w:bCs/>
                <w:color w:val="000000"/>
                <w:sz w:val="18"/>
                <w:szCs w:val="18"/>
                <w:lang w:eastAsia="pl-PL"/>
              </w:rPr>
            </w:pPr>
            <w:r>
              <w:rPr>
                <w:b/>
                <w:bCs/>
                <w:color w:val="000000"/>
                <w:sz w:val="18"/>
                <w:szCs w:val="18"/>
                <w:lang w:eastAsia="pl-PL"/>
              </w:rPr>
              <w:t>39</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 xml:space="preserve">Canon Fax-L250 </w:t>
            </w:r>
            <w:r>
              <w:rPr>
                <w:rFonts w:ascii="Calibri" w:hAnsi="Calibri" w:cs="Calibri"/>
                <w:color w:val="000000"/>
                <w:lang w:val="en-US" w:eastAsia="pl-PL"/>
              </w:rPr>
              <w:t xml:space="preserve">         /Toner FX-10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val="en-US" w:eastAsia="pl-PL"/>
              </w:rPr>
            </w:pPr>
            <w:r>
              <w:rPr>
                <w:b/>
                <w:bCs/>
                <w:color w:val="000000"/>
                <w:sz w:val="18"/>
                <w:szCs w:val="18"/>
                <w:lang w:val="en-US"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18</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4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40</w:t>
            </w:r>
          </w:p>
        </w:tc>
        <w:tc>
          <w:tcPr>
            <w:tcW w:w="3699" w:type="dxa"/>
            <w:tcBorders>
              <w:top w:val="nil"/>
              <w:left w:val="nil"/>
              <w:bottom w:val="single" w:sz="8" w:space="0" w:color="auto"/>
              <w:right w:val="nil"/>
            </w:tcBorders>
            <w:shd w:val="clear" w:color="auto" w:fill="FFFFFF"/>
            <w:noWrap/>
            <w:vAlign w:val="bottom"/>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 xml:space="preserve">Canon Fax-L770 </w:t>
            </w:r>
            <w:r>
              <w:rPr>
                <w:rFonts w:ascii="Calibri" w:hAnsi="Calibri" w:cs="Calibri"/>
                <w:color w:val="000000"/>
                <w:lang w:val="en-US" w:eastAsia="pl-PL"/>
              </w:rPr>
              <w:t xml:space="preserve">         /Toner FX-1</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val="en-US" w:eastAsia="pl-PL"/>
              </w:rPr>
            </w:pPr>
            <w:r>
              <w:rPr>
                <w:rFonts w:ascii="Calibri" w:hAnsi="Calibri" w:cs="Calibri"/>
                <w:color w:val="000000"/>
                <w:lang w:val="en-US"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75"/>
        </w:trPr>
        <w:tc>
          <w:tcPr>
            <w:tcW w:w="753" w:type="dxa"/>
            <w:tcBorders>
              <w:top w:val="nil"/>
              <w:left w:val="single" w:sz="8" w:space="0" w:color="000000"/>
              <w:bottom w:val="single" w:sz="8" w:space="0" w:color="auto"/>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41</w:t>
            </w:r>
          </w:p>
        </w:tc>
        <w:tc>
          <w:tcPr>
            <w:tcW w:w="3699" w:type="dxa"/>
            <w:tcBorders>
              <w:top w:val="nil"/>
              <w:left w:val="nil"/>
              <w:bottom w:val="single" w:sz="8" w:space="0" w:color="auto"/>
              <w:right w:val="nil"/>
            </w:tcBorders>
            <w:vAlign w:val="center"/>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Canon I-</w:t>
            </w:r>
            <w:proofErr w:type="spellStart"/>
            <w:r>
              <w:rPr>
                <w:rFonts w:ascii="Calibri" w:hAnsi="Calibri" w:cs="Calibri"/>
                <w:b/>
                <w:bCs/>
                <w:color w:val="000000"/>
                <w:lang w:val="en-US" w:eastAsia="pl-PL"/>
              </w:rPr>
              <w:t>SensSys</w:t>
            </w:r>
            <w:proofErr w:type="spellEnd"/>
            <w:r>
              <w:rPr>
                <w:rFonts w:ascii="Calibri" w:hAnsi="Calibri" w:cs="Calibri"/>
                <w:b/>
                <w:bCs/>
                <w:color w:val="000000"/>
                <w:lang w:val="en-US" w:eastAsia="pl-PL"/>
              </w:rPr>
              <w:t xml:space="preserve"> L100</w:t>
            </w:r>
            <w:r>
              <w:rPr>
                <w:rFonts w:ascii="Calibri" w:hAnsi="Calibri" w:cs="Calibri"/>
                <w:color w:val="000000"/>
                <w:lang w:val="en-US" w:eastAsia="pl-PL"/>
              </w:rPr>
              <w:t xml:space="preserve"> /Toner FX-10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val="en-US" w:eastAsia="pl-PL"/>
              </w:rPr>
            </w:pPr>
            <w:r>
              <w:rPr>
                <w:b/>
                <w:bCs/>
                <w:color w:val="000000"/>
                <w:sz w:val="18"/>
                <w:szCs w:val="18"/>
                <w:lang w:val="en-US" w:eastAsia="pl-PL"/>
              </w:rPr>
              <w:t> </w:t>
            </w:r>
          </w:p>
        </w:tc>
        <w:tc>
          <w:tcPr>
            <w:tcW w:w="960" w:type="dxa"/>
            <w:tcBorders>
              <w:top w:val="nil"/>
              <w:left w:val="nil"/>
              <w:bottom w:val="single" w:sz="8" w:space="0" w:color="auto"/>
              <w:right w:val="nil"/>
            </w:tcBorders>
            <w:vAlign w:val="center"/>
            <w:hideMark/>
          </w:tcPr>
          <w:p w:rsidR="006214C4" w:rsidRDefault="006214C4">
            <w:pPr>
              <w:jc w:val="center"/>
              <w:rPr>
                <w:b/>
                <w:bCs/>
                <w:color w:val="000000"/>
                <w:lang w:eastAsia="pl-PL"/>
              </w:rPr>
            </w:pPr>
            <w:r>
              <w:rPr>
                <w:b/>
                <w:bCs/>
                <w:color w:val="000000"/>
                <w:lang w:eastAsia="pl-PL"/>
              </w:rPr>
              <w:t>9</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45"/>
        </w:trPr>
        <w:tc>
          <w:tcPr>
            <w:tcW w:w="753" w:type="dxa"/>
            <w:tcBorders>
              <w:top w:val="nil"/>
              <w:left w:val="single" w:sz="8" w:space="0" w:color="000000"/>
              <w:bottom w:val="single" w:sz="8" w:space="0" w:color="000000"/>
              <w:right w:val="single" w:sz="8" w:space="0" w:color="000000"/>
            </w:tcBorders>
            <w:vAlign w:val="center"/>
            <w:hideMark/>
          </w:tcPr>
          <w:p w:rsidR="006214C4" w:rsidRDefault="006214C4">
            <w:pPr>
              <w:jc w:val="center"/>
              <w:rPr>
                <w:b/>
                <w:bCs/>
                <w:color w:val="000000"/>
                <w:sz w:val="18"/>
                <w:szCs w:val="18"/>
                <w:lang w:eastAsia="pl-PL"/>
              </w:rPr>
            </w:pPr>
            <w:r>
              <w:rPr>
                <w:b/>
                <w:bCs/>
                <w:color w:val="000000"/>
                <w:sz w:val="18"/>
                <w:szCs w:val="18"/>
                <w:lang w:eastAsia="pl-PL"/>
              </w:rPr>
              <w:t>42</w:t>
            </w: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val="en-US" w:eastAsia="pl-PL"/>
              </w:rPr>
            </w:pPr>
            <w:r>
              <w:rPr>
                <w:rFonts w:ascii="Calibri" w:hAnsi="Calibri" w:cs="Calibri"/>
                <w:b/>
                <w:bCs/>
                <w:color w:val="000000"/>
                <w:lang w:val="en-US" w:eastAsia="pl-PL"/>
              </w:rPr>
              <w:t>Canon Fax-L100</w:t>
            </w:r>
            <w:r>
              <w:rPr>
                <w:rFonts w:ascii="Calibri" w:hAnsi="Calibri" w:cs="Calibri"/>
                <w:color w:val="000000"/>
                <w:lang w:val="en-US" w:eastAsia="pl-PL"/>
              </w:rPr>
              <w:t xml:space="preserve"> /Toner FX-10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val="en-US" w:eastAsia="pl-PL"/>
              </w:rPr>
            </w:pPr>
            <w:r>
              <w:rPr>
                <w:b/>
                <w:bCs/>
                <w:color w:val="000000"/>
                <w:sz w:val="18"/>
                <w:szCs w:val="18"/>
                <w:lang w:val="en-US"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13</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45"/>
        </w:trPr>
        <w:tc>
          <w:tcPr>
            <w:tcW w:w="753" w:type="dxa"/>
            <w:vMerge w:val="restart"/>
            <w:tcBorders>
              <w:top w:val="nil"/>
              <w:left w:val="single" w:sz="8" w:space="0" w:color="000000"/>
              <w:bottom w:val="single" w:sz="8" w:space="0" w:color="000000"/>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43</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b/>
                <w:bCs/>
                <w:color w:val="000000"/>
                <w:lang w:eastAsia="pl-PL"/>
              </w:rPr>
            </w:pPr>
            <w:r>
              <w:rPr>
                <w:rFonts w:ascii="Calibri" w:hAnsi="Calibri" w:cs="Calibri"/>
                <w:b/>
                <w:bCs/>
                <w:color w:val="000000"/>
                <w:lang w:eastAsia="pl-PL"/>
              </w:rPr>
              <w:t>Canon IRC  2380 i</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FC6 9038 ||TC 2380bk</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7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FC6 9046 || TC 2380bc</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420"/>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FC6 9047 || TC 2380bm</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28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FC6 9048 || TC 2380by</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45"/>
        </w:trPr>
        <w:tc>
          <w:tcPr>
            <w:tcW w:w="0" w:type="auto"/>
            <w:vMerge/>
            <w:tcBorders>
              <w:top w:val="nil"/>
              <w:left w:val="single" w:sz="8" w:space="0" w:color="000000"/>
              <w:bottom w:val="single" w:sz="8" w:space="0" w:color="000000"/>
              <w:right w:val="single" w:sz="8" w:space="0" w:color="000000"/>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8" w:space="0" w:color="000000"/>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pojemnik na  zużyty toner</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8" w:space="0" w:color="000000"/>
              <w:right w:val="nil"/>
            </w:tcBorders>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75"/>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44</w:t>
            </w:r>
          </w:p>
        </w:tc>
        <w:tc>
          <w:tcPr>
            <w:tcW w:w="3699" w:type="dxa"/>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CANON MP 510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single" w:sz="4" w:space="0" w:color="auto"/>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czarny                   /PGI-5BK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magenta</w:t>
            </w:r>
            <w:proofErr w:type="spellEnd"/>
            <w:r>
              <w:rPr>
                <w:rFonts w:ascii="Calibri" w:hAnsi="Calibri" w:cs="Calibri"/>
                <w:color w:val="000000"/>
                <w:lang w:eastAsia="pl-PL"/>
              </w:rPr>
              <w:t xml:space="preserve">              /CLI-8M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yellow</w:t>
            </w:r>
            <w:proofErr w:type="spellEnd"/>
            <w:r>
              <w:rPr>
                <w:rFonts w:ascii="Calibri" w:hAnsi="Calibri" w:cs="Calibri"/>
                <w:color w:val="000000"/>
                <w:lang w:eastAsia="pl-PL"/>
              </w:rPr>
              <w:t xml:space="preserve">                    /CLI-8Y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cyan</w:t>
            </w:r>
            <w:proofErr w:type="spellEnd"/>
            <w:r>
              <w:rPr>
                <w:rFonts w:ascii="Calibri" w:hAnsi="Calibri" w:cs="Calibri"/>
                <w:color w:val="000000"/>
                <w:lang w:eastAsia="pl-PL"/>
              </w:rPr>
              <w:t xml:space="preserve">                       /CLI-8C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45</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CANON GP 215</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46</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CANON NP 1215 </w:t>
            </w:r>
            <w:r>
              <w:rPr>
                <w:rFonts w:ascii="Calibri" w:hAnsi="Calibri" w:cs="Calibri"/>
                <w:color w:val="000000"/>
                <w:lang w:eastAsia="pl-PL"/>
              </w:rPr>
              <w:t xml:space="preserve">              /AT-NPG1N</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bottom"/>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nil"/>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4"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47</w:t>
            </w:r>
          </w:p>
        </w:tc>
        <w:tc>
          <w:tcPr>
            <w:tcW w:w="3699" w:type="dxa"/>
            <w:tcBorders>
              <w:top w:val="single" w:sz="8" w:space="0" w:color="auto"/>
              <w:left w:val="nil"/>
              <w:bottom w:val="nil"/>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EPSON C-64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single" w:sz="4" w:space="0" w:color="auto"/>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czarny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magenta</w:t>
            </w:r>
            <w:proofErr w:type="spellEnd"/>
            <w:r>
              <w:rPr>
                <w:rFonts w:ascii="Calibri" w:hAnsi="Calibri" w:cs="Calibri"/>
                <w:color w:val="000000"/>
                <w:lang w:eastAsia="pl-PL"/>
              </w:rPr>
              <w:t xml:space="preserve">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yellow</w:t>
            </w:r>
            <w:proofErr w:type="spellEnd"/>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proofErr w:type="spellStart"/>
            <w:r>
              <w:rPr>
                <w:rFonts w:ascii="Calibri" w:hAnsi="Calibri" w:cs="Calibri"/>
                <w:color w:val="000000"/>
                <w:lang w:eastAsia="pl-PL"/>
              </w:rPr>
              <w:t>cyan</w:t>
            </w:r>
            <w:proofErr w:type="spellEnd"/>
            <w:r>
              <w:rPr>
                <w:rFonts w:ascii="Calibri" w:hAnsi="Calibri" w:cs="Calibri"/>
                <w:color w:val="000000"/>
                <w:lang w:eastAsia="pl-PL"/>
              </w:rPr>
              <w:t xml:space="preserve">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30"/>
        </w:trPr>
        <w:tc>
          <w:tcPr>
            <w:tcW w:w="753" w:type="dxa"/>
            <w:tcBorders>
              <w:top w:val="nil"/>
              <w:left w:val="single" w:sz="8" w:space="0" w:color="000000"/>
              <w:bottom w:val="nil"/>
              <w:right w:val="single" w:sz="8" w:space="0" w:color="000000"/>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48</w:t>
            </w:r>
          </w:p>
        </w:tc>
        <w:tc>
          <w:tcPr>
            <w:tcW w:w="3699" w:type="dxa"/>
            <w:vAlign w:val="center"/>
            <w:hideMark/>
          </w:tcPr>
          <w:p w:rsidR="006214C4" w:rsidRDefault="006214C4">
            <w:pPr>
              <w:rPr>
                <w:rFonts w:ascii="Calibri" w:hAnsi="Calibri" w:cs="Calibri"/>
                <w:color w:val="000000"/>
                <w:lang w:eastAsia="pl-PL"/>
              </w:rPr>
            </w:pPr>
            <w:r>
              <w:rPr>
                <w:rFonts w:ascii="Calibri" w:hAnsi="Calibri" w:cs="Calibri"/>
                <w:b/>
                <w:bCs/>
                <w:color w:val="000000"/>
                <w:lang w:eastAsia="pl-PL"/>
              </w:rPr>
              <w:t xml:space="preserve"> EPSON </w:t>
            </w:r>
            <w:r>
              <w:rPr>
                <w:rFonts w:ascii="Calibri" w:hAnsi="Calibri" w:cs="Calibri"/>
                <w:color w:val="000000"/>
                <w:lang w:eastAsia="pl-PL"/>
              </w:rPr>
              <w:t>Taśma ERC-09 B</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49</w:t>
            </w:r>
          </w:p>
        </w:tc>
        <w:tc>
          <w:tcPr>
            <w:tcW w:w="3699" w:type="dxa"/>
            <w:tcBorders>
              <w:top w:val="single" w:sz="8" w:space="0" w:color="auto"/>
              <w:left w:val="nil"/>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 </w:t>
            </w:r>
            <w:r>
              <w:rPr>
                <w:rFonts w:ascii="Calibri" w:hAnsi="Calibri" w:cs="Calibri"/>
                <w:b/>
                <w:bCs/>
                <w:color w:val="000000"/>
                <w:lang w:eastAsia="pl-PL"/>
              </w:rPr>
              <w:t xml:space="preserve">EPSON  LX 300/400 </w:t>
            </w:r>
            <w:r>
              <w:rPr>
                <w:rFonts w:ascii="Calibri" w:hAnsi="Calibri" w:cs="Calibri"/>
                <w:color w:val="000000"/>
                <w:lang w:eastAsia="pl-PL"/>
              </w:rPr>
              <w:t xml:space="preserve">   / C13S015019</w:t>
            </w:r>
          </w:p>
        </w:tc>
        <w:tc>
          <w:tcPr>
            <w:tcW w:w="198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7</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50</w:t>
            </w: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SHARP MX- M200D</w:t>
            </w:r>
          </w:p>
        </w:tc>
        <w:tc>
          <w:tcPr>
            <w:tcW w:w="1980" w:type="dxa"/>
            <w:tcBorders>
              <w:top w:val="nil"/>
              <w:left w:val="single" w:sz="4" w:space="0" w:color="auto"/>
              <w:bottom w:val="single" w:sz="4" w:space="0" w:color="auto"/>
              <w:right w:val="single" w:sz="4" w:space="0" w:color="auto"/>
            </w:tcBorders>
            <w:shd w:val="clear" w:color="auto" w:fill="FFFFFF"/>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toner       MX-206GT</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Bęben AR205DM</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lastRenderedPageBreak/>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51</w:t>
            </w: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b/>
                <w:bCs/>
                <w:color w:val="000000"/>
                <w:lang w:eastAsia="pl-PL"/>
              </w:rPr>
            </w:pPr>
            <w:proofErr w:type="spellStart"/>
            <w:r>
              <w:rPr>
                <w:rFonts w:ascii="Calibri" w:hAnsi="Calibri" w:cs="Calibri"/>
                <w:b/>
                <w:bCs/>
                <w:color w:val="000000"/>
                <w:lang w:eastAsia="pl-PL"/>
              </w:rPr>
              <w:t>Brother</w:t>
            </w:r>
            <w:proofErr w:type="spellEnd"/>
            <w:r>
              <w:rPr>
                <w:rFonts w:ascii="Calibri" w:hAnsi="Calibri" w:cs="Calibri"/>
                <w:b/>
                <w:bCs/>
                <w:color w:val="000000"/>
                <w:lang w:eastAsia="pl-PL"/>
              </w:rPr>
              <w:t xml:space="preserve"> HL-4150CDN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TN 320C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TN 320M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TN 320Y </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15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shd w:val="clear" w:color="auto" w:fill="FFFFF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TN 325BK</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FFFFFF"/>
            <w:noWrap/>
            <w:vAlign w:val="center"/>
            <w:hideMark/>
          </w:tcPr>
          <w:p w:rsidR="006214C4" w:rsidRDefault="006214C4">
            <w:pPr>
              <w:jc w:val="center"/>
              <w:rPr>
                <w:b/>
                <w:bCs/>
                <w:color w:val="000000"/>
                <w:lang w:eastAsia="pl-PL"/>
              </w:rPr>
            </w:pPr>
            <w:r>
              <w:rPr>
                <w:b/>
                <w:bCs/>
                <w:color w:val="000000"/>
                <w:lang w:eastAsia="pl-PL"/>
              </w:rPr>
              <w:t>20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nil"/>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8" w:space="0" w:color="auto"/>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noWrap/>
            <w:vAlign w:val="center"/>
            <w:hideMark/>
          </w:tcPr>
          <w:p w:rsidR="006214C4" w:rsidRDefault="006214C4">
            <w:pPr>
              <w:suppressAutoHyphens w:val="0"/>
              <w:rPr>
                <w:sz w:val="22"/>
                <w:szCs w:val="22"/>
                <w:lang w:eastAsia="pl-PL"/>
              </w:rPr>
            </w:pPr>
          </w:p>
        </w:tc>
        <w:tc>
          <w:tcPr>
            <w:tcW w:w="3699" w:type="dxa"/>
            <w:noWrap/>
            <w:vAlign w:val="bottom"/>
            <w:hideMark/>
          </w:tcPr>
          <w:p w:rsidR="006214C4" w:rsidRDefault="006214C4">
            <w:pPr>
              <w:suppressAutoHyphens w:val="0"/>
              <w:rPr>
                <w:sz w:val="22"/>
                <w:szCs w:val="22"/>
                <w:lang w:eastAsia="pl-PL"/>
              </w:rPr>
            </w:pPr>
          </w:p>
        </w:tc>
        <w:tc>
          <w:tcPr>
            <w:tcW w:w="1980" w:type="dxa"/>
            <w:noWrap/>
            <w:vAlign w:val="bottom"/>
            <w:hideMark/>
          </w:tcPr>
          <w:p w:rsidR="006214C4" w:rsidRDefault="006214C4">
            <w:pPr>
              <w:suppressAutoHyphens w:val="0"/>
              <w:rPr>
                <w:sz w:val="22"/>
                <w:szCs w:val="22"/>
                <w:lang w:eastAsia="pl-PL"/>
              </w:rPr>
            </w:pPr>
          </w:p>
        </w:tc>
        <w:tc>
          <w:tcPr>
            <w:tcW w:w="960" w:type="dxa"/>
            <w:noWrap/>
            <w:vAlign w:val="bottom"/>
            <w:hideMark/>
          </w:tcPr>
          <w:p w:rsidR="006214C4" w:rsidRDefault="006214C4">
            <w:pPr>
              <w:suppressAutoHyphens w:val="0"/>
              <w:rPr>
                <w:sz w:val="22"/>
                <w:szCs w:val="22"/>
                <w:lang w:eastAsia="pl-PL"/>
              </w:rPr>
            </w:pPr>
          </w:p>
        </w:tc>
        <w:tc>
          <w:tcPr>
            <w:tcW w:w="1100" w:type="dxa"/>
            <w:noWrap/>
            <w:vAlign w:val="bottom"/>
            <w:hideMark/>
          </w:tcPr>
          <w:p w:rsidR="006214C4" w:rsidRDefault="006214C4">
            <w:pPr>
              <w:suppressAutoHyphens w:val="0"/>
              <w:rPr>
                <w:sz w:val="22"/>
                <w:szCs w:val="22"/>
                <w:lang w:eastAsia="pl-PL"/>
              </w:rPr>
            </w:pPr>
          </w:p>
        </w:tc>
        <w:tc>
          <w:tcPr>
            <w:tcW w:w="1040" w:type="dxa"/>
            <w:noWrap/>
            <w:vAlign w:val="bottom"/>
            <w:hideMark/>
          </w:tcPr>
          <w:p w:rsidR="006214C4" w:rsidRDefault="006214C4">
            <w:pPr>
              <w:suppressAutoHyphens w:val="0"/>
              <w:rPr>
                <w:sz w:val="22"/>
                <w:szCs w:val="22"/>
                <w:lang w:eastAsia="pl-PL"/>
              </w:rPr>
            </w:pPr>
          </w:p>
        </w:tc>
      </w:tr>
      <w:tr w:rsidR="006214C4" w:rsidTr="006214C4">
        <w:trPr>
          <w:trHeight w:val="315"/>
        </w:trPr>
        <w:tc>
          <w:tcPr>
            <w:tcW w:w="753" w:type="dxa"/>
            <w:noWrap/>
            <w:vAlign w:val="center"/>
          </w:tcPr>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r>
              <w:rPr>
                <w:rFonts w:ascii="Calibri" w:hAnsi="Calibri" w:cs="Calibri"/>
                <w:b/>
                <w:bCs/>
                <w:color w:val="000000"/>
                <w:lang w:eastAsia="pl-PL"/>
              </w:rPr>
              <w:t>CZĘŚĆ B</w:t>
            </w:r>
          </w:p>
        </w:tc>
        <w:tc>
          <w:tcPr>
            <w:tcW w:w="3699" w:type="dxa"/>
            <w:noWrap/>
            <w:vAlign w:val="bottom"/>
            <w:hideMark/>
          </w:tcPr>
          <w:p w:rsidR="006214C4" w:rsidRDefault="006214C4">
            <w:pPr>
              <w:suppressAutoHyphens w:val="0"/>
              <w:rPr>
                <w:sz w:val="22"/>
                <w:szCs w:val="22"/>
                <w:lang w:eastAsia="pl-PL"/>
              </w:rPr>
            </w:pPr>
            <w:bookmarkStart w:id="0" w:name="_GoBack"/>
            <w:bookmarkEnd w:id="0"/>
          </w:p>
        </w:tc>
        <w:tc>
          <w:tcPr>
            <w:tcW w:w="1980" w:type="dxa"/>
            <w:noWrap/>
            <w:vAlign w:val="bottom"/>
            <w:hideMark/>
          </w:tcPr>
          <w:p w:rsidR="006214C4" w:rsidRDefault="006214C4">
            <w:pPr>
              <w:suppressAutoHyphens w:val="0"/>
              <w:rPr>
                <w:sz w:val="22"/>
                <w:szCs w:val="22"/>
                <w:lang w:eastAsia="pl-PL"/>
              </w:rPr>
            </w:pPr>
          </w:p>
        </w:tc>
        <w:tc>
          <w:tcPr>
            <w:tcW w:w="960" w:type="dxa"/>
            <w:noWrap/>
            <w:vAlign w:val="bottom"/>
            <w:hideMark/>
          </w:tcPr>
          <w:p w:rsidR="006214C4" w:rsidRDefault="006214C4">
            <w:pPr>
              <w:suppressAutoHyphens w:val="0"/>
              <w:rPr>
                <w:sz w:val="22"/>
                <w:szCs w:val="22"/>
                <w:lang w:eastAsia="pl-PL"/>
              </w:rPr>
            </w:pPr>
          </w:p>
        </w:tc>
        <w:tc>
          <w:tcPr>
            <w:tcW w:w="1100" w:type="dxa"/>
            <w:noWrap/>
            <w:vAlign w:val="bottom"/>
            <w:hideMark/>
          </w:tcPr>
          <w:p w:rsidR="006214C4" w:rsidRDefault="006214C4">
            <w:pPr>
              <w:suppressAutoHyphens w:val="0"/>
              <w:rPr>
                <w:sz w:val="22"/>
                <w:szCs w:val="22"/>
                <w:lang w:eastAsia="pl-PL"/>
              </w:rPr>
            </w:pPr>
          </w:p>
        </w:tc>
        <w:tc>
          <w:tcPr>
            <w:tcW w:w="1040" w:type="dxa"/>
            <w:noWrap/>
            <w:vAlign w:val="bottom"/>
            <w:hideMark/>
          </w:tcPr>
          <w:p w:rsidR="006214C4" w:rsidRDefault="006214C4">
            <w:pPr>
              <w:suppressAutoHyphens w:val="0"/>
              <w:rPr>
                <w:sz w:val="22"/>
                <w:szCs w:val="22"/>
                <w:lang w:eastAsia="pl-PL"/>
              </w:rPr>
            </w:pPr>
          </w:p>
        </w:tc>
      </w:tr>
      <w:tr w:rsidR="006214C4" w:rsidTr="006214C4">
        <w:trPr>
          <w:trHeight w:val="315"/>
        </w:trPr>
        <w:tc>
          <w:tcPr>
            <w:tcW w:w="753" w:type="dxa"/>
            <w:tcBorders>
              <w:top w:val="single" w:sz="8" w:space="0" w:color="auto"/>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single" w:sz="8" w:space="0" w:color="auto"/>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single" w:sz="8" w:space="0" w:color="auto"/>
              <w:left w:val="nil"/>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b/>
                <w:bCs/>
                <w:color w:val="000000"/>
                <w:sz w:val="18"/>
                <w:szCs w:val="18"/>
                <w:lang w:eastAsia="pl-PL"/>
              </w:rPr>
            </w:pPr>
            <w:r>
              <w:rPr>
                <w:b/>
                <w:bCs/>
                <w:color w:val="000000"/>
                <w:sz w:val="18"/>
                <w:szCs w:val="18"/>
                <w:lang w:eastAsia="pl-PL"/>
              </w:rPr>
              <w:t>1</w:t>
            </w: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b/>
                <w:bCs/>
                <w:color w:val="000000"/>
                <w:lang w:eastAsia="pl-PL"/>
              </w:rPr>
            </w:pPr>
            <w:proofErr w:type="spellStart"/>
            <w:r>
              <w:rPr>
                <w:rFonts w:ascii="Calibri" w:hAnsi="Calibri" w:cs="Calibri"/>
                <w:b/>
                <w:bCs/>
                <w:color w:val="000000"/>
                <w:lang w:eastAsia="pl-PL"/>
              </w:rPr>
              <w:t>Work</w:t>
            </w:r>
            <w:proofErr w:type="spellEnd"/>
            <w:r>
              <w:rPr>
                <w:rFonts w:ascii="Calibri" w:hAnsi="Calibri" w:cs="Calibri"/>
                <w:b/>
                <w:bCs/>
                <w:color w:val="000000"/>
                <w:lang w:eastAsia="pl-PL"/>
              </w:rPr>
              <w:t xml:space="preserve"> Centre 5225/5230</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960" w:type="dxa"/>
            <w:tcBorders>
              <w:top w:val="nil"/>
              <w:left w:val="nil"/>
              <w:bottom w:val="single" w:sz="4" w:space="0" w:color="auto"/>
              <w:right w:val="nil"/>
            </w:tcBorders>
            <w:shd w:val="clear" w:color="auto" w:fill="BFBFBF"/>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center"/>
            <w:hideMark/>
          </w:tcPr>
          <w:p w:rsidR="006214C4" w:rsidRDefault="006214C4">
            <w:pPr>
              <w:jc w:val="center"/>
              <w:rPr>
                <w:b/>
                <w:bCs/>
                <w:color w:val="000000"/>
                <w:sz w:val="18"/>
                <w:szCs w:val="18"/>
                <w:lang w:eastAsia="pl-PL"/>
              </w:rPr>
            </w:pPr>
            <w:r>
              <w:rPr>
                <w:b/>
                <w:bCs/>
                <w:color w:val="000000"/>
                <w:sz w:val="18"/>
                <w:szCs w:val="18"/>
                <w:lang w:eastAsia="pl-PL"/>
              </w:rPr>
              <w:t> </w:t>
            </w:r>
          </w:p>
        </w:tc>
      </w:tr>
      <w:tr w:rsidR="006214C4" w:rsidTr="006214C4">
        <w:trPr>
          <w:trHeight w:val="33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vAlign w:val="center"/>
            <w:hideMark/>
          </w:tcPr>
          <w:p w:rsidR="006214C4" w:rsidRDefault="006214C4">
            <w:pPr>
              <w:rPr>
                <w:rFonts w:ascii="Calibri" w:hAnsi="Calibri" w:cs="Calibri"/>
                <w:color w:val="000000"/>
                <w:lang w:eastAsia="pl-PL"/>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-530225</wp:posOffset>
                      </wp:positionH>
                      <wp:positionV relativeFrom="paragraph">
                        <wp:posOffset>-71755</wp:posOffset>
                      </wp:positionV>
                      <wp:extent cx="60579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5.65pt" to="43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" strokecolor="#4579b8 [3044]"/>
                  </w:pict>
                </mc:Fallback>
              </mc:AlternateContent>
            </w:r>
            <w:r>
              <w:rPr>
                <w:rFonts w:ascii="Calibri" w:hAnsi="Calibri" w:cs="Calibri"/>
                <w:color w:val="000000"/>
                <w:lang w:eastAsia="pl-PL"/>
              </w:rPr>
              <w:t>Bęben Xerox  101R00435</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FUZER</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b/>
                <w:bCs/>
                <w:color w:val="000000"/>
                <w:sz w:val="18"/>
                <w:szCs w:val="18"/>
                <w:lang w:eastAsia="pl-PL"/>
              </w:rPr>
            </w:pPr>
          </w:p>
        </w:tc>
        <w:tc>
          <w:tcPr>
            <w:tcW w:w="3699" w:type="dxa"/>
            <w:tcBorders>
              <w:top w:val="nil"/>
              <w:left w:val="nil"/>
              <w:bottom w:val="single" w:sz="8" w:space="0" w:color="auto"/>
              <w:right w:val="nil"/>
            </w:tcBorders>
            <w:vAlign w:val="center"/>
            <w:hideMark/>
          </w:tcPr>
          <w:p w:rsidR="006214C4" w:rsidRDefault="006214C4">
            <w:pPr>
              <w:rPr>
                <w:rFonts w:ascii="Calibri" w:hAnsi="Calibri" w:cs="Calibri"/>
                <w:color w:val="000000"/>
                <w:lang w:eastAsia="pl-PL"/>
              </w:rPr>
            </w:pPr>
            <w:r>
              <w:rPr>
                <w:rFonts w:ascii="Calibri" w:hAnsi="Calibri" w:cs="Calibri"/>
                <w:color w:val="000000"/>
                <w:lang w:eastAsia="pl-PL"/>
              </w:rPr>
              <w:t xml:space="preserve">Toner </w:t>
            </w:r>
            <w:proofErr w:type="spellStart"/>
            <w:r>
              <w:rPr>
                <w:rFonts w:ascii="Calibri" w:hAnsi="Calibri" w:cs="Calibri"/>
                <w:color w:val="000000"/>
                <w:lang w:eastAsia="pl-PL"/>
              </w:rPr>
              <w:t>Cartridge</w:t>
            </w:r>
            <w:proofErr w:type="spellEnd"/>
            <w:r>
              <w:rPr>
                <w:rFonts w:ascii="Calibri" w:hAnsi="Calibri" w:cs="Calibri"/>
                <w:color w:val="000000"/>
                <w:lang w:eastAsia="pl-PL"/>
              </w:rPr>
              <w:t xml:space="preserve">  106R01305</w:t>
            </w:r>
          </w:p>
        </w:tc>
        <w:tc>
          <w:tcPr>
            <w:tcW w:w="198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vAlign w:val="center"/>
            <w:hideMark/>
          </w:tcPr>
          <w:p w:rsidR="006214C4" w:rsidRDefault="006214C4">
            <w:pPr>
              <w:jc w:val="center"/>
              <w:rPr>
                <w:b/>
                <w:bCs/>
                <w:color w:val="000000"/>
                <w:lang w:eastAsia="pl-PL"/>
              </w:rPr>
            </w:pPr>
            <w:r>
              <w:rPr>
                <w:b/>
                <w:bCs/>
                <w:color w:val="000000"/>
                <w:lang w:eastAsia="pl-PL"/>
              </w:rPr>
              <w:t>18</w:t>
            </w:r>
          </w:p>
        </w:tc>
        <w:tc>
          <w:tcPr>
            <w:tcW w:w="1100" w:type="dxa"/>
            <w:tcBorders>
              <w:top w:val="nil"/>
              <w:left w:val="single" w:sz="4" w:space="0" w:color="auto"/>
              <w:bottom w:val="single" w:sz="4" w:space="0" w:color="auto"/>
              <w:right w:val="single" w:sz="4"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center"/>
            <w:hideMark/>
          </w:tcPr>
          <w:p w:rsidR="006214C4" w:rsidRDefault="006214C4">
            <w:pPr>
              <w:jc w:val="center"/>
              <w:rPr>
                <w:rFonts w:ascii="Calibri" w:hAnsi="Calibri" w:cs="Calibri"/>
                <w:color w:val="000000"/>
                <w:lang w:eastAsia="pl-PL"/>
              </w:rPr>
            </w:pPr>
            <w:r>
              <w:rPr>
                <w:rFonts w:ascii="Calibri" w:hAnsi="Calibri" w:cs="Calibri"/>
                <w:color w:val="000000"/>
                <w:lang w:eastAsia="pl-PL"/>
              </w:rPr>
              <w:t> </w:t>
            </w:r>
          </w:p>
        </w:tc>
      </w:tr>
      <w:tr w:rsidR="006214C4" w:rsidTr="006214C4">
        <w:trPr>
          <w:trHeight w:val="360"/>
        </w:trPr>
        <w:tc>
          <w:tcPr>
            <w:tcW w:w="753"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proofErr w:type="spellStart"/>
            <w:r>
              <w:rPr>
                <w:rFonts w:ascii="Calibri" w:hAnsi="Calibri" w:cs="Calibri"/>
                <w:b/>
                <w:bCs/>
                <w:color w:val="000000"/>
                <w:lang w:eastAsia="pl-PL"/>
              </w:rPr>
              <w:t>WorkCenter</w:t>
            </w:r>
            <w:proofErr w:type="spellEnd"/>
            <w:r>
              <w:rPr>
                <w:rFonts w:ascii="Calibri" w:hAnsi="Calibri" w:cs="Calibri"/>
                <w:b/>
                <w:bCs/>
                <w:color w:val="000000"/>
                <w:lang w:eastAsia="pl-PL"/>
              </w:rPr>
              <w:t xml:space="preserve"> 5755 DADH/HCF</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color w:val="000000"/>
                <w:sz w:val="18"/>
                <w:szCs w:val="18"/>
                <w:lang w:eastAsia="pl-PL"/>
              </w:rPr>
            </w:pPr>
            <w:r>
              <w:rPr>
                <w:color w:val="000000"/>
                <w:sz w:val="18"/>
                <w:szCs w:val="18"/>
                <w:lang w:eastAsia="pl-PL"/>
              </w:rPr>
              <w:t xml:space="preserve">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lang w:eastAsia="pl-PL"/>
              </w:rPr>
            </w:pPr>
            <w:r>
              <w:rPr>
                <w:b/>
                <w:bCs/>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color w:val="000000"/>
                <w:sz w:val="18"/>
                <w:szCs w:val="18"/>
                <w:lang w:eastAsia="pl-PL"/>
              </w:rPr>
            </w:pPr>
            <w:r>
              <w:rPr>
                <w:color w:val="000000"/>
                <w:sz w:val="18"/>
                <w:szCs w:val="18"/>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color w:val="000000"/>
                <w:sz w:val="18"/>
                <w:szCs w:val="18"/>
                <w:lang w:eastAsia="pl-PL"/>
              </w:rPr>
            </w:pPr>
            <w:r>
              <w:rPr>
                <w:color w:val="000000"/>
                <w:sz w:val="18"/>
                <w:szCs w:val="18"/>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proofErr w:type="spellStart"/>
            <w:r>
              <w:rPr>
                <w:rFonts w:ascii="Calibri" w:hAnsi="Calibri" w:cs="Calibri"/>
                <w:color w:val="000000"/>
                <w:lang w:eastAsia="pl-PL"/>
              </w:rPr>
              <w:t>Cardriges</w:t>
            </w:r>
            <w:proofErr w:type="spellEnd"/>
            <w:r>
              <w:rPr>
                <w:rFonts w:ascii="Calibri" w:hAnsi="Calibri" w:cs="Calibri"/>
                <w:color w:val="000000"/>
                <w:lang w:eastAsia="pl-PL"/>
              </w:rPr>
              <w:t xml:space="preserve"> </w:t>
            </w:r>
            <w:proofErr w:type="spellStart"/>
            <w:r>
              <w:rPr>
                <w:rFonts w:ascii="Calibri" w:hAnsi="Calibri" w:cs="Calibri"/>
                <w:color w:val="000000"/>
                <w:lang w:eastAsia="pl-PL"/>
              </w:rPr>
              <w:t>bk</w:t>
            </w:r>
            <w:proofErr w:type="spellEnd"/>
            <w:r>
              <w:rPr>
                <w:rFonts w:ascii="Calibri" w:hAnsi="Calibri" w:cs="Calibri"/>
                <w:color w:val="000000"/>
                <w:lang w:eastAsia="pl-PL"/>
              </w:rPr>
              <w:t xml:space="preserve"> (3 SZT)006R01046</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lang w:eastAsia="pl-PL"/>
              </w:rPr>
            </w:pPr>
            <w:r>
              <w:rPr>
                <w:b/>
                <w:bCs/>
                <w:lang w:eastAsia="pl-PL"/>
              </w:rPr>
              <w:t>16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FUZER</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Bęben Światłoczuły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single" w:sz="8" w:space="0" w:color="auto"/>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single" w:sz="8" w:space="0" w:color="auto"/>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single" w:sz="8" w:space="0" w:color="auto"/>
              <w:left w:val="nil"/>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noWrap/>
            <w:vAlign w:val="center"/>
            <w:hideMark/>
          </w:tcPr>
          <w:p w:rsidR="006214C4" w:rsidRDefault="006214C4">
            <w:pPr>
              <w:suppressAutoHyphens w:val="0"/>
              <w:rPr>
                <w:sz w:val="22"/>
                <w:szCs w:val="22"/>
                <w:lang w:eastAsia="pl-PL"/>
              </w:rPr>
            </w:pPr>
          </w:p>
        </w:tc>
        <w:tc>
          <w:tcPr>
            <w:tcW w:w="3699" w:type="dxa"/>
            <w:noWrap/>
            <w:vAlign w:val="bottom"/>
            <w:hideMark/>
          </w:tcPr>
          <w:p w:rsidR="006214C4" w:rsidRDefault="006214C4">
            <w:pPr>
              <w:suppressAutoHyphens w:val="0"/>
              <w:rPr>
                <w:sz w:val="22"/>
                <w:szCs w:val="22"/>
                <w:lang w:eastAsia="pl-PL"/>
              </w:rPr>
            </w:pPr>
          </w:p>
        </w:tc>
        <w:tc>
          <w:tcPr>
            <w:tcW w:w="1980" w:type="dxa"/>
            <w:noWrap/>
            <w:vAlign w:val="bottom"/>
            <w:hideMark/>
          </w:tcPr>
          <w:p w:rsidR="006214C4" w:rsidRDefault="006214C4">
            <w:pPr>
              <w:suppressAutoHyphens w:val="0"/>
              <w:rPr>
                <w:sz w:val="22"/>
                <w:szCs w:val="22"/>
                <w:lang w:eastAsia="pl-PL"/>
              </w:rPr>
            </w:pPr>
          </w:p>
        </w:tc>
        <w:tc>
          <w:tcPr>
            <w:tcW w:w="960" w:type="dxa"/>
            <w:noWrap/>
            <w:vAlign w:val="bottom"/>
            <w:hideMark/>
          </w:tcPr>
          <w:p w:rsidR="006214C4" w:rsidRDefault="006214C4">
            <w:pPr>
              <w:suppressAutoHyphens w:val="0"/>
              <w:rPr>
                <w:sz w:val="22"/>
                <w:szCs w:val="22"/>
                <w:lang w:eastAsia="pl-PL"/>
              </w:rPr>
            </w:pPr>
          </w:p>
        </w:tc>
        <w:tc>
          <w:tcPr>
            <w:tcW w:w="1100" w:type="dxa"/>
            <w:noWrap/>
            <w:vAlign w:val="bottom"/>
            <w:hideMark/>
          </w:tcPr>
          <w:p w:rsidR="006214C4" w:rsidRDefault="006214C4">
            <w:pPr>
              <w:suppressAutoHyphens w:val="0"/>
              <w:rPr>
                <w:sz w:val="22"/>
                <w:szCs w:val="22"/>
                <w:lang w:eastAsia="pl-PL"/>
              </w:rPr>
            </w:pPr>
          </w:p>
        </w:tc>
        <w:tc>
          <w:tcPr>
            <w:tcW w:w="1040" w:type="dxa"/>
            <w:noWrap/>
            <w:vAlign w:val="bottom"/>
            <w:hideMark/>
          </w:tcPr>
          <w:p w:rsidR="006214C4" w:rsidRDefault="006214C4">
            <w:pPr>
              <w:suppressAutoHyphens w:val="0"/>
              <w:rPr>
                <w:sz w:val="22"/>
                <w:szCs w:val="22"/>
                <w:lang w:eastAsia="pl-PL"/>
              </w:rPr>
            </w:pPr>
          </w:p>
        </w:tc>
      </w:tr>
      <w:tr w:rsidR="006214C4" w:rsidTr="006214C4">
        <w:trPr>
          <w:trHeight w:val="2783"/>
        </w:trPr>
        <w:tc>
          <w:tcPr>
            <w:tcW w:w="753" w:type="dxa"/>
            <w:noWrap/>
            <w:vAlign w:val="center"/>
          </w:tcPr>
          <w:p w:rsidR="006214C4" w:rsidRDefault="006214C4">
            <w:pPr>
              <w:rPr>
                <w:rFonts w:ascii="Calibri" w:hAnsi="Calibri" w:cs="Calibri"/>
                <w:b/>
                <w:bCs/>
                <w:color w:val="000000"/>
                <w:lang w:eastAsia="pl-PL"/>
              </w:rPr>
            </w:pPr>
          </w:p>
          <w:p w:rsidR="006214C4" w:rsidRDefault="006214C4">
            <w:pPr>
              <w:jc w:val="center"/>
              <w:rPr>
                <w:rFonts w:ascii="Calibri" w:hAnsi="Calibri" w:cs="Calibri"/>
                <w:b/>
                <w:bCs/>
                <w:color w:val="000000"/>
                <w:lang w:eastAsia="pl-PL"/>
              </w:rPr>
            </w:pPr>
          </w:p>
        </w:tc>
        <w:tc>
          <w:tcPr>
            <w:tcW w:w="3699" w:type="dxa"/>
            <w:noWrap/>
            <w:vAlign w:val="bottom"/>
          </w:tcPr>
          <w:p w:rsidR="006214C4" w:rsidRDefault="006214C4">
            <w:pPr>
              <w:rPr>
                <w:rFonts w:ascii="Calibri" w:hAnsi="Calibri" w:cs="Calibri"/>
                <w:color w:val="000000"/>
                <w:lang w:eastAsia="pl-PL"/>
              </w:rPr>
            </w:pPr>
          </w:p>
        </w:tc>
        <w:tc>
          <w:tcPr>
            <w:tcW w:w="1980" w:type="dxa"/>
            <w:noWrap/>
            <w:vAlign w:val="bottom"/>
          </w:tcPr>
          <w:p w:rsidR="006214C4" w:rsidRDefault="006214C4">
            <w:pPr>
              <w:rPr>
                <w:rFonts w:ascii="Calibri" w:hAnsi="Calibri" w:cs="Calibri"/>
                <w:color w:val="000000"/>
                <w:lang w:eastAsia="pl-PL"/>
              </w:rPr>
            </w:pPr>
          </w:p>
        </w:tc>
        <w:tc>
          <w:tcPr>
            <w:tcW w:w="960" w:type="dxa"/>
            <w:noWrap/>
            <w:vAlign w:val="bottom"/>
          </w:tcPr>
          <w:p w:rsidR="006214C4" w:rsidRDefault="006214C4">
            <w:pPr>
              <w:rPr>
                <w:rFonts w:ascii="Calibri" w:hAnsi="Calibri" w:cs="Calibri"/>
                <w:color w:val="000000"/>
                <w:lang w:eastAsia="pl-PL"/>
              </w:rPr>
            </w:pPr>
          </w:p>
        </w:tc>
        <w:tc>
          <w:tcPr>
            <w:tcW w:w="1100" w:type="dxa"/>
            <w:noWrap/>
            <w:vAlign w:val="bottom"/>
          </w:tcPr>
          <w:p w:rsidR="006214C4" w:rsidRDefault="006214C4">
            <w:pPr>
              <w:rPr>
                <w:rFonts w:ascii="Calibri" w:hAnsi="Calibri" w:cs="Calibri"/>
                <w:color w:val="000000"/>
                <w:lang w:eastAsia="pl-PL"/>
              </w:rPr>
            </w:pPr>
          </w:p>
        </w:tc>
        <w:tc>
          <w:tcPr>
            <w:tcW w:w="1040" w:type="dxa"/>
            <w:noWrap/>
            <w:vAlign w:val="bottom"/>
          </w:tcPr>
          <w:p w:rsidR="006214C4" w:rsidRDefault="006214C4">
            <w:pPr>
              <w:rPr>
                <w:rFonts w:ascii="Calibri" w:hAnsi="Calibri" w:cs="Calibri"/>
                <w:color w:val="000000"/>
                <w:lang w:eastAsia="pl-PL"/>
              </w:rPr>
            </w:pPr>
          </w:p>
        </w:tc>
      </w:tr>
      <w:tr w:rsidR="006214C4" w:rsidTr="006214C4">
        <w:trPr>
          <w:trHeight w:val="315"/>
        </w:trPr>
        <w:tc>
          <w:tcPr>
            <w:tcW w:w="753" w:type="dxa"/>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lastRenderedPageBreak/>
              <w:t>CZĘŚĆ C</w:t>
            </w:r>
          </w:p>
        </w:tc>
        <w:tc>
          <w:tcPr>
            <w:tcW w:w="3699" w:type="dxa"/>
            <w:noWrap/>
            <w:vAlign w:val="bottom"/>
            <w:hideMark/>
          </w:tcPr>
          <w:p w:rsidR="006214C4" w:rsidRDefault="006214C4">
            <w:pPr>
              <w:suppressAutoHyphens w:val="0"/>
              <w:rPr>
                <w:sz w:val="22"/>
                <w:szCs w:val="22"/>
                <w:lang w:eastAsia="pl-PL"/>
              </w:rPr>
            </w:pPr>
          </w:p>
        </w:tc>
        <w:tc>
          <w:tcPr>
            <w:tcW w:w="1980" w:type="dxa"/>
            <w:noWrap/>
            <w:vAlign w:val="bottom"/>
            <w:hideMark/>
          </w:tcPr>
          <w:p w:rsidR="006214C4" w:rsidRDefault="006214C4">
            <w:pPr>
              <w:suppressAutoHyphens w:val="0"/>
              <w:rPr>
                <w:sz w:val="22"/>
                <w:szCs w:val="22"/>
                <w:lang w:eastAsia="pl-PL"/>
              </w:rPr>
            </w:pPr>
          </w:p>
        </w:tc>
        <w:tc>
          <w:tcPr>
            <w:tcW w:w="960" w:type="dxa"/>
            <w:noWrap/>
            <w:vAlign w:val="bottom"/>
            <w:hideMark/>
          </w:tcPr>
          <w:p w:rsidR="006214C4" w:rsidRDefault="006214C4">
            <w:pPr>
              <w:suppressAutoHyphens w:val="0"/>
              <w:rPr>
                <w:sz w:val="22"/>
                <w:szCs w:val="22"/>
                <w:lang w:eastAsia="pl-PL"/>
              </w:rPr>
            </w:pPr>
          </w:p>
        </w:tc>
        <w:tc>
          <w:tcPr>
            <w:tcW w:w="1100" w:type="dxa"/>
            <w:noWrap/>
            <w:vAlign w:val="bottom"/>
            <w:hideMark/>
          </w:tcPr>
          <w:p w:rsidR="006214C4" w:rsidRDefault="006214C4">
            <w:pPr>
              <w:suppressAutoHyphens w:val="0"/>
              <w:rPr>
                <w:sz w:val="22"/>
                <w:szCs w:val="22"/>
                <w:lang w:eastAsia="pl-PL"/>
              </w:rPr>
            </w:pPr>
          </w:p>
        </w:tc>
        <w:tc>
          <w:tcPr>
            <w:tcW w:w="1040" w:type="dxa"/>
            <w:noWrap/>
            <w:vAlign w:val="bottom"/>
            <w:hideMark/>
          </w:tcPr>
          <w:p w:rsidR="006214C4" w:rsidRDefault="006214C4">
            <w:pPr>
              <w:suppressAutoHyphens w:val="0"/>
              <w:rPr>
                <w:sz w:val="22"/>
                <w:szCs w:val="22"/>
                <w:lang w:eastAsia="pl-PL"/>
              </w:rPr>
            </w:pPr>
          </w:p>
        </w:tc>
      </w:tr>
      <w:tr w:rsidR="006214C4" w:rsidTr="006214C4">
        <w:trPr>
          <w:trHeight w:val="315"/>
        </w:trPr>
        <w:tc>
          <w:tcPr>
            <w:tcW w:w="753" w:type="dxa"/>
            <w:tcBorders>
              <w:top w:val="single" w:sz="8" w:space="0" w:color="auto"/>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single" w:sz="8" w:space="0" w:color="auto"/>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single" w:sz="8" w:space="0" w:color="auto"/>
              <w:left w:val="nil"/>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1</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 xml:space="preserve">Oki C530DN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OKI C 530 </w:t>
            </w:r>
            <w:proofErr w:type="spellStart"/>
            <w:r>
              <w:rPr>
                <w:rFonts w:ascii="Calibri" w:hAnsi="Calibri" w:cs="Calibri"/>
                <w:color w:val="000000"/>
                <w:lang w:eastAsia="pl-PL"/>
              </w:rPr>
              <w:t>bk</w:t>
            </w:r>
            <w:proofErr w:type="spellEnd"/>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40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530 c</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530 m</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530 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Pas Transferu      /Oki 44494202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FUZER     /Oki 44472603</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3</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Bęben  p/n44494202</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6</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2</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Oki   mc561dn</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OKI C 561 </w:t>
            </w:r>
            <w:proofErr w:type="spellStart"/>
            <w:r>
              <w:rPr>
                <w:rFonts w:ascii="Calibri" w:hAnsi="Calibri" w:cs="Calibri"/>
                <w:color w:val="000000"/>
                <w:lang w:eastAsia="pl-PL"/>
              </w:rPr>
              <w:t>bk</w:t>
            </w:r>
            <w:proofErr w:type="spellEnd"/>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14</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C561  c</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561 m</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C561 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Pas Transferu      /Oki 44494202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FUZER     /Oki 44472603</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Bęben  p/n44494202</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5</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753" w:type="dxa"/>
            <w:vMerge w:val="restart"/>
            <w:tcBorders>
              <w:top w:val="nil"/>
              <w:left w:val="single" w:sz="8" w:space="0" w:color="auto"/>
              <w:bottom w:val="single" w:sz="8" w:space="0" w:color="000000"/>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3</w:t>
            </w: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Oki   c330dn</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nil"/>
              <w:left w:val="single" w:sz="4" w:space="0" w:color="auto"/>
              <w:bottom w:val="single" w:sz="4" w:space="0" w:color="auto"/>
              <w:right w:val="single" w:sz="4"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xml:space="preserve">OKI C 330 </w:t>
            </w:r>
            <w:proofErr w:type="spellStart"/>
            <w:r>
              <w:rPr>
                <w:rFonts w:ascii="Calibri" w:hAnsi="Calibri" w:cs="Calibri"/>
                <w:color w:val="000000"/>
                <w:lang w:eastAsia="pl-PL"/>
              </w:rPr>
              <w:t>bk</w:t>
            </w:r>
            <w:proofErr w:type="spellEnd"/>
            <w:r>
              <w:rPr>
                <w:rFonts w:ascii="Calibri" w:hAnsi="Calibri" w:cs="Calibri"/>
                <w:color w:val="000000"/>
                <w:lang w:eastAsia="pl-PL"/>
              </w:rPr>
              <w:t xml:space="preserve">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330 c</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8</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330 m</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8</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OKI C 330 y</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8</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-520700</wp:posOffset>
                      </wp:positionH>
                      <wp:positionV relativeFrom="paragraph">
                        <wp:posOffset>-14605</wp:posOffset>
                      </wp:positionV>
                      <wp:extent cx="60388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15pt" to="43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" strokecolor="#4579b8 [3044]"/>
                  </w:pict>
                </mc:Fallback>
              </mc:AlternateContent>
            </w:r>
            <w:r>
              <w:rPr>
                <w:rFonts w:ascii="Calibri" w:hAnsi="Calibri" w:cs="Calibri"/>
                <w:color w:val="000000"/>
                <w:lang w:eastAsia="pl-PL"/>
              </w:rPr>
              <w:t xml:space="preserve">Pas Transferu      /Oki 44494202 </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00"/>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4"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FUZER     /Oki 44472603</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4" w:space="0" w:color="auto"/>
              <w:right w:val="nil"/>
            </w:tcBorders>
            <w:noWrap/>
            <w:vAlign w:val="center"/>
            <w:hideMark/>
          </w:tcPr>
          <w:p w:rsidR="006214C4" w:rsidRDefault="006214C4">
            <w:pPr>
              <w:jc w:val="center"/>
              <w:rPr>
                <w:b/>
                <w:bCs/>
                <w:color w:val="000000"/>
                <w:lang w:eastAsia="pl-PL"/>
              </w:rPr>
            </w:pPr>
            <w:r>
              <w:rPr>
                <w:b/>
                <w:bCs/>
                <w:color w:val="000000"/>
                <w:lang w:eastAsia="pl-PL"/>
              </w:rPr>
              <w:t>1</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4C4" w:rsidRDefault="006214C4">
            <w:pPr>
              <w:suppressAutoHyphens w:val="0"/>
              <w:rPr>
                <w:rFonts w:ascii="Calibri" w:hAnsi="Calibri" w:cs="Calibri"/>
                <w:b/>
                <w:bCs/>
                <w:color w:val="000000"/>
                <w:lang w:eastAsia="pl-PL"/>
              </w:rPr>
            </w:pP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Bęben  p/n44494202</w:t>
            </w:r>
          </w:p>
        </w:tc>
        <w:tc>
          <w:tcPr>
            <w:tcW w:w="198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nil"/>
              <w:left w:val="nil"/>
              <w:bottom w:val="single" w:sz="8" w:space="0" w:color="auto"/>
              <w:right w:val="nil"/>
            </w:tcBorders>
            <w:noWrap/>
            <w:vAlign w:val="center"/>
            <w:hideMark/>
          </w:tcPr>
          <w:p w:rsidR="006214C4" w:rsidRDefault="006214C4">
            <w:pPr>
              <w:jc w:val="center"/>
              <w:rPr>
                <w:b/>
                <w:bCs/>
                <w:color w:val="000000"/>
                <w:lang w:eastAsia="pl-PL"/>
              </w:rPr>
            </w:pPr>
            <w:r>
              <w:rPr>
                <w:b/>
                <w:bCs/>
                <w:color w:val="000000"/>
                <w:lang w:eastAsia="pl-PL"/>
              </w:rPr>
              <w:t>2</w:t>
            </w:r>
          </w:p>
        </w:tc>
        <w:tc>
          <w:tcPr>
            <w:tcW w:w="1100" w:type="dxa"/>
            <w:tcBorders>
              <w:top w:val="nil"/>
              <w:left w:val="single" w:sz="4" w:space="0" w:color="auto"/>
              <w:bottom w:val="single" w:sz="4" w:space="0" w:color="auto"/>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single" w:sz="4" w:space="0" w:color="auto"/>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FFFFFF"/>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4</w:t>
            </w:r>
          </w:p>
        </w:tc>
        <w:tc>
          <w:tcPr>
            <w:tcW w:w="3699" w:type="dxa"/>
            <w:tcBorders>
              <w:top w:val="nil"/>
              <w:left w:val="nil"/>
              <w:bottom w:val="single" w:sz="8" w:space="0" w:color="auto"/>
              <w:right w:val="nil"/>
            </w:tcBorders>
            <w:noWrap/>
            <w:vAlign w:val="bottom"/>
            <w:hideMark/>
          </w:tcPr>
          <w:p w:rsidR="006214C4" w:rsidRDefault="006214C4">
            <w:pPr>
              <w:rPr>
                <w:rFonts w:ascii="Calibri" w:hAnsi="Calibri" w:cs="Calibri"/>
                <w:b/>
                <w:bCs/>
                <w:color w:val="000000"/>
                <w:lang w:eastAsia="pl-PL"/>
              </w:rPr>
            </w:pPr>
            <w:r>
              <w:rPr>
                <w:rFonts w:ascii="Calibri" w:hAnsi="Calibri" w:cs="Calibri"/>
                <w:b/>
                <w:bCs/>
                <w:color w:val="000000"/>
                <w:lang w:eastAsia="pl-PL"/>
              </w:rPr>
              <w:t>Oki  b710dn              (15k) - 01279001</w:t>
            </w:r>
          </w:p>
        </w:tc>
        <w:tc>
          <w:tcPr>
            <w:tcW w:w="1980" w:type="dxa"/>
            <w:tcBorders>
              <w:top w:val="nil"/>
              <w:left w:val="single" w:sz="4" w:space="0" w:color="auto"/>
              <w:bottom w:val="nil"/>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noWrap/>
            <w:vAlign w:val="center"/>
            <w:hideMark/>
          </w:tcPr>
          <w:p w:rsidR="006214C4" w:rsidRDefault="006214C4">
            <w:pPr>
              <w:jc w:val="center"/>
              <w:rPr>
                <w:b/>
                <w:bCs/>
                <w:color w:val="000000"/>
                <w:lang w:eastAsia="pl-PL"/>
              </w:rPr>
            </w:pPr>
            <w:r>
              <w:rPr>
                <w:b/>
                <w:bCs/>
                <w:color w:val="000000"/>
                <w:lang w:eastAsia="pl-PL"/>
              </w:rPr>
              <w:t>10</w:t>
            </w:r>
          </w:p>
        </w:tc>
        <w:tc>
          <w:tcPr>
            <w:tcW w:w="1100" w:type="dxa"/>
            <w:tcBorders>
              <w:top w:val="nil"/>
              <w:left w:val="single" w:sz="4" w:space="0" w:color="auto"/>
              <w:bottom w:val="nil"/>
              <w:right w:val="single" w:sz="4"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nil"/>
              <w:left w:val="nil"/>
              <w:bottom w:val="nil"/>
              <w:right w:val="single" w:sz="8" w:space="0" w:color="auto"/>
            </w:tcBorders>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r w:rsidR="006214C4" w:rsidTr="006214C4">
        <w:trPr>
          <w:trHeight w:val="315"/>
        </w:trPr>
        <w:tc>
          <w:tcPr>
            <w:tcW w:w="753" w:type="dxa"/>
            <w:tcBorders>
              <w:top w:val="nil"/>
              <w:left w:val="single" w:sz="8" w:space="0" w:color="auto"/>
              <w:bottom w:val="single" w:sz="8" w:space="0" w:color="auto"/>
              <w:right w:val="single" w:sz="8" w:space="0" w:color="auto"/>
            </w:tcBorders>
            <w:shd w:val="clear" w:color="auto" w:fill="BFBFBF"/>
            <w:noWrap/>
            <w:vAlign w:val="center"/>
            <w:hideMark/>
          </w:tcPr>
          <w:p w:rsidR="006214C4" w:rsidRDefault="006214C4">
            <w:pPr>
              <w:jc w:val="center"/>
              <w:rPr>
                <w:rFonts w:ascii="Calibri" w:hAnsi="Calibri" w:cs="Calibri"/>
                <w:b/>
                <w:bCs/>
                <w:color w:val="000000"/>
                <w:lang w:eastAsia="pl-PL"/>
              </w:rPr>
            </w:pPr>
            <w:r>
              <w:rPr>
                <w:rFonts w:ascii="Calibri" w:hAnsi="Calibri" w:cs="Calibri"/>
                <w:b/>
                <w:bCs/>
                <w:color w:val="000000"/>
                <w:lang w:eastAsia="pl-PL"/>
              </w:rPr>
              <w:t> </w:t>
            </w:r>
          </w:p>
        </w:tc>
        <w:tc>
          <w:tcPr>
            <w:tcW w:w="3699" w:type="dxa"/>
            <w:tcBorders>
              <w:top w:val="nil"/>
              <w:left w:val="nil"/>
              <w:bottom w:val="single" w:sz="8" w:space="0" w:color="auto"/>
              <w:right w:val="nil"/>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98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960" w:type="dxa"/>
            <w:tcBorders>
              <w:top w:val="single" w:sz="8" w:space="0" w:color="auto"/>
              <w:left w:val="nil"/>
              <w:bottom w:val="single" w:sz="8" w:space="0" w:color="auto"/>
              <w:right w:val="nil"/>
            </w:tcBorders>
            <w:shd w:val="clear" w:color="auto" w:fill="BFBFBF"/>
            <w:noWrap/>
            <w:vAlign w:val="center"/>
            <w:hideMark/>
          </w:tcPr>
          <w:p w:rsidR="006214C4" w:rsidRDefault="006214C4">
            <w:pPr>
              <w:jc w:val="center"/>
              <w:rPr>
                <w:b/>
                <w:bCs/>
                <w:color w:val="000000"/>
                <w:lang w:eastAsia="pl-PL"/>
              </w:rPr>
            </w:pPr>
            <w:r>
              <w:rPr>
                <w:b/>
                <w:bCs/>
                <w:color w:val="000000"/>
                <w:lang w:eastAsia="pl-PL"/>
              </w:rPr>
              <w:t> </w:t>
            </w:r>
          </w:p>
        </w:tc>
        <w:tc>
          <w:tcPr>
            <w:tcW w:w="1100" w:type="dxa"/>
            <w:tcBorders>
              <w:top w:val="single" w:sz="8" w:space="0" w:color="auto"/>
              <w:left w:val="single" w:sz="8" w:space="0" w:color="auto"/>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c>
          <w:tcPr>
            <w:tcW w:w="1040" w:type="dxa"/>
            <w:tcBorders>
              <w:top w:val="single" w:sz="8" w:space="0" w:color="auto"/>
              <w:left w:val="nil"/>
              <w:bottom w:val="single" w:sz="8" w:space="0" w:color="auto"/>
              <w:right w:val="single" w:sz="8" w:space="0" w:color="auto"/>
            </w:tcBorders>
            <w:shd w:val="clear" w:color="auto" w:fill="BFBFBF"/>
            <w:noWrap/>
            <w:vAlign w:val="bottom"/>
            <w:hideMark/>
          </w:tcPr>
          <w:p w:rsidR="006214C4" w:rsidRDefault="006214C4">
            <w:pPr>
              <w:rPr>
                <w:rFonts w:ascii="Calibri" w:hAnsi="Calibri" w:cs="Calibri"/>
                <w:color w:val="000000"/>
                <w:lang w:eastAsia="pl-PL"/>
              </w:rPr>
            </w:pPr>
            <w:r>
              <w:rPr>
                <w:rFonts w:ascii="Calibri" w:hAnsi="Calibri" w:cs="Calibri"/>
                <w:color w:val="000000"/>
                <w:lang w:eastAsia="pl-PL"/>
              </w:rPr>
              <w:t> </w:t>
            </w:r>
          </w:p>
        </w:tc>
      </w:tr>
    </w:tbl>
    <w:p w:rsidR="006214C4" w:rsidRDefault="006214C4" w:rsidP="006214C4">
      <w:pPr>
        <w:jc w:val="both"/>
        <w:rPr>
          <w:sz w:val="18"/>
          <w:szCs w:val="18"/>
        </w:rPr>
      </w:pPr>
    </w:p>
    <w:p w:rsidR="006214C4" w:rsidRDefault="006214C4" w:rsidP="006214C4">
      <w:pPr>
        <w:jc w:val="both"/>
        <w:rPr>
          <w:sz w:val="18"/>
          <w:szCs w:val="18"/>
        </w:rPr>
      </w:pPr>
    </w:p>
    <w:p w:rsidR="006214C4" w:rsidRDefault="006214C4" w:rsidP="006214C4">
      <w:pPr>
        <w:jc w:val="both"/>
        <w:rPr>
          <w:sz w:val="18"/>
          <w:szCs w:val="18"/>
        </w:rPr>
      </w:pPr>
    </w:p>
    <w:p w:rsidR="006214C4" w:rsidRDefault="006214C4" w:rsidP="006214C4">
      <w:pPr>
        <w:jc w:val="both"/>
        <w:rPr>
          <w:sz w:val="18"/>
          <w:szCs w:val="18"/>
        </w:rPr>
      </w:pPr>
    </w:p>
    <w:p w:rsidR="006214C4" w:rsidRDefault="006214C4" w:rsidP="006214C4">
      <w:pPr>
        <w:jc w:val="both"/>
        <w:rPr>
          <w:sz w:val="18"/>
          <w:szCs w:val="18"/>
        </w:rPr>
      </w:pPr>
    </w:p>
    <w:p w:rsidR="006214C4" w:rsidRDefault="006214C4" w:rsidP="006214C4">
      <w:pPr>
        <w:jc w:val="both"/>
        <w:rPr>
          <w:sz w:val="18"/>
          <w:szCs w:val="18"/>
        </w:rPr>
      </w:pPr>
    </w:p>
    <w:p w:rsidR="006214C4" w:rsidRDefault="006214C4" w:rsidP="006214C4">
      <w:pPr>
        <w:jc w:val="both"/>
        <w:rPr>
          <w:sz w:val="18"/>
          <w:szCs w:val="18"/>
        </w:rPr>
      </w:pPr>
      <w:r>
        <w:rPr>
          <w:sz w:val="18"/>
          <w:szCs w:val="18"/>
        </w:rPr>
        <w:t>1. Zamawiający wymaga, aby oferowane tonery (</w:t>
      </w:r>
      <w:proofErr w:type="spellStart"/>
      <w:r>
        <w:rPr>
          <w:sz w:val="18"/>
          <w:szCs w:val="18"/>
        </w:rPr>
        <w:t>cartridg’e</w:t>
      </w:r>
      <w:proofErr w:type="spellEnd"/>
      <w:r>
        <w:rPr>
          <w:sz w:val="18"/>
          <w:szCs w:val="18"/>
        </w:rPr>
        <w:t>) były oryginalne i nieregenerowane.</w:t>
      </w:r>
    </w:p>
    <w:p w:rsidR="006214C4" w:rsidRDefault="006214C4" w:rsidP="006214C4">
      <w:pPr>
        <w:jc w:val="both"/>
        <w:rPr>
          <w:sz w:val="18"/>
          <w:szCs w:val="18"/>
        </w:rPr>
      </w:pPr>
      <w:r>
        <w:rPr>
          <w:sz w:val="18"/>
          <w:szCs w:val="18"/>
        </w:rPr>
        <w:t>2. Zamawiający dopuszcza składanie ofert równoważnych (produkt równoważny nie może być produktem regenerowanym, poddanym procesowi ponownego napełniania, wymiany jakichkolwiek elementów). Wykonawca może zaproponować taki produkt, który będzie spełniać wszystkie wymagane parametry, normy i standardy jakościowe, co produkt określony w SIWZ. Zaproponowany przez wykonawcę produkt nie może powodować utraty gwarancji użytkowanego sprzętu.</w:t>
      </w:r>
    </w:p>
    <w:p w:rsidR="006214C4" w:rsidRDefault="006214C4" w:rsidP="006214C4">
      <w:pPr>
        <w:jc w:val="both"/>
        <w:rPr>
          <w:sz w:val="18"/>
          <w:szCs w:val="18"/>
        </w:rPr>
      </w:pPr>
      <w:r>
        <w:rPr>
          <w:sz w:val="18"/>
          <w:szCs w:val="18"/>
        </w:rPr>
        <w:t xml:space="preserve">3. W ofertach równoważnych należy wskazać producenta i symbol oferowanego produktu . </w:t>
      </w:r>
    </w:p>
    <w:p w:rsidR="006214C4" w:rsidRDefault="006214C4" w:rsidP="006214C4"/>
    <w:p w:rsidR="00DF6B51" w:rsidRDefault="00DF6B51" w:rsidP="0059619C">
      <w:pPr>
        <w:adjustRightInd w:val="0"/>
        <w:outlineLvl w:val="0"/>
        <w:rPr>
          <w:b/>
          <w:bCs/>
          <w:sz w:val="24"/>
          <w:szCs w:val="24"/>
        </w:rPr>
      </w:pPr>
    </w:p>
    <w:sectPr w:rsidR="00DF6B51" w:rsidSect="00570C5E">
      <w:footnotePr>
        <w:pos w:val="beneathText"/>
      </w:footnotePr>
      <w:pgSz w:w="11905" w:h="16837"/>
      <w:pgMar w:top="1418" w:right="1418"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1B" w:rsidRDefault="00FA401B">
      <w:r>
        <w:separator/>
      </w:r>
    </w:p>
  </w:endnote>
  <w:endnote w:type="continuationSeparator" w:id="0">
    <w:p w:rsidR="00FA401B" w:rsidRDefault="00FA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64" w:rsidRDefault="00943764">
    <w:pPr>
      <w:pStyle w:val="Stopka"/>
    </w:pPr>
  </w:p>
  <w:p w:rsidR="00943764" w:rsidRPr="00353DA2" w:rsidRDefault="00943764">
    <w:pPr>
      <w:pStyle w:val="Stopka"/>
      <w:jc w:val="center"/>
      <w:rPr>
        <w:sz w:val="18"/>
        <w:szCs w:val="18"/>
      </w:rPr>
    </w:pPr>
    <w:r w:rsidRPr="00353DA2">
      <w:rPr>
        <w:rStyle w:val="Numerstrony"/>
        <w:sz w:val="18"/>
        <w:szCs w:val="18"/>
      </w:rPr>
      <w:fldChar w:fldCharType="begin"/>
    </w:r>
    <w:r w:rsidRPr="00353DA2">
      <w:rPr>
        <w:rStyle w:val="Numerstrony"/>
        <w:sz w:val="18"/>
        <w:szCs w:val="18"/>
      </w:rPr>
      <w:instrText xml:space="preserve"> PAGE </w:instrText>
    </w:r>
    <w:r w:rsidRPr="00353DA2">
      <w:rPr>
        <w:rStyle w:val="Numerstrony"/>
        <w:sz w:val="18"/>
        <w:szCs w:val="18"/>
      </w:rPr>
      <w:fldChar w:fldCharType="separate"/>
    </w:r>
    <w:r w:rsidR="006214C4">
      <w:rPr>
        <w:rStyle w:val="Numerstrony"/>
        <w:noProof/>
        <w:sz w:val="18"/>
        <w:szCs w:val="18"/>
      </w:rPr>
      <w:t>25</w:t>
    </w:r>
    <w:r w:rsidRPr="00353DA2">
      <w:rPr>
        <w:rStyle w:val="Numerstrony"/>
        <w:sz w:val="18"/>
        <w:szCs w:val="18"/>
      </w:rPr>
      <w:fldChar w:fldCharType="end"/>
    </w:r>
  </w:p>
  <w:p w:rsidR="00943764" w:rsidRDefault="00943764">
    <w:pPr>
      <w:pStyle w:val="Stopka"/>
      <w:jc w:val="center"/>
    </w:pPr>
  </w:p>
  <w:p w:rsidR="00943764" w:rsidRDefault="00943764">
    <w:pPr>
      <w:pStyle w:val="Stopka"/>
    </w:pPr>
    <w:r>
      <w:t>___________________________________________________________________________________________</w:t>
    </w:r>
  </w:p>
  <w:p w:rsidR="00943764" w:rsidRPr="00A64121" w:rsidRDefault="00943764">
    <w:pPr>
      <w:pStyle w:val="Stopka"/>
      <w:jc w:val="center"/>
      <w:rPr>
        <w:rFonts w:ascii="Garamond" w:hAnsi="Garamond"/>
        <w:i/>
        <w:color w:val="000080"/>
      </w:rPr>
    </w:pPr>
    <w:r>
      <w:rPr>
        <w:rFonts w:ascii="Garamond" w:hAnsi="Garamond"/>
        <w:i/>
        <w:color w:val="000080"/>
      </w:rPr>
      <w:t>Krajowa Szkoła Sądownictwa i Prokuratury w Krakowie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1B" w:rsidRDefault="00FA401B">
      <w:r>
        <w:separator/>
      </w:r>
    </w:p>
  </w:footnote>
  <w:footnote w:type="continuationSeparator" w:id="0">
    <w:p w:rsidR="00FA401B" w:rsidRDefault="00FA4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64" w:rsidRPr="00F6603B" w:rsidRDefault="00943764" w:rsidP="00F6603B">
    <w:pPr>
      <w:jc w:val="center"/>
      <w:rPr>
        <w:b/>
        <w:bCs/>
        <w:sz w:val="22"/>
        <w:szCs w:val="22"/>
      </w:rPr>
    </w:pPr>
    <w:r w:rsidRPr="00F82DA4">
      <w:rPr>
        <w:sz w:val="22"/>
        <w:szCs w:val="22"/>
      </w:rPr>
      <w:t xml:space="preserve">Znak </w:t>
    </w:r>
    <w:r>
      <w:rPr>
        <w:b/>
        <w:bCs/>
        <w:sz w:val="22"/>
        <w:szCs w:val="22"/>
      </w:rPr>
      <w:t>BEF-V-ZP-38-26</w:t>
    </w:r>
    <w:r w:rsidRPr="00F6603B">
      <w:rPr>
        <w:b/>
        <w:bCs/>
        <w:sz w:val="22"/>
        <w:szCs w:val="22"/>
      </w:rPr>
      <w:t>/2012</w:t>
    </w:r>
  </w:p>
  <w:p w:rsidR="00943764" w:rsidRPr="00F6603B" w:rsidRDefault="00943764">
    <w:pPr>
      <w:pStyle w:val="Nagwek20"/>
      <w:jc w:val="center"/>
      <w:rPr>
        <w:b/>
        <w:bCs/>
        <w:sz w:val="22"/>
        <w:szCs w:val="22"/>
      </w:rPr>
    </w:pPr>
  </w:p>
  <w:p w:rsidR="00943764" w:rsidRDefault="00943764" w:rsidP="00C4312F">
    <w:pPr>
      <w:pStyle w:val="Nagwek20"/>
      <w:jc w:val="center"/>
      <w:rPr>
        <w:rFonts w:ascii="Garamond" w:hAnsi="Garamond" w:cs="Times New Roman"/>
        <w:sz w:val="24"/>
        <w:szCs w:val="20"/>
      </w:rPr>
    </w:pPr>
    <w:r>
      <w:rPr>
        <w:rFonts w:ascii="Garamond" w:hAnsi="Garamond" w:cs="Times New Roman"/>
        <w:sz w:val="24"/>
        <w:szCs w:val="2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suff w:val="nothing"/>
      <w:lvlText w:val="%1."/>
      <w:lvlJc w:val="left"/>
      <w:pPr>
        <w:tabs>
          <w:tab w:val="num" w:pos="0"/>
        </w:tabs>
      </w:pPr>
      <w:rPr>
        <w:rFonts w:cs="Times New Roman"/>
      </w:rPr>
    </w:lvl>
  </w:abstractNum>
  <w:abstractNum w:abstractNumId="1">
    <w:nsid w:val="00000002"/>
    <w:multiLevelType w:val="multilevel"/>
    <w:tmpl w:val="00000002"/>
    <w:name w:val="WW8Num2"/>
    <w:lvl w:ilvl="0">
      <w:start w:val="1"/>
      <w:numFmt w:val="decimal"/>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nsid w:val="00000003"/>
    <w:multiLevelType w:val="multilevel"/>
    <w:tmpl w:val="00000003"/>
    <w:name w:val="WW8Num3"/>
    <w:lvl w:ilvl="0">
      <w:start w:val="1"/>
      <w:numFmt w:val="lowerLetter"/>
      <w:suff w:val="nothing"/>
      <w:lvlText w:val="%1."/>
      <w:lvlJc w:val="left"/>
      <w:pPr>
        <w:tabs>
          <w:tab w:val="num" w:pos="0"/>
        </w:tabs>
      </w:pPr>
      <w:rPr>
        <w:rFonts w:cs="Times New Roman"/>
      </w:rPr>
    </w:lvl>
    <w:lvl w:ilvl="1">
      <w:start w:val="4"/>
      <w:numFmt w:val="upperRoman"/>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nsid w:val="00000004"/>
    <w:multiLevelType w:val="multilevel"/>
    <w:tmpl w:val="5584263E"/>
    <w:name w:val="WW8Num4"/>
    <w:lvl w:ilvl="0">
      <w:start w:val="2"/>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lowerLetter"/>
      <w:suff w:val="nothing"/>
      <w:lvlText w:val="%3)"/>
      <w:lvlJc w:val="left"/>
      <w:pPr>
        <w:tabs>
          <w:tab w:val="num" w:pos="0"/>
        </w:tabs>
      </w:pPr>
      <w:rPr>
        <w:rFonts w:ascii="Times New Roman" w:eastAsia="Times New Roman" w:hAnsi="Times New Roman"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5"/>
    <w:multiLevelType w:val="multilevel"/>
    <w:tmpl w:val="00000005"/>
    <w:name w:val="WW8Num5"/>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5">
    <w:nsid w:val="00000006"/>
    <w:multiLevelType w:val="multilevel"/>
    <w:tmpl w:val="00000006"/>
    <w:name w:val="WW8Num6"/>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6">
    <w:nsid w:val="00000007"/>
    <w:multiLevelType w:val="multilevel"/>
    <w:tmpl w:val="00000007"/>
    <w:name w:val="WW8Num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08"/>
    <w:multiLevelType w:val="multilevel"/>
    <w:tmpl w:val="00000008"/>
    <w:name w:val="WW8Num8"/>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8">
    <w:nsid w:val="00000009"/>
    <w:multiLevelType w:val="multilevel"/>
    <w:tmpl w:val="00000009"/>
    <w:name w:val="WW8Num9"/>
    <w:lvl w:ilvl="0">
      <w:start w:val="1"/>
      <w:numFmt w:val="bullet"/>
      <w:suff w:val="nothing"/>
      <w:lvlText w:val=""/>
      <w:lvlJc w:val="left"/>
      <w:pPr>
        <w:tabs>
          <w:tab w:val="num" w:pos="0"/>
        </w:tabs>
      </w:pPr>
      <w:rPr>
        <w:rFonts w:ascii="Symbol" w:hAnsi="Symbol"/>
        <w:b/>
        <w:sz w:val="24"/>
      </w:rPr>
    </w:lvl>
    <w:lvl w:ilvl="1">
      <w:start w:val="1"/>
      <w:numFmt w:val="bullet"/>
      <w:suff w:val="nothing"/>
      <w:lvlText w:val=""/>
      <w:lvlJc w:val="left"/>
      <w:pPr>
        <w:tabs>
          <w:tab w:val="num" w:pos="0"/>
        </w:tabs>
      </w:pPr>
      <w:rPr>
        <w:rFonts w:ascii="Symbol" w:hAnsi="Symbol"/>
        <w:b/>
        <w:sz w:val="24"/>
      </w:rPr>
    </w:lvl>
    <w:lvl w:ilvl="2">
      <w:start w:val="1"/>
      <w:numFmt w:val="bullet"/>
      <w:suff w:val="nothing"/>
      <w:lvlText w:val=""/>
      <w:lvlJc w:val="left"/>
      <w:pPr>
        <w:tabs>
          <w:tab w:val="num" w:pos="0"/>
        </w:tabs>
      </w:pPr>
      <w:rPr>
        <w:rFonts w:ascii="Symbol" w:hAnsi="Symbol"/>
        <w:b/>
        <w:sz w:val="24"/>
      </w:rPr>
    </w:lvl>
    <w:lvl w:ilvl="3">
      <w:start w:val="1"/>
      <w:numFmt w:val="bullet"/>
      <w:suff w:val="nothing"/>
      <w:lvlText w:val=""/>
      <w:lvlJc w:val="left"/>
      <w:pPr>
        <w:tabs>
          <w:tab w:val="num" w:pos="0"/>
        </w:tabs>
      </w:pPr>
      <w:rPr>
        <w:rFonts w:ascii="Symbol" w:hAnsi="Symbol"/>
        <w:b/>
        <w:sz w:val="24"/>
      </w:rPr>
    </w:lvl>
    <w:lvl w:ilvl="4">
      <w:start w:val="1"/>
      <w:numFmt w:val="bullet"/>
      <w:suff w:val="nothing"/>
      <w:lvlText w:val=""/>
      <w:lvlJc w:val="left"/>
      <w:pPr>
        <w:tabs>
          <w:tab w:val="num" w:pos="0"/>
        </w:tabs>
      </w:pPr>
      <w:rPr>
        <w:rFonts w:ascii="Symbol" w:hAnsi="Symbol"/>
        <w:b/>
        <w:sz w:val="24"/>
      </w:rPr>
    </w:lvl>
    <w:lvl w:ilvl="5">
      <w:start w:val="1"/>
      <w:numFmt w:val="bullet"/>
      <w:suff w:val="nothing"/>
      <w:lvlText w:val=""/>
      <w:lvlJc w:val="left"/>
      <w:pPr>
        <w:tabs>
          <w:tab w:val="num" w:pos="0"/>
        </w:tabs>
      </w:pPr>
      <w:rPr>
        <w:rFonts w:ascii="Symbol" w:hAnsi="Symbol"/>
        <w:b/>
        <w:sz w:val="24"/>
      </w:rPr>
    </w:lvl>
    <w:lvl w:ilvl="6">
      <w:start w:val="1"/>
      <w:numFmt w:val="bullet"/>
      <w:suff w:val="nothing"/>
      <w:lvlText w:val=""/>
      <w:lvlJc w:val="left"/>
      <w:pPr>
        <w:tabs>
          <w:tab w:val="num" w:pos="0"/>
        </w:tabs>
      </w:pPr>
      <w:rPr>
        <w:rFonts w:ascii="Symbol" w:hAnsi="Symbol"/>
        <w:b/>
        <w:sz w:val="24"/>
      </w:rPr>
    </w:lvl>
    <w:lvl w:ilvl="7">
      <w:start w:val="1"/>
      <w:numFmt w:val="bullet"/>
      <w:suff w:val="nothing"/>
      <w:lvlText w:val=""/>
      <w:lvlJc w:val="left"/>
      <w:pPr>
        <w:tabs>
          <w:tab w:val="num" w:pos="0"/>
        </w:tabs>
      </w:pPr>
      <w:rPr>
        <w:rFonts w:ascii="Symbol" w:hAnsi="Symbol"/>
        <w:b/>
        <w:sz w:val="24"/>
      </w:rPr>
    </w:lvl>
    <w:lvl w:ilvl="8">
      <w:start w:val="1"/>
      <w:numFmt w:val="bullet"/>
      <w:suff w:val="nothing"/>
      <w:lvlText w:val=""/>
      <w:lvlJc w:val="left"/>
      <w:pPr>
        <w:tabs>
          <w:tab w:val="num" w:pos="0"/>
        </w:tabs>
      </w:pPr>
      <w:rPr>
        <w:rFonts w:ascii="Symbol" w:hAnsi="Symbol"/>
        <w:b/>
        <w:sz w:val="24"/>
      </w:rPr>
    </w:lvl>
  </w:abstractNum>
  <w:abstractNum w:abstractNumId="9">
    <w:nsid w:val="0000000A"/>
    <w:multiLevelType w:val="multilevel"/>
    <w:tmpl w:val="0000000A"/>
    <w:name w:val="WW8Num10"/>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nsid w:val="0000000B"/>
    <w:multiLevelType w:val="multilevel"/>
    <w:tmpl w:val="0000000B"/>
    <w:name w:val="WW8Num11"/>
    <w:lvl w:ilvl="0">
      <w:start w:val="1"/>
      <w:numFmt w:val="decimal"/>
      <w:suff w:val="nothing"/>
      <w:lvlText w:val="%1."/>
      <w:lvlJc w:val="left"/>
      <w:pPr>
        <w:tabs>
          <w:tab w:val="num" w:pos="100"/>
        </w:tabs>
        <w:ind w:left="100"/>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1">
    <w:nsid w:val="0000000C"/>
    <w:multiLevelType w:val="multilevel"/>
    <w:tmpl w:val="0000000C"/>
    <w:lvl w:ilvl="0">
      <w:start w:val="1"/>
      <w:numFmt w:val="upperLetter"/>
      <w:suff w:val="nothing"/>
      <w:lvlText w:val="%1."/>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0F"/>
    <w:multiLevelType w:val="multilevel"/>
    <w:tmpl w:val="DAF0A6EA"/>
    <w:name w:val="WW8Num15"/>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4">
    <w:nsid w:val="00000010"/>
    <w:multiLevelType w:val="multilevel"/>
    <w:tmpl w:val="6054EC76"/>
    <w:name w:val="WW8Num16"/>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5">
    <w:nsid w:val="039F2597"/>
    <w:multiLevelType w:val="multilevel"/>
    <w:tmpl w:val="8B2E0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99A166D"/>
    <w:multiLevelType w:val="hybridMultilevel"/>
    <w:tmpl w:val="36C45DB0"/>
    <w:lvl w:ilvl="0" w:tplc="04150019">
      <w:start w:val="1"/>
      <w:numFmt w:val="lowerLetter"/>
      <w:lvlText w:val="%1."/>
      <w:lvlJc w:val="left"/>
      <w:pPr>
        <w:tabs>
          <w:tab w:val="num" w:pos="1440"/>
        </w:tabs>
        <w:ind w:left="144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0A0213E9"/>
    <w:multiLevelType w:val="multilevel"/>
    <w:tmpl w:val="FAD423B6"/>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D8605B6"/>
    <w:multiLevelType w:val="hybridMultilevel"/>
    <w:tmpl w:val="96F0069A"/>
    <w:lvl w:ilvl="0" w:tplc="B0B22D46">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4B77378"/>
    <w:multiLevelType w:val="hybridMultilevel"/>
    <w:tmpl w:val="246A6264"/>
    <w:lvl w:ilvl="0" w:tplc="49162536">
      <w:start w:val="2"/>
      <w:numFmt w:val="decimal"/>
      <w:lvlText w:val="%1."/>
      <w:lvlJc w:val="left"/>
      <w:pPr>
        <w:tabs>
          <w:tab w:val="num" w:pos="286"/>
        </w:tabs>
        <w:ind w:left="286" w:hanging="360"/>
      </w:pPr>
      <w:rPr>
        <w:rFonts w:cs="Times New Roman" w:hint="default"/>
      </w:rPr>
    </w:lvl>
    <w:lvl w:ilvl="1" w:tplc="04150019" w:tentative="1">
      <w:start w:val="1"/>
      <w:numFmt w:val="lowerLetter"/>
      <w:lvlText w:val="%2."/>
      <w:lvlJc w:val="left"/>
      <w:pPr>
        <w:tabs>
          <w:tab w:val="num" w:pos="1006"/>
        </w:tabs>
        <w:ind w:left="1006" w:hanging="360"/>
      </w:pPr>
      <w:rPr>
        <w:rFonts w:cs="Times New Roman"/>
      </w:rPr>
    </w:lvl>
    <w:lvl w:ilvl="2" w:tplc="0415001B" w:tentative="1">
      <w:start w:val="1"/>
      <w:numFmt w:val="lowerRoman"/>
      <w:lvlText w:val="%3."/>
      <w:lvlJc w:val="right"/>
      <w:pPr>
        <w:tabs>
          <w:tab w:val="num" w:pos="1726"/>
        </w:tabs>
        <w:ind w:left="1726" w:hanging="180"/>
      </w:pPr>
      <w:rPr>
        <w:rFonts w:cs="Times New Roman"/>
      </w:rPr>
    </w:lvl>
    <w:lvl w:ilvl="3" w:tplc="0415000F" w:tentative="1">
      <w:start w:val="1"/>
      <w:numFmt w:val="decimal"/>
      <w:lvlText w:val="%4."/>
      <w:lvlJc w:val="left"/>
      <w:pPr>
        <w:tabs>
          <w:tab w:val="num" w:pos="2446"/>
        </w:tabs>
        <w:ind w:left="2446" w:hanging="360"/>
      </w:pPr>
      <w:rPr>
        <w:rFonts w:cs="Times New Roman"/>
      </w:rPr>
    </w:lvl>
    <w:lvl w:ilvl="4" w:tplc="04150019" w:tentative="1">
      <w:start w:val="1"/>
      <w:numFmt w:val="lowerLetter"/>
      <w:lvlText w:val="%5."/>
      <w:lvlJc w:val="left"/>
      <w:pPr>
        <w:tabs>
          <w:tab w:val="num" w:pos="3166"/>
        </w:tabs>
        <w:ind w:left="3166" w:hanging="360"/>
      </w:pPr>
      <w:rPr>
        <w:rFonts w:cs="Times New Roman"/>
      </w:rPr>
    </w:lvl>
    <w:lvl w:ilvl="5" w:tplc="0415001B" w:tentative="1">
      <w:start w:val="1"/>
      <w:numFmt w:val="lowerRoman"/>
      <w:lvlText w:val="%6."/>
      <w:lvlJc w:val="right"/>
      <w:pPr>
        <w:tabs>
          <w:tab w:val="num" w:pos="3886"/>
        </w:tabs>
        <w:ind w:left="3886" w:hanging="180"/>
      </w:pPr>
      <w:rPr>
        <w:rFonts w:cs="Times New Roman"/>
      </w:rPr>
    </w:lvl>
    <w:lvl w:ilvl="6" w:tplc="0415000F" w:tentative="1">
      <w:start w:val="1"/>
      <w:numFmt w:val="decimal"/>
      <w:lvlText w:val="%7."/>
      <w:lvlJc w:val="left"/>
      <w:pPr>
        <w:tabs>
          <w:tab w:val="num" w:pos="4606"/>
        </w:tabs>
        <w:ind w:left="4606" w:hanging="360"/>
      </w:pPr>
      <w:rPr>
        <w:rFonts w:cs="Times New Roman"/>
      </w:rPr>
    </w:lvl>
    <w:lvl w:ilvl="7" w:tplc="04150019" w:tentative="1">
      <w:start w:val="1"/>
      <w:numFmt w:val="lowerLetter"/>
      <w:lvlText w:val="%8."/>
      <w:lvlJc w:val="left"/>
      <w:pPr>
        <w:tabs>
          <w:tab w:val="num" w:pos="5326"/>
        </w:tabs>
        <w:ind w:left="5326" w:hanging="360"/>
      </w:pPr>
      <w:rPr>
        <w:rFonts w:cs="Times New Roman"/>
      </w:rPr>
    </w:lvl>
    <w:lvl w:ilvl="8" w:tplc="0415001B" w:tentative="1">
      <w:start w:val="1"/>
      <w:numFmt w:val="lowerRoman"/>
      <w:lvlText w:val="%9."/>
      <w:lvlJc w:val="right"/>
      <w:pPr>
        <w:tabs>
          <w:tab w:val="num" w:pos="6046"/>
        </w:tabs>
        <w:ind w:left="6046" w:hanging="180"/>
      </w:pPr>
      <w:rPr>
        <w:rFonts w:cs="Times New Roman"/>
      </w:rPr>
    </w:lvl>
  </w:abstractNum>
  <w:abstractNum w:abstractNumId="20">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221C393E"/>
    <w:multiLevelType w:val="hybridMultilevel"/>
    <w:tmpl w:val="5D88B32C"/>
    <w:lvl w:ilvl="0" w:tplc="0415000F">
      <w:start w:val="5"/>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345857"/>
    <w:multiLevelType w:val="multilevel"/>
    <w:tmpl w:val="00000017"/>
    <w:styleLink w:val="Styl1"/>
    <w:lvl w:ilvl="0">
      <w:start w:val="7"/>
      <w:numFmt w:val="decimal"/>
      <w:lvlText w:val="%1"/>
      <w:lvlJc w:val="left"/>
      <w:pPr>
        <w:tabs>
          <w:tab w:val="num" w:pos="2520"/>
        </w:tabs>
        <w:ind w:left="25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23983DE1"/>
    <w:multiLevelType w:val="hybridMultilevel"/>
    <w:tmpl w:val="3EFEF10E"/>
    <w:lvl w:ilvl="0" w:tplc="000041BB">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7BE58D9"/>
    <w:multiLevelType w:val="hybridMultilevel"/>
    <w:tmpl w:val="4196776C"/>
    <w:lvl w:ilvl="0" w:tplc="04150001">
      <w:start w:val="1"/>
      <w:numFmt w:val="lowerLetter"/>
      <w:lvlText w:val="%1)"/>
      <w:lvlJc w:val="left"/>
      <w:pPr>
        <w:tabs>
          <w:tab w:val="num" w:pos="720"/>
        </w:tabs>
        <w:ind w:left="720" w:hanging="360"/>
      </w:pPr>
      <w:rPr>
        <w:rFonts w:ascii="Times New Roman" w:hAnsi="Times New Roman" w:cs="Times New Roman" w:hint="default"/>
        <w:strike w:val="0"/>
        <w:sz w:val="22"/>
        <w:szCs w:val="2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nsid w:val="299C7A1E"/>
    <w:multiLevelType w:val="hybridMultilevel"/>
    <w:tmpl w:val="F9D89C14"/>
    <w:lvl w:ilvl="0" w:tplc="E9ECC706">
      <w:start w:val="1"/>
      <w:numFmt w:val="decimal"/>
      <w:lvlText w:val="%1."/>
      <w:lvlJc w:val="left"/>
      <w:pPr>
        <w:tabs>
          <w:tab w:val="num" w:pos="700"/>
        </w:tabs>
        <w:ind w:left="700" w:hanging="360"/>
      </w:pPr>
      <w:rPr>
        <w:rFonts w:cs="Times New Roman" w:hint="default"/>
        <w:b/>
      </w:rPr>
    </w:lvl>
    <w:lvl w:ilvl="1" w:tplc="04150019" w:tentative="1">
      <w:start w:val="1"/>
      <w:numFmt w:val="lowerLetter"/>
      <w:lvlText w:val="%2."/>
      <w:lvlJc w:val="left"/>
      <w:pPr>
        <w:tabs>
          <w:tab w:val="num" w:pos="1420"/>
        </w:tabs>
        <w:ind w:left="1420" w:hanging="360"/>
      </w:pPr>
      <w:rPr>
        <w:rFonts w:cs="Times New Roman"/>
      </w:rPr>
    </w:lvl>
    <w:lvl w:ilvl="2" w:tplc="0415001B" w:tentative="1">
      <w:start w:val="1"/>
      <w:numFmt w:val="lowerRoman"/>
      <w:lvlText w:val="%3."/>
      <w:lvlJc w:val="right"/>
      <w:pPr>
        <w:tabs>
          <w:tab w:val="num" w:pos="2140"/>
        </w:tabs>
        <w:ind w:left="2140" w:hanging="180"/>
      </w:pPr>
      <w:rPr>
        <w:rFonts w:cs="Times New Roman"/>
      </w:rPr>
    </w:lvl>
    <w:lvl w:ilvl="3" w:tplc="0415000F" w:tentative="1">
      <w:start w:val="1"/>
      <w:numFmt w:val="decimal"/>
      <w:lvlText w:val="%4."/>
      <w:lvlJc w:val="left"/>
      <w:pPr>
        <w:tabs>
          <w:tab w:val="num" w:pos="2860"/>
        </w:tabs>
        <w:ind w:left="2860" w:hanging="360"/>
      </w:pPr>
      <w:rPr>
        <w:rFonts w:cs="Times New Roman"/>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26">
    <w:nsid w:val="2D4A2A82"/>
    <w:multiLevelType w:val="multilevel"/>
    <w:tmpl w:val="D2F82FF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E691F48"/>
    <w:multiLevelType w:val="multilevel"/>
    <w:tmpl w:val="F23C8064"/>
    <w:lvl w:ilvl="0">
      <w:start w:val="6"/>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2EDB4F03"/>
    <w:multiLevelType w:val="multilevel"/>
    <w:tmpl w:val="1892F8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88A4BD6"/>
    <w:multiLevelType w:val="multilevel"/>
    <w:tmpl w:val="EF96CF8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60A2CB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32">
    <w:nsid w:val="49340417"/>
    <w:multiLevelType w:val="multilevel"/>
    <w:tmpl w:val="28B4ED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531006C"/>
    <w:multiLevelType w:val="hybridMultilevel"/>
    <w:tmpl w:val="1F6A6AD0"/>
    <w:lvl w:ilvl="0" w:tplc="089A7118">
      <w:start w:val="1"/>
      <w:numFmt w:val="upperRoman"/>
      <w:lvlText w:val="%1."/>
      <w:lvlJc w:val="left"/>
      <w:pPr>
        <w:tabs>
          <w:tab w:val="num" w:pos="1080"/>
        </w:tabs>
        <w:ind w:left="1080" w:hanging="720"/>
      </w:pPr>
      <w:rPr>
        <w:rFonts w:cs="Times New Roman" w:hint="default"/>
      </w:rPr>
    </w:lvl>
    <w:lvl w:ilvl="1" w:tplc="000041BB">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5D5053A"/>
    <w:multiLevelType w:val="multilevel"/>
    <w:tmpl w:val="0415001F"/>
    <w:name w:val="WW8Num3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67B6A67"/>
    <w:multiLevelType w:val="hybridMultilevel"/>
    <w:tmpl w:val="06BCAB3C"/>
    <w:lvl w:ilvl="0" w:tplc="E91ECDD0">
      <w:start w:val="2"/>
      <w:numFmt w:val="lowerLetter"/>
      <w:lvlText w:val="%1)"/>
      <w:lvlJc w:val="left"/>
      <w:pPr>
        <w:tabs>
          <w:tab w:val="num" w:pos="1035"/>
        </w:tabs>
        <w:ind w:left="1035" w:hanging="360"/>
      </w:pPr>
      <w:rPr>
        <w:rFonts w:cs="Times New Roman" w:hint="default"/>
      </w:rPr>
    </w:lvl>
    <w:lvl w:ilvl="1" w:tplc="04150019" w:tentative="1">
      <w:start w:val="1"/>
      <w:numFmt w:val="lowerLetter"/>
      <w:lvlText w:val="%2."/>
      <w:lvlJc w:val="left"/>
      <w:pPr>
        <w:tabs>
          <w:tab w:val="num" w:pos="1755"/>
        </w:tabs>
        <w:ind w:left="1755" w:hanging="360"/>
      </w:pPr>
      <w:rPr>
        <w:rFonts w:cs="Times New Roman"/>
      </w:rPr>
    </w:lvl>
    <w:lvl w:ilvl="2" w:tplc="0415001B" w:tentative="1">
      <w:start w:val="1"/>
      <w:numFmt w:val="lowerRoman"/>
      <w:lvlText w:val="%3."/>
      <w:lvlJc w:val="right"/>
      <w:pPr>
        <w:tabs>
          <w:tab w:val="num" w:pos="2475"/>
        </w:tabs>
        <w:ind w:left="2475" w:hanging="180"/>
      </w:pPr>
      <w:rPr>
        <w:rFonts w:cs="Times New Roman"/>
      </w:rPr>
    </w:lvl>
    <w:lvl w:ilvl="3" w:tplc="0415000F" w:tentative="1">
      <w:start w:val="1"/>
      <w:numFmt w:val="decimal"/>
      <w:lvlText w:val="%4."/>
      <w:lvlJc w:val="left"/>
      <w:pPr>
        <w:tabs>
          <w:tab w:val="num" w:pos="3195"/>
        </w:tabs>
        <w:ind w:left="3195" w:hanging="360"/>
      </w:pPr>
      <w:rPr>
        <w:rFonts w:cs="Times New Roman"/>
      </w:rPr>
    </w:lvl>
    <w:lvl w:ilvl="4" w:tplc="04150019" w:tentative="1">
      <w:start w:val="1"/>
      <w:numFmt w:val="lowerLetter"/>
      <w:lvlText w:val="%5."/>
      <w:lvlJc w:val="left"/>
      <w:pPr>
        <w:tabs>
          <w:tab w:val="num" w:pos="3915"/>
        </w:tabs>
        <w:ind w:left="3915" w:hanging="360"/>
      </w:pPr>
      <w:rPr>
        <w:rFonts w:cs="Times New Roman"/>
      </w:rPr>
    </w:lvl>
    <w:lvl w:ilvl="5" w:tplc="0415001B" w:tentative="1">
      <w:start w:val="1"/>
      <w:numFmt w:val="lowerRoman"/>
      <w:lvlText w:val="%6."/>
      <w:lvlJc w:val="right"/>
      <w:pPr>
        <w:tabs>
          <w:tab w:val="num" w:pos="4635"/>
        </w:tabs>
        <w:ind w:left="4635" w:hanging="180"/>
      </w:pPr>
      <w:rPr>
        <w:rFonts w:cs="Times New Roman"/>
      </w:rPr>
    </w:lvl>
    <w:lvl w:ilvl="6" w:tplc="0415000F" w:tentative="1">
      <w:start w:val="1"/>
      <w:numFmt w:val="decimal"/>
      <w:lvlText w:val="%7."/>
      <w:lvlJc w:val="left"/>
      <w:pPr>
        <w:tabs>
          <w:tab w:val="num" w:pos="5355"/>
        </w:tabs>
        <w:ind w:left="5355" w:hanging="360"/>
      </w:pPr>
      <w:rPr>
        <w:rFonts w:cs="Times New Roman"/>
      </w:rPr>
    </w:lvl>
    <w:lvl w:ilvl="7" w:tplc="04150019" w:tentative="1">
      <w:start w:val="1"/>
      <w:numFmt w:val="lowerLetter"/>
      <w:lvlText w:val="%8."/>
      <w:lvlJc w:val="left"/>
      <w:pPr>
        <w:tabs>
          <w:tab w:val="num" w:pos="6075"/>
        </w:tabs>
        <w:ind w:left="6075" w:hanging="360"/>
      </w:pPr>
      <w:rPr>
        <w:rFonts w:cs="Times New Roman"/>
      </w:rPr>
    </w:lvl>
    <w:lvl w:ilvl="8" w:tplc="0415001B" w:tentative="1">
      <w:start w:val="1"/>
      <w:numFmt w:val="lowerRoman"/>
      <w:lvlText w:val="%9."/>
      <w:lvlJc w:val="right"/>
      <w:pPr>
        <w:tabs>
          <w:tab w:val="num" w:pos="6795"/>
        </w:tabs>
        <w:ind w:left="6795" w:hanging="180"/>
      </w:pPr>
      <w:rPr>
        <w:rFonts w:cs="Times New Roman"/>
      </w:rPr>
    </w:lvl>
  </w:abstractNum>
  <w:abstractNum w:abstractNumId="36">
    <w:nsid w:val="5AFE08AC"/>
    <w:multiLevelType w:val="multilevel"/>
    <w:tmpl w:val="09A42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D665C92"/>
    <w:multiLevelType w:val="multilevel"/>
    <w:tmpl w:val="23D2B4F4"/>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8">
    <w:nsid w:val="5F656980"/>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2D9677F"/>
    <w:multiLevelType w:val="hybridMultilevel"/>
    <w:tmpl w:val="185CD186"/>
    <w:lvl w:ilvl="0" w:tplc="D20219A8">
      <w:start w:val="1"/>
      <w:numFmt w:val="lowerLetter"/>
      <w:lvlText w:val="%1)"/>
      <w:lvlJc w:val="left"/>
      <w:pPr>
        <w:tabs>
          <w:tab w:val="num" w:pos="720"/>
        </w:tabs>
        <w:ind w:left="720" w:hanging="360"/>
      </w:pPr>
      <w:rPr>
        <w:rFonts w:cs="Times New Roman"/>
      </w:rPr>
    </w:lvl>
    <w:lvl w:ilvl="1" w:tplc="991C5808">
      <w:start w:val="1"/>
      <w:numFmt w:val="decimal"/>
      <w:lvlText w:val="%2."/>
      <w:lvlJc w:val="left"/>
      <w:pPr>
        <w:tabs>
          <w:tab w:val="num" w:pos="1440"/>
        </w:tabs>
        <w:ind w:left="1440" w:hanging="360"/>
      </w:pPr>
      <w:rPr>
        <w:rFonts w:cs="Times New Roman"/>
      </w:rPr>
    </w:lvl>
    <w:lvl w:ilvl="2" w:tplc="88E42ED0">
      <w:start w:val="1"/>
      <w:numFmt w:val="decimal"/>
      <w:lvlText w:val="%3."/>
      <w:lvlJc w:val="left"/>
      <w:pPr>
        <w:tabs>
          <w:tab w:val="num" w:pos="2160"/>
        </w:tabs>
        <w:ind w:left="2160" w:hanging="360"/>
      </w:pPr>
      <w:rPr>
        <w:rFonts w:cs="Times New Roman"/>
      </w:rPr>
    </w:lvl>
    <w:lvl w:ilvl="3" w:tplc="2A1016FE">
      <w:start w:val="1"/>
      <w:numFmt w:val="decimal"/>
      <w:lvlText w:val="%4."/>
      <w:lvlJc w:val="left"/>
      <w:pPr>
        <w:tabs>
          <w:tab w:val="num" w:pos="2880"/>
        </w:tabs>
        <w:ind w:left="2880" w:hanging="360"/>
      </w:pPr>
      <w:rPr>
        <w:rFonts w:cs="Times New Roman"/>
      </w:rPr>
    </w:lvl>
    <w:lvl w:ilvl="4" w:tplc="69926E56">
      <w:start w:val="1"/>
      <w:numFmt w:val="decimal"/>
      <w:lvlText w:val="%5."/>
      <w:lvlJc w:val="left"/>
      <w:pPr>
        <w:tabs>
          <w:tab w:val="num" w:pos="3600"/>
        </w:tabs>
        <w:ind w:left="3600" w:hanging="360"/>
      </w:pPr>
      <w:rPr>
        <w:rFonts w:cs="Times New Roman"/>
      </w:rPr>
    </w:lvl>
    <w:lvl w:ilvl="5" w:tplc="40D22662">
      <w:start w:val="1"/>
      <w:numFmt w:val="decimal"/>
      <w:lvlText w:val="%6."/>
      <w:lvlJc w:val="left"/>
      <w:pPr>
        <w:tabs>
          <w:tab w:val="num" w:pos="4320"/>
        </w:tabs>
        <w:ind w:left="4320" w:hanging="360"/>
      </w:pPr>
      <w:rPr>
        <w:rFonts w:cs="Times New Roman"/>
      </w:rPr>
    </w:lvl>
    <w:lvl w:ilvl="6" w:tplc="006A2652">
      <w:start w:val="1"/>
      <w:numFmt w:val="decimal"/>
      <w:lvlText w:val="%7."/>
      <w:lvlJc w:val="left"/>
      <w:pPr>
        <w:tabs>
          <w:tab w:val="num" w:pos="5040"/>
        </w:tabs>
        <w:ind w:left="5040" w:hanging="360"/>
      </w:pPr>
      <w:rPr>
        <w:rFonts w:cs="Times New Roman"/>
      </w:rPr>
    </w:lvl>
    <w:lvl w:ilvl="7" w:tplc="91806F34">
      <w:start w:val="1"/>
      <w:numFmt w:val="decimal"/>
      <w:lvlText w:val="%8."/>
      <w:lvlJc w:val="left"/>
      <w:pPr>
        <w:tabs>
          <w:tab w:val="num" w:pos="5760"/>
        </w:tabs>
        <w:ind w:left="5760" w:hanging="360"/>
      </w:pPr>
      <w:rPr>
        <w:rFonts w:cs="Times New Roman"/>
      </w:rPr>
    </w:lvl>
    <w:lvl w:ilvl="8" w:tplc="87C4CCC4">
      <w:start w:val="1"/>
      <w:numFmt w:val="decimal"/>
      <w:lvlText w:val="%9."/>
      <w:lvlJc w:val="left"/>
      <w:pPr>
        <w:tabs>
          <w:tab w:val="num" w:pos="6480"/>
        </w:tabs>
        <w:ind w:left="6480" w:hanging="360"/>
      </w:pPr>
      <w:rPr>
        <w:rFonts w:cs="Times New Roman"/>
      </w:rPr>
    </w:lvl>
  </w:abstractNum>
  <w:abstractNum w:abstractNumId="40">
    <w:nsid w:val="6D757113"/>
    <w:multiLevelType w:val="hybridMultilevel"/>
    <w:tmpl w:val="6964B1F6"/>
    <w:lvl w:ilvl="0" w:tplc="E91ECDD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7294748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2B4230F"/>
    <w:multiLevelType w:val="singleLevel"/>
    <w:tmpl w:val="41388A2E"/>
    <w:lvl w:ilvl="0">
      <w:start w:val="5"/>
      <w:numFmt w:val="bullet"/>
      <w:lvlText w:val="-"/>
      <w:lvlJc w:val="left"/>
      <w:pPr>
        <w:tabs>
          <w:tab w:val="num" w:pos="1068"/>
        </w:tabs>
        <w:ind w:left="1068" w:hanging="360"/>
      </w:pPr>
      <w:rPr>
        <w:rFonts w:hint="default"/>
      </w:rPr>
    </w:lvl>
  </w:abstractNum>
  <w:abstractNum w:abstractNumId="43">
    <w:nsid w:val="74AB13E1"/>
    <w:multiLevelType w:val="hybridMultilevel"/>
    <w:tmpl w:val="A7283D7A"/>
    <w:lvl w:ilvl="0" w:tplc="135C11BC">
      <w:start w:val="1"/>
      <w:numFmt w:val="lowerLetter"/>
      <w:lvlText w:val="%1)"/>
      <w:lvlJc w:val="left"/>
      <w:pPr>
        <w:tabs>
          <w:tab w:val="num" w:pos="720"/>
        </w:tabs>
        <w:ind w:left="720" w:hanging="360"/>
      </w:pPr>
      <w:rPr>
        <w:rFonts w:cs="Times New Roman" w:hint="default"/>
      </w:rPr>
    </w:lvl>
    <w:lvl w:ilvl="1" w:tplc="D8721904">
      <w:start w:val="1"/>
      <w:numFmt w:val="lowerLetter"/>
      <w:lvlText w:val="%2."/>
      <w:lvlJc w:val="left"/>
      <w:pPr>
        <w:tabs>
          <w:tab w:val="num" w:pos="1080"/>
        </w:tabs>
        <w:ind w:left="1080" w:hanging="360"/>
      </w:pPr>
      <w:rPr>
        <w:rFonts w:cs="Times New Roman"/>
      </w:rPr>
    </w:lvl>
    <w:lvl w:ilvl="2" w:tplc="01F6730A">
      <w:start w:val="1"/>
      <w:numFmt w:val="lowerRoman"/>
      <w:lvlText w:val="%3."/>
      <w:lvlJc w:val="right"/>
      <w:pPr>
        <w:tabs>
          <w:tab w:val="num" w:pos="1800"/>
        </w:tabs>
        <w:ind w:left="1800" w:hanging="180"/>
      </w:pPr>
      <w:rPr>
        <w:rFonts w:cs="Times New Roman"/>
      </w:rPr>
    </w:lvl>
    <w:lvl w:ilvl="3" w:tplc="E8CA3312">
      <w:start w:val="1"/>
      <w:numFmt w:val="decimal"/>
      <w:lvlText w:val="%4."/>
      <w:lvlJc w:val="left"/>
      <w:pPr>
        <w:tabs>
          <w:tab w:val="num" w:pos="2520"/>
        </w:tabs>
        <w:ind w:left="2520" w:hanging="360"/>
      </w:pPr>
      <w:rPr>
        <w:rFonts w:cs="Times New Roman"/>
      </w:rPr>
    </w:lvl>
    <w:lvl w:ilvl="4" w:tplc="C8560C46">
      <w:start w:val="1"/>
      <w:numFmt w:val="lowerLetter"/>
      <w:lvlText w:val="%5."/>
      <w:lvlJc w:val="left"/>
      <w:pPr>
        <w:tabs>
          <w:tab w:val="num" w:pos="3240"/>
        </w:tabs>
        <w:ind w:left="3240" w:hanging="360"/>
      </w:pPr>
      <w:rPr>
        <w:rFonts w:cs="Times New Roman"/>
      </w:rPr>
    </w:lvl>
    <w:lvl w:ilvl="5" w:tplc="58983478">
      <w:start w:val="1"/>
      <w:numFmt w:val="lowerRoman"/>
      <w:lvlText w:val="%6."/>
      <w:lvlJc w:val="right"/>
      <w:pPr>
        <w:tabs>
          <w:tab w:val="num" w:pos="3960"/>
        </w:tabs>
        <w:ind w:left="3960" w:hanging="180"/>
      </w:pPr>
      <w:rPr>
        <w:rFonts w:cs="Times New Roman"/>
      </w:rPr>
    </w:lvl>
    <w:lvl w:ilvl="6" w:tplc="4A2CF04E">
      <w:start w:val="1"/>
      <w:numFmt w:val="decimal"/>
      <w:lvlText w:val="%7."/>
      <w:lvlJc w:val="left"/>
      <w:pPr>
        <w:tabs>
          <w:tab w:val="num" w:pos="4680"/>
        </w:tabs>
        <w:ind w:left="4680" w:hanging="360"/>
      </w:pPr>
      <w:rPr>
        <w:rFonts w:cs="Times New Roman"/>
      </w:rPr>
    </w:lvl>
    <w:lvl w:ilvl="7" w:tplc="826CE2A0">
      <w:start w:val="1"/>
      <w:numFmt w:val="lowerLetter"/>
      <w:lvlText w:val="%8."/>
      <w:lvlJc w:val="left"/>
      <w:pPr>
        <w:tabs>
          <w:tab w:val="num" w:pos="5400"/>
        </w:tabs>
        <w:ind w:left="5400" w:hanging="360"/>
      </w:pPr>
      <w:rPr>
        <w:rFonts w:cs="Times New Roman"/>
      </w:rPr>
    </w:lvl>
    <w:lvl w:ilvl="8" w:tplc="8EAA9860">
      <w:start w:val="1"/>
      <w:numFmt w:val="lowerRoman"/>
      <w:lvlText w:val="%9."/>
      <w:lvlJc w:val="right"/>
      <w:pPr>
        <w:tabs>
          <w:tab w:val="num" w:pos="6120"/>
        </w:tabs>
        <w:ind w:left="6120" w:hanging="180"/>
      </w:pPr>
      <w:rPr>
        <w:rFonts w:cs="Times New Roman"/>
      </w:rPr>
    </w:lvl>
  </w:abstractNum>
  <w:abstractNum w:abstractNumId="44">
    <w:nsid w:val="77443F57"/>
    <w:multiLevelType w:val="hybridMultilevel"/>
    <w:tmpl w:val="8A8C7CD4"/>
    <w:lvl w:ilvl="0" w:tplc="49162536">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nsid w:val="79797663"/>
    <w:multiLevelType w:val="hybridMultilevel"/>
    <w:tmpl w:val="DE0ABD0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3D24BF"/>
    <w:multiLevelType w:val="multilevel"/>
    <w:tmpl w:val="16CA9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7EB77EFE"/>
    <w:multiLevelType w:val="singleLevel"/>
    <w:tmpl w:val="04150017"/>
    <w:lvl w:ilvl="0">
      <w:start w:val="1"/>
      <w:numFmt w:val="lowerLetter"/>
      <w:lvlText w:val="%1)"/>
      <w:lvlJc w:val="left"/>
      <w:pPr>
        <w:tabs>
          <w:tab w:val="num" w:pos="360"/>
        </w:tabs>
        <w:ind w:left="360" w:hanging="360"/>
      </w:pPr>
      <w:rPr>
        <w:rFonts w:cs="Times New Roman" w:hint="default"/>
        <w:color w:val="auto"/>
      </w:rPr>
    </w:lvl>
  </w:abstractNum>
  <w:num w:numId="1">
    <w:abstractNumId w:val="10"/>
  </w:num>
  <w:num w:numId="2">
    <w:abstractNumId w:val="11"/>
  </w:num>
  <w:num w:numId="3">
    <w:abstractNumId w:val="19"/>
  </w:num>
  <w:num w:numId="4">
    <w:abstractNumId w:val="31"/>
  </w:num>
  <w:num w:numId="5">
    <w:abstractNumId w:val="42"/>
  </w:num>
  <w:num w:numId="6">
    <w:abstractNumId w:val="48"/>
  </w:num>
  <w:num w:numId="7">
    <w:abstractNumId w:val="43"/>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5"/>
  </w:num>
  <w:num w:numId="14">
    <w:abstractNumId w:val="37"/>
  </w:num>
  <w:num w:numId="15">
    <w:abstractNumId w:val="27"/>
  </w:num>
  <w:num w:numId="16">
    <w:abstractNumId w:val="22"/>
  </w:num>
  <w:num w:numId="17">
    <w:abstractNumId w:val="30"/>
  </w:num>
  <w:num w:numId="18">
    <w:abstractNumId w:val="17"/>
  </w:num>
  <w:num w:numId="19">
    <w:abstractNumId w:val="47"/>
  </w:num>
  <w:num w:numId="20">
    <w:abstractNumId w:val="2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 w:numId="29">
    <w:abstractNumId w:val="33"/>
  </w:num>
  <w:num w:numId="30">
    <w:abstractNumId w:val="23"/>
  </w:num>
  <w:num w:numId="31">
    <w:abstractNumId w:val="3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3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3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abstractNumId w:val="21"/>
  </w:num>
  <w:num w:numId="35">
    <w:abstractNumId w:val="45"/>
  </w:num>
  <w:num w:numId="36">
    <w:abstractNumId w:val="20"/>
  </w:num>
  <w:num w:numId="3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1C"/>
    <w:rsid w:val="00001BE6"/>
    <w:rsid w:val="000053C8"/>
    <w:rsid w:val="0000781C"/>
    <w:rsid w:val="00010AEE"/>
    <w:rsid w:val="000112EB"/>
    <w:rsid w:val="000116E7"/>
    <w:rsid w:val="000232C1"/>
    <w:rsid w:val="00026781"/>
    <w:rsid w:val="0004340A"/>
    <w:rsid w:val="00044AAB"/>
    <w:rsid w:val="000450BF"/>
    <w:rsid w:val="00057CE1"/>
    <w:rsid w:val="0006110A"/>
    <w:rsid w:val="0007092F"/>
    <w:rsid w:val="00071BBF"/>
    <w:rsid w:val="0007588D"/>
    <w:rsid w:val="000831D4"/>
    <w:rsid w:val="000853E7"/>
    <w:rsid w:val="00086B31"/>
    <w:rsid w:val="00091A06"/>
    <w:rsid w:val="00093E2F"/>
    <w:rsid w:val="00094CD3"/>
    <w:rsid w:val="000A0E97"/>
    <w:rsid w:val="000A1F46"/>
    <w:rsid w:val="000A2669"/>
    <w:rsid w:val="000A2C0B"/>
    <w:rsid w:val="000C1D05"/>
    <w:rsid w:val="000D5391"/>
    <w:rsid w:val="000D7B9D"/>
    <w:rsid w:val="000E3DF0"/>
    <w:rsid w:val="000F07B1"/>
    <w:rsid w:val="000F7792"/>
    <w:rsid w:val="00100A86"/>
    <w:rsid w:val="0010177E"/>
    <w:rsid w:val="00107792"/>
    <w:rsid w:val="00111157"/>
    <w:rsid w:val="001164DD"/>
    <w:rsid w:val="00122345"/>
    <w:rsid w:val="00125355"/>
    <w:rsid w:val="0012575F"/>
    <w:rsid w:val="00130CC7"/>
    <w:rsid w:val="00135B60"/>
    <w:rsid w:val="00135BEF"/>
    <w:rsid w:val="00137013"/>
    <w:rsid w:val="00141A1E"/>
    <w:rsid w:val="00152DF1"/>
    <w:rsid w:val="001549B8"/>
    <w:rsid w:val="00161FBD"/>
    <w:rsid w:val="001640BD"/>
    <w:rsid w:val="001708FE"/>
    <w:rsid w:val="00170CC2"/>
    <w:rsid w:val="0017146F"/>
    <w:rsid w:val="0017421B"/>
    <w:rsid w:val="00175A60"/>
    <w:rsid w:val="001807FF"/>
    <w:rsid w:val="0018205F"/>
    <w:rsid w:val="001845A7"/>
    <w:rsid w:val="00191448"/>
    <w:rsid w:val="00194E35"/>
    <w:rsid w:val="00196286"/>
    <w:rsid w:val="001B0A40"/>
    <w:rsid w:val="001C4377"/>
    <w:rsid w:val="001C55FB"/>
    <w:rsid w:val="001E6583"/>
    <w:rsid w:val="001F77FD"/>
    <w:rsid w:val="00201EAB"/>
    <w:rsid w:val="00206E2D"/>
    <w:rsid w:val="0021125A"/>
    <w:rsid w:val="00211889"/>
    <w:rsid w:val="00222671"/>
    <w:rsid w:val="002263F6"/>
    <w:rsid w:val="002401F3"/>
    <w:rsid w:val="00240B5D"/>
    <w:rsid w:val="00242B17"/>
    <w:rsid w:val="0024471C"/>
    <w:rsid w:val="00255308"/>
    <w:rsid w:val="00260D7A"/>
    <w:rsid w:val="00272994"/>
    <w:rsid w:val="00280A64"/>
    <w:rsid w:val="00283ADB"/>
    <w:rsid w:val="00285EDD"/>
    <w:rsid w:val="002903D6"/>
    <w:rsid w:val="00292FEA"/>
    <w:rsid w:val="002A0441"/>
    <w:rsid w:val="002A0B0A"/>
    <w:rsid w:val="002A7052"/>
    <w:rsid w:val="002B1EEC"/>
    <w:rsid w:val="002B72B1"/>
    <w:rsid w:val="002C1582"/>
    <w:rsid w:val="002C43DB"/>
    <w:rsid w:val="002C7C0C"/>
    <w:rsid w:val="002D2E68"/>
    <w:rsid w:val="002D3AEC"/>
    <w:rsid w:val="002E4712"/>
    <w:rsid w:val="002E693F"/>
    <w:rsid w:val="002F0787"/>
    <w:rsid w:val="002F2394"/>
    <w:rsid w:val="002F265C"/>
    <w:rsid w:val="002F3B0D"/>
    <w:rsid w:val="002F7B21"/>
    <w:rsid w:val="00311550"/>
    <w:rsid w:val="00316BFA"/>
    <w:rsid w:val="00322D7D"/>
    <w:rsid w:val="00325245"/>
    <w:rsid w:val="00331211"/>
    <w:rsid w:val="00332E2D"/>
    <w:rsid w:val="00337133"/>
    <w:rsid w:val="0034077D"/>
    <w:rsid w:val="00343629"/>
    <w:rsid w:val="0035193F"/>
    <w:rsid w:val="00353DA2"/>
    <w:rsid w:val="003540FE"/>
    <w:rsid w:val="0036327C"/>
    <w:rsid w:val="00365892"/>
    <w:rsid w:val="00366290"/>
    <w:rsid w:val="003743DF"/>
    <w:rsid w:val="0038371C"/>
    <w:rsid w:val="0038389F"/>
    <w:rsid w:val="00383BD8"/>
    <w:rsid w:val="0038454D"/>
    <w:rsid w:val="003A1242"/>
    <w:rsid w:val="003A47B3"/>
    <w:rsid w:val="003A4B01"/>
    <w:rsid w:val="003B11D1"/>
    <w:rsid w:val="003B2C8B"/>
    <w:rsid w:val="003B3CAF"/>
    <w:rsid w:val="003B738B"/>
    <w:rsid w:val="003B7DF4"/>
    <w:rsid w:val="003C043F"/>
    <w:rsid w:val="003C54DE"/>
    <w:rsid w:val="003C7004"/>
    <w:rsid w:val="003D2DB1"/>
    <w:rsid w:val="003D36C5"/>
    <w:rsid w:val="003D60E2"/>
    <w:rsid w:val="003D73F9"/>
    <w:rsid w:val="003E0286"/>
    <w:rsid w:val="003E3B6D"/>
    <w:rsid w:val="003E402E"/>
    <w:rsid w:val="003E5311"/>
    <w:rsid w:val="003F0B7A"/>
    <w:rsid w:val="003F353C"/>
    <w:rsid w:val="00400A70"/>
    <w:rsid w:val="00400D9A"/>
    <w:rsid w:val="004015D8"/>
    <w:rsid w:val="00402F0F"/>
    <w:rsid w:val="00407E41"/>
    <w:rsid w:val="00411590"/>
    <w:rsid w:val="004150EB"/>
    <w:rsid w:val="0041749F"/>
    <w:rsid w:val="00422A9A"/>
    <w:rsid w:val="00424E68"/>
    <w:rsid w:val="00427E73"/>
    <w:rsid w:val="00430869"/>
    <w:rsid w:val="00435E9E"/>
    <w:rsid w:val="004374C7"/>
    <w:rsid w:val="004553E9"/>
    <w:rsid w:val="00461092"/>
    <w:rsid w:val="0047171D"/>
    <w:rsid w:val="00473571"/>
    <w:rsid w:val="004737EB"/>
    <w:rsid w:val="00473BEB"/>
    <w:rsid w:val="0048130B"/>
    <w:rsid w:val="00487A17"/>
    <w:rsid w:val="00490CFE"/>
    <w:rsid w:val="00493BAE"/>
    <w:rsid w:val="004953F9"/>
    <w:rsid w:val="004A0EB1"/>
    <w:rsid w:val="004A7B0F"/>
    <w:rsid w:val="004B08E4"/>
    <w:rsid w:val="004B4407"/>
    <w:rsid w:val="004C751B"/>
    <w:rsid w:val="004D34D4"/>
    <w:rsid w:val="004E0613"/>
    <w:rsid w:val="004E402C"/>
    <w:rsid w:val="004E6FAD"/>
    <w:rsid w:val="004F0384"/>
    <w:rsid w:val="004F11E7"/>
    <w:rsid w:val="004F11EF"/>
    <w:rsid w:val="004F51E0"/>
    <w:rsid w:val="00505A3B"/>
    <w:rsid w:val="00506FB7"/>
    <w:rsid w:val="00514F43"/>
    <w:rsid w:val="005172E2"/>
    <w:rsid w:val="00517C36"/>
    <w:rsid w:val="00521058"/>
    <w:rsid w:val="0052719C"/>
    <w:rsid w:val="00527E0F"/>
    <w:rsid w:val="00534BC4"/>
    <w:rsid w:val="00550648"/>
    <w:rsid w:val="0055307A"/>
    <w:rsid w:val="00553F01"/>
    <w:rsid w:val="0055468E"/>
    <w:rsid w:val="00557F12"/>
    <w:rsid w:val="005637C8"/>
    <w:rsid w:val="00564B62"/>
    <w:rsid w:val="00570C5E"/>
    <w:rsid w:val="00574D56"/>
    <w:rsid w:val="005755C4"/>
    <w:rsid w:val="00585B2F"/>
    <w:rsid w:val="0059426E"/>
    <w:rsid w:val="00594D19"/>
    <w:rsid w:val="0059619C"/>
    <w:rsid w:val="005A0FAA"/>
    <w:rsid w:val="005A10FE"/>
    <w:rsid w:val="005A243E"/>
    <w:rsid w:val="005B197D"/>
    <w:rsid w:val="005B2180"/>
    <w:rsid w:val="005B3915"/>
    <w:rsid w:val="005B6D9A"/>
    <w:rsid w:val="005C25FC"/>
    <w:rsid w:val="005C3AE3"/>
    <w:rsid w:val="005C417C"/>
    <w:rsid w:val="005C4754"/>
    <w:rsid w:val="005E0B0A"/>
    <w:rsid w:val="005E4273"/>
    <w:rsid w:val="005E7FE4"/>
    <w:rsid w:val="0060153D"/>
    <w:rsid w:val="0060284A"/>
    <w:rsid w:val="00606C57"/>
    <w:rsid w:val="00614617"/>
    <w:rsid w:val="00616631"/>
    <w:rsid w:val="00616E48"/>
    <w:rsid w:val="00617B1F"/>
    <w:rsid w:val="006214C4"/>
    <w:rsid w:val="00623FD4"/>
    <w:rsid w:val="00627681"/>
    <w:rsid w:val="006305A5"/>
    <w:rsid w:val="00636BCC"/>
    <w:rsid w:val="00643082"/>
    <w:rsid w:val="00643405"/>
    <w:rsid w:val="00646579"/>
    <w:rsid w:val="006530AA"/>
    <w:rsid w:val="006624F5"/>
    <w:rsid w:val="006628ED"/>
    <w:rsid w:val="006669E9"/>
    <w:rsid w:val="00670435"/>
    <w:rsid w:val="006846DA"/>
    <w:rsid w:val="0068783A"/>
    <w:rsid w:val="00694042"/>
    <w:rsid w:val="006962D1"/>
    <w:rsid w:val="006A3BD8"/>
    <w:rsid w:val="006A3D29"/>
    <w:rsid w:val="006A6163"/>
    <w:rsid w:val="006B27D8"/>
    <w:rsid w:val="006B2BC2"/>
    <w:rsid w:val="006B4F67"/>
    <w:rsid w:val="006B522C"/>
    <w:rsid w:val="006B6563"/>
    <w:rsid w:val="006C27E1"/>
    <w:rsid w:val="006D17DC"/>
    <w:rsid w:val="006E35D0"/>
    <w:rsid w:val="006E6813"/>
    <w:rsid w:val="006F3BEC"/>
    <w:rsid w:val="006F77D1"/>
    <w:rsid w:val="00707853"/>
    <w:rsid w:val="007135D6"/>
    <w:rsid w:val="007221F8"/>
    <w:rsid w:val="00725BA3"/>
    <w:rsid w:val="00726F40"/>
    <w:rsid w:val="00734402"/>
    <w:rsid w:val="00734972"/>
    <w:rsid w:val="007414ED"/>
    <w:rsid w:val="007532A2"/>
    <w:rsid w:val="0075387D"/>
    <w:rsid w:val="00754645"/>
    <w:rsid w:val="00755355"/>
    <w:rsid w:val="00757050"/>
    <w:rsid w:val="0076076D"/>
    <w:rsid w:val="007614DB"/>
    <w:rsid w:val="007631FE"/>
    <w:rsid w:val="007635E0"/>
    <w:rsid w:val="00795D7F"/>
    <w:rsid w:val="007B1A71"/>
    <w:rsid w:val="007B6979"/>
    <w:rsid w:val="007C456A"/>
    <w:rsid w:val="007D11B2"/>
    <w:rsid w:val="007D1C0C"/>
    <w:rsid w:val="007D4B45"/>
    <w:rsid w:val="007D504F"/>
    <w:rsid w:val="007D730A"/>
    <w:rsid w:val="007E04C8"/>
    <w:rsid w:val="007E25A3"/>
    <w:rsid w:val="007E4019"/>
    <w:rsid w:val="007E47F6"/>
    <w:rsid w:val="007F30AB"/>
    <w:rsid w:val="0080552E"/>
    <w:rsid w:val="00813A08"/>
    <w:rsid w:val="00826261"/>
    <w:rsid w:val="00826A69"/>
    <w:rsid w:val="0083308D"/>
    <w:rsid w:val="00834C9A"/>
    <w:rsid w:val="00837237"/>
    <w:rsid w:val="00841E7B"/>
    <w:rsid w:val="008440D0"/>
    <w:rsid w:val="0084430A"/>
    <w:rsid w:val="00846C0C"/>
    <w:rsid w:val="00852A02"/>
    <w:rsid w:val="00855291"/>
    <w:rsid w:val="00863DC1"/>
    <w:rsid w:val="0086406A"/>
    <w:rsid w:val="008730D4"/>
    <w:rsid w:val="00880339"/>
    <w:rsid w:val="008856E3"/>
    <w:rsid w:val="00886B9D"/>
    <w:rsid w:val="008915D0"/>
    <w:rsid w:val="008919F1"/>
    <w:rsid w:val="008A0D70"/>
    <w:rsid w:val="008A3761"/>
    <w:rsid w:val="008A61BD"/>
    <w:rsid w:val="008B3C60"/>
    <w:rsid w:val="008C26D7"/>
    <w:rsid w:val="008C5C3D"/>
    <w:rsid w:val="008D4C2C"/>
    <w:rsid w:val="008D5240"/>
    <w:rsid w:val="008D6751"/>
    <w:rsid w:val="008E19B2"/>
    <w:rsid w:val="008E2C7F"/>
    <w:rsid w:val="008E475F"/>
    <w:rsid w:val="008F02DF"/>
    <w:rsid w:val="008F1C06"/>
    <w:rsid w:val="00901488"/>
    <w:rsid w:val="00903319"/>
    <w:rsid w:val="00903A24"/>
    <w:rsid w:val="00913449"/>
    <w:rsid w:val="00921DF7"/>
    <w:rsid w:val="009257DA"/>
    <w:rsid w:val="00925CE8"/>
    <w:rsid w:val="009358EC"/>
    <w:rsid w:val="009407AF"/>
    <w:rsid w:val="009408C5"/>
    <w:rsid w:val="00943764"/>
    <w:rsid w:val="00947132"/>
    <w:rsid w:val="0095063E"/>
    <w:rsid w:val="009534F5"/>
    <w:rsid w:val="00953DC3"/>
    <w:rsid w:val="00954336"/>
    <w:rsid w:val="00955866"/>
    <w:rsid w:val="0096078B"/>
    <w:rsid w:val="00961E61"/>
    <w:rsid w:val="00974651"/>
    <w:rsid w:val="009845C2"/>
    <w:rsid w:val="00991215"/>
    <w:rsid w:val="00993A1B"/>
    <w:rsid w:val="00993CA0"/>
    <w:rsid w:val="009966A8"/>
    <w:rsid w:val="009A1AFF"/>
    <w:rsid w:val="009B15B6"/>
    <w:rsid w:val="009B5A00"/>
    <w:rsid w:val="009C0D85"/>
    <w:rsid w:val="009C1329"/>
    <w:rsid w:val="009C4DEF"/>
    <w:rsid w:val="009D04FD"/>
    <w:rsid w:val="009D364F"/>
    <w:rsid w:val="009D774A"/>
    <w:rsid w:val="009E008A"/>
    <w:rsid w:val="009F0956"/>
    <w:rsid w:val="009F0E84"/>
    <w:rsid w:val="009F6418"/>
    <w:rsid w:val="00A034EB"/>
    <w:rsid w:val="00A03B14"/>
    <w:rsid w:val="00A14FDB"/>
    <w:rsid w:val="00A15EA8"/>
    <w:rsid w:val="00A20131"/>
    <w:rsid w:val="00A3180F"/>
    <w:rsid w:val="00A31CF9"/>
    <w:rsid w:val="00A326EC"/>
    <w:rsid w:val="00A3298B"/>
    <w:rsid w:val="00A32ED4"/>
    <w:rsid w:val="00A33AE8"/>
    <w:rsid w:val="00A3461D"/>
    <w:rsid w:val="00A373AD"/>
    <w:rsid w:val="00A400C5"/>
    <w:rsid w:val="00A43E65"/>
    <w:rsid w:val="00A44208"/>
    <w:rsid w:val="00A615CB"/>
    <w:rsid w:val="00A62B23"/>
    <w:rsid w:val="00A64121"/>
    <w:rsid w:val="00A80D1D"/>
    <w:rsid w:val="00A82042"/>
    <w:rsid w:val="00A8235F"/>
    <w:rsid w:val="00A845FB"/>
    <w:rsid w:val="00A9536B"/>
    <w:rsid w:val="00AC0F09"/>
    <w:rsid w:val="00AC14AD"/>
    <w:rsid w:val="00AD2F18"/>
    <w:rsid w:val="00AD5861"/>
    <w:rsid w:val="00AE24AB"/>
    <w:rsid w:val="00AF5B3A"/>
    <w:rsid w:val="00B00E7A"/>
    <w:rsid w:val="00B04E79"/>
    <w:rsid w:val="00B076F7"/>
    <w:rsid w:val="00B10246"/>
    <w:rsid w:val="00B12B5A"/>
    <w:rsid w:val="00B3365B"/>
    <w:rsid w:val="00B35DEE"/>
    <w:rsid w:val="00B419B7"/>
    <w:rsid w:val="00B45078"/>
    <w:rsid w:val="00B4600C"/>
    <w:rsid w:val="00B50EC9"/>
    <w:rsid w:val="00B555F4"/>
    <w:rsid w:val="00B5601F"/>
    <w:rsid w:val="00B57CC0"/>
    <w:rsid w:val="00B60654"/>
    <w:rsid w:val="00B82270"/>
    <w:rsid w:val="00B86D41"/>
    <w:rsid w:val="00B9259A"/>
    <w:rsid w:val="00B96042"/>
    <w:rsid w:val="00B96173"/>
    <w:rsid w:val="00B96A6D"/>
    <w:rsid w:val="00BA23AE"/>
    <w:rsid w:val="00BA3D54"/>
    <w:rsid w:val="00BA794D"/>
    <w:rsid w:val="00BB1381"/>
    <w:rsid w:val="00BC0ED8"/>
    <w:rsid w:val="00BC1939"/>
    <w:rsid w:val="00BC3193"/>
    <w:rsid w:val="00BC39AB"/>
    <w:rsid w:val="00BC5B84"/>
    <w:rsid w:val="00BD01A0"/>
    <w:rsid w:val="00BD03A8"/>
    <w:rsid w:val="00BD5D60"/>
    <w:rsid w:val="00BD6229"/>
    <w:rsid w:val="00BE418A"/>
    <w:rsid w:val="00BE7563"/>
    <w:rsid w:val="00BF22A5"/>
    <w:rsid w:val="00C00658"/>
    <w:rsid w:val="00C0122B"/>
    <w:rsid w:val="00C074D4"/>
    <w:rsid w:val="00C114F7"/>
    <w:rsid w:val="00C11549"/>
    <w:rsid w:val="00C127AB"/>
    <w:rsid w:val="00C1572D"/>
    <w:rsid w:val="00C20B20"/>
    <w:rsid w:val="00C259B1"/>
    <w:rsid w:val="00C36CC2"/>
    <w:rsid w:val="00C37AD1"/>
    <w:rsid w:val="00C4312F"/>
    <w:rsid w:val="00C43736"/>
    <w:rsid w:val="00C53473"/>
    <w:rsid w:val="00C6721E"/>
    <w:rsid w:val="00C724FF"/>
    <w:rsid w:val="00C74272"/>
    <w:rsid w:val="00C775D4"/>
    <w:rsid w:val="00C8141D"/>
    <w:rsid w:val="00C824A3"/>
    <w:rsid w:val="00C83DA3"/>
    <w:rsid w:val="00C84099"/>
    <w:rsid w:val="00C8497A"/>
    <w:rsid w:val="00C8596F"/>
    <w:rsid w:val="00C906B8"/>
    <w:rsid w:val="00CA436D"/>
    <w:rsid w:val="00CA6082"/>
    <w:rsid w:val="00CB2393"/>
    <w:rsid w:val="00CB2620"/>
    <w:rsid w:val="00CB2B40"/>
    <w:rsid w:val="00CB542C"/>
    <w:rsid w:val="00CB65EF"/>
    <w:rsid w:val="00CC32F4"/>
    <w:rsid w:val="00CD49D0"/>
    <w:rsid w:val="00CE09C8"/>
    <w:rsid w:val="00CF06C9"/>
    <w:rsid w:val="00CF11C0"/>
    <w:rsid w:val="00CF17F5"/>
    <w:rsid w:val="00CF4534"/>
    <w:rsid w:val="00CF7EA3"/>
    <w:rsid w:val="00D0510B"/>
    <w:rsid w:val="00D06849"/>
    <w:rsid w:val="00D06A7B"/>
    <w:rsid w:val="00D11378"/>
    <w:rsid w:val="00D12FED"/>
    <w:rsid w:val="00D156B2"/>
    <w:rsid w:val="00D27FEF"/>
    <w:rsid w:val="00D33E93"/>
    <w:rsid w:val="00D3658B"/>
    <w:rsid w:val="00D36E49"/>
    <w:rsid w:val="00D400B6"/>
    <w:rsid w:val="00D4297E"/>
    <w:rsid w:val="00D462CA"/>
    <w:rsid w:val="00D545F5"/>
    <w:rsid w:val="00D56702"/>
    <w:rsid w:val="00D60BA0"/>
    <w:rsid w:val="00D60EA8"/>
    <w:rsid w:val="00D61BBD"/>
    <w:rsid w:val="00D71578"/>
    <w:rsid w:val="00D71E7B"/>
    <w:rsid w:val="00D73719"/>
    <w:rsid w:val="00D823FE"/>
    <w:rsid w:val="00D855CD"/>
    <w:rsid w:val="00D87A2C"/>
    <w:rsid w:val="00D90A49"/>
    <w:rsid w:val="00D93B62"/>
    <w:rsid w:val="00D94000"/>
    <w:rsid w:val="00D967D6"/>
    <w:rsid w:val="00DA1395"/>
    <w:rsid w:val="00DA3BF5"/>
    <w:rsid w:val="00DA5941"/>
    <w:rsid w:val="00DA64BF"/>
    <w:rsid w:val="00DB049A"/>
    <w:rsid w:val="00DB3DD5"/>
    <w:rsid w:val="00DC5F6C"/>
    <w:rsid w:val="00DD2635"/>
    <w:rsid w:val="00DD351B"/>
    <w:rsid w:val="00DD3609"/>
    <w:rsid w:val="00DD771C"/>
    <w:rsid w:val="00DD7C6A"/>
    <w:rsid w:val="00DE247F"/>
    <w:rsid w:val="00DE642F"/>
    <w:rsid w:val="00DF0E7F"/>
    <w:rsid w:val="00DF26A0"/>
    <w:rsid w:val="00DF2751"/>
    <w:rsid w:val="00DF6B51"/>
    <w:rsid w:val="00E016D7"/>
    <w:rsid w:val="00E020AC"/>
    <w:rsid w:val="00E051A9"/>
    <w:rsid w:val="00E1143B"/>
    <w:rsid w:val="00E21946"/>
    <w:rsid w:val="00E238ED"/>
    <w:rsid w:val="00E26206"/>
    <w:rsid w:val="00E27B67"/>
    <w:rsid w:val="00E3656B"/>
    <w:rsid w:val="00E37660"/>
    <w:rsid w:val="00E37AED"/>
    <w:rsid w:val="00E438BA"/>
    <w:rsid w:val="00E5020F"/>
    <w:rsid w:val="00E50901"/>
    <w:rsid w:val="00E539C4"/>
    <w:rsid w:val="00E55F68"/>
    <w:rsid w:val="00E572E1"/>
    <w:rsid w:val="00E70DC0"/>
    <w:rsid w:val="00E710DF"/>
    <w:rsid w:val="00E73B5C"/>
    <w:rsid w:val="00E74D64"/>
    <w:rsid w:val="00E801F4"/>
    <w:rsid w:val="00E80CF1"/>
    <w:rsid w:val="00E83F84"/>
    <w:rsid w:val="00E92B5B"/>
    <w:rsid w:val="00EA2F05"/>
    <w:rsid w:val="00EA4F98"/>
    <w:rsid w:val="00EA55BB"/>
    <w:rsid w:val="00EA5B54"/>
    <w:rsid w:val="00EB1F39"/>
    <w:rsid w:val="00EB20DF"/>
    <w:rsid w:val="00EB2215"/>
    <w:rsid w:val="00EB4108"/>
    <w:rsid w:val="00EB62D8"/>
    <w:rsid w:val="00EC7232"/>
    <w:rsid w:val="00ED1CC0"/>
    <w:rsid w:val="00ED2E32"/>
    <w:rsid w:val="00ED630F"/>
    <w:rsid w:val="00EE69EB"/>
    <w:rsid w:val="00EF54F6"/>
    <w:rsid w:val="00F0654F"/>
    <w:rsid w:val="00F1352B"/>
    <w:rsid w:val="00F13A04"/>
    <w:rsid w:val="00F223C7"/>
    <w:rsid w:val="00F25EF7"/>
    <w:rsid w:val="00F2645D"/>
    <w:rsid w:val="00F264F0"/>
    <w:rsid w:val="00F34388"/>
    <w:rsid w:val="00F41E5E"/>
    <w:rsid w:val="00F474B9"/>
    <w:rsid w:val="00F557B0"/>
    <w:rsid w:val="00F63038"/>
    <w:rsid w:val="00F64EF7"/>
    <w:rsid w:val="00F6603B"/>
    <w:rsid w:val="00F73AC2"/>
    <w:rsid w:val="00F82DA4"/>
    <w:rsid w:val="00F87453"/>
    <w:rsid w:val="00F930C6"/>
    <w:rsid w:val="00FA0403"/>
    <w:rsid w:val="00FA2A27"/>
    <w:rsid w:val="00FA401B"/>
    <w:rsid w:val="00FA40C8"/>
    <w:rsid w:val="00FA4AAA"/>
    <w:rsid w:val="00FA5103"/>
    <w:rsid w:val="00FA5247"/>
    <w:rsid w:val="00FA72D9"/>
    <w:rsid w:val="00FA7AC0"/>
    <w:rsid w:val="00FC0904"/>
    <w:rsid w:val="00FC1198"/>
    <w:rsid w:val="00FC3757"/>
    <w:rsid w:val="00FC4B6B"/>
    <w:rsid w:val="00FD27DA"/>
    <w:rsid w:val="00FD46CE"/>
    <w:rsid w:val="00FD7AD3"/>
    <w:rsid w:val="00FE2A43"/>
    <w:rsid w:val="00FE3CF4"/>
    <w:rsid w:val="00FE474E"/>
    <w:rsid w:val="00FE61D9"/>
    <w:rsid w:val="00FE6CC1"/>
    <w:rsid w:val="00FF3BF4"/>
    <w:rsid w:val="00FF53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564B62"/>
    <w:pPr>
      <w:suppressAutoHyphens/>
    </w:pPr>
    <w:rPr>
      <w:sz w:val="20"/>
      <w:szCs w:val="20"/>
      <w:lang w:eastAsia="ar-SA"/>
    </w:rPr>
  </w:style>
  <w:style w:type="paragraph" w:styleId="Nagwek1">
    <w:name w:val="heading 1"/>
    <w:basedOn w:val="Normalny"/>
    <w:next w:val="Normalny"/>
    <w:link w:val="Nagwek1Znak"/>
    <w:uiPriority w:val="99"/>
    <w:qFormat/>
    <w:rsid w:val="00564B62"/>
    <w:pPr>
      <w:keepNext/>
      <w:ind w:left="284" w:hanging="284"/>
      <w:jc w:val="both"/>
      <w:outlineLvl w:val="0"/>
    </w:pPr>
    <w:rPr>
      <w:sz w:val="24"/>
    </w:rPr>
  </w:style>
  <w:style w:type="paragraph" w:styleId="Nagwek2">
    <w:name w:val="heading 2"/>
    <w:basedOn w:val="Normalny"/>
    <w:next w:val="Normalny"/>
    <w:link w:val="Nagwek2Znak"/>
    <w:uiPriority w:val="99"/>
    <w:qFormat/>
    <w:rsid w:val="00564B62"/>
    <w:pPr>
      <w:keepNext/>
      <w:jc w:val="center"/>
      <w:outlineLvl w:val="1"/>
    </w:pPr>
    <w:rPr>
      <w:sz w:val="24"/>
    </w:rPr>
  </w:style>
  <w:style w:type="paragraph" w:styleId="Nagwek3">
    <w:name w:val="heading 3"/>
    <w:basedOn w:val="Normalny"/>
    <w:next w:val="Normalny"/>
    <w:link w:val="Nagwek3Znak"/>
    <w:uiPriority w:val="99"/>
    <w:qFormat/>
    <w:rsid w:val="00564B62"/>
    <w:pPr>
      <w:keepNext/>
      <w:ind w:left="709"/>
      <w:outlineLvl w:val="2"/>
    </w:pPr>
    <w:rPr>
      <w:b/>
      <w:sz w:val="24"/>
    </w:rPr>
  </w:style>
  <w:style w:type="paragraph" w:styleId="Nagwek4">
    <w:name w:val="heading 4"/>
    <w:basedOn w:val="Normalny"/>
    <w:next w:val="Normalny"/>
    <w:link w:val="Nagwek4Znak"/>
    <w:uiPriority w:val="99"/>
    <w:qFormat/>
    <w:rsid w:val="00564B62"/>
    <w:pPr>
      <w:keepNext/>
      <w:outlineLvl w:val="3"/>
    </w:pPr>
    <w:rPr>
      <w:sz w:val="24"/>
    </w:rPr>
  </w:style>
  <w:style w:type="paragraph" w:styleId="Nagwek5">
    <w:name w:val="heading 5"/>
    <w:basedOn w:val="Normalny"/>
    <w:next w:val="Normalny"/>
    <w:link w:val="Nagwek5Znak"/>
    <w:uiPriority w:val="99"/>
    <w:qFormat/>
    <w:rsid w:val="00564B62"/>
    <w:pPr>
      <w:keepNext/>
      <w:outlineLvl w:val="4"/>
    </w:pPr>
    <w:rPr>
      <w:b/>
      <w:sz w:val="24"/>
    </w:rPr>
  </w:style>
  <w:style w:type="paragraph" w:styleId="Nagwek6">
    <w:name w:val="heading 6"/>
    <w:basedOn w:val="Normalny"/>
    <w:next w:val="Normalny"/>
    <w:link w:val="Nagwek6Znak"/>
    <w:uiPriority w:val="99"/>
    <w:qFormat/>
    <w:rsid w:val="00564B62"/>
    <w:pPr>
      <w:keepNext/>
      <w:tabs>
        <w:tab w:val="num" w:pos="0"/>
      </w:tabs>
      <w:jc w:val="both"/>
      <w:outlineLvl w:val="5"/>
    </w:pPr>
    <w:rPr>
      <w:b/>
      <w:i/>
      <w:sz w:val="24"/>
    </w:rPr>
  </w:style>
  <w:style w:type="paragraph" w:styleId="Nagwek7">
    <w:name w:val="heading 7"/>
    <w:basedOn w:val="Normalny"/>
    <w:next w:val="Normalny"/>
    <w:link w:val="Nagwek7Znak"/>
    <w:uiPriority w:val="99"/>
    <w:qFormat/>
    <w:rsid w:val="00564B62"/>
    <w:pPr>
      <w:keepNext/>
      <w:ind w:left="284"/>
      <w:jc w:val="both"/>
      <w:outlineLvl w:val="6"/>
    </w:pPr>
    <w:rPr>
      <w:b/>
      <w:sz w:val="24"/>
    </w:rPr>
  </w:style>
  <w:style w:type="paragraph" w:styleId="Nagwek8">
    <w:name w:val="heading 8"/>
    <w:basedOn w:val="Normalny"/>
    <w:next w:val="Normalny"/>
    <w:link w:val="Nagwek8Znak"/>
    <w:uiPriority w:val="99"/>
    <w:qFormat/>
    <w:rsid w:val="00564B62"/>
    <w:pPr>
      <w:keepNext/>
      <w:jc w:val="both"/>
      <w:outlineLvl w:val="7"/>
    </w:pPr>
    <w:rPr>
      <w:rFonts w:ascii="Garamond" w:hAnsi="Garamond"/>
      <w:sz w:val="24"/>
      <w:u w:val="single"/>
    </w:rPr>
  </w:style>
  <w:style w:type="paragraph" w:styleId="Nagwek9">
    <w:name w:val="heading 9"/>
    <w:basedOn w:val="Normalny"/>
    <w:next w:val="Normalny"/>
    <w:link w:val="Nagwek9Znak"/>
    <w:uiPriority w:val="99"/>
    <w:qFormat/>
    <w:rsid w:val="00564B62"/>
    <w:pPr>
      <w:keepNext/>
      <w:ind w:left="426" w:hanging="426"/>
      <w:jc w:val="both"/>
      <w:outlineLvl w:val="8"/>
    </w:pPr>
    <w:rPr>
      <w:rFonts w:ascii="Garamond" w:hAnsi="Garamond"/>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57B0"/>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F557B0"/>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F557B0"/>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F557B0"/>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F557B0"/>
    <w:rPr>
      <w:rFonts w:ascii="Calibri" w:hAnsi="Calibri" w:cs="Times New Roman"/>
      <w:b/>
      <w:bCs/>
      <w:i/>
      <w:iCs/>
      <w:sz w:val="26"/>
      <w:szCs w:val="26"/>
      <w:lang w:eastAsia="ar-SA" w:bidi="ar-SA"/>
    </w:rPr>
  </w:style>
  <w:style w:type="character" w:customStyle="1" w:styleId="Nagwek6Znak">
    <w:name w:val="Nagłówek 6 Znak"/>
    <w:basedOn w:val="Domylnaczcionkaakapitu"/>
    <w:link w:val="Nagwek6"/>
    <w:uiPriority w:val="99"/>
    <w:locked/>
    <w:rsid w:val="00F557B0"/>
    <w:rPr>
      <w:rFonts w:cs="Times New Roman"/>
      <w:b/>
      <w:i/>
      <w:sz w:val="20"/>
      <w:szCs w:val="20"/>
      <w:lang w:eastAsia="ar-SA" w:bidi="ar-SA"/>
    </w:rPr>
  </w:style>
  <w:style w:type="character" w:customStyle="1" w:styleId="Nagwek7Znak">
    <w:name w:val="Nagłówek 7 Znak"/>
    <w:basedOn w:val="Domylnaczcionkaakapitu"/>
    <w:link w:val="Nagwek7"/>
    <w:uiPriority w:val="99"/>
    <w:semiHidden/>
    <w:locked/>
    <w:rsid w:val="00F557B0"/>
    <w:rPr>
      <w:rFonts w:ascii="Calibri" w:hAnsi="Calibri" w:cs="Times New Roman"/>
      <w:sz w:val="24"/>
      <w:szCs w:val="24"/>
      <w:lang w:eastAsia="ar-SA" w:bidi="ar-SA"/>
    </w:rPr>
  </w:style>
  <w:style w:type="character" w:customStyle="1" w:styleId="Nagwek8Znak">
    <w:name w:val="Nagłówek 8 Znak"/>
    <w:basedOn w:val="Domylnaczcionkaakapitu"/>
    <w:link w:val="Nagwek8"/>
    <w:uiPriority w:val="99"/>
    <w:semiHidden/>
    <w:locked/>
    <w:rsid w:val="00F557B0"/>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semiHidden/>
    <w:locked/>
    <w:rsid w:val="00F557B0"/>
    <w:rPr>
      <w:rFonts w:ascii="Cambria" w:hAnsi="Cambria" w:cs="Times New Roman"/>
      <w:lang w:eastAsia="ar-SA" w:bidi="ar-SA"/>
    </w:rPr>
  </w:style>
  <w:style w:type="paragraph" w:styleId="Tekstdymka">
    <w:name w:val="Balloon Text"/>
    <w:basedOn w:val="Normalny"/>
    <w:link w:val="TekstdymkaZnak"/>
    <w:uiPriority w:val="99"/>
    <w:semiHidden/>
    <w:rsid w:val="004A7B0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631FE"/>
    <w:rPr>
      <w:rFonts w:ascii="Tahoma" w:hAnsi="Tahoma" w:cs="Tahoma"/>
      <w:sz w:val="16"/>
      <w:szCs w:val="16"/>
      <w:lang w:eastAsia="ar-SA" w:bidi="ar-SA"/>
    </w:rPr>
  </w:style>
  <w:style w:type="character" w:customStyle="1" w:styleId="WW8Num5z0">
    <w:name w:val="WW8Num5z0"/>
    <w:uiPriority w:val="99"/>
    <w:rsid w:val="00564B62"/>
    <w:rPr>
      <w:rFonts w:ascii="Symbol" w:hAnsi="Symbol"/>
    </w:rPr>
  </w:style>
  <w:style w:type="character" w:customStyle="1" w:styleId="WW8Num6z0">
    <w:name w:val="WW8Num6z0"/>
    <w:uiPriority w:val="99"/>
    <w:rsid w:val="00564B62"/>
    <w:rPr>
      <w:rFonts w:ascii="Times New Roman" w:hAnsi="Times New Roman"/>
    </w:rPr>
  </w:style>
  <w:style w:type="character" w:customStyle="1" w:styleId="WW8Num8z0">
    <w:name w:val="WW8Num8z0"/>
    <w:uiPriority w:val="99"/>
    <w:rsid w:val="00564B62"/>
    <w:rPr>
      <w:rFonts w:ascii="StarSymbol" w:eastAsia="StarSymbol"/>
    </w:rPr>
  </w:style>
  <w:style w:type="character" w:customStyle="1" w:styleId="WW8Num9z0">
    <w:name w:val="WW8Num9z0"/>
    <w:uiPriority w:val="99"/>
    <w:rsid w:val="00564B62"/>
    <w:rPr>
      <w:rFonts w:ascii="StarSymbol" w:eastAsia="StarSymbol"/>
      <w:b/>
      <w:sz w:val="24"/>
    </w:rPr>
  </w:style>
  <w:style w:type="character" w:customStyle="1" w:styleId="WW8Num13z0">
    <w:name w:val="WW8Num13z0"/>
    <w:uiPriority w:val="99"/>
    <w:rsid w:val="00564B62"/>
    <w:rPr>
      <w:rFonts w:ascii="StarSymbol" w:eastAsia="StarSymbol"/>
      <w:sz w:val="18"/>
    </w:rPr>
  </w:style>
  <w:style w:type="character" w:customStyle="1" w:styleId="WW8Num13z1">
    <w:name w:val="WW8Num13z1"/>
    <w:uiPriority w:val="99"/>
    <w:rsid w:val="00564B62"/>
    <w:rPr>
      <w:rFonts w:ascii="Courier New" w:hAnsi="Courier New"/>
    </w:rPr>
  </w:style>
  <w:style w:type="character" w:customStyle="1" w:styleId="WW8Num13z2">
    <w:name w:val="WW8Num13z2"/>
    <w:uiPriority w:val="99"/>
    <w:rsid w:val="00564B62"/>
    <w:rPr>
      <w:rFonts w:ascii="Wingdings" w:hAnsi="Wingdings"/>
    </w:rPr>
  </w:style>
  <w:style w:type="character" w:customStyle="1" w:styleId="WW8Num13z3">
    <w:name w:val="WW8Num13z3"/>
    <w:uiPriority w:val="99"/>
    <w:rsid w:val="00564B62"/>
    <w:rPr>
      <w:rFonts w:ascii="Symbol" w:hAnsi="Symbol"/>
    </w:rPr>
  </w:style>
  <w:style w:type="character" w:customStyle="1" w:styleId="Domylnaczcionkaakapitu3">
    <w:name w:val="Domyślna czcionka akapitu3"/>
    <w:uiPriority w:val="99"/>
    <w:rsid w:val="00564B62"/>
  </w:style>
  <w:style w:type="character" w:customStyle="1" w:styleId="WW8Num10z0">
    <w:name w:val="WW8Num10z0"/>
    <w:uiPriority w:val="99"/>
    <w:rsid w:val="00564B62"/>
    <w:rPr>
      <w:rFonts w:ascii="StarSymbol" w:eastAsia="StarSymbol"/>
    </w:rPr>
  </w:style>
  <w:style w:type="character" w:customStyle="1" w:styleId="Absatz-Standardschriftart">
    <w:name w:val="Absatz-Standardschriftart"/>
    <w:uiPriority w:val="99"/>
    <w:rsid w:val="00564B62"/>
  </w:style>
  <w:style w:type="character" w:customStyle="1" w:styleId="WW-Absatz-Standardschriftart">
    <w:name w:val="WW-Absatz-Standardschriftart"/>
    <w:uiPriority w:val="99"/>
    <w:rsid w:val="00564B62"/>
  </w:style>
  <w:style w:type="character" w:customStyle="1" w:styleId="WW-Absatz-Standardschriftart1">
    <w:name w:val="WW-Absatz-Standardschriftart1"/>
    <w:uiPriority w:val="99"/>
    <w:rsid w:val="00564B62"/>
  </w:style>
  <w:style w:type="character" w:customStyle="1" w:styleId="WW-Absatz-Standardschriftart11">
    <w:name w:val="WW-Absatz-Standardschriftart11"/>
    <w:uiPriority w:val="99"/>
    <w:rsid w:val="00564B62"/>
  </w:style>
  <w:style w:type="character" w:customStyle="1" w:styleId="WW-Absatz-Standardschriftart111">
    <w:name w:val="WW-Absatz-Standardschriftart111"/>
    <w:uiPriority w:val="99"/>
    <w:rsid w:val="00564B62"/>
  </w:style>
  <w:style w:type="character" w:customStyle="1" w:styleId="WW-Absatz-Standardschriftart1111">
    <w:name w:val="WW-Absatz-Standardschriftart1111"/>
    <w:uiPriority w:val="99"/>
    <w:rsid w:val="00564B62"/>
  </w:style>
  <w:style w:type="character" w:customStyle="1" w:styleId="WW-Absatz-Standardschriftart11111">
    <w:name w:val="WW-Absatz-Standardschriftart11111"/>
    <w:uiPriority w:val="99"/>
    <w:rsid w:val="00564B62"/>
  </w:style>
  <w:style w:type="character" w:customStyle="1" w:styleId="WW-Absatz-Standardschriftart111111">
    <w:name w:val="WW-Absatz-Standardschriftart111111"/>
    <w:uiPriority w:val="99"/>
    <w:rsid w:val="00564B62"/>
  </w:style>
  <w:style w:type="character" w:customStyle="1" w:styleId="WW-Absatz-Standardschriftart1111111">
    <w:name w:val="WW-Absatz-Standardschriftart1111111"/>
    <w:uiPriority w:val="99"/>
    <w:rsid w:val="00564B62"/>
  </w:style>
  <w:style w:type="character" w:customStyle="1" w:styleId="WW8Num7z0">
    <w:name w:val="WW8Num7z0"/>
    <w:uiPriority w:val="99"/>
    <w:rsid w:val="00564B62"/>
    <w:rPr>
      <w:rFonts w:ascii="Times New Roman" w:hAnsi="Times New Roman"/>
      <w:b/>
      <w:sz w:val="24"/>
    </w:rPr>
  </w:style>
  <w:style w:type="character" w:customStyle="1" w:styleId="WW8Num11z0">
    <w:name w:val="WW8Num11z0"/>
    <w:uiPriority w:val="99"/>
    <w:rsid w:val="00564B62"/>
    <w:rPr>
      <w:rFonts w:ascii="Times New Roman" w:hAnsi="Times New Roman"/>
      <w:b/>
      <w:sz w:val="24"/>
    </w:rPr>
  </w:style>
  <w:style w:type="character" w:customStyle="1" w:styleId="WW-Absatz-Standardschriftart11111111">
    <w:name w:val="WW-Absatz-Standardschriftart11111111"/>
    <w:uiPriority w:val="99"/>
    <w:rsid w:val="00564B62"/>
  </w:style>
  <w:style w:type="character" w:customStyle="1" w:styleId="WW8Num12z0">
    <w:name w:val="WW8Num12z0"/>
    <w:uiPriority w:val="99"/>
    <w:rsid w:val="00564B62"/>
    <w:rPr>
      <w:rFonts w:ascii="Symbol" w:hAnsi="Symbol"/>
    </w:rPr>
  </w:style>
  <w:style w:type="character" w:customStyle="1" w:styleId="WW-Absatz-Standardschriftart111111111">
    <w:name w:val="WW-Absatz-Standardschriftart111111111"/>
    <w:uiPriority w:val="99"/>
    <w:rsid w:val="00564B62"/>
  </w:style>
  <w:style w:type="character" w:customStyle="1" w:styleId="WW8Num14z0">
    <w:name w:val="WW8Num14z0"/>
    <w:uiPriority w:val="99"/>
    <w:rsid w:val="00564B62"/>
    <w:rPr>
      <w:rFonts w:ascii="StarSymbol" w:eastAsia="StarSymbol"/>
      <w:sz w:val="18"/>
    </w:rPr>
  </w:style>
  <w:style w:type="character" w:customStyle="1" w:styleId="WW-Absatz-Standardschriftart1111111111">
    <w:name w:val="WW-Absatz-Standardschriftart1111111111"/>
    <w:uiPriority w:val="99"/>
    <w:rsid w:val="00564B62"/>
  </w:style>
  <w:style w:type="character" w:customStyle="1" w:styleId="WW-Absatz-Standardschriftart11111111111">
    <w:name w:val="WW-Absatz-Standardschriftart11111111111"/>
    <w:uiPriority w:val="99"/>
    <w:rsid w:val="00564B62"/>
  </w:style>
  <w:style w:type="character" w:customStyle="1" w:styleId="WW-Absatz-Standardschriftart111111111111">
    <w:name w:val="WW-Absatz-Standardschriftart111111111111"/>
    <w:uiPriority w:val="99"/>
    <w:rsid w:val="00564B62"/>
  </w:style>
  <w:style w:type="character" w:customStyle="1" w:styleId="WW8Num16z0">
    <w:name w:val="WW8Num16z0"/>
    <w:uiPriority w:val="99"/>
    <w:rsid w:val="00564B62"/>
    <w:rPr>
      <w:rFonts w:ascii="StarSymbol" w:eastAsia="StarSymbol"/>
      <w:sz w:val="18"/>
    </w:rPr>
  </w:style>
  <w:style w:type="character" w:customStyle="1" w:styleId="WW-Absatz-Standardschriftart1111111111111">
    <w:name w:val="WW-Absatz-Standardschriftart1111111111111"/>
    <w:uiPriority w:val="99"/>
    <w:rsid w:val="00564B62"/>
  </w:style>
  <w:style w:type="character" w:customStyle="1" w:styleId="WW-Absatz-Standardschriftart11111111111111">
    <w:name w:val="WW-Absatz-Standardschriftart11111111111111"/>
    <w:uiPriority w:val="99"/>
    <w:rsid w:val="00564B62"/>
  </w:style>
  <w:style w:type="character" w:customStyle="1" w:styleId="WW-Absatz-Standardschriftart111111111111111">
    <w:name w:val="WW-Absatz-Standardschriftart111111111111111"/>
    <w:uiPriority w:val="99"/>
    <w:rsid w:val="00564B62"/>
  </w:style>
  <w:style w:type="character" w:customStyle="1" w:styleId="WW-Absatz-Standardschriftart1111111111111111">
    <w:name w:val="WW-Absatz-Standardschriftart1111111111111111"/>
    <w:uiPriority w:val="99"/>
    <w:rsid w:val="00564B62"/>
  </w:style>
  <w:style w:type="character" w:customStyle="1" w:styleId="WW-Absatz-Standardschriftart11111111111111111">
    <w:name w:val="WW-Absatz-Standardschriftart11111111111111111"/>
    <w:uiPriority w:val="99"/>
    <w:rsid w:val="00564B62"/>
  </w:style>
  <w:style w:type="character" w:customStyle="1" w:styleId="WW-Absatz-Standardschriftart111111111111111111">
    <w:name w:val="WW-Absatz-Standardschriftart111111111111111111"/>
    <w:uiPriority w:val="99"/>
    <w:rsid w:val="00564B62"/>
  </w:style>
  <w:style w:type="character" w:customStyle="1" w:styleId="WW-Absatz-Standardschriftart1111111111111111111">
    <w:name w:val="WW-Absatz-Standardschriftart1111111111111111111"/>
    <w:uiPriority w:val="99"/>
    <w:rsid w:val="00564B62"/>
  </w:style>
  <w:style w:type="character" w:customStyle="1" w:styleId="WW-Absatz-Standardschriftart11111111111111111111">
    <w:name w:val="WW-Absatz-Standardschriftart11111111111111111111"/>
    <w:uiPriority w:val="99"/>
    <w:rsid w:val="00564B62"/>
  </w:style>
  <w:style w:type="character" w:customStyle="1" w:styleId="WW-Absatz-Standardschriftart111111111111111111111">
    <w:name w:val="WW-Absatz-Standardschriftart111111111111111111111"/>
    <w:uiPriority w:val="99"/>
    <w:rsid w:val="00564B62"/>
  </w:style>
  <w:style w:type="character" w:customStyle="1" w:styleId="WW-Absatz-Standardschriftart1111111111111111111111">
    <w:name w:val="WW-Absatz-Standardschriftart1111111111111111111111"/>
    <w:uiPriority w:val="99"/>
    <w:rsid w:val="00564B62"/>
  </w:style>
  <w:style w:type="character" w:customStyle="1" w:styleId="WW-Absatz-Standardschriftart11111111111111111111111">
    <w:name w:val="WW-Absatz-Standardschriftart11111111111111111111111"/>
    <w:uiPriority w:val="99"/>
    <w:rsid w:val="00564B62"/>
  </w:style>
  <w:style w:type="character" w:customStyle="1" w:styleId="WW-Absatz-Standardschriftart111111111111111111111111">
    <w:name w:val="WW-Absatz-Standardschriftart111111111111111111111111"/>
    <w:uiPriority w:val="99"/>
    <w:rsid w:val="00564B62"/>
  </w:style>
  <w:style w:type="character" w:customStyle="1" w:styleId="WW-Domylnaczcionkaakapitu">
    <w:name w:val="WW-Domyślna czcionka akapitu"/>
    <w:uiPriority w:val="99"/>
    <w:rsid w:val="00564B62"/>
  </w:style>
  <w:style w:type="character" w:customStyle="1" w:styleId="WW8Num18z0">
    <w:name w:val="WW8Num18z0"/>
    <w:uiPriority w:val="99"/>
    <w:rsid w:val="00564B62"/>
    <w:rPr>
      <w:rFonts w:ascii="StarSymbol" w:eastAsia="StarSymbol"/>
      <w:sz w:val="18"/>
    </w:rPr>
  </w:style>
  <w:style w:type="character" w:customStyle="1" w:styleId="WW-Absatz-Standardschriftart1111111111111111111111111">
    <w:name w:val="WW-Absatz-Standardschriftart1111111111111111111111111"/>
    <w:uiPriority w:val="99"/>
    <w:rsid w:val="00564B62"/>
  </w:style>
  <w:style w:type="character" w:customStyle="1" w:styleId="WW-Absatz-Standardschriftart11111111111111111111111111">
    <w:name w:val="WW-Absatz-Standardschriftart11111111111111111111111111"/>
    <w:uiPriority w:val="99"/>
    <w:rsid w:val="00564B62"/>
  </w:style>
  <w:style w:type="character" w:customStyle="1" w:styleId="WW-Absatz-Standardschriftart111111111111111111111111111">
    <w:name w:val="WW-Absatz-Standardschriftart111111111111111111111111111"/>
    <w:uiPriority w:val="99"/>
    <w:rsid w:val="00564B62"/>
  </w:style>
  <w:style w:type="character" w:customStyle="1" w:styleId="WW-Absatz-Standardschriftart1111111111111111111111111111">
    <w:name w:val="WW-Absatz-Standardschriftart1111111111111111111111111111"/>
    <w:uiPriority w:val="99"/>
    <w:rsid w:val="00564B62"/>
  </w:style>
  <w:style w:type="character" w:customStyle="1" w:styleId="WW8Num10z1">
    <w:name w:val="WW8Num10z1"/>
    <w:uiPriority w:val="99"/>
    <w:rsid w:val="00564B62"/>
    <w:rPr>
      <w:rFonts w:ascii="Symbol" w:hAnsi="Symbol"/>
    </w:rPr>
  </w:style>
  <w:style w:type="character" w:customStyle="1" w:styleId="WW8Num10z2">
    <w:name w:val="WW8Num10z2"/>
    <w:uiPriority w:val="99"/>
    <w:rsid w:val="00564B62"/>
    <w:rPr>
      <w:rFonts w:ascii="Times New Roman" w:hAnsi="Times New Roman"/>
    </w:rPr>
  </w:style>
  <w:style w:type="character" w:customStyle="1" w:styleId="Domylnaczcionkaakapitu2">
    <w:name w:val="Domyślna czcionka akapitu2"/>
    <w:uiPriority w:val="99"/>
    <w:rsid w:val="00564B62"/>
  </w:style>
  <w:style w:type="character" w:customStyle="1" w:styleId="WW-Absatz-Standardschriftart11111111111111111111111111111">
    <w:name w:val="WW-Absatz-Standardschriftart11111111111111111111111111111"/>
    <w:uiPriority w:val="99"/>
    <w:rsid w:val="00564B62"/>
  </w:style>
  <w:style w:type="character" w:customStyle="1" w:styleId="WW-Absatz-Standardschriftart111111111111111111111111111111">
    <w:name w:val="WW-Absatz-Standardschriftart111111111111111111111111111111"/>
    <w:uiPriority w:val="99"/>
    <w:rsid w:val="00564B62"/>
  </w:style>
  <w:style w:type="character" w:customStyle="1" w:styleId="WW8Num22z0">
    <w:name w:val="WW8Num22z0"/>
    <w:uiPriority w:val="99"/>
    <w:rsid w:val="00564B62"/>
    <w:rPr>
      <w:rFonts w:ascii="Symbol" w:hAnsi="Symbol"/>
    </w:rPr>
  </w:style>
  <w:style w:type="character" w:customStyle="1" w:styleId="WW8Num23z0">
    <w:name w:val="WW8Num23z0"/>
    <w:uiPriority w:val="99"/>
    <w:rsid w:val="00564B62"/>
    <w:rPr>
      <w:rFonts w:ascii="Symbol" w:hAnsi="Symbol"/>
    </w:rPr>
  </w:style>
  <w:style w:type="character" w:customStyle="1" w:styleId="WW8Num25z0">
    <w:name w:val="WW8Num25z0"/>
    <w:uiPriority w:val="99"/>
    <w:rsid w:val="00564B62"/>
    <w:rPr>
      <w:rFonts w:ascii="Symbol" w:hAnsi="Symbol"/>
    </w:rPr>
  </w:style>
  <w:style w:type="character" w:customStyle="1" w:styleId="WW8Num26z0">
    <w:name w:val="WW8Num26z0"/>
    <w:uiPriority w:val="99"/>
    <w:rsid w:val="00564B62"/>
    <w:rPr>
      <w:rFonts w:ascii="Times New Roman" w:hAnsi="Times New Roman"/>
      <w:b/>
      <w:sz w:val="24"/>
    </w:rPr>
  </w:style>
  <w:style w:type="character" w:customStyle="1" w:styleId="WW8Num26z1">
    <w:name w:val="WW8Num26z1"/>
    <w:uiPriority w:val="99"/>
    <w:rsid w:val="00564B62"/>
    <w:rPr>
      <w:rFonts w:ascii="Courier New" w:hAnsi="Courier New"/>
    </w:rPr>
  </w:style>
  <w:style w:type="character" w:customStyle="1" w:styleId="WW8Num26z2">
    <w:name w:val="WW8Num26z2"/>
    <w:uiPriority w:val="99"/>
    <w:rsid w:val="00564B62"/>
    <w:rPr>
      <w:rFonts w:ascii="Wingdings" w:hAnsi="Wingdings"/>
    </w:rPr>
  </w:style>
  <w:style w:type="character" w:customStyle="1" w:styleId="WW8Num26z3">
    <w:name w:val="WW8Num26z3"/>
    <w:uiPriority w:val="99"/>
    <w:rsid w:val="00564B62"/>
    <w:rPr>
      <w:rFonts w:ascii="Symbol" w:hAnsi="Symbol"/>
    </w:rPr>
  </w:style>
  <w:style w:type="character" w:customStyle="1" w:styleId="WW8Num27z0">
    <w:name w:val="WW8Num27z0"/>
    <w:uiPriority w:val="99"/>
    <w:rsid w:val="00564B62"/>
    <w:rPr>
      <w:rFonts w:ascii="Symbol" w:hAnsi="Symbol"/>
    </w:rPr>
  </w:style>
  <w:style w:type="character" w:customStyle="1" w:styleId="WW8Num29z0">
    <w:name w:val="WW8Num29z0"/>
    <w:uiPriority w:val="99"/>
    <w:rsid w:val="00564B62"/>
  </w:style>
  <w:style w:type="character" w:customStyle="1" w:styleId="WW8Num32z1">
    <w:name w:val="WW8Num32z1"/>
    <w:uiPriority w:val="99"/>
    <w:rsid w:val="00564B62"/>
    <w:rPr>
      <w:rFonts w:ascii="Times New Roman" w:hAnsi="Times New Roman"/>
    </w:rPr>
  </w:style>
  <w:style w:type="character" w:customStyle="1" w:styleId="WW8Num35z0">
    <w:name w:val="WW8Num35z0"/>
    <w:uiPriority w:val="99"/>
    <w:rsid w:val="00564B62"/>
    <w:rPr>
      <w:rFonts w:ascii="Times New Roman" w:hAnsi="Times New Roman"/>
    </w:rPr>
  </w:style>
  <w:style w:type="character" w:customStyle="1" w:styleId="WW8Num35z1">
    <w:name w:val="WW8Num35z1"/>
    <w:uiPriority w:val="99"/>
    <w:rsid w:val="00564B62"/>
    <w:rPr>
      <w:rFonts w:ascii="Courier New" w:hAnsi="Courier New"/>
    </w:rPr>
  </w:style>
  <w:style w:type="character" w:customStyle="1" w:styleId="WW8Num35z2">
    <w:name w:val="WW8Num35z2"/>
    <w:uiPriority w:val="99"/>
    <w:rsid w:val="00564B62"/>
    <w:rPr>
      <w:rFonts w:ascii="Wingdings" w:hAnsi="Wingdings"/>
    </w:rPr>
  </w:style>
  <w:style w:type="character" w:customStyle="1" w:styleId="WW8Num35z3">
    <w:name w:val="WW8Num35z3"/>
    <w:uiPriority w:val="99"/>
    <w:rsid w:val="00564B62"/>
    <w:rPr>
      <w:rFonts w:ascii="Symbol" w:hAnsi="Symbol"/>
    </w:rPr>
  </w:style>
  <w:style w:type="character" w:customStyle="1" w:styleId="WW8Num41z0">
    <w:name w:val="WW8Num41z0"/>
    <w:uiPriority w:val="99"/>
    <w:rsid w:val="00564B62"/>
  </w:style>
  <w:style w:type="character" w:customStyle="1" w:styleId="WW8Num42z0">
    <w:name w:val="WW8Num42z0"/>
    <w:uiPriority w:val="99"/>
    <w:rsid w:val="00564B62"/>
    <w:rPr>
      <w:rFonts w:ascii="Symbol" w:hAnsi="Symbol"/>
    </w:rPr>
  </w:style>
  <w:style w:type="character" w:customStyle="1" w:styleId="WW8Num45z0">
    <w:name w:val="WW8Num45z0"/>
    <w:uiPriority w:val="99"/>
    <w:rsid w:val="00564B62"/>
    <w:rPr>
      <w:b/>
    </w:rPr>
  </w:style>
  <w:style w:type="character" w:customStyle="1" w:styleId="WW8Num46z0">
    <w:name w:val="WW8Num46z0"/>
    <w:uiPriority w:val="99"/>
    <w:rsid w:val="00564B62"/>
    <w:rPr>
      <w:rFonts w:ascii="Symbol" w:hAnsi="Symbol"/>
    </w:rPr>
  </w:style>
  <w:style w:type="character" w:customStyle="1" w:styleId="WW8Num47z0">
    <w:name w:val="WW8Num47z0"/>
    <w:uiPriority w:val="99"/>
    <w:rsid w:val="00564B62"/>
    <w:rPr>
      <w:rFonts w:ascii="Times New Roman" w:hAnsi="Times New Roman"/>
    </w:rPr>
  </w:style>
  <w:style w:type="character" w:customStyle="1" w:styleId="WW8Num48z0">
    <w:name w:val="WW8Num48z0"/>
    <w:uiPriority w:val="99"/>
    <w:rsid w:val="00564B62"/>
    <w:rPr>
      <w:rFonts w:ascii="Symbol" w:hAnsi="Symbol"/>
    </w:rPr>
  </w:style>
  <w:style w:type="character" w:customStyle="1" w:styleId="WW8Num51z0">
    <w:name w:val="WW8Num51z0"/>
    <w:uiPriority w:val="99"/>
    <w:rsid w:val="00564B62"/>
    <w:rPr>
      <w:b/>
      <w:i/>
      <w:u w:val="single"/>
    </w:rPr>
  </w:style>
  <w:style w:type="character" w:customStyle="1" w:styleId="WW8Num55z0">
    <w:name w:val="WW8Num55z0"/>
    <w:uiPriority w:val="99"/>
    <w:rsid w:val="00564B62"/>
  </w:style>
  <w:style w:type="character" w:customStyle="1" w:styleId="WW8Num56z0">
    <w:name w:val="WW8Num56z0"/>
    <w:uiPriority w:val="99"/>
    <w:rsid w:val="00564B62"/>
    <w:rPr>
      <w:u w:val="none"/>
    </w:rPr>
  </w:style>
  <w:style w:type="character" w:customStyle="1" w:styleId="WW8Num57z0">
    <w:name w:val="WW8Num57z0"/>
    <w:uiPriority w:val="99"/>
    <w:rsid w:val="00564B62"/>
    <w:rPr>
      <w:rFonts w:ascii="Times New Roman" w:hAnsi="Times New Roman"/>
    </w:rPr>
  </w:style>
  <w:style w:type="character" w:customStyle="1" w:styleId="WW8Num57z1">
    <w:name w:val="WW8Num57z1"/>
    <w:uiPriority w:val="99"/>
    <w:rsid w:val="00564B62"/>
    <w:rPr>
      <w:rFonts w:ascii="Courier New" w:hAnsi="Courier New"/>
    </w:rPr>
  </w:style>
  <w:style w:type="character" w:customStyle="1" w:styleId="WW8Num57z2">
    <w:name w:val="WW8Num57z2"/>
    <w:uiPriority w:val="99"/>
    <w:rsid w:val="00564B62"/>
    <w:rPr>
      <w:rFonts w:ascii="Wingdings" w:hAnsi="Wingdings"/>
    </w:rPr>
  </w:style>
  <w:style w:type="character" w:customStyle="1" w:styleId="WW8Num57z3">
    <w:name w:val="WW8Num57z3"/>
    <w:uiPriority w:val="99"/>
    <w:rsid w:val="00564B62"/>
    <w:rPr>
      <w:rFonts w:ascii="Symbol" w:hAnsi="Symbol"/>
    </w:rPr>
  </w:style>
  <w:style w:type="character" w:customStyle="1" w:styleId="WW8Num65z1">
    <w:name w:val="WW8Num65z1"/>
    <w:uiPriority w:val="99"/>
    <w:rsid w:val="00564B62"/>
    <w:rPr>
      <w:rFonts w:ascii="Symbol" w:hAnsi="Symbol"/>
    </w:rPr>
  </w:style>
  <w:style w:type="character" w:customStyle="1" w:styleId="WW8Num65z2">
    <w:name w:val="WW8Num65z2"/>
    <w:uiPriority w:val="99"/>
    <w:rsid w:val="00564B62"/>
    <w:rPr>
      <w:rFonts w:ascii="Times New Roman" w:hAnsi="Times New Roman"/>
    </w:rPr>
  </w:style>
  <w:style w:type="character" w:customStyle="1" w:styleId="WW8Num66z0">
    <w:name w:val="WW8Num66z0"/>
    <w:uiPriority w:val="99"/>
    <w:rsid w:val="00564B62"/>
    <w:rPr>
      <w:rFonts w:ascii="Times New Roman" w:hAnsi="Times New Roman"/>
      <w:b/>
      <w:sz w:val="24"/>
    </w:rPr>
  </w:style>
  <w:style w:type="character" w:customStyle="1" w:styleId="WW8Num74z0">
    <w:name w:val="WW8Num74z0"/>
    <w:uiPriority w:val="99"/>
    <w:rsid w:val="00564B62"/>
    <w:rPr>
      <w:rFonts w:ascii="Symbol" w:hAnsi="Symbol"/>
    </w:rPr>
  </w:style>
  <w:style w:type="character" w:customStyle="1" w:styleId="WW8Num76z0">
    <w:name w:val="WW8Num76z0"/>
    <w:uiPriority w:val="99"/>
    <w:rsid w:val="00564B62"/>
    <w:rPr>
      <w:rFonts w:ascii="Symbol" w:hAnsi="Symbol"/>
    </w:rPr>
  </w:style>
  <w:style w:type="character" w:customStyle="1" w:styleId="WW8Num82z0">
    <w:name w:val="WW8Num82z0"/>
    <w:uiPriority w:val="99"/>
    <w:rsid w:val="00564B62"/>
    <w:rPr>
      <w:rFonts w:ascii="Symbol" w:hAnsi="Symbol"/>
    </w:rPr>
  </w:style>
  <w:style w:type="character" w:customStyle="1" w:styleId="WW8Num87z0">
    <w:name w:val="WW8Num87z0"/>
    <w:uiPriority w:val="99"/>
    <w:rsid w:val="00564B62"/>
    <w:rPr>
      <w:rFonts w:ascii="Symbol" w:hAnsi="Symbol"/>
    </w:rPr>
  </w:style>
  <w:style w:type="character" w:customStyle="1" w:styleId="WW8Num91z0">
    <w:name w:val="WW8Num91z0"/>
    <w:uiPriority w:val="99"/>
    <w:rsid w:val="00564B62"/>
    <w:rPr>
      <w:rFonts w:ascii="Symbol" w:hAnsi="Symbol"/>
    </w:rPr>
  </w:style>
  <w:style w:type="character" w:customStyle="1" w:styleId="WW8Num97z0">
    <w:name w:val="WW8Num97z0"/>
    <w:uiPriority w:val="99"/>
    <w:rsid w:val="00564B62"/>
    <w:rPr>
      <w:rFonts w:ascii="Symbol" w:hAnsi="Symbol"/>
    </w:rPr>
  </w:style>
  <w:style w:type="character" w:customStyle="1" w:styleId="WW8Num102z0">
    <w:name w:val="WW8Num102z0"/>
    <w:uiPriority w:val="99"/>
    <w:rsid w:val="00564B62"/>
    <w:rPr>
      <w:b/>
    </w:rPr>
  </w:style>
  <w:style w:type="character" w:customStyle="1" w:styleId="WW8Num107z0">
    <w:name w:val="WW8Num107z0"/>
    <w:uiPriority w:val="99"/>
    <w:rsid w:val="00564B62"/>
    <w:rPr>
      <w:b/>
    </w:rPr>
  </w:style>
  <w:style w:type="character" w:customStyle="1" w:styleId="WW8Num110z0">
    <w:name w:val="WW8Num110z0"/>
    <w:uiPriority w:val="99"/>
    <w:rsid w:val="00564B62"/>
    <w:rPr>
      <w:rFonts w:ascii="Times New Roman" w:hAnsi="Times New Roman"/>
    </w:rPr>
  </w:style>
  <w:style w:type="character" w:customStyle="1" w:styleId="WW8Num117z0">
    <w:name w:val="WW8Num117z0"/>
    <w:uiPriority w:val="99"/>
    <w:rsid w:val="00564B62"/>
  </w:style>
  <w:style w:type="character" w:customStyle="1" w:styleId="WW8Num118z0">
    <w:name w:val="WW8Num118z0"/>
    <w:uiPriority w:val="99"/>
    <w:rsid w:val="00564B62"/>
    <w:rPr>
      <w:rFonts w:ascii="Times New Roman" w:hAnsi="Times New Roman"/>
    </w:rPr>
  </w:style>
  <w:style w:type="character" w:customStyle="1" w:styleId="WW8Num118z1">
    <w:name w:val="WW8Num118z1"/>
    <w:uiPriority w:val="99"/>
    <w:rsid w:val="00564B62"/>
    <w:rPr>
      <w:rFonts w:ascii="Courier New" w:hAnsi="Courier New"/>
    </w:rPr>
  </w:style>
  <w:style w:type="character" w:customStyle="1" w:styleId="WW8Num118z2">
    <w:name w:val="WW8Num118z2"/>
    <w:uiPriority w:val="99"/>
    <w:rsid w:val="00564B62"/>
    <w:rPr>
      <w:rFonts w:ascii="Wingdings" w:hAnsi="Wingdings"/>
    </w:rPr>
  </w:style>
  <w:style w:type="character" w:customStyle="1" w:styleId="WW8Num118z3">
    <w:name w:val="WW8Num118z3"/>
    <w:uiPriority w:val="99"/>
    <w:rsid w:val="00564B62"/>
    <w:rPr>
      <w:rFonts w:ascii="Symbol" w:hAnsi="Symbol"/>
    </w:rPr>
  </w:style>
  <w:style w:type="character" w:customStyle="1" w:styleId="WW8Num121z0">
    <w:name w:val="WW8Num121z0"/>
    <w:uiPriority w:val="99"/>
    <w:rsid w:val="00564B62"/>
  </w:style>
  <w:style w:type="character" w:customStyle="1" w:styleId="WW8Num126z0">
    <w:name w:val="WW8Num126z0"/>
    <w:uiPriority w:val="99"/>
    <w:rsid w:val="00564B62"/>
    <w:rPr>
      <w:b/>
    </w:rPr>
  </w:style>
  <w:style w:type="character" w:customStyle="1" w:styleId="WW8Num127z0">
    <w:name w:val="WW8Num127z0"/>
    <w:uiPriority w:val="99"/>
    <w:rsid w:val="00564B62"/>
    <w:rPr>
      <w:rFonts w:ascii="Symbol" w:hAnsi="Symbol"/>
    </w:rPr>
  </w:style>
  <w:style w:type="character" w:customStyle="1" w:styleId="WW8Num130z0">
    <w:name w:val="WW8Num130z0"/>
    <w:uiPriority w:val="99"/>
    <w:rsid w:val="00564B62"/>
    <w:rPr>
      <w:i/>
    </w:rPr>
  </w:style>
  <w:style w:type="character" w:customStyle="1" w:styleId="WW8Num133z0">
    <w:name w:val="WW8Num133z0"/>
    <w:uiPriority w:val="99"/>
    <w:rsid w:val="00564B62"/>
    <w:rPr>
      <w:rFonts w:ascii="Times New Roman" w:hAnsi="Times New Roman"/>
    </w:rPr>
  </w:style>
  <w:style w:type="character" w:customStyle="1" w:styleId="WW8Num136z0">
    <w:name w:val="WW8Num136z0"/>
    <w:uiPriority w:val="99"/>
    <w:rsid w:val="00564B62"/>
    <w:rPr>
      <w:rFonts w:ascii="Symbol" w:hAnsi="Symbol"/>
    </w:rPr>
  </w:style>
  <w:style w:type="character" w:customStyle="1" w:styleId="WW8Num138z0">
    <w:name w:val="WW8Num138z0"/>
    <w:uiPriority w:val="99"/>
    <w:rsid w:val="00564B62"/>
    <w:rPr>
      <w:rFonts w:ascii="Symbol" w:hAnsi="Symbol"/>
    </w:rPr>
  </w:style>
  <w:style w:type="character" w:customStyle="1" w:styleId="WW8Num139z0">
    <w:name w:val="WW8Num139z0"/>
    <w:uiPriority w:val="99"/>
    <w:rsid w:val="00564B62"/>
    <w:rPr>
      <w:rFonts w:ascii="Symbol" w:hAnsi="Symbol"/>
    </w:rPr>
  </w:style>
  <w:style w:type="character" w:customStyle="1" w:styleId="Domylnaczcionkaakapitu1">
    <w:name w:val="Domyślna czcionka akapitu1"/>
    <w:uiPriority w:val="99"/>
    <w:rsid w:val="00564B62"/>
  </w:style>
  <w:style w:type="character" w:styleId="Numerstrony">
    <w:name w:val="page number"/>
    <w:basedOn w:val="Domylnaczcionkaakapitu1"/>
    <w:uiPriority w:val="99"/>
    <w:rsid w:val="00564B62"/>
    <w:rPr>
      <w:rFonts w:cs="Times New Roman"/>
    </w:rPr>
  </w:style>
  <w:style w:type="character" w:styleId="Hipercze">
    <w:name w:val="Hyperlink"/>
    <w:basedOn w:val="Domylnaczcionkaakapitu"/>
    <w:uiPriority w:val="99"/>
    <w:rsid w:val="00564B62"/>
    <w:rPr>
      <w:rFonts w:cs="Times New Roman"/>
      <w:color w:val="0000FF"/>
      <w:u w:val="single"/>
    </w:rPr>
  </w:style>
  <w:style w:type="character" w:customStyle="1" w:styleId="Znakinumeracji">
    <w:name w:val="Znaki numeracji"/>
    <w:uiPriority w:val="99"/>
    <w:rsid w:val="00564B62"/>
  </w:style>
  <w:style w:type="character" w:customStyle="1" w:styleId="Symbolewypunktowania">
    <w:name w:val="Symbole wypunktowania"/>
    <w:uiPriority w:val="99"/>
    <w:rsid w:val="00564B62"/>
    <w:rPr>
      <w:rFonts w:ascii="StarSymbol" w:eastAsia="StarSymbol" w:hAnsi="StarSymbol"/>
      <w:sz w:val="18"/>
    </w:rPr>
  </w:style>
  <w:style w:type="character" w:customStyle="1" w:styleId="oznaczenie">
    <w:name w:val="oznaczenie"/>
    <w:basedOn w:val="Domylnaczcionkaakapitu3"/>
    <w:uiPriority w:val="99"/>
    <w:rsid w:val="00564B62"/>
    <w:rPr>
      <w:rFonts w:cs="Times New Roman"/>
    </w:rPr>
  </w:style>
  <w:style w:type="paragraph" w:customStyle="1" w:styleId="Nagwek30">
    <w:name w:val="Nagłówek3"/>
    <w:basedOn w:val="Normalny"/>
    <w:next w:val="Tekstpodstawowy"/>
    <w:uiPriority w:val="99"/>
    <w:rsid w:val="00564B62"/>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564B62"/>
    <w:rPr>
      <w:sz w:val="24"/>
    </w:rPr>
  </w:style>
  <w:style w:type="character" w:customStyle="1" w:styleId="TekstpodstawowyZnak">
    <w:name w:val="Tekst podstawowy Znak"/>
    <w:basedOn w:val="Domylnaczcionkaakapitu"/>
    <w:link w:val="Tekstpodstawowy"/>
    <w:uiPriority w:val="99"/>
    <w:semiHidden/>
    <w:locked/>
    <w:rsid w:val="00F557B0"/>
    <w:rPr>
      <w:rFonts w:cs="Times New Roman"/>
      <w:sz w:val="20"/>
      <w:szCs w:val="20"/>
      <w:lang w:eastAsia="ar-SA" w:bidi="ar-SA"/>
    </w:rPr>
  </w:style>
  <w:style w:type="paragraph" w:styleId="Lista">
    <w:name w:val="List"/>
    <w:basedOn w:val="Tekstpodstawowy"/>
    <w:uiPriority w:val="99"/>
    <w:rsid w:val="00564B62"/>
    <w:rPr>
      <w:rFonts w:cs="Tahoma"/>
    </w:rPr>
  </w:style>
  <w:style w:type="paragraph" w:customStyle="1" w:styleId="Podpis3">
    <w:name w:val="Podpis3"/>
    <w:basedOn w:val="Normalny"/>
    <w:uiPriority w:val="99"/>
    <w:rsid w:val="00564B62"/>
    <w:pPr>
      <w:suppressLineNumbers/>
      <w:spacing w:before="120" w:after="120"/>
    </w:pPr>
    <w:rPr>
      <w:rFonts w:cs="Tahoma"/>
      <w:i/>
      <w:iCs/>
      <w:sz w:val="24"/>
      <w:szCs w:val="24"/>
    </w:rPr>
  </w:style>
  <w:style w:type="paragraph" w:customStyle="1" w:styleId="Indeks">
    <w:name w:val="Indeks"/>
    <w:basedOn w:val="Normalny"/>
    <w:uiPriority w:val="99"/>
    <w:rsid w:val="00564B62"/>
    <w:pPr>
      <w:suppressLineNumbers/>
    </w:pPr>
    <w:rPr>
      <w:rFonts w:cs="Tahoma"/>
    </w:rPr>
  </w:style>
  <w:style w:type="paragraph" w:styleId="Podpis">
    <w:name w:val="Signature"/>
    <w:basedOn w:val="Normalny"/>
    <w:link w:val="PodpisZnak"/>
    <w:uiPriority w:val="99"/>
    <w:rsid w:val="00564B62"/>
    <w:pPr>
      <w:suppressLineNumbers/>
      <w:spacing w:before="120" w:after="120"/>
    </w:pPr>
    <w:rPr>
      <w:rFonts w:cs="Tahoma"/>
      <w:i/>
      <w:iCs/>
      <w:sz w:val="24"/>
      <w:szCs w:val="24"/>
    </w:rPr>
  </w:style>
  <w:style w:type="character" w:customStyle="1" w:styleId="PodpisZnak">
    <w:name w:val="Podpis Znak"/>
    <w:basedOn w:val="Domylnaczcionkaakapitu"/>
    <w:link w:val="Podpis"/>
    <w:uiPriority w:val="99"/>
    <w:semiHidden/>
    <w:locked/>
    <w:rsid w:val="00F557B0"/>
    <w:rPr>
      <w:rFonts w:cs="Times New Roman"/>
      <w:sz w:val="20"/>
      <w:szCs w:val="20"/>
      <w:lang w:eastAsia="ar-SA" w:bidi="ar-SA"/>
    </w:rPr>
  </w:style>
  <w:style w:type="paragraph" w:customStyle="1" w:styleId="Nagwek20">
    <w:name w:val="Nagłówek2"/>
    <w:basedOn w:val="Normalny"/>
    <w:next w:val="Tekstpodstawowy"/>
    <w:uiPriority w:val="99"/>
    <w:rsid w:val="00564B62"/>
    <w:pPr>
      <w:keepNext/>
      <w:spacing w:before="240" w:after="120"/>
    </w:pPr>
    <w:rPr>
      <w:rFonts w:ascii="Arial" w:hAnsi="Arial" w:cs="Tahoma"/>
      <w:sz w:val="28"/>
      <w:szCs w:val="28"/>
    </w:rPr>
  </w:style>
  <w:style w:type="paragraph" w:customStyle="1" w:styleId="Podpis2">
    <w:name w:val="Podpis2"/>
    <w:basedOn w:val="Normalny"/>
    <w:uiPriority w:val="99"/>
    <w:rsid w:val="00564B62"/>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564B62"/>
    <w:pPr>
      <w:keepNext/>
      <w:spacing w:before="240" w:after="120"/>
    </w:pPr>
    <w:rPr>
      <w:rFonts w:ascii="Arial" w:hAnsi="Arial" w:cs="Tahoma"/>
      <w:sz w:val="28"/>
      <w:szCs w:val="28"/>
    </w:rPr>
  </w:style>
  <w:style w:type="paragraph" w:customStyle="1" w:styleId="Podpis1">
    <w:name w:val="Podpis1"/>
    <w:basedOn w:val="Normalny"/>
    <w:uiPriority w:val="99"/>
    <w:rsid w:val="00564B62"/>
    <w:pPr>
      <w:suppressLineNumbers/>
      <w:spacing w:before="120" w:after="120"/>
    </w:pPr>
    <w:rPr>
      <w:rFonts w:cs="Tahoma"/>
      <w:i/>
      <w:iCs/>
      <w:sz w:val="24"/>
      <w:szCs w:val="24"/>
    </w:rPr>
  </w:style>
  <w:style w:type="paragraph" w:styleId="Nagwek">
    <w:name w:val="header"/>
    <w:basedOn w:val="Normalny"/>
    <w:link w:val="NagwekZnak"/>
    <w:uiPriority w:val="99"/>
    <w:rsid w:val="00564B62"/>
    <w:pPr>
      <w:tabs>
        <w:tab w:val="center" w:pos="4536"/>
        <w:tab w:val="right" w:pos="9072"/>
      </w:tabs>
    </w:pPr>
  </w:style>
  <w:style w:type="character" w:customStyle="1" w:styleId="NagwekZnak">
    <w:name w:val="Nagłówek Znak"/>
    <w:basedOn w:val="Domylnaczcionkaakapitu"/>
    <w:link w:val="Nagwek"/>
    <w:uiPriority w:val="99"/>
    <w:semiHidden/>
    <w:locked/>
    <w:rsid w:val="00F557B0"/>
    <w:rPr>
      <w:rFonts w:cs="Times New Roman"/>
      <w:sz w:val="20"/>
      <w:szCs w:val="20"/>
      <w:lang w:eastAsia="ar-SA" w:bidi="ar-SA"/>
    </w:rPr>
  </w:style>
  <w:style w:type="paragraph" w:styleId="Stopka">
    <w:name w:val="footer"/>
    <w:basedOn w:val="Normalny"/>
    <w:link w:val="StopkaZnak"/>
    <w:uiPriority w:val="99"/>
    <w:rsid w:val="00564B62"/>
    <w:pPr>
      <w:tabs>
        <w:tab w:val="center" w:pos="4536"/>
        <w:tab w:val="right" w:pos="9072"/>
      </w:tabs>
    </w:pPr>
  </w:style>
  <w:style w:type="character" w:customStyle="1" w:styleId="StopkaZnak">
    <w:name w:val="Stopka Znak"/>
    <w:basedOn w:val="Domylnaczcionkaakapitu"/>
    <w:link w:val="Stopka"/>
    <w:uiPriority w:val="99"/>
    <w:semiHidden/>
    <w:locked/>
    <w:rsid w:val="00F557B0"/>
    <w:rPr>
      <w:rFonts w:cs="Times New Roman"/>
      <w:sz w:val="20"/>
      <w:szCs w:val="20"/>
      <w:lang w:eastAsia="ar-SA" w:bidi="ar-SA"/>
    </w:rPr>
  </w:style>
  <w:style w:type="paragraph" w:styleId="Tekstpodstawowywcity">
    <w:name w:val="Body Text Indent"/>
    <w:basedOn w:val="Normalny"/>
    <w:link w:val="TekstpodstawowywcityZnak"/>
    <w:uiPriority w:val="99"/>
    <w:rsid w:val="00564B62"/>
    <w:pPr>
      <w:ind w:left="708"/>
    </w:pPr>
    <w:rPr>
      <w:sz w:val="24"/>
    </w:rPr>
  </w:style>
  <w:style w:type="character" w:customStyle="1" w:styleId="TekstpodstawowywcityZnak">
    <w:name w:val="Tekst podstawowy wcięty Znak"/>
    <w:basedOn w:val="Domylnaczcionkaakapitu"/>
    <w:link w:val="Tekstpodstawowywcity"/>
    <w:uiPriority w:val="99"/>
    <w:locked/>
    <w:rsid w:val="00F87453"/>
    <w:rPr>
      <w:rFonts w:cs="Times New Roman"/>
      <w:sz w:val="24"/>
      <w:lang w:val="pl-PL" w:eastAsia="ar-SA" w:bidi="ar-SA"/>
    </w:rPr>
  </w:style>
  <w:style w:type="paragraph" w:customStyle="1" w:styleId="Tekstpodstawowywcity21">
    <w:name w:val="Tekst podstawowy wcięty 21"/>
    <w:basedOn w:val="Normalny"/>
    <w:uiPriority w:val="99"/>
    <w:rsid w:val="00564B62"/>
    <w:pPr>
      <w:ind w:left="1134" w:hanging="425"/>
    </w:pPr>
    <w:rPr>
      <w:b/>
      <w:sz w:val="24"/>
    </w:rPr>
  </w:style>
  <w:style w:type="paragraph" w:customStyle="1" w:styleId="Tekstpodstawowywcity31">
    <w:name w:val="Tekst podstawowy wcięty 31"/>
    <w:basedOn w:val="Normalny"/>
    <w:uiPriority w:val="99"/>
    <w:rsid w:val="00564B62"/>
    <w:pPr>
      <w:ind w:left="709" w:hanging="709"/>
    </w:pPr>
    <w:rPr>
      <w:sz w:val="24"/>
    </w:rPr>
  </w:style>
  <w:style w:type="paragraph" w:customStyle="1" w:styleId="Tekstpodstawowy21">
    <w:name w:val="Tekst podstawowy 21"/>
    <w:basedOn w:val="Normalny"/>
    <w:uiPriority w:val="99"/>
    <w:rsid w:val="00564B62"/>
    <w:pPr>
      <w:jc w:val="center"/>
    </w:pPr>
    <w:rPr>
      <w:rFonts w:ascii="Garamond" w:hAnsi="Garamond"/>
      <w:b/>
      <w:sz w:val="24"/>
    </w:rPr>
  </w:style>
  <w:style w:type="paragraph" w:customStyle="1" w:styleId="Tekstpodstawowy31">
    <w:name w:val="Tekst podstawowy 31"/>
    <w:basedOn w:val="Normalny"/>
    <w:uiPriority w:val="99"/>
    <w:rsid w:val="00564B62"/>
    <w:pPr>
      <w:jc w:val="both"/>
    </w:pPr>
    <w:rPr>
      <w:rFonts w:ascii="Garamond" w:hAnsi="Garamond"/>
      <w:sz w:val="24"/>
    </w:rPr>
  </w:style>
  <w:style w:type="paragraph" w:customStyle="1" w:styleId="Zawartotabeli">
    <w:name w:val="Zawartość tabeli"/>
    <w:basedOn w:val="Normalny"/>
    <w:uiPriority w:val="99"/>
    <w:rsid w:val="00564B62"/>
    <w:pPr>
      <w:suppressLineNumbers/>
    </w:pPr>
  </w:style>
  <w:style w:type="paragraph" w:customStyle="1" w:styleId="Nagwektabeli">
    <w:name w:val="Nagłówek tabeli"/>
    <w:basedOn w:val="Zawartotabeli"/>
    <w:uiPriority w:val="99"/>
    <w:rsid w:val="00564B62"/>
    <w:pPr>
      <w:jc w:val="center"/>
    </w:pPr>
    <w:rPr>
      <w:b/>
      <w:bCs/>
      <w:i/>
      <w:iCs/>
    </w:rPr>
  </w:style>
  <w:style w:type="paragraph" w:customStyle="1" w:styleId="Zawartoramki">
    <w:name w:val="Zawartość ramki"/>
    <w:basedOn w:val="Tekstpodstawowy"/>
    <w:uiPriority w:val="99"/>
    <w:rsid w:val="00564B62"/>
  </w:style>
  <w:style w:type="paragraph" w:styleId="NormalnyWeb">
    <w:name w:val="Normal (Web)"/>
    <w:basedOn w:val="Normalny"/>
    <w:uiPriority w:val="99"/>
    <w:rsid w:val="00564B62"/>
    <w:pPr>
      <w:suppressAutoHyphens w:val="0"/>
      <w:spacing w:before="100" w:after="100"/>
    </w:pPr>
    <w:rPr>
      <w:sz w:val="24"/>
      <w:szCs w:val="24"/>
    </w:rPr>
  </w:style>
  <w:style w:type="paragraph" w:customStyle="1" w:styleId="Tekstpodstawowy32">
    <w:name w:val="Tekst podstawowy 32"/>
    <w:basedOn w:val="Normalny"/>
    <w:uiPriority w:val="99"/>
    <w:rsid w:val="00564B62"/>
    <w:pPr>
      <w:jc w:val="both"/>
    </w:pPr>
    <w:rPr>
      <w:rFonts w:ascii="Garamond" w:hAnsi="Garamond"/>
      <w:sz w:val="24"/>
    </w:rPr>
  </w:style>
  <w:style w:type="paragraph" w:customStyle="1" w:styleId="Tekstpodstawowywcity22">
    <w:name w:val="Tekst podstawowy wcięty 22"/>
    <w:basedOn w:val="Normalny"/>
    <w:uiPriority w:val="99"/>
    <w:rsid w:val="00564B62"/>
    <w:pPr>
      <w:tabs>
        <w:tab w:val="left" w:pos="1095"/>
      </w:tabs>
      <w:spacing w:line="100" w:lineRule="atLeast"/>
      <w:ind w:left="15"/>
      <w:jc w:val="both"/>
    </w:pPr>
    <w:rPr>
      <w:rFonts w:ascii="Arial" w:hAnsi="Arial"/>
    </w:rPr>
  </w:style>
  <w:style w:type="paragraph" w:customStyle="1" w:styleId="Tekstpodstawowy22">
    <w:name w:val="Tekst podstawowy 22"/>
    <w:basedOn w:val="Normalny"/>
    <w:uiPriority w:val="99"/>
    <w:rsid w:val="00564B62"/>
    <w:pPr>
      <w:jc w:val="both"/>
    </w:pPr>
    <w:rPr>
      <w:rFonts w:ascii="Arial" w:hAnsi="Arial"/>
    </w:rPr>
  </w:style>
  <w:style w:type="paragraph" w:customStyle="1" w:styleId="WW-Tekstpodstawowywcity2">
    <w:name w:val="WW-Tekst podstawowy wcięty 2"/>
    <w:basedOn w:val="Normalny"/>
    <w:uiPriority w:val="99"/>
    <w:rsid w:val="005C25FC"/>
    <w:pPr>
      <w:ind w:firstLine="708"/>
      <w:jc w:val="both"/>
    </w:pPr>
    <w:rPr>
      <w:rFonts w:ascii="Arial" w:hAnsi="Arial"/>
      <w:b/>
      <w:spacing w:val="20"/>
      <w:u w:val="single"/>
    </w:rPr>
  </w:style>
  <w:style w:type="paragraph" w:customStyle="1" w:styleId="WW-Tekstpodstawowy3">
    <w:name w:val="WW-Tekst podstawowy 3"/>
    <w:basedOn w:val="Normalny"/>
    <w:uiPriority w:val="99"/>
    <w:rsid w:val="005C25FC"/>
    <w:pPr>
      <w:jc w:val="both"/>
    </w:pPr>
    <w:rPr>
      <w:rFonts w:ascii="Arial" w:hAnsi="Arial"/>
      <w:b/>
    </w:rPr>
  </w:style>
  <w:style w:type="paragraph" w:styleId="Tytu">
    <w:name w:val="Title"/>
    <w:basedOn w:val="Normalny"/>
    <w:next w:val="Podtytu"/>
    <w:link w:val="TytuZnak"/>
    <w:uiPriority w:val="99"/>
    <w:qFormat/>
    <w:rsid w:val="005C25FC"/>
    <w:pPr>
      <w:jc w:val="center"/>
    </w:pPr>
    <w:rPr>
      <w:b/>
      <w:sz w:val="32"/>
    </w:rPr>
  </w:style>
  <w:style w:type="character" w:customStyle="1" w:styleId="TytuZnak">
    <w:name w:val="Tytuł Znak"/>
    <w:basedOn w:val="Domylnaczcionkaakapitu"/>
    <w:link w:val="Tytu"/>
    <w:uiPriority w:val="99"/>
    <w:locked/>
    <w:rsid w:val="00F87453"/>
    <w:rPr>
      <w:rFonts w:cs="Times New Roman"/>
      <w:b/>
      <w:sz w:val="32"/>
      <w:lang w:val="pl-PL" w:eastAsia="ar-SA" w:bidi="ar-SA"/>
    </w:rPr>
  </w:style>
  <w:style w:type="paragraph" w:styleId="Podtytu">
    <w:name w:val="Subtitle"/>
    <w:basedOn w:val="Normalny"/>
    <w:link w:val="PodtytuZnak"/>
    <w:uiPriority w:val="99"/>
    <w:qFormat/>
    <w:rsid w:val="005C25FC"/>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F557B0"/>
    <w:rPr>
      <w:rFonts w:ascii="Cambria" w:hAnsi="Cambria" w:cs="Times New Roman"/>
      <w:sz w:val="24"/>
      <w:szCs w:val="24"/>
      <w:lang w:eastAsia="ar-SA" w:bidi="ar-SA"/>
    </w:rPr>
  </w:style>
  <w:style w:type="paragraph" w:customStyle="1" w:styleId="BodyText31">
    <w:name w:val="Body Text 31"/>
    <w:basedOn w:val="Normalny"/>
    <w:uiPriority w:val="99"/>
    <w:rsid w:val="002B72B1"/>
    <w:pPr>
      <w:suppressAutoHyphens w:val="0"/>
      <w:overflowPunct w:val="0"/>
      <w:autoSpaceDE w:val="0"/>
      <w:autoSpaceDN w:val="0"/>
      <w:adjustRightInd w:val="0"/>
      <w:jc w:val="both"/>
      <w:textAlignment w:val="baseline"/>
    </w:pPr>
    <w:rPr>
      <w:sz w:val="24"/>
      <w:lang w:eastAsia="pl-PL"/>
    </w:rPr>
  </w:style>
  <w:style w:type="paragraph" w:styleId="Tekstpodstawowy2">
    <w:name w:val="Body Text 2"/>
    <w:basedOn w:val="Normalny"/>
    <w:link w:val="Tekstpodstawowy2Znak"/>
    <w:uiPriority w:val="99"/>
    <w:rsid w:val="00A80D1D"/>
    <w:pPr>
      <w:spacing w:after="120" w:line="480" w:lineRule="auto"/>
    </w:pPr>
  </w:style>
  <w:style w:type="character" w:customStyle="1" w:styleId="Tekstpodstawowy2Znak">
    <w:name w:val="Tekst podstawowy 2 Znak"/>
    <w:basedOn w:val="Domylnaczcionkaakapitu"/>
    <w:link w:val="Tekstpodstawowy2"/>
    <w:uiPriority w:val="99"/>
    <w:semiHidden/>
    <w:locked/>
    <w:rsid w:val="00F557B0"/>
    <w:rPr>
      <w:rFonts w:cs="Times New Roman"/>
      <w:sz w:val="20"/>
      <w:szCs w:val="20"/>
      <w:lang w:eastAsia="ar-SA" w:bidi="ar-SA"/>
    </w:rPr>
  </w:style>
  <w:style w:type="paragraph" w:customStyle="1" w:styleId="Default">
    <w:name w:val="Default"/>
    <w:uiPriority w:val="99"/>
    <w:rsid w:val="00E238ED"/>
    <w:pPr>
      <w:suppressAutoHyphens/>
      <w:autoSpaceDE w:val="0"/>
    </w:pPr>
    <w:rPr>
      <w:rFonts w:ascii="Garamond" w:hAnsi="Garamond" w:cs="Garamond"/>
      <w:color w:val="000000"/>
      <w:sz w:val="24"/>
      <w:szCs w:val="24"/>
      <w:lang w:eastAsia="ar-SA"/>
    </w:rPr>
  </w:style>
  <w:style w:type="table" w:styleId="Tabela-Siatka">
    <w:name w:val="Table Grid"/>
    <w:basedOn w:val="Standardowy"/>
    <w:uiPriority w:val="99"/>
    <w:rsid w:val="00001B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niemiec">
    <w:name w:val="t_niemiec"/>
    <w:uiPriority w:val="99"/>
    <w:semiHidden/>
    <w:rsid w:val="00D94000"/>
    <w:rPr>
      <w:rFonts w:ascii="Arial" w:hAnsi="Arial"/>
      <w:color w:val="auto"/>
      <w:sz w:val="20"/>
    </w:rPr>
  </w:style>
  <w:style w:type="paragraph" w:customStyle="1" w:styleId="NoSpacing1">
    <w:name w:val="No Spacing1"/>
    <w:uiPriority w:val="99"/>
    <w:rsid w:val="00191448"/>
    <w:rPr>
      <w:rFonts w:ascii="Calibri" w:hAnsi="Calibri"/>
      <w:lang w:eastAsia="en-US"/>
    </w:rPr>
  </w:style>
  <w:style w:type="paragraph" w:customStyle="1" w:styleId="Zwykytekst1">
    <w:name w:val="Zwykły tekst1"/>
    <w:basedOn w:val="Normalny"/>
    <w:uiPriority w:val="99"/>
    <w:rsid w:val="008730D4"/>
    <w:rPr>
      <w:rFonts w:ascii="Courier New" w:hAnsi="Courier New" w:cs="Courier New"/>
    </w:rPr>
  </w:style>
  <w:style w:type="character" w:styleId="Odwoaniedokomentarza">
    <w:name w:val="annotation reference"/>
    <w:basedOn w:val="Domylnaczcionkaakapitu"/>
    <w:uiPriority w:val="99"/>
    <w:rsid w:val="0096078B"/>
    <w:rPr>
      <w:rFonts w:cs="Times New Roman"/>
      <w:sz w:val="16"/>
    </w:rPr>
  </w:style>
  <w:style w:type="paragraph" w:styleId="Tekstkomentarza">
    <w:name w:val="annotation text"/>
    <w:basedOn w:val="Normalny"/>
    <w:link w:val="TekstkomentarzaZnak"/>
    <w:uiPriority w:val="99"/>
    <w:rsid w:val="0096078B"/>
  </w:style>
  <w:style w:type="character" w:customStyle="1" w:styleId="TekstkomentarzaZnak">
    <w:name w:val="Tekst komentarza Znak"/>
    <w:basedOn w:val="Domylnaczcionkaakapitu"/>
    <w:link w:val="Tekstkomentarza"/>
    <w:uiPriority w:val="99"/>
    <w:locked/>
    <w:rsid w:val="0096078B"/>
    <w:rPr>
      <w:rFonts w:cs="Times New Roman"/>
      <w:lang w:eastAsia="ar-SA" w:bidi="ar-SA"/>
    </w:rPr>
  </w:style>
  <w:style w:type="paragraph" w:styleId="Tematkomentarza">
    <w:name w:val="annotation subject"/>
    <w:basedOn w:val="Tekstkomentarza"/>
    <w:next w:val="Tekstkomentarza"/>
    <w:link w:val="TematkomentarzaZnak"/>
    <w:uiPriority w:val="99"/>
    <w:rsid w:val="0096078B"/>
    <w:rPr>
      <w:b/>
      <w:bCs/>
    </w:rPr>
  </w:style>
  <w:style w:type="character" w:customStyle="1" w:styleId="TematkomentarzaZnak">
    <w:name w:val="Temat komentarza Znak"/>
    <w:basedOn w:val="TekstkomentarzaZnak"/>
    <w:link w:val="Tematkomentarza"/>
    <w:uiPriority w:val="99"/>
    <w:locked/>
    <w:rsid w:val="0096078B"/>
    <w:rPr>
      <w:rFonts w:cs="Times New Roman"/>
      <w:b/>
      <w:lang w:eastAsia="ar-SA" w:bidi="ar-SA"/>
    </w:rPr>
  </w:style>
  <w:style w:type="paragraph" w:styleId="Bezodstpw">
    <w:name w:val="No Spacing"/>
    <w:uiPriority w:val="1"/>
    <w:qFormat/>
    <w:rsid w:val="00D06849"/>
    <w:rPr>
      <w:rFonts w:ascii="Calibri" w:hAnsi="Calibri"/>
      <w:lang w:eastAsia="en-US"/>
    </w:rPr>
  </w:style>
  <w:style w:type="paragraph" w:styleId="Akapitzlist">
    <w:name w:val="List Paragraph"/>
    <w:basedOn w:val="Normalny"/>
    <w:uiPriority w:val="99"/>
    <w:qFormat/>
    <w:rsid w:val="009D04FD"/>
    <w:pPr>
      <w:ind w:left="708"/>
    </w:pPr>
    <w:rPr>
      <w:sz w:val="24"/>
      <w:szCs w:val="24"/>
    </w:rPr>
  </w:style>
  <w:style w:type="paragraph" w:customStyle="1" w:styleId="StandardowyStandardowy1">
    <w:name w:val="Standardowy.Standardowy1"/>
    <w:uiPriority w:val="99"/>
    <w:rsid w:val="00C8141D"/>
    <w:rPr>
      <w:rFonts w:ascii="Garamond" w:hAnsi="Garamond"/>
      <w:sz w:val="26"/>
      <w:szCs w:val="20"/>
    </w:rPr>
  </w:style>
  <w:style w:type="paragraph" w:styleId="Tekstprzypisukocowego">
    <w:name w:val="endnote text"/>
    <w:basedOn w:val="Normalny"/>
    <w:link w:val="TekstprzypisukocowegoZnak"/>
    <w:uiPriority w:val="99"/>
    <w:rsid w:val="007631FE"/>
    <w:pPr>
      <w:suppressAutoHyphens w:val="0"/>
    </w:pPr>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7631FE"/>
    <w:rPr>
      <w:rFonts w:ascii="Calibri" w:hAnsi="Calibri" w:cs="Times New Roman"/>
      <w:lang w:eastAsia="en-US"/>
    </w:rPr>
  </w:style>
  <w:style w:type="character" w:styleId="Odwoanieprzypisukocowego">
    <w:name w:val="endnote reference"/>
    <w:basedOn w:val="Domylnaczcionkaakapitu"/>
    <w:uiPriority w:val="99"/>
    <w:rsid w:val="007631FE"/>
    <w:rPr>
      <w:rFonts w:cs="Times New Roman"/>
      <w:vertAlign w:val="superscript"/>
    </w:rPr>
  </w:style>
  <w:style w:type="numbering" w:customStyle="1" w:styleId="Styl1">
    <w:name w:val="Styl1"/>
    <w:rsid w:val="00FC661E"/>
    <w:pPr>
      <w:numPr>
        <w:numId w:val="16"/>
      </w:numPr>
    </w:pPr>
  </w:style>
  <w:style w:type="character" w:styleId="UyteHipercze">
    <w:name w:val="FollowedHyperlink"/>
    <w:basedOn w:val="Domylnaczcionkaakapitu"/>
    <w:uiPriority w:val="99"/>
    <w:semiHidden/>
    <w:unhideWhenUsed/>
    <w:locked/>
    <w:rsid w:val="00570C5E"/>
    <w:rPr>
      <w:color w:val="800080"/>
      <w:u w:val="single"/>
    </w:rPr>
  </w:style>
  <w:style w:type="paragraph" w:customStyle="1" w:styleId="font0">
    <w:name w:val="font0"/>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5">
    <w:name w:val="font5"/>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6">
    <w:name w:val="font6"/>
    <w:basedOn w:val="Normalny"/>
    <w:uiPriority w:val="99"/>
    <w:rsid w:val="00570C5E"/>
    <w:pPr>
      <w:suppressAutoHyphens w:val="0"/>
      <w:spacing w:before="100" w:beforeAutospacing="1" w:after="100" w:afterAutospacing="1"/>
    </w:pPr>
    <w:rPr>
      <w:rFonts w:ascii="Calibri" w:hAnsi="Calibri" w:cs="Calibri"/>
      <w:b/>
      <w:bCs/>
      <w:color w:val="000000"/>
      <w:sz w:val="22"/>
      <w:szCs w:val="22"/>
      <w:lang w:eastAsia="pl-PL"/>
    </w:rPr>
  </w:style>
  <w:style w:type="paragraph" w:customStyle="1" w:styleId="font7">
    <w:name w:val="font7"/>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8">
    <w:name w:val="font8"/>
    <w:basedOn w:val="Normalny"/>
    <w:uiPriority w:val="99"/>
    <w:rsid w:val="00570C5E"/>
    <w:pPr>
      <w:suppressAutoHyphens w:val="0"/>
      <w:spacing w:before="100" w:beforeAutospacing="1" w:after="100" w:afterAutospacing="1"/>
    </w:pPr>
    <w:rPr>
      <w:rFonts w:ascii="Arial" w:hAnsi="Arial" w:cs="Arial"/>
      <w:color w:val="000000"/>
      <w:lang w:eastAsia="pl-PL"/>
    </w:rPr>
  </w:style>
  <w:style w:type="paragraph" w:customStyle="1" w:styleId="font9">
    <w:name w:val="font9"/>
    <w:basedOn w:val="Normalny"/>
    <w:uiPriority w:val="99"/>
    <w:rsid w:val="00570C5E"/>
    <w:pPr>
      <w:suppressAutoHyphens w:val="0"/>
      <w:spacing w:before="100" w:beforeAutospacing="1" w:after="100" w:afterAutospacing="1"/>
    </w:pPr>
    <w:rPr>
      <w:rFonts w:ascii="Calibri" w:hAnsi="Calibri" w:cs="Calibri"/>
      <w:b/>
      <w:bCs/>
      <w:color w:val="000000"/>
      <w:sz w:val="22"/>
      <w:szCs w:val="22"/>
      <w:lang w:eastAsia="pl-PL"/>
    </w:rPr>
  </w:style>
  <w:style w:type="paragraph" w:customStyle="1" w:styleId="font10">
    <w:name w:val="font10"/>
    <w:basedOn w:val="Normalny"/>
    <w:uiPriority w:val="99"/>
    <w:rsid w:val="00570C5E"/>
    <w:pPr>
      <w:suppressAutoHyphens w:val="0"/>
      <w:spacing w:before="100" w:beforeAutospacing="1" w:after="100" w:afterAutospacing="1"/>
    </w:pPr>
    <w:rPr>
      <w:rFonts w:ascii="Arial" w:hAnsi="Arial" w:cs="Arial"/>
      <w:b/>
      <w:bCs/>
      <w:color w:val="000000"/>
      <w:lang w:eastAsia="pl-PL"/>
    </w:rPr>
  </w:style>
  <w:style w:type="paragraph" w:customStyle="1" w:styleId="xl65">
    <w:name w:val="xl65"/>
    <w:basedOn w:val="Normalny"/>
    <w:uiPriority w:val="99"/>
    <w:rsid w:val="00570C5E"/>
    <w:pPr>
      <w:pBdr>
        <w:bottom w:val="single" w:sz="8" w:space="0" w:color="000000"/>
        <w:right w:val="single" w:sz="8" w:space="0" w:color="000000"/>
      </w:pBdr>
      <w:suppressAutoHyphens w:val="0"/>
      <w:spacing w:before="100" w:beforeAutospacing="1" w:after="100" w:afterAutospacing="1"/>
    </w:pPr>
    <w:rPr>
      <w:sz w:val="24"/>
      <w:szCs w:val="24"/>
      <w:lang w:eastAsia="pl-PL"/>
    </w:rPr>
  </w:style>
  <w:style w:type="paragraph" w:customStyle="1" w:styleId="xl66">
    <w:name w:val="xl66"/>
    <w:basedOn w:val="Normalny"/>
    <w:uiPriority w:val="99"/>
    <w:rsid w:val="00570C5E"/>
    <w:pPr>
      <w:pBdr>
        <w:bottom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67">
    <w:name w:val="xl67"/>
    <w:basedOn w:val="Normalny"/>
    <w:uiPriority w:val="99"/>
    <w:rsid w:val="00570C5E"/>
    <w:pPr>
      <w:pBdr>
        <w:top w:val="single" w:sz="8" w:space="0" w:color="000000"/>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68">
    <w:name w:val="xl68"/>
    <w:basedOn w:val="Normalny"/>
    <w:uiPriority w:val="99"/>
    <w:rsid w:val="00570C5E"/>
    <w:pPr>
      <w:pBdr>
        <w:top w:val="single" w:sz="4" w:space="0" w:color="auto"/>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69">
    <w:name w:val="xl69"/>
    <w:basedOn w:val="Normalny"/>
    <w:uiPriority w:val="99"/>
    <w:rsid w:val="00570C5E"/>
    <w:pPr>
      <w:pBdr>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70">
    <w:name w:val="xl70"/>
    <w:basedOn w:val="Normalny"/>
    <w:uiPriority w:val="99"/>
    <w:rsid w:val="00570C5E"/>
    <w:pPr>
      <w:pBdr>
        <w:right w:val="single" w:sz="8" w:space="0" w:color="000000"/>
      </w:pBdr>
      <w:suppressAutoHyphens w:val="0"/>
      <w:spacing w:before="100" w:beforeAutospacing="1" w:after="100" w:afterAutospacing="1"/>
    </w:pPr>
    <w:rPr>
      <w:sz w:val="24"/>
      <w:szCs w:val="24"/>
      <w:lang w:eastAsia="pl-PL"/>
    </w:rPr>
  </w:style>
  <w:style w:type="paragraph" w:customStyle="1" w:styleId="xl71">
    <w:name w:val="xl71"/>
    <w:basedOn w:val="Normalny"/>
    <w:uiPriority w:val="99"/>
    <w:rsid w:val="00570C5E"/>
    <w:pPr>
      <w:pBdr>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72">
    <w:name w:val="xl72"/>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3">
    <w:name w:val="xl73"/>
    <w:basedOn w:val="Normalny"/>
    <w:uiPriority w:val="99"/>
    <w:rsid w:val="00570C5E"/>
    <w:pPr>
      <w:pBdr>
        <w:top w:val="single" w:sz="4" w:space="0" w:color="auto"/>
        <w:bottom w:val="single" w:sz="4" w:space="0" w:color="auto"/>
      </w:pBdr>
      <w:suppressAutoHyphens w:val="0"/>
      <w:spacing w:before="100" w:beforeAutospacing="1" w:after="100" w:afterAutospacing="1"/>
    </w:pPr>
    <w:rPr>
      <w:sz w:val="24"/>
      <w:szCs w:val="24"/>
      <w:lang w:eastAsia="pl-PL"/>
    </w:rPr>
  </w:style>
  <w:style w:type="paragraph" w:customStyle="1" w:styleId="xl74">
    <w:name w:val="xl74"/>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5">
    <w:name w:val="xl7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6">
    <w:name w:val="xl76"/>
    <w:basedOn w:val="Normalny"/>
    <w:uiPriority w:val="99"/>
    <w:rsid w:val="00570C5E"/>
    <w:pPr>
      <w:pBdr>
        <w:top w:val="single" w:sz="4" w:space="0" w:color="auto"/>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7">
    <w:name w:val="xl77"/>
    <w:basedOn w:val="Normalny"/>
    <w:uiPriority w:val="99"/>
    <w:rsid w:val="00570C5E"/>
    <w:pPr>
      <w:pBdr>
        <w:bottom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8">
    <w:name w:val="xl78"/>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9">
    <w:name w:val="xl79"/>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0">
    <w:name w:val="xl80"/>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1">
    <w:name w:val="xl81"/>
    <w:basedOn w:val="Normalny"/>
    <w:uiPriority w:val="99"/>
    <w:rsid w:val="00570C5E"/>
    <w:pPr>
      <w:pBdr>
        <w:top w:val="single" w:sz="4" w:space="0" w:color="auto"/>
        <w:bottom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2">
    <w:name w:val="xl82"/>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3">
    <w:name w:val="xl83"/>
    <w:basedOn w:val="Normalny"/>
    <w:uiPriority w:val="99"/>
    <w:rsid w:val="00570C5E"/>
    <w:pPr>
      <w:pBdr>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4">
    <w:name w:val="xl84"/>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85">
    <w:name w:val="xl85"/>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86">
    <w:name w:val="xl86"/>
    <w:basedOn w:val="Normalny"/>
    <w:uiPriority w:val="99"/>
    <w:rsid w:val="00570C5E"/>
    <w:pPr>
      <w:pBdr>
        <w:top w:val="single" w:sz="8" w:space="0" w:color="auto"/>
        <w:left w:val="single" w:sz="8" w:space="0" w:color="auto"/>
        <w:bottom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7">
    <w:name w:val="xl87"/>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8">
    <w:name w:val="xl88"/>
    <w:basedOn w:val="Normalny"/>
    <w:uiPriority w:val="99"/>
    <w:rsid w:val="00570C5E"/>
    <w:pPr>
      <w:pBdr>
        <w:top w:val="single" w:sz="8" w:space="0" w:color="auto"/>
        <w:left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9">
    <w:name w:val="xl89"/>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90">
    <w:name w:val="xl90"/>
    <w:basedOn w:val="Normalny"/>
    <w:uiPriority w:val="99"/>
    <w:rsid w:val="00570C5E"/>
    <w:pPr>
      <w:pBdr>
        <w:left w:val="single" w:sz="8" w:space="0" w:color="auto"/>
        <w:bottom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91">
    <w:name w:val="xl91"/>
    <w:basedOn w:val="Normalny"/>
    <w:uiPriority w:val="99"/>
    <w:rsid w:val="00570C5E"/>
    <w:pPr>
      <w:pBdr>
        <w:bottom w:val="single" w:sz="8" w:space="0" w:color="auto"/>
      </w:pBdr>
      <w:shd w:val="clear" w:color="auto" w:fill="BFBFBF"/>
      <w:suppressAutoHyphens w:val="0"/>
      <w:spacing w:before="100" w:beforeAutospacing="1" w:after="100" w:afterAutospacing="1"/>
    </w:pPr>
    <w:rPr>
      <w:rFonts w:ascii="Calibri" w:hAnsi="Calibri" w:cs="Calibri"/>
      <w:color w:val="000000"/>
      <w:sz w:val="24"/>
      <w:szCs w:val="24"/>
      <w:lang w:eastAsia="pl-PL"/>
    </w:rPr>
  </w:style>
  <w:style w:type="paragraph" w:customStyle="1" w:styleId="xl92">
    <w:name w:val="xl92"/>
    <w:basedOn w:val="Normalny"/>
    <w:uiPriority w:val="99"/>
    <w:rsid w:val="00570C5E"/>
    <w:pPr>
      <w:pBdr>
        <w:top w:val="single" w:sz="4" w:space="0" w:color="auto"/>
        <w:bottom w:val="single" w:sz="8" w:space="0" w:color="auto"/>
      </w:pBdr>
      <w:suppressAutoHyphens w:val="0"/>
      <w:spacing w:before="100" w:beforeAutospacing="1" w:after="100" w:afterAutospacing="1"/>
    </w:pPr>
    <w:rPr>
      <w:sz w:val="24"/>
      <w:szCs w:val="24"/>
      <w:lang w:eastAsia="pl-PL"/>
    </w:rPr>
  </w:style>
  <w:style w:type="paragraph" w:customStyle="1" w:styleId="xl93">
    <w:name w:val="xl93"/>
    <w:basedOn w:val="Normalny"/>
    <w:uiPriority w:val="99"/>
    <w:rsid w:val="00570C5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94">
    <w:name w:val="xl94"/>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95">
    <w:name w:val="xl95"/>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96">
    <w:name w:val="xl96"/>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97">
    <w:name w:val="xl97"/>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98">
    <w:name w:val="xl98"/>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99">
    <w:name w:val="xl99"/>
    <w:basedOn w:val="Normalny"/>
    <w:uiPriority w:val="99"/>
    <w:rsid w:val="00570C5E"/>
    <w:pPr>
      <w:pBdr>
        <w:left w:val="single" w:sz="8" w:space="0" w:color="auto"/>
        <w:bottom w:val="single" w:sz="8" w:space="0" w:color="auto"/>
      </w:pBdr>
      <w:suppressAutoHyphens w:val="0"/>
      <w:spacing w:before="100" w:beforeAutospacing="1" w:after="100" w:afterAutospacing="1"/>
    </w:pPr>
    <w:rPr>
      <w:sz w:val="24"/>
      <w:szCs w:val="24"/>
      <w:lang w:eastAsia="pl-PL"/>
    </w:rPr>
  </w:style>
  <w:style w:type="paragraph" w:customStyle="1" w:styleId="xl100">
    <w:name w:val="xl100"/>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1">
    <w:name w:val="xl101"/>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2">
    <w:name w:val="xl102"/>
    <w:basedOn w:val="Normalny"/>
    <w:uiPriority w:val="99"/>
    <w:rsid w:val="00570C5E"/>
    <w:pPr>
      <w:pBdr>
        <w:top w:val="single" w:sz="4" w:space="0" w:color="auto"/>
        <w:left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3">
    <w:name w:val="xl103"/>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04">
    <w:name w:val="xl104"/>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rFonts w:ascii="Calibri" w:hAnsi="Calibri" w:cs="Calibri"/>
      <w:color w:val="000000"/>
      <w:sz w:val="24"/>
      <w:szCs w:val="24"/>
      <w:lang w:eastAsia="pl-PL"/>
    </w:rPr>
  </w:style>
  <w:style w:type="paragraph" w:customStyle="1" w:styleId="xl105">
    <w:name w:val="xl105"/>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06">
    <w:name w:val="xl106"/>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rFonts w:ascii="Arial" w:hAnsi="Arial" w:cs="Arial"/>
      <w:color w:val="000000"/>
      <w:lang w:eastAsia="pl-PL"/>
    </w:rPr>
  </w:style>
  <w:style w:type="paragraph" w:customStyle="1" w:styleId="xl107">
    <w:name w:val="xl107"/>
    <w:basedOn w:val="Normalny"/>
    <w:uiPriority w:val="99"/>
    <w:rsid w:val="00570C5E"/>
    <w:pPr>
      <w:pBdr>
        <w:top w:val="single" w:sz="8" w:space="0" w:color="000000"/>
        <w:left w:val="single" w:sz="8" w:space="0" w:color="000000"/>
        <w:bottom w:val="single" w:sz="4" w:space="0" w:color="auto"/>
        <w:right w:val="single" w:sz="8" w:space="0" w:color="000000"/>
      </w:pBdr>
      <w:suppressAutoHyphens w:val="0"/>
      <w:spacing w:before="100" w:beforeAutospacing="1" w:after="100" w:afterAutospacing="1"/>
    </w:pPr>
    <w:rPr>
      <w:rFonts w:ascii="Calibri" w:hAnsi="Calibri" w:cs="Calibri"/>
      <w:b/>
      <w:bCs/>
      <w:sz w:val="24"/>
      <w:szCs w:val="24"/>
      <w:lang w:eastAsia="pl-PL"/>
    </w:rPr>
  </w:style>
  <w:style w:type="paragraph" w:customStyle="1" w:styleId="xl108">
    <w:name w:val="xl108"/>
    <w:basedOn w:val="Normalny"/>
    <w:uiPriority w:val="99"/>
    <w:rsid w:val="00570C5E"/>
    <w:pPr>
      <w:pBdr>
        <w:bottom w:val="single" w:sz="8" w:space="0" w:color="000000"/>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09">
    <w:name w:val="xl109"/>
    <w:basedOn w:val="Normalny"/>
    <w:uiPriority w:val="99"/>
    <w:rsid w:val="00570C5E"/>
    <w:pPr>
      <w:pBdr>
        <w:top w:val="single" w:sz="8" w:space="0" w:color="auto"/>
        <w:bottom w:val="single" w:sz="8" w:space="0" w:color="auto"/>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10">
    <w:name w:val="xl110"/>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sz w:val="24"/>
      <w:szCs w:val="24"/>
      <w:lang w:eastAsia="pl-PL"/>
    </w:rPr>
  </w:style>
  <w:style w:type="paragraph" w:customStyle="1" w:styleId="xl111">
    <w:name w:val="xl111"/>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2">
    <w:name w:val="xl112"/>
    <w:basedOn w:val="Normalny"/>
    <w:uiPriority w:val="99"/>
    <w:rsid w:val="00570C5E"/>
    <w:pPr>
      <w:pBdr>
        <w:bottom w:val="single" w:sz="8" w:space="0" w:color="000000"/>
        <w:right w:val="single" w:sz="8" w:space="0" w:color="000000"/>
      </w:pBdr>
      <w:suppressAutoHyphens w:val="0"/>
      <w:spacing w:before="100" w:beforeAutospacing="1" w:after="100" w:afterAutospacing="1"/>
    </w:pPr>
    <w:rPr>
      <w:rFonts w:ascii="Calibri" w:hAnsi="Calibri" w:cs="Calibri"/>
      <w:b/>
      <w:bCs/>
      <w:sz w:val="24"/>
      <w:szCs w:val="24"/>
      <w:lang w:eastAsia="pl-PL"/>
    </w:rPr>
  </w:style>
  <w:style w:type="paragraph" w:customStyle="1" w:styleId="xl113">
    <w:name w:val="xl113"/>
    <w:basedOn w:val="Normalny"/>
    <w:uiPriority w:val="99"/>
    <w:rsid w:val="00570C5E"/>
    <w:pPr>
      <w:pBdr>
        <w:top w:val="single" w:sz="8" w:space="0" w:color="auto"/>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4">
    <w:name w:val="xl114"/>
    <w:basedOn w:val="Normalny"/>
    <w:uiPriority w:val="99"/>
    <w:rsid w:val="00570C5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5">
    <w:name w:val="xl11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116">
    <w:name w:val="xl116"/>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17">
    <w:name w:val="xl117"/>
    <w:basedOn w:val="Normalny"/>
    <w:uiPriority w:val="99"/>
    <w:rsid w:val="00570C5E"/>
    <w:pPr>
      <w:pBdr>
        <w:top w:val="single" w:sz="8" w:space="0" w:color="auto"/>
        <w:left w:val="single" w:sz="8" w:space="0" w:color="auto"/>
      </w:pBdr>
      <w:suppressAutoHyphens w:val="0"/>
      <w:spacing w:before="100" w:beforeAutospacing="1" w:after="100" w:afterAutospacing="1"/>
      <w:jc w:val="center"/>
    </w:pPr>
    <w:rPr>
      <w:b/>
      <w:bCs/>
      <w:lang w:eastAsia="pl-PL"/>
    </w:rPr>
  </w:style>
  <w:style w:type="paragraph" w:customStyle="1" w:styleId="xl118">
    <w:name w:val="xl118"/>
    <w:basedOn w:val="Normalny"/>
    <w:uiPriority w:val="99"/>
    <w:rsid w:val="00570C5E"/>
    <w:pPr>
      <w:pBdr>
        <w:left w:val="single" w:sz="8" w:space="0" w:color="auto"/>
      </w:pBdr>
      <w:suppressAutoHyphens w:val="0"/>
      <w:spacing w:before="100" w:beforeAutospacing="1" w:after="100" w:afterAutospacing="1"/>
      <w:jc w:val="center"/>
    </w:pPr>
    <w:rPr>
      <w:b/>
      <w:bCs/>
      <w:lang w:eastAsia="pl-PL"/>
    </w:rPr>
  </w:style>
  <w:style w:type="paragraph" w:customStyle="1" w:styleId="xl119">
    <w:name w:val="xl119"/>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lang w:eastAsia="pl-PL"/>
    </w:rPr>
  </w:style>
  <w:style w:type="paragraph" w:customStyle="1" w:styleId="xl120">
    <w:name w:val="xl120"/>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21">
    <w:name w:val="xl121"/>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lang w:eastAsia="pl-PL"/>
    </w:rPr>
  </w:style>
  <w:style w:type="paragraph" w:customStyle="1" w:styleId="xl122">
    <w:name w:val="xl122"/>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23">
    <w:name w:val="xl123"/>
    <w:basedOn w:val="Normalny"/>
    <w:uiPriority w:val="99"/>
    <w:rsid w:val="00570C5E"/>
    <w:pPr>
      <w:suppressAutoHyphens w:val="0"/>
      <w:spacing w:before="100" w:beforeAutospacing="1" w:after="100" w:afterAutospacing="1"/>
      <w:jc w:val="center"/>
    </w:pPr>
    <w:rPr>
      <w:b/>
      <w:bCs/>
      <w:sz w:val="24"/>
      <w:szCs w:val="24"/>
      <w:lang w:eastAsia="pl-PL"/>
    </w:rPr>
  </w:style>
  <w:style w:type="paragraph" w:customStyle="1" w:styleId="xl124">
    <w:name w:val="xl124"/>
    <w:basedOn w:val="Normalny"/>
    <w:uiPriority w:val="99"/>
    <w:rsid w:val="00570C5E"/>
    <w:pPr>
      <w:pBdr>
        <w:top w:val="single" w:sz="8" w:space="0" w:color="auto"/>
      </w:pBdr>
      <w:suppressAutoHyphens w:val="0"/>
      <w:spacing w:before="100" w:beforeAutospacing="1" w:after="100" w:afterAutospacing="1"/>
      <w:jc w:val="center"/>
    </w:pPr>
    <w:rPr>
      <w:b/>
      <w:bCs/>
      <w:sz w:val="24"/>
      <w:szCs w:val="24"/>
      <w:lang w:eastAsia="pl-PL"/>
    </w:rPr>
  </w:style>
  <w:style w:type="paragraph" w:customStyle="1" w:styleId="xl125">
    <w:name w:val="xl125"/>
    <w:basedOn w:val="Normalny"/>
    <w:uiPriority w:val="99"/>
    <w:rsid w:val="00570C5E"/>
    <w:pPr>
      <w:pBdr>
        <w:top w:val="single" w:sz="4"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26">
    <w:name w:val="xl126"/>
    <w:basedOn w:val="Normalny"/>
    <w:uiPriority w:val="99"/>
    <w:rsid w:val="00570C5E"/>
    <w:pPr>
      <w:pBdr>
        <w:top w:val="single" w:sz="4" w:space="0" w:color="auto"/>
      </w:pBdr>
      <w:suppressAutoHyphens w:val="0"/>
      <w:spacing w:before="100" w:beforeAutospacing="1" w:after="100" w:afterAutospacing="1"/>
      <w:jc w:val="center"/>
    </w:pPr>
    <w:rPr>
      <w:b/>
      <w:bCs/>
      <w:sz w:val="24"/>
      <w:szCs w:val="24"/>
      <w:lang w:eastAsia="pl-PL"/>
    </w:rPr>
  </w:style>
  <w:style w:type="paragraph" w:customStyle="1" w:styleId="xl127">
    <w:name w:val="xl127"/>
    <w:basedOn w:val="Normalny"/>
    <w:uiPriority w:val="99"/>
    <w:rsid w:val="00570C5E"/>
    <w:pPr>
      <w:pBdr>
        <w:top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28">
    <w:name w:val="xl128"/>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29">
    <w:name w:val="xl129"/>
    <w:basedOn w:val="Normalny"/>
    <w:uiPriority w:val="99"/>
    <w:rsid w:val="00570C5E"/>
    <w:pPr>
      <w:pBdr>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30">
    <w:name w:val="xl130"/>
    <w:basedOn w:val="Normalny"/>
    <w:uiPriority w:val="99"/>
    <w:rsid w:val="00570C5E"/>
    <w:pPr>
      <w:pBdr>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1">
    <w:name w:val="xl131"/>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32">
    <w:name w:val="xl132"/>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3">
    <w:name w:val="xl133"/>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34">
    <w:name w:val="xl134"/>
    <w:basedOn w:val="Normalny"/>
    <w:uiPriority w:val="99"/>
    <w:rsid w:val="00570C5E"/>
    <w:pPr>
      <w:pBdr>
        <w:top w:val="single" w:sz="4"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5">
    <w:name w:val="xl135"/>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6">
    <w:name w:val="xl136"/>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37">
    <w:name w:val="xl137"/>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8">
    <w:name w:val="xl138"/>
    <w:basedOn w:val="Normalny"/>
    <w:uiPriority w:val="99"/>
    <w:rsid w:val="00570C5E"/>
    <w:pPr>
      <w:pBdr>
        <w:top w:val="single" w:sz="4" w:space="0" w:color="auto"/>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9">
    <w:name w:val="xl139"/>
    <w:basedOn w:val="Normalny"/>
    <w:uiPriority w:val="99"/>
    <w:rsid w:val="00570C5E"/>
    <w:pPr>
      <w:pBdr>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40">
    <w:name w:val="xl140"/>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1">
    <w:name w:val="xl141"/>
    <w:basedOn w:val="Normalny"/>
    <w:uiPriority w:val="99"/>
    <w:rsid w:val="00570C5E"/>
    <w:pPr>
      <w:pBdr>
        <w:top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2">
    <w:name w:val="xl142"/>
    <w:basedOn w:val="Normalny"/>
    <w:uiPriority w:val="99"/>
    <w:rsid w:val="00570C5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3">
    <w:name w:val="xl143"/>
    <w:basedOn w:val="Normalny"/>
    <w:uiPriority w:val="99"/>
    <w:rsid w:val="00570C5E"/>
    <w:pPr>
      <w:pBdr>
        <w:top w:val="single" w:sz="4" w:space="0" w:color="auto"/>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44">
    <w:name w:val="xl144"/>
    <w:basedOn w:val="Normalny"/>
    <w:uiPriority w:val="99"/>
    <w:rsid w:val="00570C5E"/>
    <w:pPr>
      <w:pBdr>
        <w:top w:val="single" w:sz="8" w:space="0" w:color="auto"/>
        <w:left w:val="single" w:sz="8" w:space="0" w:color="auto"/>
        <w:bottom w:val="single" w:sz="4"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5">
    <w:name w:val="xl14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6">
    <w:name w:val="xl146"/>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7">
    <w:name w:val="xl147"/>
    <w:basedOn w:val="Normalny"/>
    <w:uiPriority w:val="99"/>
    <w:rsid w:val="00570C5E"/>
    <w:pPr>
      <w:pBdr>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48">
    <w:name w:val="xl148"/>
    <w:basedOn w:val="Normalny"/>
    <w:uiPriority w:val="99"/>
    <w:rsid w:val="00570C5E"/>
    <w:pPr>
      <w:pBdr>
        <w:top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49">
    <w:name w:val="xl149"/>
    <w:basedOn w:val="Normalny"/>
    <w:uiPriority w:val="99"/>
    <w:rsid w:val="00570C5E"/>
    <w:pPr>
      <w:pBdr>
        <w:top w:val="single" w:sz="8" w:space="0" w:color="auto"/>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50">
    <w:name w:val="xl150"/>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51">
    <w:name w:val="xl151"/>
    <w:basedOn w:val="Normalny"/>
    <w:uiPriority w:val="99"/>
    <w:rsid w:val="00570C5E"/>
    <w:pPr>
      <w:pBdr>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52">
    <w:name w:val="xl152"/>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3">
    <w:name w:val="xl153"/>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54">
    <w:name w:val="xl154"/>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pPr>
    <w:rPr>
      <w:rFonts w:ascii="Calibri" w:hAnsi="Calibri" w:cs="Calibri"/>
      <w:color w:val="000000"/>
      <w:sz w:val="24"/>
      <w:szCs w:val="24"/>
      <w:lang w:eastAsia="pl-PL"/>
    </w:rPr>
  </w:style>
  <w:style w:type="paragraph" w:customStyle="1" w:styleId="xl155">
    <w:name w:val="xl155"/>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6">
    <w:name w:val="xl156"/>
    <w:basedOn w:val="Normalny"/>
    <w:uiPriority w:val="99"/>
    <w:rsid w:val="00570C5E"/>
    <w:pPr>
      <w:pBdr>
        <w:top w:val="single" w:sz="8" w:space="0" w:color="auto"/>
        <w:left w:val="single" w:sz="8" w:space="0" w:color="auto"/>
        <w:bottom w:val="single" w:sz="8" w:space="0" w:color="auto"/>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157">
    <w:name w:val="xl157"/>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8">
    <w:name w:val="xl158"/>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18"/>
      <w:szCs w:val="18"/>
      <w:lang w:eastAsia="pl-PL"/>
    </w:rPr>
  </w:style>
  <w:style w:type="paragraph" w:customStyle="1" w:styleId="xl159">
    <w:name w:val="xl159"/>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s="Calibri"/>
      <w:b/>
      <w:bCs/>
      <w:sz w:val="24"/>
      <w:szCs w:val="24"/>
      <w:lang w:eastAsia="pl-PL"/>
    </w:rPr>
  </w:style>
  <w:style w:type="paragraph" w:customStyle="1" w:styleId="xl160">
    <w:name w:val="xl160"/>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61">
    <w:name w:val="xl161"/>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pPr>
    <w:rPr>
      <w:rFonts w:ascii="Calibri" w:hAnsi="Calibri" w:cs="Calibri"/>
      <w:color w:val="000000"/>
      <w:sz w:val="24"/>
      <w:szCs w:val="24"/>
      <w:lang w:eastAsia="pl-PL"/>
    </w:rPr>
  </w:style>
  <w:style w:type="paragraph" w:customStyle="1" w:styleId="xl162">
    <w:name w:val="xl162"/>
    <w:basedOn w:val="Normalny"/>
    <w:uiPriority w:val="99"/>
    <w:rsid w:val="00570C5E"/>
    <w:pPr>
      <w:pBdr>
        <w:top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63">
    <w:name w:val="xl163"/>
    <w:basedOn w:val="Normalny"/>
    <w:uiPriority w:val="99"/>
    <w:rsid w:val="00570C5E"/>
    <w:pPr>
      <w:pBdr>
        <w:top w:val="single" w:sz="4"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164">
    <w:name w:val="xl164"/>
    <w:basedOn w:val="Normalny"/>
    <w:uiPriority w:val="99"/>
    <w:rsid w:val="00570C5E"/>
    <w:pPr>
      <w:pBdr>
        <w:top w:val="single" w:sz="4"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65">
    <w:name w:val="xl16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66">
    <w:name w:val="xl166"/>
    <w:basedOn w:val="Normalny"/>
    <w:uiPriority w:val="99"/>
    <w:rsid w:val="00570C5E"/>
    <w:pPr>
      <w:pBdr>
        <w:bottom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67">
    <w:name w:val="xl167"/>
    <w:basedOn w:val="Normalny"/>
    <w:uiPriority w:val="99"/>
    <w:rsid w:val="00570C5E"/>
    <w:pPr>
      <w:pBdr>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68">
    <w:name w:val="xl168"/>
    <w:basedOn w:val="Normalny"/>
    <w:uiPriority w:val="99"/>
    <w:rsid w:val="00570C5E"/>
    <w:pPr>
      <w:pBdr>
        <w:left w:val="single" w:sz="8" w:space="0" w:color="auto"/>
        <w:bottom w:val="single" w:sz="4"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69">
    <w:name w:val="xl169"/>
    <w:basedOn w:val="Normalny"/>
    <w:uiPriority w:val="99"/>
    <w:rsid w:val="00570C5E"/>
    <w:pPr>
      <w:pBdr>
        <w:top w:val="single" w:sz="8"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Calibri" w:hAnsi="Calibri" w:cs="Calibri"/>
      <w:b/>
      <w:bCs/>
      <w:sz w:val="24"/>
      <w:szCs w:val="24"/>
      <w:lang w:eastAsia="pl-PL"/>
    </w:rPr>
  </w:style>
  <w:style w:type="paragraph" w:customStyle="1" w:styleId="xl170">
    <w:name w:val="xl170"/>
    <w:basedOn w:val="Normalny"/>
    <w:uiPriority w:val="99"/>
    <w:rsid w:val="00570C5E"/>
    <w:pPr>
      <w:pBdr>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71">
    <w:name w:val="xl171"/>
    <w:basedOn w:val="Normalny"/>
    <w:uiPriority w:val="99"/>
    <w:rsid w:val="00570C5E"/>
    <w:pPr>
      <w:pBdr>
        <w:top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2">
    <w:name w:val="xl172"/>
    <w:basedOn w:val="Normalny"/>
    <w:uiPriority w:val="99"/>
    <w:rsid w:val="00570C5E"/>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73">
    <w:name w:val="xl173"/>
    <w:basedOn w:val="Normalny"/>
    <w:uiPriority w:val="99"/>
    <w:rsid w:val="00570C5E"/>
    <w:pPr>
      <w:pBdr>
        <w:left w:val="single" w:sz="8" w:space="0" w:color="auto"/>
        <w:bottom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4">
    <w:name w:val="xl174"/>
    <w:basedOn w:val="Normalny"/>
    <w:uiPriority w:val="99"/>
    <w:rsid w:val="00570C5E"/>
    <w:pPr>
      <w:pBdr>
        <w:top w:val="single" w:sz="8" w:space="0" w:color="auto"/>
        <w:left w:val="single" w:sz="8" w:space="0" w:color="auto"/>
        <w:bottom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5">
    <w:name w:val="xl175"/>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76">
    <w:name w:val="xl176"/>
    <w:basedOn w:val="Normalny"/>
    <w:uiPriority w:val="99"/>
    <w:rsid w:val="00570C5E"/>
    <w:pPr>
      <w:pBdr>
        <w:top w:val="single" w:sz="8" w:space="0" w:color="auto"/>
        <w:left w:val="single" w:sz="8" w:space="0" w:color="000000"/>
        <w:bottom w:val="single" w:sz="8" w:space="0" w:color="auto"/>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177">
    <w:name w:val="xl177"/>
    <w:basedOn w:val="Normalny"/>
    <w:uiPriority w:val="99"/>
    <w:rsid w:val="00570C5E"/>
    <w:pPr>
      <w:pBdr>
        <w:top w:val="single" w:sz="8" w:space="0" w:color="auto"/>
        <w:left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8">
    <w:name w:val="xl178"/>
    <w:basedOn w:val="Normalny"/>
    <w:uiPriority w:val="99"/>
    <w:rsid w:val="00570C5E"/>
    <w:pPr>
      <w:suppressAutoHyphens w:val="0"/>
      <w:spacing w:before="100" w:beforeAutospacing="1" w:after="100" w:afterAutospacing="1"/>
      <w:jc w:val="center"/>
    </w:pPr>
    <w:rPr>
      <w:b/>
      <w:bCs/>
      <w:sz w:val="24"/>
      <w:szCs w:val="24"/>
      <w:lang w:eastAsia="pl-PL"/>
    </w:rPr>
  </w:style>
  <w:style w:type="paragraph" w:customStyle="1" w:styleId="xl179">
    <w:name w:val="xl179"/>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80">
    <w:name w:val="xl180"/>
    <w:basedOn w:val="Normalny"/>
    <w:uiPriority w:val="99"/>
    <w:rsid w:val="00570C5E"/>
    <w:pPr>
      <w:pBdr>
        <w:bottom w:val="single" w:sz="8" w:space="0" w:color="000000"/>
      </w:pBdr>
      <w:suppressAutoHyphens w:val="0"/>
      <w:spacing w:before="100" w:beforeAutospacing="1" w:after="100" w:afterAutospacing="1"/>
      <w:jc w:val="center"/>
    </w:pPr>
    <w:rPr>
      <w:b/>
      <w:bCs/>
      <w:sz w:val="24"/>
      <w:szCs w:val="24"/>
      <w:lang w:eastAsia="pl-PL"/>
    </w:rPr>
  </w:style>
  <w:style w:type="paragraph" w:customStyle="1" w:styleId="xl181">
    <w:name w:val="xl181"/>
    <w:basedOn w:val="Normalny"/>
    <w:uiPriority w:val="99"/>
    <w:rsid w:val="00570C5E"/>
    <w:pPr>
      <w:pBdr>
        <w:top w:val="single" w:sz="8" w:space="0" w:color="000000"/>
        <w:left w:val="single" w:sz="8" w:space="0" w:color="000000"/>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82">
    <w:name w:val="xl182"/>
    <w:basedOn w:val="Normalny"/>
    <w:uiPriority w:val="99"/>
    <w:rsid w:val="00570C5E"/>
    <w:pPr>
      <w:pBdr>
        <w:top w:val="single" w:sz="4" w:space="0" w:color="auto"/>
        <w:left w:val="single" w:sz="8" w:space="0" w:color="000000"/>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3">
    <w:name w:val="xl183"/>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4">
    <w:name w:val="xl184"/>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5">
    <w:name w:val="xl185"/>
    <w:basedOn w:val="Normalny"/>
    <w:uiPriority w:val="99"/>
    <w:rsid w:val="00570C5E"/>
    <w:pPr>
      <w:pBdr>
        <w:top w:val="single" w:sz="4"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6">
    <w:name w:val="xl186"/>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7">
    <w:name w:val="xl187"/>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8">
    <w:name w:val="xl188"/>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89">
    <w:name w:val="xl189"/>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0">
    <w:name w:val="xl190"/>
    <w:basedOn w:val="Normalny"/>
    <w:uiPriority w:val="99"/>
    <w:rsid w:val="00570C5E"/>
    <w:pPr>
      <w:pBdr>
        <w:top w:val="single" w:sz="8" w:space="0" w:color="auto"/>
        <w:left w:val="single" w:sz="8" w:space="0" w:color="auto"/>
        <w:bottom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91">
    <w:name w:val="xl191"/>
    <w:basedOn w:val="Normalny"/>
    <w:uiPriority w:val="99"/>
    <w:rsid w:val="00570C5E"/>
    <w:pPr>
      <w:pBdr>
        <w:top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92">
    <w:name w:val="xl192"/>
    <w:basedOn w:val="Normalny"/>
    <w:uiPriority w:val="99"/>
    <w:rsid w:val="00570C5E"/>
    <w:pPr>
      <w:pBdr>
        <w:top w:val="single" w:sz="4" w:space="0" w:color="auto"/>
        <w:left w:val="single" w:sz="8" w:space="0" w:color="auto"/>
        <w:bottom w:val="single" w:sz="4"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3">
    <w:name w:val="xl193"/>
    <w:basedOn w:val="Normalny"/>
    <w:uiPriority w:val="99"/>
    <w:rsid w:val="00570C5E"/>
    <w:pPr>
      <w:pBdr>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4">
    <w:name w:val="xl194"/>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195">
    <w:name w:val="xl195"/>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96">
    <w:name w:val="xl196"/>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197">
    <w:name w:val="xl197"/>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98">
    <w:name w:val="xl198"/>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199">
    <w:name w:val="xl199"/>
    <w:basedOn w:val="Normalny"/>
    <w:uiPriority w:val="99"/>
    <w:rsid w:val="00570C5E"/>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00">
    <w:name w:val="xl200"/>
    <w:basedOn w:val="Normalny"/>
    <w:uiPriority w:val="99"/>
    <w:rsid w:val="00570C5E"/>
    <w:pPr>
      <w:pBdr>
        <w:left w:val="single" w:sz="8" w:space="0" w:color="auto"/>
        <w:bottom w:val="single" w:sz="8" w:space="0" w:color="000000"/>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01">
    <w:name w:val="xl201"/>
    <w:basedOn w:val="Normalny"/>
    <w:uiPriority w:val="99"/>
    <w:rsid w:val="00570C5E"/>
    <w:pPr>
      <w:pBdr>
        <w:left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2">
    <w:name w:val="xl202"/>
    <w:basedOn w:val="Normalny"/>
    <w:uiPriority w:val="99"/>
    <w:rsid w:val="00570C5E"/>
    <w:pPr>
      <w:pBdr>
        <w:left w:val="single" w:sz="8" w:space="0" w:color="000000"/>
        <w:bottom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3">
    <w:name w:val="xl203"/>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204">
    <w:name w:val="xl204"/>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05">
    <w:name w:val="xl205"/>
    <w:basedOn w:val="Normalny"/>
    <w:uiPriority w:val="99"/>
    <w:rsid w:val="00570C5E"/>
    <w:pPr>
      <w:pBdr>
        <w:left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06">
    <w:name w:val="xl206"/>
    <w:basedOn w:val="Normalny"/>
    <w:uiPriority w:val="99"/>
    <w:rsid w:val="00570C5E"/>
    <w:pPr>
      <w:pBdr>
        <w:left w:val="single" w:sz="8" w:space="0" w:color="000000"/>
        <w:bottom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07">
    <w:name w:val="xl207"/>
    <w:basedOn w:val="Normalny"/>
    <w:uiPriority w:val="99"/>
    <w:rsid w:val="00570C5E"/>
    <w:pPr>
      <w:pBdr>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08">
    <w:name w:val="xl208"/>
    <w:basedOn w:val="Normalny"/>
    <w:uiPriority w:val="99"/>
    <w:rsid w:val="00570C5E"/>
    <w:pPr>
      <w:pBdr>
        <w:top w:val="single" w:sz="8" w:space="0" w:color="000000"/>
        <w:left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9">
    <w:name w:val="xl209"/>
    <w:basedOn w:val="Normalny"/>
    <w:uiPriority w:val="99"/>
    <w:rsid w:val="00570C5E"/>
    <w:pPr>
      <w:pBdr>
        <w:top w:val="single" w:sz="8" w:space="0" w:color="000000"/>
        <w:left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10">
    <w:name w:val="xl210"/>
    <w:basedOn w:val="Normalny"/>
    <w:uiPriority w:val="99"/>
    <w:rsid w:val="00570C5E"/>
    <w:pPr>
      <w:pBdr>
        <w:left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11">
    <w:name w:val="xl211"/>
    <w:basedOn w:val="Normalny"/>
    <w:uiPriority w:val="99"/>
    <w:rsid w:val="00570C5E"/>
    <w:pPr>
      <w:pBdr>
        <w:top w:val="single" w:sz="8" w:space="0" w:color="000000"/>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12">
    <w:name w:val="xl212"/>
    <w:basedOn w:val="Normalny"/>
    <w:uiPriority w:val="99"/>
    <w:rsid w:val="00570C5E"/>
    <w:pPr>
      <w:pBdr>
        <w:top w:val="single" w:sz="8" w:space="0" w:color="000000"/>
        <w:left w:val="single" w:sz="8" w:space="0" w:color="000000"/>
        <w:right w:val="single" w:sz="8" w:space="0" w:color="000000"/>
      </w:pBdr>
      <w:shd w:val="clear" w:color="auto" w:fill="D9D9D9"/>
      <w:suppressAutoHyphens w:val="0"/>
      <w:spacing w:before="100" w:beforeAutospacing="1" w:after="100" w:afterAutospacing="1"/>
      <w:jc w:val="center"/>
    </w:pPr>
    <w:rPr>
      <w:b/>
      <w:bCs/>
      <w:sz w:val="18"/>
      <w:szCs w:val="18"/>
      <w:lang w:eastAsia="pl-PL"/>
    </w:rPr>
  </w:style>
  <w:style w:type="paragraph" w:customStyle="1" w:styleId="xl213">
    <w:name w:val="xl213"/>
    <w:basedOn w:val="Normalny"/>
    <w:uiPriority w:val="99"/>
    <w:rsid w:val="00570C5E"/>
    <w:pPr>
      <w:pBdr>
        <w:left w:val="single" w:sz="8" w:space="0" w:color="000000"/>
        <w:bottom w:val="single" w:sz="8" w:space="0" w:color="000000"/>
        <w:right w:val="single" w:sz="8" w:space="0" w:color="000000"/>
      </w:pBdr>
      <w:shd w:val="clear" w:color="auto" w:fill="D9D9D9"/>
      <w:suppressAutoHyphens w:val="0"/>
      <w:spacing w:before="100" w:beforeAutospacing="1" w:after="100" w:afterAutospacing="1"/>
      <w:jc w:val="center"/>
    </w:pPr>
    <w:rPr>
      <w:b/>
      <w:bCs/>
      <w:sz w:val="18"/>
      <w:szCs w:val="18"/>
      <w:lang w:eastAsia="pl-PL"/>
    </w:rPr>
  </w:style>
  <w:style w:type="paragraph" w:customStyle="1" w:styleId="xl214">
    <w:name w:val="xl214"/>
    <w:basedOn w:val="Normalny"/>
    <w:uiPriority w:val="99"/>
    <w:rsid w:val="00570C5E"/>
    <w:pPr>
      <w:pBdr>
        <w:top w:val="single" w:sz="8" w:space="0" w:color="000000"/>
        <w:left w:val="single" w:sz="8" w:space="0" w:color="000000"/>
        <w:right w:val="single" w:sz="8" w:space="0" w:color="000000"/>
      </w:pBdr>
      <w:shd w:val="clear" w:color="auto" w:fill="D9D9D9"/>
      <w:suppressAutoHyphens w:val="0"/>
      <w:spacing w:before="100" w:beforeAutospacing="1" w:after="100" w:afterAutospacing="1"/>
    </w:pPr>
    <w:rPr>
      <w:rFonts w:ascii="Calibri" w:hAnsi="Calibri" w:cs="Calibri"/>
      <w:b/>
      <w:bCs/>
      <w:sz w:val="24"/>
      <w:szCs w:val="24"/>
      <w:lang w:eastAsia="pl-PL"/>
    </w:rPr>
  </w:style>
  <w:style w:type="paragraph" w:customStyle="1" w:styleId="xl215">
    <w:name w:val="xl215"/>
    <w:basedOn w:val="Normalny"/>
    <w:uiPriority w:val="99"/>
    <w:rsid w:val="00570C5E"/>
    <w:pPr>
      <w:pBdr>
        <w:left w:val="single" w:sz="8" w:space="0" w:color="000000"/>
        <w:bottom w:val="single" w:sz="8" w:space="0" w:color="000000"/>
        <w:right w:val="single" w:sz="8" w:space="0" w:color="000000"/>
      </w:pBdr>
      <w:shd w:val="clear" w:color="auto" w:fill="D9D9D9"/>
      <w:suppressAutoHyphens w:val="0"/>
      <w:spacing w:before="100" w:beforeAutospacing="1" w:after="100" w:afterAutospacing="1"/>
    </w:pPr>
    <w:rPr>
      <w:rFonts w:ascii="Calibri" w:hAnsi="Calibri" w:cs="Calibri"/>
      <w:b/>
      <w:bCs/>
      <w:sz w:val="24"/>
      <w:szCs w:val="24"/>
      <w:lang w:eastAsia="pl-PL"/>
    </w:rPr>
  </w:style>
  <w:style w:type="paragraph" w:customStyle="1" w:styleId="xl216">
    <w:name w:val="xl216"/>
    <w:basedOn w:val="Normalny"/>
    <w:uiPriority w:val="99"/>
    <w:rsid w:val="00570C5E"/>
    <w:pPr>
      <w:pBdr>
        <w:left w:val="single" w:sz="8" w:space="0" w:color="000000"/>
        <w:bottom w:val="single" w:sz="8" w:space="0" w:color="000000"/>
        <w:right w:val="single" w:sz="8" w:space="0" w:color="000000"/>
      </w:pBdr>
      <w:suppressAutoHyphens w:val="0"/>
      <w:spacing w:before="100" w:beforeAutospacing="1" w:after="100" w:afterAutospacing="1"/>
      <w:jc w:val="center"/>
    </w:pPr>
    <w:rPr>
      <w:sz w:val="24"/>
      <w:szCs w:val="24"/>
      <w:lang w:eastAsia="pl-PL"/>
    </w:rPr>
  </w:style>
  <w:style w:type="paragraph" w:customStyle="1" w:styleId="xl217">
    <w:name w:val="xl217"/>
    <w:basedOn w:val="Normalny"/>
    <w:uiPriority w:val="99"/>
    <w:rsid w:val="00570C5E"/>
    <w:pPr>
      <w:pBdr>
        <w:top w:val="single" w:sz="8" w:space="0" w:color="auto"/>
        <w:left w:val="single" w:sz="8" w:space="0" w:color="auto"/>
        <w:right w:val="single" w:sz="8" w:space="0" w:color="auto"/>
      </w:pBdr>
      <w:shd w:val="clear" w:color="auto" w:fill="D9D9D9"/>
      <w:suppressAutoHyphens w:val="0"/>
      <w:spacing w:before="100" w:beforeAutospacing="1" w:after="100" w:afterAutospacing="1"/>
      <w:jc w:val="center"/>
    </w:pPr>
    <w:rPr>
      <w:b/>
      <w:bCs/>
      <w:sz w:val="18"/>
      <w:szCs w:val="18"/>
      <w:lang w:eastAsia="pl-PL"/>
    </w:rPr>
  </w:style>
  <w:style w:type="paragraph" w:customStyle="1" w:styleId="xl218">
    <w:name w:val="xl218"/>
    <w:basedOn w:val="Normalny"/>
    <w:uiPriority w:val="99"/>
    <w:rsid w:val="00570C5E"/>
    <w:pPr>
      <w:pBdr>
        <w:left w:val="single" w:sz="8" w:space="0" w:color="auto"/>
        <w:bottom w:val="single" w:sz="8" w:space="0" w:color="000000"/>
        <w:right w:val="single" w:sz="8" w:space="0" w:color="auto"/>
      </w:pBdr>
      <w:suppressAutoHyphens w:val="0"/>
      <w:spacing w:before="100" w:beforeAutospacing="1" w:after="100" w:afterAutospacing="1"/>
      <w:jc w:val="center"/>
    </w:pPr>
    <w:rPr>
      <w:sz w:val="24"/>
      <w:szCs w:val="24"/>
      <w:lang w:eastAsia="pl-PL"/>
    </w:rPr>
  </w:style>
  <w:style w:type="paragraph" w:customStyle="1" w:styleId="xl219">
    <w:name w:val="xl219"/>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0">
    <w:name w:val="xl220"/>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1">
    <w:name w:val="xl221"/>
    <w:basedOn w:val="Normalny"/>
    <w:uiPriority w:val="99"/>
    <w:rsid w:val="00570C5E"/>
    <w:pPr>
      <w:pBdr>
        <w:left w:val="single" w:sz="8" w:space="0" w:color="auto"/>
        <w:bottom w:val="single" w:sz="8" w:space="0" w:color="000000"/>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2">
    <w:name w:val="xl222"/>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sz w:val="24"/>
      <w:szCs w:val="24"/>
      <w:lang w:eastAsia="pl-PL"/>
    </w:rPr>
  </w:style>
  <w:style w:type="paragraph" w:customStyle="1" w:styleId="xl223">
    <w:name w:val="xl22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24">
    <w:name w:val="xl224"/>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25">
    <w:name w:val="xl225"/>
    <w:basedOn w:val="Normalny"/>
    <w:uiPriority w:val="99"/>
    <w:rsid w:val="00570C5E"/>
    <w:pPr>
      <w:pBdr>
        <w:top w:val="single" w:sz="8" w:space="0" w:color="auto"/>
        <w:lef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26">
    <w:name w:val="xl226"/>
    <w:basedOn w:val="Normalny"/>
    <w:uiPriority w:val="99"/>
    <w:rsid w:val="00570C5E"/>
    <w:pPr>
      <w:pBdr>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27">
    <w:name w:val="xl227"/>
    <w:basedOn w:val="Normalny"/>
    <w:uiPriority w:val="99"/>
    <w:rsid w:val="00570C5E"/>
    <w:pPr>
      <w:pBdr>
        <w:top w:val="single" w:sz="8" w:space="0" w:color="auto"/>
        <w:left w:val="single" w:sz="8" w:space="0" w:color="auto"/>
      </w:pBdr>
      <w:suppressAutoHyphens w:val="0"/>
      <w:spacing w:before="100" w:beforeAutospacing="1" w:after="100" w:afterAutospacing="1"/>
    </w:pPr>
    <w:rPr>
      <w:sz w:val="24"/>
      <w:szCs w:val="24"/>
      <w:lang w:eastAsia="pl-PL"/>
    </w:rPr>
  </w:style>
  <w:style w:type="paragraph" w:customStyle="1" w:styleId="xl228">
    <w:name w:val="xl228"/>
    <w:basedOn w:val="Normalny"/>
    <w:uiPriority w:val="99"/>
    <w:rsid w:val="00570C5E"/>
    <w:pPr>
      <w:pBdr>
        <w:left w:val="single" w:sz="8" w:space="0" w:color="auto"/>
      </w:pBdr>
      <w:suppressAutoHyphens w:val="0"/>
      <w:spacing w:before="100" w:beforeAutospacing="1" w:after="100" w:afterAutospacing="1"/>
    </w:pPr>
    <w:rPr>
      <w:sz w:val="24"/>
      <w:szCs w:val="24"/>
      <w:lang w:eastAsia="pl-PL"/>
    </w:rPr>
  </w:style>
  <w:style w:type="paragraph" w:customStyle="1" w:styleId="xl229">
    <w:name w:val="xl229"/>
    <w:basedOn w:val="Normalny"/>
    <w:uiPriority w:val="99"/>
    <w:rsid w:val="00570C5E"/>
    <w:pPr>
      <w:pBdr>
        <w:left w:val="single" w:sz="8" w:space="0" w:color="auto"/>
        <w:bottom w:val="single" w:sz="8" w:space="0" w:color="auto"/>
      </w:pBdr>
      <w:suppressAutoHyphens w:val="0"/>
      <w:spacing w:before="100" w:beforeAutospacing="1" w:after="100" w:afterAutospacing="1"/>
    </w:pPr>
    <w:rPr>
      <w:sz w:val="24"/>
      <w:szCs w:val="24"/>
      <w:lang w:eastAsia="pl-PL"/>
    </w:rPr>
  </w:style>
  <w:style w:type="paragraph" w:customStyle="1" w:styleId="xl230">
    <w:name w:val="xl230"/>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31">
    <w:name w:val="xl231"/>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32">
    <w:name w:val="xl232"/>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3">
    <w:name w:val="xl233"/>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4">
    <w:name w:val="xl234"/>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5">
    <w:name w:val="xl235"/>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6">
    <w:name w:val="xl236"/>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7">
    <w:name w:val="xl237"/>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8">
    <w:name w:val="xl238"/>
    <w:basedOn w:val="Normalny"/>
    <w:uiPriority w:val="99"/>
    <w:rsid w:val="00570C5E"/>
    <w:pPr>
      <w:pBdr>
        <w:left w:val="single" w:sz="8" w:space="0" w:color="auto"/>
        <w:bottom w:val="single" w:sz="8" w:space="0" w:color="000000"/>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9">
    <w:name w:val="xl239"/>
    <w:basedOn w:val="Normalny"/>
    <w:uiPriority w:val="99"/>
    <w:rsid w:val="00570C5E"/>
    <w:pPr>
      <w:pBdr>
        <w:top w:val="single" w:sz="8" w:space="0" w:color="auto"/>
      </w:pBdr>
      <w:suppressAutoHyphens w:val="0"/>
      <w:spacing w:before="100" w:beforeAutospacing="1" w:after="100" w:afterAutospacing="1"/>
    </w:pPr>
    <w:rPr>
      <w:sz w:val="24"/>
      <w:szCs w:val="24"/>
      <w:lang w:eastAsia="pl-PL"/>
    </w:rPr>
  </w:style>
  <w:style w:type="paragraph" w:customStyle="1" w:styleId="xl240">
    <w:name w:val="xl240"/>
    <w:basedOn w:val="Normalny"/>
    <w:uiPriority w:val="99"/>
    <w:rsid w:val="00570C5E"/>
    <w:pPr>
      <w:suppressAutoHyphens w:val="0"/>
      <w:spacing w:before="100" w:beforeAutospacing="1" w:after="100" w:afterAutospacing="1"/>
    </w:pPr>
    <w:rPr>
      <w:sz w:val="24"/>
      <w:szCs w:val="24"/>
      <w:lang w:eastAsia="pl-PL"/>
    </w:rPr>
  </w:style>
  <w:style w:type="paragraph" w:customStyle="1" w:styleId="xl241">
    <w:name w:val="xl241"/>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242">
    <w:name w:val="xl24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43">
    <w:name w:val="xl24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244">
    <w:name w:val="xl244"/>
    <w:basedOn w:val="Normalny"/>
    <w:uiPriority w:val="99"/>
    <w:rsid w:val="00570C5E"/>
    <w:pPr>
      <w:pBdr>
        <w:left w:val="single" w:sz="8"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245">
    <w:name w:val="xl245"/>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18"/>
      <w:szCs w:val="18"/>
      <w:lang w:eastAsia="pl-PL"/>
    </w:rPr>
  </w:style>
  <w:style w:type="paragraph" w:customStyle="1" w:styleId="xl246">
    <w:name w:val="xl246"/>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47">
    <w:name w:val="xl247"/>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4"/>
      <w:szCs w:val="24"/>
      <w:lang w:eastAsia="pl-PL"/>
    </w:rPr>
  </w:style>
  <w:style w:type="paragraph" w:customStyle="1" w:styleId="xl248">
    <w:name w:val="xl248"/>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49">
    <w:name w:val="xl249"/>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50">
    <w:name w:val="xl250"/>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251">
    <w:name w:val="xl251"/>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2">
    <w:name w:val="xl25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3">
    <w:name w:val="xl253"/>
    <w:basedOn w:val="Normalny"/>
    <w:uiPriority w:val="99"/>
    <w:rsid w:val="00570C5E"/>
    <w:pPr>
      <w:pBdr>
        <w:top w:val="single" w:sz="8" w:space="0" w:color="auto"/>
        <w:left w:val="single" w:sz="8" w:space="0" w:color="auto"/>
      </w:pBdr>
      <w:suppressAutoHyphens w:val="0"/>
      <w:spacing w:before="100" w:beforeAutospacing="1" w:after="100" w:afterAutospacing="1"/>
      <w:jc w:val="center"/>
    </w:pPr>
    <w:rPr>
      <w:sz w:val="24"/>
      <w:szCs w:val="24"/>
      <w:lang w:eastAsia="pl-PL"/>
    </w:rPr>
  </w:style>
  <w:style w:type="paragraph" w:customStyle="1" w:styleId="xl254">
    <w:name w:val="xl254"/>
    <w:basedOn w:val="Normalny"/>
    <w:uiPriority w:val="99"/>
    <w:rsid w:val="00570C5E"/>
    <w:pPr>
      <w:pBdr>
        <w:left w:val="single" w:sz="8" w:space="0" w:color="auto"/>
      </w:pBdr>
      <w:suppressAutoHyphens w:val="0"/>
      <w:spacing w:before="100" w:beforeAutospacing="1" w:after="100" w:afterAutospacing="1"/>
      <w:jc w:val="center"/>
    </w:pPr>
    <w:rPr>
      <w:sz w:val="24"/>
      <w:szCs w:val="24"/>
      <w:lang w:eastAsia="pl-PL"/>
    </w:rPr>
  </w:style>
  <w:style w:type="paragraph" w:customStyle="1" w:styleId="xl255">
    <w:name w:val="xl255"/>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sz w:val="24"/>
      <w:szCs w:val="24"/>
      <w:lang w:eastAsia="pl-PL"/>
    </w:rPr>
  </w:style>
  <w:style w:type="paragraph" w:customStyle="1" w:styleId="xl256">
    <w:name w:val="xl256"/>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7">
    <w:name w:val="xl257"/>
    <w:basedOn w:val="Normalny"/>
    <w:uiPriority w:val="99"/>
    <w:rsid w:val="00570C5E"/>
    <w:pPr>
      <w:pBdr>
        <w:top w:val="single" w:sz="8" w:space="0" w:color="000000"/>
        <w:left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58">
    <w:name w:val="xl258"/>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59">
    <w:name w:val="xl259"/>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0">
    <w:name w:val="xl260"/>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1">
    <w:name w:val="xl261"/>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2">
    <w:name w:val="xl26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3">
    <w:name w:val="xl26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4">
    <w:name w:val="xl264"/>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5">
    <w:name w:val="xl265"/>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18"/>
      <w:szCs w:val="18"/>
      <w:lang w:eastAsia="pl-PL"/>
    </w:rPr>
  </w:style>
  <w:style w:type="paragraph" w:customStyle="1" w:styleId="xl266">
    <w:name w:val="xl266"/>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7">
    <w:name w:val="xl267"/>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68">
    <w:name w:val="xl268"/>
    <w:basedOn w:val="Normalny"/>
    <w:uiPriority w:val="99"/>
    <w:rsid w:val="00570C5E"/>
    <w:pPr>
      <w:pBdr>
        <w:top w:val="single" w:sz="4"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69">
    <w:name w:val="xl269"/>
    <w:basedOn w:val="Normalny"/>
    <w:uiPriority w:val="99"/>
    <w:rsid w:val="00570C5E"/>
    <w:pPr>
      <w:pBdr>
        <w:top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70">
    <w:name w:val="xl270"/>
    <w:basedOn w:val="Normalny"/>
    <w:uiPriority w:val="99"/>
    <w:rsid w:val="00570C5E"/>
    <w:pPr>
      <w:pBdr>
        <w:right w:val="single" w:sz="8" w:space="0" w:color="auto"/>
      </w:pBdr>
      <w:suppressAutoHyphens w:val="0"/>
      <w:spacing w:before="100" w:beforeAutospacing="1" w:after="100" w:afterAutospacing="1"/>
    </w:pPr>
    <w:rPr>
      <w:sz w:val="24"/>
      <w:szCs w:val="24"/>
      <w:lang w:eastAsia="pl-PL"/>
    </w:rPr>
  </w:style>
  <w:style w:type="paragraph" w:customStyle="1" w:styleId="xl271">
    <w:name w:val="xl271"/>
    <w:basedOn w:val="Normalny"/>
    <w:uiPriority w:val="99"/>
    <w:rsid w:val="00570C5E"/>
    <w:pPr>
      <w:pBdr>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72">
    <w:name w:val="xl272"/>
    <w:basedOn w:val="Normalny"/>
    <w:uiPriority w:val="99"/>
    <w:rsid w:val="00570C5E"/>
    <w:pPr>
      <w:pBdr>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73">
    <w:name w:val="xl273"/>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274">
    <w:name w:val="xl274"/>
    <w:basedOn w:val="Normalny"/>
    <w:uiPriority w:val="99"/>
    <w:rsid w:val="00570C5E"/>
    <w:pPr>
      <w:pBdr>
        <w:top w:val="single" w:sz="4"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5">
    <w:name w:val="xl275"/>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6">
    <w:name w:val="xl276"/>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7">
    <w:name w:val="xl277"/>
    <w:basedOn w:val="Normalny"/>
    <w:uiPriority w:val="99"/>
    <w:rsid w:val="00570C5E"/>
    <w:pPr>
      <w:pBdr>
        <w:left w:val="single" w:sz="8" w:space="0" w:color="auto"/>
      </w:pBdr>
      <w:suppressAutoHyphens w:val="0"/>
      <w:spacing w:before="100" w:beforeAutospacing="1" w:after="100" w:afterAutospacing="1"/>
      <w:jc w:val="center"/>
    </w:pPr>
    <w:rPr>
      <w:b/>
      <w:bCs/>
      <w:sz w:val="24"/>
      <w:szCs w:val="24"/>
      <w:lang w:eastAsia="pl-PL"/>
    </w:rPr>
  </w:style>
  <w:style w:type="paragraph" w:customStyle="1" w:styleId="xl278">
    <w:name w:val="xl278"/>
    <w:basedOn w:val="Normalny"/>
    <w:uiPriority w:val="99"/>
    <w:rsid w:val="00570C5E"/>
    <w:pPr>
      <w:pBdr>
        <w:bottom w:val="single" w:sz="8" w:space="0" w:color="auto"/>
      </w:pBdr>
      <w:suppressAutoHyphens w:val="0"/>
      <w:spacing w:before="100" w:beforeAutospacing="1" w:after="100" w:afterAutospacing="1"/>
    </w:pPr>
    <w:rPr>
      <w:b/>
      <w:bCs/>
      <w:sz w:val="24"/>
      <w:szCs w:val="24"/>
      <w:lang w:eastAsia="pl-PL"/>
    </w:rPr>
  </w:style>
  <w:style w:type="paragraph" w:customStyle="1" w:styleId="xl279">
    <w:name w:val="xl279"/>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280">
    <w:name w:val="xl280"/>
    <w:basedOn w:val="Normalny"/>
    <w:uiPriority w:val="99"/>
    <w:rsid w:val="00570C5E"/>
    <w:pPr>
      <w:pBdr>
        <w:top w:val="single" w:sz="8" w:space="0" w:color="000000"/>
        <w:left w:val="single" w:sz="8" w:space="0" w:color="000000"/>
        <w:right w:val="single" w:sz="8" w:space="0" w:color="auto"/>
      </w:pBdr>
      <w:shd w:val="clear" w:color="auto" w:fill="D9D9D9"/>
      <w:suppressAutoHyphens w:val="0"/>
      <w:spacing w:before="100" w:beforeAutospacing="1" w:after="100" w:afterAutospacing="1"/>
    </w:pPr>
    <w:rPr>
      <w:b/>
      <w:bCs/>
      <w:sz w:val="18"/>
      <w:szCs w:val="18"/>
      <w:lang w:eastAsia="pl-PL"/>
    </w:rPr>
  </w:style>
  <w:style w:type="paragraph" w:customStyle="1" w:styleId="xl281">
    <w:name w:val="xl281"/>
    <w:basedOn w:val="Normalny"/>
    <w:uiPriority w:val="99"/>
    <w:rsid w:val="00570C5E"/>
    <w:pPr>
      <w:pBdr>
        <w:left w:val="single" w:sz="8" w:space="0" w:color="000000"/>
        <w:bottom w:val="single" w:sz="8" w:space="0" w:color="000000"/>
        <w:right w:val="single" w:sz="8" w:space="0" w:color="auto"/>
      </w:pBdr>
      <w:suppressAutoHyphens w:val="0"/>
      <w:spacing w:before="100" w:beforeAutospacing="1" w:after="100" w:afterAutospacing="1"/>
    </w:pPr>
    <w:rPr>
      <w:sz w:val="24"/>
      <w:szCs w:val="24"/>
      <w:lang w:eastAsia="pl-PL"/>
    </w:rPr>
  </w:style>
  <w:style w:type="paragraph" w:customStyle="1" w:styleId="font11">
    <w:name w:val="font11"/>
    <w:basedOn w:val="Normalny"/>
    <w:uiPriority w:val="99"/>
    <w:rsid w:val="00E37660"/>
    <w:pPr>
      <w:suppressAutoHyphens w:val="0"/>
      <w:spacing w:before="100" w:beforeAutospacing="1" w:after="100" w:afterAutospacing="1"/>
    </w:pPr>
    <w:rPr>
      <w:rFonts w:ascii="Calibri" w:hAnsi="Calibri" w:cs="Calibri"/>
      <w:color w:val="000000"/>
      <w:lang w:eastAsia="pl-PL"/>
    </w:rPr>
  </w:style>
  <w:style w:type="paragraph" w:customStyle="1" w:styleId="xl63">
    <w:name w:val="xl63"/>
    <w:basedOn w:val="Normalny"/>
    <w:uiPriority w:val="99"/>
    <w:rsid w:val="00E37660"/>
    <w:pPr>
      <w:pBdr>
        <w:top w:val="single" w:sz="4" w:space="0" w:color="auto"/>
        <w:bottom w:val="single" w:sz="4" w:space="0" w:color="auto"/>
      </w:pBdr>
      <w:suppressAutoHyphens w:val="0"/>
      <w:spacing w:before="100" w:beforeAutospacing="1" w:after="100" w:afterAutospacing="1"/>
    </w:pPr>
    <w:rPr>
      <w:sz w:val="24"/>
      <w:szCs w:val="24"/>
      <w:lang w:eastAsia="pl-PL"/>
    </w:rPr>
  </w:style>
  <w:style w:type="paragraph" w:customStyle="1" w:styleId="xl64">
    <w:name w:val="xl64"/>
    <w:basedOn w:val="Normalny"/>
    <w:uiPriority w:val="99"/>
    <w:rsid w:val="00E37660"/>
    <w:pPr>
      <w:pBdr>
        <w:top w:val="single" w:sz="4" w:space="0" w:color="auto"/>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564B62"/>
    <w:pPr>
      <w:suppressAutoHyphens/>
    </w:pPr>
    <w:rPr>
      <w:sz w:val="20"/>
      <w:szCs w:val="20"/>
      <w:lang w:eastAsia="ar-SA"/>
    </w:rPr>
  </w:style>
  <w:style w:type="paragraph" w:styleId="Nagwek1">
    <w:name w:val="heading 1"/>
    <w:basedOn w:val="Normalny"/>
    <w:next w:val="Normalny"/>
    <w:link w:val="Nagwek1Znak"/>
    <w:uiPriority w:val="99"/>
    <w:qFormat/>
    <w:rsid w:val="00564B62"/>
    <w:pPr>
      <w:keepNext/>
      <w:ind w:left="284" w:hanging="284"/>
      <w:jc w:val="both"/>
      <w:outlineLvl w:val="0"/>
    </w:pPr>
    <w:rPr>
      <w:sz w:val="24"/>
    </w:rPr>
  </w:style>
  <w:style w:type="paragraph" w:styleId="Nagwek2">
    <w:name w:val="heading 2"/>
    <w:basedOn w:val="Normalny"/>
    <w:next w:val="Normalny"/>
    <w:link w:val="Nagwek2Znak"/>
    <w:uiPriority w:val="99"/>
    <w:qFormat/>
    <w:rsid w:val="00564B62"/>
    <w:pPr>
      <w:keepNext/>
      <w:jc w:val="center"/>
      <w:outlineLvl w:val="1"/>
    </w:pPr>
    <w:rPr>
      <w:sz w:val="24"/>
    </w:rPr>
  </w:style>
  <w:style w:type="paragraph" w:styleId="Nagwek3">
    <w:name w:val="heading 3"/>
    <w:basedOn w:val="Normalny"/>
    <w:next w:val="Normalny"/>
    <w:link w:val="Nagwek3Znak"/>
    <w:uiPriority w:val="99"/>
    <w:qFormat/>
    <w:rsid w:val="00564B62"/>
    <w:pPr>
      <w:keepNext/>
      <w:ind w:left="709"/>
      <w:outlineLvl w:val="2"/>
    </w:pPr>
    <w:rPr>
      <w:b/>
      <w:sz w:val="24"/>
    </w:rPr>
  </w:style>
  <w:style w:type="paragraph" w:styleId="Nagwek4">
    <w:name w:val="heading 4"/>
    <w:basedOn w:val="Normalny"/>
    <w:next w:val="Normalny"/>
    <w:link w:val="Nagwek4Znak"/>
    <w:uiPriority w:val="99"/>
    <w:qFormat/>
    <w:rsid w:val="00564B62"/>
    <w:pPr>
      <w:keepNext/>
      <w:outlineLvl w:val="3"/>
    </w:pPr>
    <w:rPr>
      <w:sz w:val="24"/>
    </w:rPr>
  </w:style>
  <w:style w:type="paragraph" w:styleId="Nagwek5">
    <w:name w:val="heading 5"/>
    <w:basedOn w:val="Normalny"/>
    <w:next w:val="Normalny"/>
    <w:link w:val="Nagwek5Znak"/>
    <w:uiPriority w:val="99"/>
    <w:qFormat/>
    <w:rsid w:val="00564B62"/>
    <w:pPr>
      <w:keepNext/>
      <w:outlineLvl w:val="4"/>
    </w:pPr>
    <w:rPr>
      <w:b/>
      <w:sz w:val="24"/>
    </w:rPr>
  </w:style>
  <w:style w:type="paragraph" w:styleId="Nagwek6">
    <w:name w:val="heading 6"/>
    <w:basedOn w:val="Normalny"/>
    <w:next w:val="Normalny"/>
    <w:link w:val="Nagwek6Znak"/>
    <w:uiPriority w:val="99"/>
    <w:qFormat/>
    <w:rsid w:val="00564B62"/>
    <w:pPr>
      <w:keepNext/>
      <w:tabs>
        <w:tab w:val="num" w:pos="0"/>
      </w:tabs>
      <w:jc w:val="both"/>
      <w:outlineLvl w:val="5"/>
    </w:pPr>
    <w:rPr>
      <w:b/>
      <w:i/>
      <w:sz w:val="24"/>
    </w:rPr>
  </w:style>
  <w:style w:type="paragraph" w:styleId="Nagwek7">
    <w:name w:val="heading 7"/>
    <w:basedOn w:val="Normalny"/>
    <w:next w:val="Normalny"/>
    <w:link w:val="Nagwek7Znak"/>
    <w:uiPriority w:val="99"/>
    <w:qFormat/>
    <w:rsid w:val="00564B62"/>
    <w:pPr>
      <w:keepNext/>
      <w:ind w:left="284"/>
      <w:jc w:val="both"/>
      <w:outlineLvl w:val="6"/>
    </w:pPr>
    <w:rPr>
      <w:b/>
      <w:sz w:val="24"/>
    </w:rPr>
  </w:style>
  <w:style w:type="paragraph" w:styleId="Nagwek8">
    <w:name w:val="heading 8"/>
    <w:basedOn w:val="Normalny"/>
    <w:next w:val="Normalny"/>
    <w:link w:val="Nagwek8Znak"/>
    <w:uiPriority w:val="99"/>
    <w:qFormat/>
    <w:rsid w:val="00564B62"/>
    <w:pPr>
      <w:keepNext/>
      <w:jc w:val="both"/>
      <w:outlineLvl w:val="7"/>
    </w:pPr>
    <w:rPr>
      <w:rFonts w:ascii="Garamond" w:hAnsi="Garamond"/>
      <w:sz w:val="24"/>
      <w:u w:val="single"/>
    </w:rPr>
  </w:style>
  <w:style w:type="paragraph" w:styleId="Nagwek9">
    <w:name w:val="heading 9"/>
    <w:basedOn w:val="Normalny"/>
    <w:next w:val="Normalny"/>
    <w:link w:val="Nagwek9Znak"/>
    <w:uiPriority w:val="99"/>
    <w:qFormat/>
    <w:rsid w:val="00564B62"/>
    <w:pPr>
      <w:keepNext/>
      <w:ind w:left="426" w:hanging="426"/>
      <w:jc w:val="both"/>
      <w:outlineLvl w:val="8"/>
    </w:pPr>
    <w:rPr>
      <w:rFonts w:ascii="Garamond" w:hAnsi="Garamond"/>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57B0"/>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F557B0"/>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F557B0"/>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F557B0"/>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F557B0"/>
    <w:rPr>
      <w:rFonts w:ascii="Calibri" w:hAnsi="Calibri" w:cs="Times New Roman"/>
      <w:b/>
      <w:bCs/>
      <w:i/>
      <w:iCs/>
      <w:sz w:val="26"/>
      <w:szCs w:val="26"/>
      <w:lang w:eastAsia="ar-SA" w:bidi="ar-SA"/>
    </w:rPr>
  </w:style>
  <w:style w:type="character" w:customStyle="1" w:styleId="Nagwek6Znak">
    <w:name w:val="Nagłówek 6 Znak"/>
    <w:basedOn w:val="Domylnaczcionkaakapitu"/>
    <w:link w:val="Nagwek6"/>
    <w:uiPriority w:val="99"/>
    <w:locked/>
    <w:rsid w:val="00F557B0"/>
    <w:rPr>
      <w:rFonts w:cs="Times New Roman"/>
      <w:b/>
      <w:i/>
      <w:sz w:val="20"/>
      <w:szCs w:val="20"/>
      <w:lang w:eastAsia="ar-SA" w:bidi="ar-SA"/>
    </w:rPr>
  </w:style>
  <w:style w:type="character" w:customStyle="1" w:styleId="Nagwek7Znak">
    <w:name w:val="Nagłówek 7 Znak"/>
    <w:basedOn w:val="Domylnaczcionkaakapitu"/>
    <w:link w:val="Nagwek7"/>
    <w:uiPriority w:val="99"/>
    <w:semiHidden/>
    <w:locked/>
    <w:rsid w:val="00F557B0"/>
    <w:rPr>
      <w:rFonts w:ascii="Calibri" w:hAnsi="Calibri" w:cs="Times New Roman"/>
      <w:sz w:val="24"/>
      <w:szCs w:val="24"/>
      <w:lang w:eastAsia="ar-SA" w:bidi="ar-SA"/>
    </w:rPr>
  </w:style>
  <w:style w:type="character" w:customStyle="1" w:styleId="Nagwek8Znak">
    <w:name w:val="Nagłówek 8 Znak"/>
    <w:basedOn w:val="Domylnaczcionkaakapitu"/>
    <w:link w:val="Nagwek8"/>
    <w:uiPriority w:val="99"/>
    <w:semiHidden/>
    <w:locked/>
    <w:rsid w:val="00F557B0"/>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semiHidden/>
    <w:locked/>
    <w:rsid w:val="00F557B0"/>
    <w:rPr>
      <w:rFonts w:ascii="Cambria" w:hAnsi="Cambria" w:cs="Times New Roman"/>
      <w:lang w:eastAsia="ar-SA" w:bidi="ar-SA"/>
    </w:rPr>
  </w:style>
  <w:style w:type="paragraph" w:styleId="Tekstdymka">
    <w:name w:val="Balloon Text"/>
    <w:basedOn w:val="Normalny"/>
    <w:link w:val="TekstdymkaZnak"/>
    <w:uiPriority w:val="99"/>
    <w:semiHidden/>
    <w:rsid w:val="004A7B0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631FE"/>
    <w:rPr>
      <w:rFonts w:ascii="Tahoma" w:hAnsi="Tahoma" w:cs="Tahoma"/>
      <w:sz w:val="16"/>
      <w:szCs w:val="16"/>
      <w:lang w:eastAsia="ar-SA" w:bidi="ar-SA"/>
    </w:rPr>
  </w:style>
  <w:style w:type="character" w:customStyle="1" w:styleId="WW8Num5z0">
    <w:name w:val="WW8Num5z0"/>
    <w:uiPriority w:val="99"/>
    <w:rsid w:val="00564B62"/>
    <w:rPr>
      <w:rFonts w:ascii="Symbol" w:hAnsi="Symbol"/>
    </w:rPr>
  </w:style>
  <w:style w:type="character" w:customStyle="1" w:styleId="WW8Num6z0">
    <w:name w:val="WW8Num6z0"/>
    <w:uiPriority w:val="99"/>
    <w:rsid w:val="00564B62"/>
    <w:rPr>
      <w:rFonts w:ascii="Times New Roman" w:hAnsi="Times New Roman"/>
    </w:rPr>
  </w:style>
  <w:style w:type="character" w:customStyle="1" w:styleId="WW8Num8z0">
    <w:name w:val="WW8Num8z0"/>
    <w:uiPriority w:val="99"/>
    <w:rsid w:val="00564B62"/>
    <w:rPr>
      <w:rFonts w:ascii="StarSymbol" w:eastAsia="StarSymbol"/>
    </w:rPr>
  </w:style>
  <w:style w:type="character" w:customStyle="1" w:styleId="WW8Num9z0">
    <w:name w:val="WW8Num9z0"/>
    <w:uiPriority w:val="99"/>
    <w:rsid w:val="00564B62"/>
    <w:rPr>
      <w:rFonts w:ascii="StarSymbol" w:eastAsia="StarSymbol"/>
      <w:b/>
      <w:sz w:val="24"/>
    </w:rPr>
  </w:style>
  <w:style w:type="character" w:customStyle="1" w:styleId="WW8Num13z0">
    <w:name w:val="WW8Num13z0"/>
    <w:uiPriority w:val="99"/>
    <w:rsid w:val="00564B62"/>
    <w:rPr>
      <w:rFonts w:ascii="StarSymbol" w:eastAsia="StarSymbol"/>
      <w:sz w:val="18"/>
    </w:rPr>
  </w:style>
  <w:style w:type="character" w:customStyle="1" w:styleId="WW8Num13z1">
    <w:name w:val="WW8Num13z1"/>
    <w:uiPriority w:val="99"/>
    <w:rsid w:val="00564B62"/>
    <w:rPr>
      <w:rFonts w:ascii="Courier New" w:hAnsi="Courier New"/>
    </w:rPr>
  </w:style>
  <w:style w:type="character" w:customStyle="1" w:styleId="WW8Num13z2">
    <w:name w:val="WW8Num13z2"/>
    <w:uiPriority w:val="99"/>
    <w:rsid w:val="00564B62"/>
    <w:rPr>
      <w:rFonts w:ascii="Wingdings" w:hAnsi="Wingdings"/>
    </w:rPr>
  </w:style>
  <w:style w:type="character" w:customStyle="1" w:styleId="WW8Num13z3">
    <w:name w:val="WW8Num13z3"/>
    <w:uiPriority w:val="99"/>
    <w:rsid w:val="00564B62"/>
    <w:rPr>
      <w:rFonts w:ascii="Symbol" w:hAnsi="Symbol"/>
    </w:rPr>
  </w:style>
  <w:style w:type="character" w:customStyle="1" w:styleId="Domylnaczcionkaakapitu3">
    <w:name w:val="Domyślna czcionka akapitu3"/>
    <w:uiPriority w:val="99"/>
    <w:rsid w:val="00564B62"/>
  </w:style>
  <w:style w:type="character" w:customStyle="1" w:styleId="WW8Num10z0">
    <w:name w:val="WW8Num10z0"/>
    <w:uiPriority w:val="99"/>
    <w:rsid w:val="00564B62"/>
    <w:rPr>
      <w:rFonts w:ascii="StarSymbol" w:eastAsia="StarSymbol"/>
    </w:rPr>
  </w:style>
  <w:style w:type="character" w:customStyle="1" w:styleId="Absatz-Standardschriftart">
    <w:name w:val="Absatz-Standardschriftart"/>
    <w:uiPriority w:val="99"/>
    <w:rsid w:val="00564B62"/>
  </w:style>
  <w:style w:type="character" w:customStyle="1" w:styleId="WW-Absatz-Standardschriftart">
    <w:name w:val="WW-Absatz-Standardschriftart"/>
    <w:uiPriority w:val="99"/>
    <w:rsid w:val="00564B62"/>
  </w:style>
  <w:style w:type="character" w:customStyle="1" w:styleId="WW-Absatz-Standardschriftart1">
    <w:name w:val="WW-Absatz-Standardschriftart1"/>
    <w:uiPriority w:val="99"/>
    <w:rsid w:val="00564B62"/>
  </w:style>
  <w:style w:type="character" w:customStyle="1" w:styleId="WW-Absatz-Standardschriftart11">
    <w:name w:val="WW-Absatz-Standardschriftart11"/>
    <w:uiPriority w:val="99"/>
    <w:rsid w:val="00564B62"/>
  </w:style>
  <w:style w:type="character" w:customStyle="1" w:styleId="WW-Absatz-Standardschriftart111">
    <w:name w:val="WW-Absatz-Standardschriftart111"/>
    <w:uiPriority w:val="99"/>
    <w:rsid w:val="00564B62"/>
  </w:style>
  <w:style w:type="character" w:customStyle="1" w:styleId="WW-Absatz-Standardschriftart1111">
    <w:name w:val="WW-Absatz-Standardschriftart1111"/>
    <w:uiPriority w:val="99"/>
    <w:rsid w:val="00564B62"/>
  </w:style>
  <w:style w:type="character" w:customStyle="1" w:styleId="WW-Absatz-Standardschriftart11111">
    <w:name w:val="WW-Absatz-Standardschriftart11111"/>
    <w:uiPriority w:val="99"/>
    <w:rsid w:val="00564B62"/>
  </w:style>
  <w:style w:type="character" w:customStyle="1" w:styleId="WW-Absatz-Standardschriftart111111">
    <w:name w:val="WW-Absatz-Standardschriftart111111"/>
    <w:uiPriority w:val="99"/>
    <w:rsid w:val="00564B62"/>
  </w:style>
  <w:style w:type="character" w:customStyle="1" w:styleId="WW-Absatz-Standardschriftart1111111">
    <w:name w:val="WW-Absatz-Standardschriftart1111111"/>
    <w:uiPriority w:val="99"/>
    <w:rsid w:val="00564B62"/>
  </w:style>
  <w:style w:type="character" w:customStyle="1" w:styleId="WW8Num7z0">
    <w:name w:val="WW8Num7z0"/>
    <w:uiPriority w:val="99"/>
    <w:rsid w:val="00564B62"/>
    <w:rPr>
      <w:rFonts w:ascii="Times New Roman" w:hAnsi="Times New Roman"/>
      <w:b/>
      <w:sz w:val="24"/>
    </w:rPr>
  </w:style>
  <w:style w:type="character" w:customStyle="1" w:styleId="WW8Num11z0">
    <w:name w:val="WW8Num11z0"/>
    <w:uiPriority w:val="99"/>
    <w:rsid w:val="00564B62"/>
    <w:rPr>
      <w:rFonts w:ascii="Times New Roman" w:hAnsi="Times New Roman"/>
      <w:b/>
      <w:sz w:val="24"/>
    </w:rPr>
  </w:style>
  <w:style w:type="character" w:customStyle="1" w:styleId="WW-Absatz-Standardschriftart11111111">
    <w:name w:val="WW-Absatz-Standardschriftart11111111"/>
    <w:uiPriority w:val="99"/>
    <w:rsid w:val="00564B62"/>
  </w:style>
  <w:style w:type="character" w:customStyle="1" w:styleId="WW8Num12z0">
    <w:name w:val="WW8Num12z0"/>
    <w:uiPriority w:val="99"/>
    <w:rsid w:val="00564B62"/>
    <w:rPr>
      <w:rFonts w:ascii="Symbol" w:hAnsi="Symbol"/>
    </w:rPr>
  </w:style>
  <w:style w:type="character" w:customStyle="1" w:styleId="WW-Absatz-Standardschriftart111111111">
    <w:name w:val="WW-Absatz-Standardschriftart111111111"/>
    <w:uiPriority w:val="99"/>
    <w:rsid w:val="00564B62"/>
  </w:style>
  <w:style w:type="character" w:customStyle="1" w:styleId="WW8Num14z0">
    <w:name w:val="WW8Num14z0"/>
    <w:uiPriority w:val="99"/>
    <w:rsid w:val="00564B62"/>
    <w:rPr>
      <w:rFonts w:ascii="StarSymbol" w:eastAsia="StarSymbol"/>
      <w:sz w:val="18"/>
    </w:rPr>
  </w:style>
  <w:style w:type="character" w:customStyle="1" w:styleId="WW-Absatz-Standardschriftart1111111111">
    <w:name w:val="WW-Absatz-Standardschriftart1111111111"/>
    <w:uiPriority w:val="99"/>
    <w:rsid w:val="00564B62"/>
  </w:style>
  <w:style w:type="character" w:customStyle="1" w:styleId="WW-Absatz-Standardschriftart11111111111">
    <w:name w:val="WW-Absatz-Standardschriftart11111111111"/>
    <w:uiPriority w:val="99"/>
    <w:rsid w:val="00564B62"/>
  </w:style>
  <w:style w:type="character" w:customStyle="1" w:styleId="WW-Absatz-Standardschriftart111111111111">
    <w:name w:val="WW-Absatz-Standardschriftart111111111111"/>
    <w:uiPriority w:val="99"/>
    <w:rsid w:val="00564B62"/>
  </w:style>
  <w:style w:type="character" w:customStyle="1" w:styleId="WW8Num16z0">
    <w:name w:val="WW8Num16z0"/>
    <w:uiPriority w:val="99"/>
    <w:rsid w:val="00564B62"/>
    <w:rPr>
      <w:rFonts w:ascii="StarSymbol" w:eastAsia="StarSymbol"/>
      <w:sz w:val="18"/>
    </w:rPr>
  </w:style>
  <w:style w:type="character" w:customStyle="1" w:styleId="WW-Absatz-Standardschriftart1111111111111">
    <w:name w:val="WW-Absatz-Standardschriftart1111111111111"/>
    <w:uiPriority w:val="99"/>
    <w:rsid w:val="00564B62"/>
  </w:style>
  <w:style w:type="character" w:customStyle="1" w:styleId="WW-Absatz-Standardschriftart11111111111111">
    <w:name w:val="WW-Absatz-Standardschriftart11111111111111"/>
    <w:uiPriority w:val="99"/>
    <w:rsid w:val="00564B62"/>
  </w:style>
  <w:style w:type="character" w:customStyle="1" w:styleId="WW-Absatz-Standardschriftart111111111111111">
    <w:name w:val="WW-Absatz-Standardschriftart111111111111111"/>
    <w:uiPriority w:val="99"/>
    <w:rsid w:val="00564B62"/>
  </w:style>
  <w:style w:type="character" w:customStyle="1" w:styleId="WW-Absatz-Standardschriftart1111111111111111">
    <w:name w:val="WW-Absatz-Standardschriftart1111111111111111"/>
    <w:uiPriority w:val="99"/>
    <w:rsid w:val="00564B62"/>
  </w:style>
  <w:style w:type="character" w:customStyle="1" w:styleId="WW-Absatz-Standardschriftart11111111111111111">
    <w:name w:val="WW-Absatz-Standardschriftart11111111111111111"/>
    <w:uiPriority w:val="99"/>
    <w:rsid w:val="00564B62"/>
  </w:style>
  <w:style w:type="character" w:customStyle="1" w:styleId="WW-Absatz-Standardschriftart111111111111111111">
    <w:name w:val="WW-Absatz-Standardschriftart111111111111111111"/>
    <w:uiPriority w:val="99"/>
    <w:rsid w:val="00564B62"/>
  </w:style>
  <w:style w:type="character" w:customStyle="1" w:styleId="WW-Absatz-Standardschriftart1111111111111111111">
    <w:name w:val="WW-Absatz-Standardschriftart1111111111111111111"/>
    <w:uiPriority w:val="99"/>
    <w:rsid w:val="00564B62"/>
  </w:style>
  <w:style w:type="character" w:customStyle="1" w:styleId="WW-Absatz-Standardschriftart11111111111111111111">
    <w:name w:val="WW-Absatz-Standardschriftart11111111111111111111"/>
    <w:uiPriority w:val="99"/>
    <w:rsid w:val="00564B62"/>
  </w:style>
  <w:style w:type="character" w:customStyle="1" w:styleId="WW-Absatz-Standardschriftart111111111111111111111">
    <w:name w:val="WW-Absatz-Standardschriftart111111111111111111111"/>
    <w:uiPriority w:val="99"/>
    <w:rsid w:val="00564B62"/>
  </w:style>
  <w:style w:type="character" w:customStyle="1" w:styleId="WW-Absatz-Standardschriftart1111111111111111111111">
    <w:name w:val="WW-Absatz-Standardschriftart1111111111111111111111"/>
    <w:uiPriority w:val="99"/>
    <w:rsid w:val="00564B62"/>
  </w:style>
  <w:style w:type="character" w:customStyle="1" w:styleId="WW-Absatz-Standardschriftart11111111111111111111111">
    <w:name w:val="WW-Absatz-Standardschriftart11111111111111111111111"/>
    <w:uiPriority w:val="99"/>
    <w:rsid w:val="00564B62"/>
  </w:style>
  <w:style w:type="character" w:customStyle="1" w:styleId="WW-Absatz-Standardschriftart111111111111111111111111">
    <w:name w:val="WW-Absatz-Standardschriftart111111111111111111111111"/>
    <w:uiPriority w:val="99"/>
    <w:rsid w:val="00564B62"/>
  </w:style>
  <w:style w:type="character" w:customStyle="1" w:styleId="WW-Domylnaczcionkaakapitu">
    <w:name w:val="WW-Domyślna czcionka akapitu"/>
    <w:uiPriority w:val="99"/>
    <w:rsid w:val="00564B62"/>
  </w:style>
  <w:style w:type="character" w:customStyle="1" w:styleId="WW8Num18z0">
    <w:name w:val="WW8Num18z0"/>
    <w:uiPriority w:val="99"/>
    <w:rsid w:val="00564B62"/>
    <w:rPr>
      <w:rFonts w:ascii="StarSymbol" w:eastAsia="StarSymbol"/>
      <w:sz w:val="18"/>
    </w:rPr>
  </w:style>
  <w:style w:type="character" w:customStyle="1" w:styleId="WW-Absatz-Standardschriftart1111111111111111111111111">
    <w:name w:val="WW-Absatz-Standardschriftart1111111111111111111111111"/>
    <w:uiPriority w:val="99"/>
    <w:rsid w:val="00564B62"/>
  </w:style>
  <w:style w:type="character" w:customStyle="1" w:styleId="WW-Absatz-Standardschriftart11111111111111111111111111">
    <w:name w:val="WW-Absatz-Standardschriftart11111111111111111111111111"/>
    <w:uiPriority w:val="99"/>
    <w:rsid w:val="00564B62"/>
  </w:style>
  <w:style w:type="character" w:customStyle="1" w:styleId="WW-Absatz-Standardschriftart111111111111111111111111111">
    <w:name w:val="WW-Absatz-Standardschriftart111111111111111111111111111"/>
    <w:uiPriority w:val="99"/>
    <w:rsid w:val="00564B62"/>
  </w:style>
  <w:style w:type="character" w:customStyle="1" w:styleId="WW-Absatz-Standardschriftart1111111111111111111111111111">
    <w:name w:val="WW-Absatz-Standardschriftart1111111111111111111111111111"/>
    <w:uiPriority w:val="99"/>
    <w:rsid w:val="00564B62"/>
  </w:style>
  <w:style w:type="character" w:customStyle="1" w:styleId="WW8Num10z1">
    <w:name w:val="WW8Num10z1"/>
    <w:uiPriority w:val="99"/>
    <w:rsid w:val="00564B62"/>
    <w:rPr>
      <w:rFonts w:ascii="Symbol" w:hAnsi="Symbol"/>
    </w:rPr>
  </w:style>
  <w:style w:type="character" w:customStyle="1" w:styleId="WW8Num10z2">
    <w:name w:val="WW8Num10z2"/>
    <w:uiPriority w:val="99"/>
    <w:rsid w:val="00564B62"/>
    <w:rPr>
      <w:rFonts w:ascii="Times New Roman" w:hAnsi="Times New Roman"/>
    </w:rPr>
  </w:style>
  <w:style w:type="character" w:customStyle="1" w:styleId="Domylnaczcionkaakapitu2">
    <w:name w:val="Domyślna czcionka akapitu2"/>
    <w:uiPriority w:val="99"/>
    <w:rsid w:val="00564B62"/>
  </w:style>
  <w:style w:type="character" w:customStyle="1" w:styleId="WW-Absatz-Standardschriftart11111111111111111111111111111">
    <w:name w:val="WW-Absatz-Standardschriftart11111111111111111111111111111"/>
    <w:uiPriority w:val="99"/>
    <w:rsid w:val="00564B62"/>
  </w:style>
  <w:style w:type="character" w:customStyle="1" w:styleId="WW-Absatz-Standardschriftart111111111111111111111111111111">
    <w:name w:val="WW-Absatz-Standardschriftart111111111111111111111111111111"/>
    <w:uiPriority w:val="99"/>
    <w:rsid w:val="00564B62"/>
  </w:style>
  <w:style w:type="character" w:customStyle="1" w:styleId="WW8Num22z0">
    <w:name w:val="WW8Num22z0"/>
    <w:uiPriority w:val="99"/>
    <w:rsid w:val="00564B62"/>
    <w:rPr>
      <w:rFonts w:ascii="Symbol" w:hAnsi="Symbol"/>
    </w:rPr>
  </w:style>
  <w:style w:type="character" w:customStyle="1" w:styleId="WW8Num23z0">
    <w:name w:val="WW8Num23z0"/>
    <w:uiPriority w:val="99"/>
    <w:rsid w:val="00564B62"/>
    <w:rPr>
      <w:rFonts w:ascii="Symbol" w:hAnsi="Symbol"/>
    </w:rPr>
  </w:style>
  <w:style w:type="character" w:customStyle="1" w:styleId="WW8Num25z0">
    <w:name w:val="WW8Num25z0"/>
    <w:uiPriority w:val="99"/>
    <w:rsid w:val="00564B62"/>
    <w:rPr>
      <w:rFonts w:ascii="Symbol" w:hAnsi="Symbol"/>
    </w:rPr>
  </w:style>
  <w:style w:type="character" w:customStyle="1" w:styleId="WW8Num26z0">
    <w:name w:val="WW8Num26z0"/>
    <w:uiPriority w:val="99"/>
    <w:rsid w:val="00564B62"/>
    <w:rPr>
      <w:rFonts w:ascii="Times New Roman" w:hAnsi="Times New Roman"/>
      <w:b/>
      <w:sz w:val="24"/>
    </w:rPr>
  </w:style>
  <w:style w:type="character" w:customStyle="1" w:styleId="WW8Num26z1">
    <w:name w:val="WW8Num26z1"/>
    <w:uiPriority w:val="99"/>
    <w:rsid w:val="00564B62"/>
    <w:rPr>
      <w:rFonts w:ascii="Courier New" w:hAnsi="Courier New"/>
    </w:rPr>
  </w:style>
  <w:style w:type="character" w:customStyle="1" w:styleId="WW8Num26z2">
    <w:name w:val="WW8Num26z2"/>
    <w:uiPriority w:val="99"/>
    <w:rsid w:val="00564B62"/>
    <w:rPr>
      <w:rFonts w:ascii="Wingdings" w:hAnsi="Wingdings"/>
    </w:rPr>
  </w:style>
  <w:style w:type="character" w:customStyle="1" w:styleId="WW8Num26z3">
    <w:name w:val="WW8Num26z3"/>
    <w:uiPriority w:val="99"/>
    <w:rsid w:val="00564B62"/>
    <w:rPr>
      <w:rFonts w:ascii="Symbol" w:hAnsi="Symbol"/>
    </w:rPr>
  </w:style>
  <w:style w:type="character" w:customStyle="1" w:styleId="WW8Num27z0">
    <w:name w:val="WW8Num27z0"/>
    <w:uiPriority w:val="99"/>
    <w:rsid w:val="00564B62"/>
    <w:rPr>
      <w:rFonts w:ascii="Symbol" w:hAnsi="Symbol"/>
    </w:rPr>
  </w:style>
  <w:style w:type="character" w:customStyle="1" w:styleId="WW8Num29z0">
    <w:name w:val="WW8Num29z0"/>
    <w:uiPriority w:val="99"/>
    <w:rsid w:val="00564B62"/>
  </w:style>
  <w:style w:type="character" w:customStyle="1" w:styleId="WW8Num32z1">
    <w:name w:val="WW8Num32z1"/>
    <w:uiPriority w:val="99"/>
    <w:rsid w:val="00564B62"/>
    <w:rPr>
      <w:rFonts w:ascii="Times New Roman" w:hAnsi="Times New Roman"/>
    </w:rPr>
  </w:style>
  <w:style w:type="character" w:customStyle="1" w:styleId="WW8Num35z0">
    <w:name w:val="WW8Num35z0"/>
    <w:uiPriority w:val="99"/>
    <w:rsid w:val="00564B62"/>
    <w:rPr>
      <w:rFonts w:ascii="Times New Roman" w:hAnsi="Times New Roman"/>
    </w:rPr>
  </w:style>
  <w:style w:type="character" w:customStyle="1" w:styleId="WW8Num35z1">
    <w:name w:val="WW8Num35z1"/>
    <w:uiPriority w:val="99"/>
    <w:rsid w:val="00564B62"/>
    <w:rPr>
      <w:rFonts w:ascii="Courier New" w:hAnsi="Courier New"/>
    </w:rPr>
  </w:style>
  <w:style w:type="character" w:customStyle="1" w:styleId="WW8Num35z2">
    <w:name w:val="WW8Num35z2"/>
    <w:uiPriority w:val="99"/>
    <w:rsid w:val="00564B62"/>
    <w:rPr>
      <w:rFonts w:ascii="Wingdings" w:hAnsi="Wingdings"/>
    </w:rPr>
  </w:style>
  <w:style w:type="character" w:customStyle="1" w:styleId="WW8Num35z3">
    <w:name w:val="WW8Num35z3"/>
    <w:uiPriority w:val="99"/>
    <w:rsid w:val="00564B62"/>
    <w:rPr>
      <w:rFonts w:ascii="Symbol" w:hAnsi="Symbol"/>
    </w:rPr>
  </w:style>
  <w:style w:type="character" w:customStyle="1" w:styleId="WW8Num41z0">
    <w:name w:val="WW8Num41z0"/>
    <w:uiPriority w:val="99"/>
    <w:rsid w:val="00564B62"/>
  </w:style>
  <w:style w:type="character" w:customStyle="1" w:styleId="WW8Num42z0">
    <w:name w:val="WW8Num42z0"/>
    <w:uiPriority w:val="99"/>
    <w:rsid w:val="00564B62"/>
    <w:rPr>
      <w:rFonts w:ascii="Symbol" w:hAnsi="Symbol"/>
    </w:rPr>
  </w:style>
  <w:style w:type="character" w:customStyle="1" w:styleId="WW8Num45z0">
    <w:name w:val="WW8Num45z0"/>
    <w:uiPriority w:val="99"/>
    <w:rsid w:val="00564B62"/>
    <w:rPr>
      <w:b/>
    </w:rPr>
  </w:style>
  <w:style w:type="character" w:customStyle="1" w:styleId="WW8Num46z0">
    <w:name w:val="WW8Num46z0"/>
    <w:uiPriority w:val="99"/>
    <w:rsid w:val="00564B62"/>
    <w:rPr>
      <w:rFonts w:ascii="Symbol" w:hAnsi="Symbol"/>
    </w:rPr>
  </w:style>
  <w:style w:type="character" w:customStyle="1" w:styleId="WW8Num47z0">
    <w:name w:val="WW8Num47z0"/>
    <w:uiPriority w:val="99"/>
    <w:rsid w:val="00564B62"/>
    <w:rPr>
      <w:rFonts w:ascii="Times New Roman" w:hAnsi="Times New Roman"/>
    </w:rPr>
  </w:style>
  <w:style w:type="character" w:customStyle="1" w:styleId="WW8Num48z0">
    <w:name w:val="WW8Num48z0"/>
    <w:uiPriority w:val="99"/>
    <w:rsid w:val="00564B62"/>
    <w:rPr>
      <w:rFonts w:ascii="Symbol" w:hAnsi="Symbol"/>
    </w:rPr>
  </w:style>
  <w:style w:type="character" w:customStyle="1" w:styleId="WW8Num51z0">
    <w:name w:val="WW8Num51z0"/>
    <w:uiPriority w:val="99"/>
    <w:rsid w:val="00564B62"/>
    <w:rPr>
      <w:b/>
      <w:i/>
      <w:u w:val="single"/>
    </w:rPr>
  </w:style>
  <w:style w:type="character" w:customStyle="1" w:styleId="WW8Num55z0">
    <w:name w:val="WW8Num55z0"/>
    <w:uiPriority w:val="99"/>
    <w:rsid w:val="00564B62"/>
  </w:style>
  <w:style w:type="character" w:customStyle="1" w:styleId="WW8Num56z0">
    <w:name w:val="WW8Num56z0"/>
    <w:uiPriority w:val="99"/>
    <w:rsid w:val="00564B62"/>
    <w:rPr>
      <w:u w:val="none"/>
    </w:rPr>
  </w:style>
  <w:style w:type="character" w:customStyle="1" w:styleId="WW8Num57z0">
    <w:name w:val="WW8Num57z0"/>
    <w:uiPriority w:val="99"/>
    <w:rsid w:val="00564B62"/>
    <w:rPr>
      <w:rFonts w:ascii="Times New Roman" w:hAnsi="Times New Roman"/>
    </w:rPr>
  </w:style>
  <w:style w:type="character" w:customStyle="1" w:styleId="WW8Num57z1">
    <w:name w:val="WW8Num57z1"/>
    <w:uiPriority w:val="99"/>
    <w:rsid w:val="00564B62"/>
    <w:rPr>
      <w:rFonts w:ascii="Courier New" w:hAnsi="Courier New"/>
    </w:rPr>
  </w:style>
  <w:style w:type="character" w:customStyle="1" w:styleId="WW8Num57z2">
    <w:name w:val="WW8Num57z2"/>
    <w:uiPriority w:val="99"/>
    <w:rsid w:val="00564B62"/>
    <w:rPr>
      <w:rFonts w:ascii="Wingdings" w:hAnsi="Wingdings"/>
    </w:rPr>
  </w:style>
  <w:style w:type="character" w:customStyle="1" w:styleId="WW8Num57z3">
    <w:name w:val="WW8Num57z3"/>
    <w:uiPriority w:val="99"/>
    <w:rsid w:val="00564B62"/>
    <w:rPr>
      <w:rFonts w:ascii="Symbol" w:hAnsi="Symbol"/>
    </w:rPr>
  </w:style>
  <w:style w:type="character" w:customStyle="1" w:styleId="WW8Num65z1">
    <w:name w:val="WW8Num65z1"/>
    <w:uiPriority w:val="99"/>
    <w:rsid w:val="00564B62"/>
    <w:rPr>
      <w:rFonts w:ascii="Symbol" w:hAnsi="Symbol"/>
    </w:rPr>
  </w:style>
  <w:style w:type="character" w:customStyle="1" w:styleId="WW8Num65z2">
    <w:name w:val="WW8Num65z2"/>
    <w:uiPriority w:val="99"/>
    <w:rsid w:val="00564B62"/>
    <w:rPr>
      <w:rFonts w:ascii="Times New Roman" w:hAnsi="Times New Roman"/>
    </w:rPr>
  </w:style>
  <w:style w:type="character" w:customStyle="1" w:styleId="WW8Num66z0">
    <w:name w:val="WW8Num66z0"/>
    <w:uiPriority w:val="99"/>
    <w:rsid w:val="00564B62"/>
    <w:rPr>
      <w:rFonts w:ascii="Times New Roman" w:hAnsi="Times New Roman"/>
      <w:b/>
      <w:sz w:val="24"/>
    </w:rPr>
  </w:style>
  <w:style w:type="character" w:customStyle="1" w:styleId="WW8Num74z0">
    <w:name w:val="WW8Num74z0"/>
    <w:uiPriority w:val="99"/>
    <w:rsid w:val="00564B62"/>
    <w:rPr>
      <w:rFonts w:ascii="Symbol" w:hAnsi="Symbol"/>
    </w:rPr>
  </w:style>
  <w:style w:type="character" w:customStyle="1" w:styleId="WW8Num76z0">
    <w:name w:val="WW8Num76z0"/>
    <w:uiPriority w:val="99"/>
    <w:rsid w:val="00564B62"/>
    <w:rPr>
      <w:rFonts w:ascii="Symbol" w:hAnsi="Symbol"/>
    </w:rPr>
  </w:style>
  <w:style w:type="character" w:customStyle="1" w:styleId="WW8Num82z0">
    <w:name w:val="WW8Num82z0"/>
    <w:uiPriority w:val="99"/>
    <w:rsid w:val="00564B62"/>
    <w:rPr>
      <w:rFonts w:ascii="Symbol" w:hAnsi="Symbol"/>
    </w:rPr>
  </w:style>
  <w:style w:type="character" w:customStyle="1" w:styleId="WW8Num87z0">
    <w:name w:val="WW8Num87z0"/>
    <w:uiPriority w:val="99"/>
    <w:rsid w:val="00564B62"/>
    <w:rPr>
      <w:rFonts w:ascii="Symbol" w:hAnsi="Symbol"/>
    </w:rPr>
  </w:style>
  <w:style w:type="character" w:customStyle="1" w:styleId="WW8Num91z0">
    <w:name w:val="WW8Num91z0"/>
    <w:uiPriority w:val="99"/>
    <w:rsid w:val="00564B62"/>
    <w:rPr>
      <w:rFonts w:ascii="Symbol" w:hAnsi="Symbol"/>
    </w:rPr>
  </w:style>
  <w:style w:type="character" w:customStyle="1" w:styleId="WW8Num97z0">
    <w:name w:val="WW8Num97z0"/>
    <w:uiPriority w:val="99"/>
    <w:rsid w:val="00564B62"/>
    <w:rPr>
      <w:rFonts w:ascii="Symbol" w:hAnsi="Symbol"/>
    </w:rPr>
  </w:style>
  <w:style w:type="character" w:customStyle="1" w:styleId="WW8Num102z0">
    <w:name w:val="WW8Num102z0"/>
    <w:uiPriority w:val="99"/>
    <w:rsid w:val="00564B62"/>
    <w:rPr>
      <w:b/>
    </w:rPr>
  </w:style>
  <w:style w:type="character" w:customStyle="1" w:styleId="WW8Num107z0">
    <w:name w:val="WW8Num107z0"/>
    <w:uiPriority w:val="99"/>
    <w:rsid w:val="00564B62"/>
    <w:rPr>
      <w:b/>
    </w:rPr>
  </w:style>
  <w:style w:type="character" w:customStyle="1" w:styleId="WW8Num110z0">
    <w:name w:val="WW8Num110z0"/>
    <w:uiPriority w:val="99"/>
    <w:rsid w:val="00564B62"/>
    <w:rPr>
      <w:rFonts w:ascii="Times New Roman" w:hAnsi="Times New Roman"/>
    </w:rPr>
  </w:style>
  <w:style w:type="character" w:customStyle="1" w:styleId="WW8Num117z0">
    <w:name w:val="WW8Num117z0"/>
    <w:uiPriority w:val="99"/>
    <w:rsid w:val="00564B62"/>
  </w:style>
  <w:style w:type="character" w:customStyle="1" w:styleId="WW8Num118z0">
    <w:name w:val="WW8Num118z0"/>
    <w:uiPriority w:val="99"/>
    <w:rsid w:val="00564B62"/>
    <w:rPr>
      <w:rFonts w:ascii="Times New Roman" w:hAnsi="Times New Roman"/>
    </w:rPr>
  </w:style>
  <w:style w:type="character" w:customStyle="1" w:styleId="WW8Num118z1">
    <w:name w:val="WW8Num118z1"/>
    <w:uiPriority w:val="99"/>
    <w:rsid w:val="00564B62"/>
    <w:rPr>
      <w:rFonts w:ascii="Courier New" w:hAnsi="Courier New"/>
    </w:rPr>
  </w:style>
  <w:style w:type="character" w:customStyle="1" w:styleId="WW8Num118z2">
    <w:name w:val="WW8Num118z2"/>
    <w:uiPriority w:val="99"/>
    <w:rsid w:val="00564B62"/>
    <w:rPr>
      <w:rFonts w:ascii="Wingdings" w:hAnsi="Wingdings"/>
    </w:rPr>
  </w:style>
  <w:style w:type="character" w:customStyle="1" w:styleId="WW8Num118z3">
    <w:name w:val="WW8Num118z3"/>
    <w:uiPriority w:val="99"/>
    <w:rsid w:val="00564B62"/>
    <w:rPr>
      <w:rFonts w:ascii="Symbol" w:hAnsi="Symbol"/>
    </w:rPr>
  </w:style>
  <w:style w:type="character" w:customStyle="1" w:styleId="WW8Num121z0">
    <w:name w:val="WW8Num121z0"/>
    <w:uiPriority w:val="99"/>
    <w:rsid w:val="00564B62"/>
  </w:style>
  <w:style w:type="character" w:customStyle="1" w:styleId="WW8Num126z0">
    <w:name w:val="WW8Num126z0"/>
    <w:uiPriority w:val="99"/>
    <w:rsid w:val="00564B62"/>
    <w:rPr>
      <w:b/>
    </w:rPr>
  </w:style>
  <w:style w:type="character" w:customStyle="1" w:styleId="WW8Num127z0">
    <w:name w:val="WW8Num127z0"/>
    <w:uiPriority w:val="99"/>
    <w:rsid w:val="00564B62"/>
    <w:rPr>
      <w:rFonts w:ascii="Symbol" w:hAnsi="Symbol"/>
    </w:rPr>
  </w:style>
  <w:style w:type="character" w:customStyle="1" w:styleId="WW8Num130z0">
    <w:name w:val="WW8Num130z0"/>
    <w:uiPriority w:val="99"/>
    <w:rsid w:val="00564B62"/>
    <w:rPr>
      <w:i/>
    </w:rPr>
  </w:style>
  <w:style w:type="character" w:customStyle="1" w:styleId="WW8Num133z0">
    <w:name w:val="WW8Num133z0"/>
    <w:uiPriority w:val="99"/>
    <w:rsid w:val="00564B62"/>
    <w:rPr>
      <w:rFonts w:ascii="Times New Roman" w:hAnsi="Times New Roman"/>
    </w:rPr>
  </w:style>
  <w:style w:type="character" w:customStyle="1" w:styleId="WW8Num136z0">
    <w:name w:val="WW8Num136z0"/>
    <w:uiPriority w:val="99"/>
    <w:rsid w:val="00564B62"/>
    <w:rPr>
      <w:rFonts w:ascii="Symbol" w:hAnsi="Symbol"/>
    </w:rPr>
  </w:style>
  <w:style w:type="character" w:customStyle="1" w:styleId="WW8Num138z0">
    <w:name w:val="WW8Num138z0"/>
    <w:uiPriority w:val="99"/>
    <w:rsid w:val="00564B62"/>
    <w:rPr>
      <w:rFonts w:ascii="Symbol" w:hAnsi="Symbol"/>
    </w:rPr>
  </w:style>
  <w:style w:type="character" w:customStyle="1" w:styleId="WW8Num139z0">
    <w:name w:val="WW8Num139z0"/>
    <w:uiPriority w:val="99"/>
    <w:rsid w:val="00564B62"/>
    <w:rPr>
      <w:rFonts w:ascii="Symbol" w:hAnsi="Symbol"/>
    </w:rPr>
  </w:style>
  <w:style w:type="character" w:customStyle="1" w:styleId="Domylnaczcionkaakapitu1">
    <w:name w:val="Domyślna czcionka akapitu1"/>
    <w:uiPriority w:val="99"/>
    <w:rsid w:val="00564B62"/>
  </w:style>
  <w:style w:type="character" w:styleId="Numerstrony">
    <w:name w:val="page number"/>
    <w:basedOn w:val="Domylnaczcionkaakapitu1"/>
    <w:uiPriority w:val="99"/>
    <w:rsid w:val="00564B62"/>
    <w:rPr>
      <w:rFonts w:cs="Times New Roman"/>
    </w:rPr>
  </w:style>
  <w:style w:type="character" w:styleId="Hipercze">
    <w:name w:val="Hyperlink"/>
    <w:basedOn w:val="Domylnaczcionkaakapitu"/>
    <w:uiPriority w:val="99"/>
    <w:rsid w:val="00564B62"/>
    <w:rPr>
      <w:rFonts w:cs="Times New Roman"/>
      <w:color w:val="0000FF"/>
      <w:u w:val="single"/>
    </w:rPr>
  </w:style>
  <w:style w:type="character" w:customStyle="1" w:styleId="Znakinumeracji">
    <w:name w:val="Znaki numeracji"/>
    <w:uiPriority w:val="99"/>
    <w:rsid w:val="00564B62"/>
  </w:style>
  <w:style w:type="character" w:customStyle="1" w:styleId="Symbolewypunktowania">
    <w:name w:val="Symbole wypunktowania"/>
    <w:uiPriority w:val="99"/>
    <w:rsid w:val="00564B62"/>
    <w:rPr>
      <w:rFonts w:ascii="StarSymbol" w:eastAsia="StarSymbol" w:hAnsi="StarSymbol"/>
      <w:sz w:val="18"/>
    </w:rPr>
  </w:style>
  <w:style w:type="character" w:customStyle="1" w:styleId="oznaczenie">
    <w:name w:val="oznaczenie"/>
    <w:basedOn w:val="Domylnaczcionkaakapitu3"/>
    <w:uiPriority w:val="99"/>
    <w:rsid w:val="00564B62"/>
    <w:rPr>
      <w:rFonts w:cs="Times New Roman"/>
    </w:rPr>
  </w:style>
  <w:style w:type="paragraph" w:customStyle="1" w:styleId="Nagwek30">
    <w:name w:val="Nagłówek3"/>
    <w:basedOn w:val="Normalny"/>
    <w:next w:val="Tekstpodstawowy"/>
    <w:uiPriority w:val="99"/>
    <w:rsid w:val="00564B62"/>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564B62"/>
    <w:rPr>
      <w:sz w:val="24"/>
    </w:rPr>
  </w:style>
  <w:style w:type="character" w:customStyle="1" w:styleId="TekstpodstawowyZnak">
    <w:name w:val="Tekst podstawowy Znak"/>
    <w:basedOn w:val="Domylnaczcionkaakapitu"/>
    <w:link w:val="Tekstpodstawowy"/>
    <w:uiPriority w:val="99"/>
    <w:semiHidden/>
    <w:locked/>
    <w:rsid w:val="00F557B0"/>
    <w:rPr>
      <w:rFonts w:cs="Times New Roman"/>
      <w:sz w:val="20"/>
      <w:szCs w:val="20"/>
      <w:lang w:eastAsia="ar-SA" w:bidi="ar-SA"/>
    </w:rPr>
  </w:style>
  <w:style w:type="paragraph" w:styleId="Lista">
    <w:name w:val="List"/>
    <w:basedOn w:val="Tekstpodstawowy"/>
    <w:uiPriority w:val="99"/>
    <w:rsid w:val="00564B62"/>
    <w:rPr>
      <w:rFonts w:cs="Tahoma"/>
    </w:rPr>
  </w:style>
  <w:style w:type="paragraph" w:customStyle="1" w:styleId="Podpis3">
    <w:name w:val="Podpis3"/>
    <w:basedOn w:val="Normalny"/>
    <w:uiPriority w:val="99"/>
    <w:rsid w:val="00564B62"/>
    <w:pPr>
      <w:suppressLineNumbers/>
      <w:spacing w:before="120" w:after="120"/>
    </w:pPr>
    <w:rPr>
      <w:rFonts w:cs="Tahoma"/>
      <w:i/>
      <w:iCs/>
      <w:sz w:val="24"/>
      <w:szCs w:val="24"/>
    </w:rPr>
  </w:style>
  <w:style w:type="paragraph" w:customStyle="1" w:styleId="Indeks">
    <w:name w:val="Indeks"/>
    <w:basedOn w:val="Normalny"/>
    <w:uiPriority w:val="99"/>
    <w:rsid w:val="00564B62"/>
    <w:pPr>
      <w:suppressLineNumbers/>
    </w:pPr>
    <w:rPr>
      <w:rFonts w:cs="Tahoma"/>
    </w:rPr>
  </w:style>
  <w:style w:type="paragraph" w:styleId="Podpis">
    <w:name w:val="Signature"/>
    <w:basedOn w:val="Normalny"/>
    <w:link w:val="PodpisZnak"/>
    <w:uiPriority w:val="99"/>
    <w:rsid w:val="00564B62"/>
    <w:pPr>
      <w:suppressLineNumbers/>
      <w:spacing w:before="120" w:after="120"/>
    </w:pPr>
    <w:rPr>
      <w:rFonts w:cs="Tahoma"/>
      <w:i/>
      <w:iCs/>
      <w:sz w:val="24"/>
      <w:szCs w:val="24"/>
    </w:rPr>
  </w:style>
  <w:style w:type="character" w:customStyle="1" w:styleId="PodpisZnak">
    <w:name w:val="Podpis Znak"/>
    <w:basedOn w:val="Domylnaczcionkaakapitu"/>
    <w:link w:val="Podpis"/>
    <w:uiPriority w:val="99"/>
    <w:semiHidden/>
    <w:locked/>
    <w:rsid w:val="00F557B0"/>
    <w:rPr>
      <w:rFonts w:cs="Times New Roman"/>
      <w:sz w:val="20"/>
      <w:szCs w:val="20"/>
      <w:lang w:eastAsia="ar-SA" w:bidi="ar-SA"/>
    </w:rPr>
  </w:style>
  <w:style w:type="paragraph" w:customStyle="1" w:styleId="Nagwek20">
    <w:name w:val="Nagłówek2"/>
    <w:basedOn w:val="Normalny"/>
    <w:next w:val="Tekstpodstawowy"/>
    <w:uiPriority w:val="99"/>
    <w:rsid w:val="00564B62"/>
    <w:pPr>
      <w:keepNext/>
      <w:spacing w:before="240" w:after="120"/>
    </w:pPr>
    <w:rPr>
      <w:rFonts w:ascii="Arial" w:hAnsi="Arial" w:cs="Tahoma"/>
      <w:sz w:val="28"/>
      <w:szCs w:val="28"/>
    </w:rPr>
  </w:style>
  <w:style w:type="paragraph" w:customStyle="1" w:styleId="Podpis2">
    <w:name w:val="Podpis2"/>
    <w:basedOn w:val="Normalny"/>
    <w:uiPriority w:val="99"/>
    <w:rsid w:val="00564B62"/>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564B62"/>
    <w:pPr>
      <w:keepNext/>
      <w:spacing w:before="240" w:after="120"/>
    </w:pPr>
    <w:rPr>
      <w:rFonts w:ascii="Arial" w:hAnsi="Arial" w:cs="Tahoma"/>
      <w:sz w:val="28"/>
      <w:szCs w:val="28"/>
    </w:rPr>
  </w:style>
  <w:style w:type="paragraph" w:customStyle="1" w:styleId="Podpis1">
    <w:name w:val="Podpis1"/>
    <w:basedOn w:val="Normalny"/>
    <w:uiPriority w:val="99"/>
    <w:rsid w:val="00564B62"/>
    <w:pPr>
      <w:suppressLineNumbers/>
      <w:spacing w:before="120" w:after="120"/>
    </w:pPr>
    <w:rPr>
      <w:rFonts w:cs="Tahoma"/>
      <w:i/>
      <w:iCs/>
      <w:sz w:val="24"/>
      <w:szCs w:val="24"/>
    </w:rPr>
  </w:style>
  <w:style w:type="paragraph" w:styleId="Nagwek">
    <w:name w:val="header"/>
    <w:basedOn w:val="Normalny"/>
    <w:link w:val="NagwekZnak"/>
    <w:uiPriority w:val="99"/>
    <w:rsid w:val="00564B62"/>
    <w:pPr>
      <w:tabs>
        <w:tab w:val="center" w:pos="4536"/>
        <w:tab w:val="right" w:pos="9072"/>
      </w:tabs>
    </w:pPr>
  </w:style>
  <w:style w:type="character" w:customStyle="1" w:styleId="NagwekZnak">
    <w:name w:val="Nagłówek Znak"/>
    <w:basedOn w:val="Domylnaczcionkaakapitu"/>
    <w:link w:val="Nagwek"/>
    <w:uiPriority w:val="99"/>
    <w:semiHidden/>
    <w:locked/>
    <w:rsid w:val="00F557B0"/>
    <w:rPr>
      <w:rFonts w:cs="Times New Roman"/>
      <w:sz w:val="20"/>
      <w:szCs w:val="20"/>
      <w:lang w:eastAsia="ar-SA" w:bidi="ar-SA"/>
    </w:rPr>
  </w:style>
  <w:style w:type="paragraph" w:styleId="Stopka">
    <w:name w:val="footer"/>
    <w:basedOn w:val="Normalny"/>
    <w:link w:val="StopkaZnak"/>
    <w:uiPriority w:val="99"/>
    <w:rsid w:val="00564B62"/>
    <w:pPr>
      <w:tabs>
        <w:tab w:val="center" w:pos="4536"/>
        <w:tab w:val="right" w:pos="9072"/>
      </w:tabs>
    </w:pPr>
  </w:style>
  <w:style w:type="character" w:customStyle="1" w:styleId="StopkaZnak">
    <w:name w:val="Stopka Znak"/>
    <w:basedOn w:val="Domylnaczcionkaakapitu"/>
    <w:link w:val="Stopka"/>
    <w:uiPriority w:val="99"/>
    <w:semiHidden/>
    <w:locked/>
    <w:rsid w:val="00F557B0"/>
    <w:rPr>
      <w:rFonts w:cs="Times New Roman"/>
      <w:sz w:val="20"/>
      <w:szCs w:val="20"/>
      <w:lang w:eastAsia="ar-SA" w:bidi="ar-SA"/>
    </w:rPr>
  </w:style>
  <w:style w:type="paragraph" w:styleId="Tekstpodstawowywcity">
    <w:name w:val="Body Text Indent"/>
    <w:basedOn w:val="Normalny"/>
    <w:link w:val="TekstpodstawowywcityZnak"/>
    <w:uiPriority w:val="99"/>
    <w:rsid w:val="00564B62"/>
    <w:pPr>
      <w:ind w:left="708"/>
    </w:pPr>
    <w:rPr>
      <w:sz w:val="24"/>
    </w:rPr>
  </w:style>
  <w:style w:type="character" w:customStyle="1" w:styleId="TekstpodstawowywcityZnak">
    <w:name w:val="Tekst podstawowy wcięty Znak"/>
    <w:basedOn w:val="Domylnaczcionkaakapitu"/>
    <w:link w:val="Tekstpodstawowywcity"/>
    <w:uiPriority w:val="99"/>
    <w:locked/>
    <w:rsid w:val="00F87453"/>
    <w:rPr>
      <w:rFonts w:cs="Times New Roman"/>
      <w:sz w:val="24"/>
      <w:lang w:val="pl-PL" w:eastAsia="ar-SA" w:bidi="ar-SA"/>
    </w:rPr>
  </w:style>
  <w:style w:type="paragraph" w:customStyle="1" w:styleId="Tekstpodstawowywcity21">
    <w:name w:val="Tekst podstawowy wcięty 21"/>
    <w:basedOn w:val="Normalny"/>
    <w:uiPriority w:val="99"/>
    <w:rsid w:val="00564B62"/>
    <w:pPr>
      <w:ind w:left="1134" w:hanging="425"/>
    </w:pPr>
    <w:rPr>
      <w:b/>
      <w:sz w:val="24"/>
    </w:rPr>
  </w:style>
  <w:style w:type="paragraph" w:customStyle="1" w:styleId="Tekstpodstawowywcity31">
    <w:name w:val="Tekst podstawowy wcięty 31"/>
    <w:basedOn w:val="Normalny"/>
    <w:uiPriority w:val="99"/>
    <w:rsid w:val="00564B62"/>
    <w:pPr>
      <w:ind w:left="709" w:hanging="709"/>
    </w:pPr>
    <w:rPr>
      <w:sz w:val="24"/>
    </w:rPr>
  </w:style>
  <w:style w:type="paragraph" w:customStyle="1" w:styleId="Tekstpodstawowy21">
    <w:name w:val="Tekst podstawowy 21"/>
    <w:basedOn w:val="Normalny"/>
    <w:uiPriority w:val="99"/>
    <w:rsid w:val="00564B62"/>
    <w:pPr>
      <w:jc w:val="center"/>
    </w:pPr>
    <w:rPr>
      <w:rFonts w:ascii="Garamond" w:hAnsi="Garamond"/>
      <w:b/>
      <w:sz w:val="24"/>
    </w:rPr>
  </w:style>
  <w:style w:type="paragraph" w:customStyle="1" w:styleId="Tekstpodstawowy31">
    <w:name w:val="Tekst podstawowy 31"/>
    <w:basedOn w:val="Normalny"/>
    <w:uiPriority w:val="99"/>
    <w:rsid w:val="00564B62"/>
    <w:pPr>
      <w:jc w:val="both"/>
    </w:pPr>
    <w:rPr>
      <w:rFonts w:ascii="Garamond" w:hAnsi="Garamond"/>
      <w:sz w:val="24"/>
    </w:rPr>
  </w:style>
  <w:style w:type="paragraph" w:customStyle="1" w:styleId="Zawartotabeli">
    <w:name w:val="Zawartość tabeli"/>
    <w:basedOn w:val="Normalny"/>
    <w:uiPriority w:val="99"/>
    <w:rsid w:val="00564B62"/>
    <w:pPr>
      <w:suppressLineNumbers/>
    </w:pPr>
  </w:style>
  <w:style w:type="paragraph" w:customStyle="1" w:styleId="Nagwektabeli">
    <w:name w:val="Nagłówek tabeli"/>
    <w:basedOn w:val="Zawartotabeli"/>
    <w:uiPriority w:val="99"/>
    <w:rsid w:val="00564B62"/>
    <w:pPr>
      <w:jc w:val="center"/>
    </w:pPr>
    <w:rPr>
      <w:b/>
      <w:bCs/>
      <w:i/>
      <w:iCs/>
    </w:rPr>
  </w:style>
  <w:style w:type="paragraph" w:customStyle="1" w:styleId="Zawartoramki">
    <w:name w:val="Zawartość ramki"/>
    <w:basedOn w:val="Tekstpodstawowy"/>
    <w:uiPriority w:val="99"/>
    <w:rsid w:val="00564B62"/>
  </w:style>
  <w:style w:type="paragraph" w:styleId="NormalnyWeb">
    <w:name w:val="Normal (Web)"/>
    <w:basedOn w:val="Normalny"/>
    <w:uiPriority w:val="99"/>
    <w:rsid w:val="00564B62"/>
    <w:pPr>
      <w:suppressAutoHyphens w:val="0"/>
      <w:spacing w:before="100" w:after="100"/>
    </w:pPr>
    <w:rPr>
      <w:sz w:val="24"/>
      <w:szCs w:val="24"/>
    </w:rPr>
  </w:style>
  <w:style w:type="paragraph" w:customStyle="1" w:styleId="Tekstpodstawowy32">
    <w:name w:val="Tekst podstawowy 32"/>
    <w:basedOn w:val="Normalny"/>
    <w:uiPriority w:val="99"/>
    <w:rsid w:val="00564B62"/>
    <w:pPr>
      <w:jc w:val="both"/>
    </w:pPr>
    <w:rPr>
      <w:rFonts w:ascii="Garamond" w:hAnsi="Garamond"/>
      <w:sz w:val="24"/>
    </w:rPr>
  </w:style>
  <w:style w:type="paragraph" w:customStyle="1" w:styleId="Tekstpodstawowywcity22">
    <w:name w:val="Tekst podstawowy wcięty 22"/>
    <w:basedOn w:val="Normalny"/>
    <w:uiPriority w:val="99"/>
    <w:rsid w:val="00564B62"/>
    <w:pPr>
      <w:tabs>
        <w:tab w:val="left" w:pos="1095"/>
      </w:tabs>
      <w:spacing w:line="100" w:lineRule="atLeast"/>
      <w:ind w:left="15"/>
      <w:jc w:val="both"/>
    </w:pPr>
    <w:rPr>
      <w:rFonts w:ascii="Arial" w:hAnsi="Arial"/>
    </w:rPr>
  </w:style>
  <w:style w:type="paragraph" w:customStyle="1" w:styleId="Tekstpodstawowy22">
    <w:name w:val="Tekst podstawowy 22"/>
    <w:basedOn w:val="Normalny"/>
    <w:uiPriority w:val="99"/>
    <w:rsid w:val="00564B62"/>
    <w:pPr>
      <w:jc w:val="both"/>
    </w:pPr>
    <w:rPr>
      <w:rFonts w:ascii="Arial" w:hAnsi="Arial"/>
    </w:rPr>
  </w:style>
  <w:style w:type="paragraph" w:customStyle="1" w:styleId="WW-Tekstpodstawowywcity2">
    <w:name w:val="WW-Tekst podstawowy wcięty 2"/>
    <w:basedOn w:val="Normalny"/>
    <w:uiPriority w:val="99"/>
    <w:rsid w:val="005C25FC"/>
    <w:pPr>
      <w:ind w:firstLine="708"/>
      <w:jc w:val="both"/>
    </w:pPr>
    <w:rPr>
      <w:rFonts w:ascii="Arial" w:hAnsi="Arial"/>
      <w:b/>
      <w:spacing w:val="20"/>
      <w:u w:val="single"/>
    </w:rPr>
  </w:style>
  <w:style w:type="paragraph" w:customStyle="1" w:styleId="WW-Tekstpodstawowy3">
    <w:name w:val="WW-Tekst podstawowy 3"/>
    <w:basedOn w:val="Normalny"/>
    <w:uiPriority w:val="99"/>
    <w:rsid w:val="005C25FC"/>
    <w:pPr>
      <w:jc w:val="both"/>
    </w:pPr>
    <w:rPr>
      <w:rFonts w:ascii="Arial" w:hAnsi="Arial"/>
      <w:b/>
    </w:rPr>
  </w:style>
  <w:style w:type="paragraph" w:styleId="Tytu">
    <w:name w:val="Title"/>
    <w:basedOn w:val="Normalny"/>
    <w:next w:val="Podtytu"/>
    <w:link w:val="TytuZnak"/>
    <w:uiPriority w:val="99"/>
    <w:qFormat/>
    <w:rsid w:val="005C25FC"/>
    <w:pPr>
      <w:jc w:val="center"/>
    </w:pPr>
    <w:rPr>
      <w:b/>
      <w:sz w:val="32"/>
    </w:rPr>
  </w:style>
  <w:style w:type="character" w:customStyle="1" w:styleId="TytuZnak">
    <w:name w:val="Tytuł Znak"/>
    <w:basedOn w:val="Domylnaczcionkaakapitu"/>
    <w:link w:val="Tytu"/>
    <w:uiPriority w:val="99"/>
    <w:locked/>
    <w:rsid w:val="00F87453"/>
    <w:rPr>
      <w:rFonts w:cs="Times New Roman"/>
      <w:b/>
      <w:sz w:val="32"/>
      <w:lang w:val="pl-PL" w:eastAsia="ar-SA" w:bidi="ar-SA"/>
    </w:rPr>
  </w:style>
  <w:style w:type="paragraph" w:styleId="Podtytu">
    <w:name w:val="Subtitle"/>
    <w:basedOn w:val="Normalny"/>
    <w:link w:val="PodtytuZnak"/>
    <w:uiPriority w:val="99"/>
    <w:qFormat/>
    <w:rsid w:val="005C25FC"/>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F557B0"/>
    <w:rPr>
      <w:rFonts w:ascii="Cambria" w:hAnsi="Cambria" w:cs="Times New Roman"/>
      <w:sz w:val="24"/>
      <w:szCs w:val="24"/>
      <w:lang w:eastAsia="ar-SA" w:bidi="ar-SA"/>
    </w:rPr>
  </w:style>
  <w:style w:type="paragraph" w:customStyle="1" w:styleId="BodyText31">
    <w:name w:val="Body Text 31"/>
    <w:basedOn w:val="Normalny"/>
    <w:uiPriority w:val="99"/>
    <w:rsid w:val="002B72B1"/>
    <w:pPr>
      <w:suppressAutoHyphens w:val="0"/>
      <w:overflowPunct w:val="0"/>
      <w:autoSpaceDE w:val="0"/>
      <w:autoSpaceDN w:val="0"/>
      <w:adjustRightInd w:val="0"/>
      <w:jc w:val="both"/>
      <w:textAlignment w:val="baseline"/>
    </w:pPr>
    <w:rPr>
      <w:sz w:val="24"/>
      <w:lang w:eastAsia="pl-PL"/>
    </w:rPr>
  </w:style>
  <w:style w:type="paragraph" w:styleId="Tekstpodstawowy2">
    <w:name w:val="Body Text 2"/>
    <w:basedOn w:val="Normalny"/>
    <w:link w:val="Tekstpodstawowy2Znak"/>
    <w:uiPriority w:val="99"/>
    <w:rsid w:val="00A80D1D"/>
    <w:pPr>
      <w:spacing w:after="120" w:line="480" w:lineRule="auto"/>
    </w:pPr>
  </w:style>
  <w:style w:type="character" w:customStyle="1" w:styleId="Tekstpodstawowy2Znak">
    <w:name w:val="Tekst podstawowy 2 Znak"/>
    <w:basedOn w:val="Domylnaczcionkaakapitu"/>
    <w:link w:val="Tekstpodstawowy2"/>
    <w:uiPriority w:val="99"/>
    <w:semiHidden/>
    <w:locked/>
    <w:rsid w:val="00F557B0"/>
    <w:rPr>
      <w:rFonts w:cs="Times New Roman"/>
      <w:sz w:val="20"/>
      <w:szCs w:val="20"/>
      <w:lang w:eastAsia="ar-SA" w:bidi="ar-SA"/>
    </w:rPr>
  </w:style>
  <w:style w:type="paragraph" w:customStyle="1" w:styleId="Default">
    <w:name w:val="Default"/>
    <w:uiPriority w:val="99"/>
    <w:rsid w:val="00E238ED"/>
    <w:pPr>
      <w:suppressAutoHyphens/>
      <w:autoSpaceDE w:val="0"/>
    </w:pPr>
    <w:rPr>
      <w:rFonts w:ascii="Garamond" w:hAnsi="Garamond" w:cs="Garamond"/>
      <w:color w:val="000000"/>
      <w:sz w:val="24"/>
      <w:szCs w:val="24"/>
      <w:lang w:eastAsia="ar-SA"/>
    </w:rPr>
  </w:style>
  <w:style w:type="table" w:styleId="Tabela-Siatka">
    <w:name w:val="Table Grid"/>
    <w:basedOn w:val="Standardowy"/>
    <w:uiPriority w:val="99"/>
    <w:rsid w:val="00001B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niemiec">
    <w:name w:val="t_niemiec"/>
    <w:uiPriority w:val="99"/>
    <w:semiHidden/>
    <w:rsid w:val="00D94000"/>
    <w:rPr>
      <w:rFonts w:ascii="Arial" w:hAnsi="Arial"/>
      <w:color w:val="auto"/>
      <w:sz w:val="20"/>
    </w:rPr>
  </w:style>
  <w:style w:type="paragraph" w:customStyle="1" w:styleId="NoSpacing1">
    <w:name w:val="No Spacing1"/>
    <w:uiPriority w:val="99"/>
    <w:rsid w:val="00191448"/>
    <w:rPr>
      <w:rFonts w:ascii="Calibri" w:hAnsi="Calibri"/>
      <w:lang w:eastAsia="en-US"/>
    </w:rPr>
  </w:style>
  <w:style w:type="paragraph" w:customStyle="1" w:styleId="Zwykytekst1">
    <w:name w:val="Zwykły tekst1"/>
    <w:basedOn w:val="Normalny"/>
    <w:uiPriority w:val="99"/>
    <w:rsid w:val="008730D4"/>
    <w:rPr>
      <w:rFonts w:ascii="Courier New" w:hAnsi="Courier New" w:cs="Courier New"/>
    </w:rPr>
  </w:style>
  <w:style w:type="character" w:styleId="Odwoaniedokomentarza">
    <w:name w:val="annotation reference"/>
    <w:basedOn w:val="Domylnaczcionkaakapitu"/>
    <w:uiPriority w:val="99"/>
    <w:rsid w:val="0096078B"/>
    <w:rPr>
      <w:rFonts w:cs="Times New Roman"/>
      <w:sz w:val="16"/>
    </w:rPr>
  </w:style>
  <w:style w:type="paragraph" w:styleId="Tekstkomentarza">
    <w:name w:val="annotation text"/>
    <w:basedOn w:val="Normalny"/>
    <w:link w:val="TekstkomentarzaZnak"/>
    <w:uiPriority w:val="99"/>
    <w:rsid w:val="0096078B"/>
  </w:style>
  <w:style w:type="character" w:customStyle="1" w:styleId="TekstkomentarzaZnak">
    <w:name w:val="Tekst komentarza Znak"/>
    <w:basedOn w:val="Domylnaczcionkaakapitu"/>
    <w:link w:val="Tekstkomentarza"/>
    <w:uiPriority w:val="99"/>
    <w:locked/>
    <w:rsid w:val="0096078B"/>
    <w:rPr>
      <w:rFonts w:cs="Times New Roman"/>
      <w:lang w:eastAsia="ar-SA" w:bidi="ar-SA"/>
    </w:rPr>
  </w:style>
  <w:style w:type="paragraph" w:styleId="Tematkomentarza">
    <w:name w:val="annotation subject"/>
    <w:basedOn w:val="Tekstkomentarza"/>
    <w:next w:val="Tekstkomentarza"/>
    <w:link w:val="TematkomentarzaZnak"/>
    <w:uiPriority w:val="99"/>
    <w:rsid w:val="0096078B"/>
    <w:rPr>
      <w:b/>
      <w:bCs/>
    </w:rPr>
  </w:style>
  <w:style w:type="character" w:customStyle="1" w:styleId="TematkomentarzaZnak">
    <w:name w:val="Temat komentarza Znak"/>
    <w:basedOn w:val="TekstkomentarzaZnak"/>
    <w:link w:val="Tematkomentarza"/>
    <w:uiPriority w:val="99"/>
    <w:locked/>
    <w:rsid w:val="0096078B"/>
    <w:rPr>
      <w:rFonts w:cs="Times New Roman"/>
      <w:b/>
      <w:lang w:eastAsia="ar-SA" w:bidi="ar-SA"/>
    </w:rPr>
  </w:style>
  <w:style w:type="paragraph" w:styleId="Bezodstpw">
    <w:name w:val="No Spacing"/>
    <w:uiPriority w:val="1"/>
    <w:qFormat/>
    <w:rsid w:val="00D06849"/>
    <w:rPr>
      <w:rFonts w:ascii="Calibri" w:hAnsi="Calibri"/>
      <w:lang w:eastAsia="en-US"/>
    </w:rPr>
  </w:style>
  <w:style w:type="paragraph" w:styleId="Akapitzlist">
    <w:name w:val="List Paragraph"/>
    <w:basedOn w:val="Normalny"/>
    <w:uiPriority w:val="99"/>
    <w:qFormat/>
    <w:rsid w:val="009D04FD"/>
    <w:pPr>
      <w:ind w:left="708"/>
    </w:pPr>
    <w:rPr>
      <w:sz w:val="24"/>
      <w:szCs w:val="24"/>
    </w:rPr>
  </w:style>
  <w:style w:type="paragraph" w:customStyle="1" w:styleId="StandardowyStandardowy1">
    <w:name w:val="Standardowy.Standardowy1"/>
    <w:uiPriority w:val="99"/>
    <w:rsid w:val="00C8141D"/>
    <w:rPr>
      <w:rFonts w:ascii="Garamond" w:hAnsi="Garamond"/>
      <w:sz w:val="26"/>
      <w:szCs w:val="20"/>
    </w:rPr>
  </w:style>
  <w:style w:type="paragraph" w:styleId="Tekstprzypisukocowego">
    <w:name w:val="endnote text"/>
    <w:basedOn w:val="Normalny"/>
    <w:link w:val="TekstprzypisukocowegoZnak"/>
    <w:uiPriority w:val="99"/>
    <w:rsid w:val="007631FE"/>
    <w:pPr>
      <w:suppressAutoHyphens w:val="0"/>
    </w:pPr>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7631FE"/>
    <w:rPr>
      <w:rFonts w:ascii="Calibri" w:hAnsi="Calibri" w:cs="Times New Roman"/>
      <w:lang w:eastAsia="en-US"/>
    </w:rPr>
  </w:style>
  <w:style w:type="character" w:styleId="Odwoanieprzypisukocowego">
    <w:name w:val="endnote reference"/>
    <w:basedOn w:val="Domylnaczcionkaakapitu"/>
    <w:uiPriority w:val="99"/>
    <w:rsid w:val="007631FE"/>
    <w:rPr>
      <w:rFonts w:cs="Times New Roman"/>
      <w:vertAlign w:val="superscript"/>
    </w:rPr>
  </w:style>
  <w:style w:type="numbering" w:customStyle="1" w:styleId="Styl1">
    <w:name w:val="Styl1"/>
    <w:rsid w:val="00FC661E"/>
    <w:pPr>
      <w:numPr>
        <w:numId w:val="16"/>
      </w:numPr>
    </w:pPr>
  </w:style>
  <w:style w:type="character" w:styleId="UyteHipercze">
    <w:name w:val="FollowedHyperlink"/>
    <w:basedOn w:val="Domylnaczcionkaakapitu"/>
    <w:uiPriority w:val="99"/>
    <w:semiHidden/>
    <w:unhideWhenUsed/>
    <w:locked/>
    <w:rsid w:val="00570C5E"/>
    <w:rPr>
      <w:color w:val="800080"/>
      <w:u w:val="single"/>
    </w:rPr>
  </w:style>
  <w:style w:type="paragraph" w:customStyle="1" w:styleId="font0">
    <w:name w:val="font0"/>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5">
    <w:name w:val="font5"/>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6">
    <w:name w:val="font6"/>
    <w:basedOn w:val="Normalny"/>
    <w:uiPriority w:val="99"/>
    <w:rsid w:val="00570C5E"/>
    <w:pPr>
      <w:suppressAutoHyphens w:val="0"/>
      <w:spacing w:before="100" w:beforeAutospacing="1" w:after="100" w:afterAutospacing="1"/>
    </w:pPr>
    <w:rPr>
      <w:rFonts w:ascii="Calibri" w:hAnsi="Calibri" w:cs="Calibri"/>
      <w:b/>
      <w:bCs/>
      <w:color w:val="000000"/>
      <w:sz w:val="22"/>
      <w:szCs w:val="22"/>
      <w:lang w:eastAsia="pl-PL"/>
    </w:rPr>
  </w:style>
  <w:style w:type="paragraph" w:customStyle="1" w:styleId="font7">
    <w:name w:val="font7"/>
    <w:basedOn w:val="Normalny"/>
    <w:uiPriority w:val="99"/>
    <w:rsid w:val="00570C5E"/>
    <w:pPr>
      <w:suppressAutoHyphens w:val="0"/>
      <w:spacing w:before="100" w:beforeAutospacing="1" w:after="100" w:afterAutospacing="1"/>
    </w:pPr>
    <w:rPr>
      <w:rFonts w:ascii="Calibri" w:hAnsi="Calibri" w:cs="Calibri"/>
      <w:color w:val="000000"/>
      <w:sz w:val="22"/>
      <w:szCs w:val="22"/>
      <w:lang w:eastAsia="pl-PL"/>
    </w:rPr>
  </w:style>
  <w:style w:type="paragraph" w:customStyle="1" w:styleId="font8">
    <w:name w:val="font8"/>
    <w:basedOn w:val="Normalny"/>
    <w:uiPriority w:val="99"/>
    <w:rsid w:val="00570C5E"/>
    <w:pPr>
      <w:suppressAutoHyphens w:val="0"/>
      <w:spacing w:before="100" w:beforeAutospacing="1" w:after="100" w:afterAutospacing="1"/>
    </w:pPr>
    <w:rPr>
      <w:rFonts w:ascii="Arial" w:hAnsi="Arial" w:cs="Arial"/>
      <w:color w:val="000000"/>
      <w:lang w:eastAsia="pl-PL"/>
    </w:rPr>
  </w:style>
  <w:style w:type="paragraph" w:customStyle="1" w:styleId="font9">
    <w:name w:val="font9"/>
    <w:basedOn w:val="Normalny"/>
    <w:uiPriority w:val="99"/>
    <w:rsid w:val="00570C5E"/>
    <w:pPr>
      <w:suppressAutoHyphens w:val="0"/>
      <w:spacing w:before="100" w:beforeAutospacing="1" w:after="100" w:afterAutospacing="1"/>
    </w:pPr>
    <w:rPr>
      <w:rFonts w:ascii="Calibri" w:hAnsi="Calibri" w:cs="Calibri"/>
      <w:b/>
      <w:bCs/>
      <w:color w:val="000000"/>
      <w:sz w:val="22"/>
      <w:szCs w:val="22"/>
      <w:lang w:eastAsia="pl-PL"/>
    </w:rPr>
  </w:style>
  <w:style w:type="paragraph" w:customStyle="1" w:styleId="font10">
    <w:name w:val="font10"/>
    <w:basedOn w:val="Normalny"/>
    <w:uiPriority w:val="99"/>
    <w:rsid w:val="00570C5E"/>
    <w:pPr>
      <w:suppressAutoHyphens w:val="0"/>
      <w:spacing w:before="100" w:beforeAutospacing="1" w:after="100" w:afterAutospacing="1"/>
    </w:pPr>
    <w:rPr>
      <w:rFonts w:ascii="Arial" w:hAnsi="Arial" w:cs="Arial"/>
      <w:b/>
      <w:bCs/>
      <w:color w:val="000000"/>
      <w:lang w:eastAsia="pl-PL"/>
    </w:rPr>
  </w:style>
  <w:style w:type="paragraph" w:customStyle="1" w:styleId="xl65">
    <w:name w:val="xl65"/>
    <w:basedOn w:val="Normalny"/>
    <w:uiPriority w:val="99"/>
    <w:rsid w:val="00570C5E"/>
    <w:pPr>
      <w:pBdr>
        <w:bottom w:val="single" w:sz="8" w:space="0" w:color="000000"/>
        <w:right w:val="single" w:sz="8" w:space="0" w:color="000000"/>
      </w:pBdr>
      <w:suppressAutoHyphens w:val="0"/>
      <w:spacing w:before="100" w:beforeAutospacing="1" w:after="100" w:afterAutospacing="1"/>
    </w:pPr>
    <w:rPr>
      <w:sz w:val="24"/>
      <w:szCs w:val="24"/>
      <w:lang w:eastAsia="pl-PL"/>
    </w:rPr>
  </w:style>
  <w:style w:type="paragraph" w:customStyle="1" w:styleId="xl66">
    <w:name w:val="xl66"/>
    <w:basedOn w:val="Normalny"/>
    <w:uiPriority w:val="99"/>
    <w:rsid w:val="00570C5E"/>
    <w:pPr>
      <w:pBdr>
        <w:bottom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67">
    <w:name w:val="xl67"/>
    <w:basedOn w:val="Normalny"/>
    <w:uiPriority w:val="99"/>
    <w:rsid w:val="00570C5E"/>
    <w:pPr>
      <w:pBdr>
        <w:top w:val="single" w:sz="8" w:space="0" w:color="000000"/>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68">
    <w:name w:val="xl68"/>
    <w:basedOn w:val="Normalny"/>
    <w:uiPriority w:val="99"/>
    <w:rsid w:val="00570C5E"/>
    <w:pPr>
      <w:pBdr>
        <w:top w:val="single" w:sz="4" w:space="0" w:color="auto"/>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69">
    <w:name w:val="xl69"/>
    <w:basedOn w:val="Normalny"/>
    <w:uiPriority w:val="99"/>
    <w:rsid w:val="00570C5E"/>
    <w:pPr>
      <w:pBdr>
        <w:left w:val="single" w:sz="8" w:space="0" w:color="000000"/>
        <w:bottom w:val="single" w:sz="4" w:space="0" w:color="auto"/>
        <w:right w:val="single" w:sz="8" w:space="0" w:color="000000"/>
      </w:pBdr>
      <w:suppressAutoHyphens w:val="0"/>
      <w:spacing w:before="100" w:beforeAutospacing="1" w:after="100" w:afterAutospacing="1"/>
    </w:pPr>
    <w:rPr>
      <w:sz w:val="24"/>
      <w:szCs w:val="24"/>
      <w:lang w:eastAsia="pl-PL"/>
    </w:rPr>
  </w:style>
  <w:style w:type="paragraph" w:customStyle="1" w:styleId="xl70">
    <w:name w:val="xl70"/>
    <w:basedOn w:val="Normalny"/>
    <w:uiPriority w:val="99"/>
    <w:rsid w:val="00570C5E"/>
    <w:pPr>
      <w:pBdr>
        <w:right w:val="single" w:sz="8" w:space="0" w:color="000000"/>
      </w:pBdr>
      <w:suppressAutoHyphens w:val="0"/>
      <w:spacing w:before="100" w:beforeAutospacing="1" w:after="100" w:afterAutospacing="1"/>
    </w:pPr>
    <w:rPr>
      <w:sz w:val="24"/>
      <w:szCs w:val="24"/>
      <w:lang w:eastAsia="pl-PL"/>
    </w:rPr>
  </w:style>
  <w:style w:type="paragraph" w:customStyle="1" w:styleId="xl71">
    <w:name w:val="xl71"/>
    <w:basedOn w:val="Normalny"/>
    <w:uiPriority w:val="99"/>
    <w:rsid w:val="00570C5E"/>
    <w:pPr>
      <w:pBdr>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72">
    <w:name w:val="xl72"/>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3">
    <w:name w:val="xl73"/>
    <w:basedOn w:val="Normalny"/>
    <w:uiPriority w:val="99"/>
    <w:rsid w:val="00570C5E"/>
    <w:pPr>
      <w:pBdr>
        <w:top w:val="single" w:sz="4" w:space="0" w:color="auto"/>
        <w:bottom w:val="single" w:sz="4" w:space="0" w:color="auto"/>
      </w:pBdr>
      <w:suppressAutoHyphens w:val="0"/>
      <w:spacing w:before="100" w:beforeAutospacing="1" w:after="100" w:afterAutospacing="1"/>
    </w:pPr>
    <w:rPr>
      <w:sz w:val="24"/>
      <w:szCs w:val="24"/>
      <w:lang w:eastAsia="pl-PL"/>
    </w:rPr>
  </w:style>
  <w:style w:type="paragraph" w:customStyle="1" w:styleId="xl74">
    <w:name w:val="xl74"/>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5">
    <w:name w:val="xl7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76">
    <w:name w:val="xl76"/>
    <w:basedOn w:val="Normalny"/>
    <w:uiPriority w:val="99"/>
    <w:rsid w:val="00570C5E"/>
    <w:pPr>
      <w:pBdr>
        <w:top w:val="single" w:sz="4" w:space="0" w:color="auto"/>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7">
    <w:name w:val="xl77"/>
    <w:basedOn w:val="Normalny"/>
    <w:uiPriority w:val="99"/>
    <w:rsid w:val="00570C5E"/>
    <w:pPr>
      <w:pBdr>
        <w:bottom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8">
    <w:name w:val="xl78"/>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79">
    <w:name w:val="xl79"/>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0">
    <w:name w:val="xl80"/>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1">
    <w:name w:val="xl81"/>
    <w:basedOn w:val="Normalny"/>
    <w:uiPriority w:val="99"/>
    <w:rsid w:val="00570C5E"/>
    <w:pPr>
      <w:pBdr>
        <w:top w:val="single" w:sz="4" w:space="0" w:color="auto"/>
        <w:bottom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2">
    <w:name w:val="xl82"/>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3">
    <w:name w:val="xl83"/>
    <w:basedOn w:val="Normalny"/>
    <w:uiPriority w:val="99"/>
    <w:rsid w:val="00570C5E"/>
    <w:pPr>
      <w:pBdr>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84">
    <w:name w:val="xl84"/>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85">
    <w:name w:val="xl85"/>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86">
    <w:name w:val="xl86"/>
    <w:basedOn w:val="Normalny"/>
    <w:uiPriority w:val="99"/>
    <w:rsid w:val="00570C5E"/>
    <w:pPr>
      <w:pBdr>
        <w:top w:val="single" w:sz="8" w:space="0" w:color="auto"/>
        <w:left w:val="single" w:sz="8" w:space="0" w:color="auto"/>
        <w:bottom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7">
    <w:name w:val="xl87"/>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8">
    <w:name w:val="xl88"/>
    <w:basedOn w:val="Normalny"/>
    <w:uiPriority w:val="99"/>
    <w:rsid w:val="00570C5E"/>
    <w:pPr>
      <w:pBdr>
        <w:top w:val="single" w:sz="8" w:space="0" w:color="auto"/>
        <w:left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89">
    <w:name w:val="xl89"/>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90">
    <w:name w:val="xl90"/>
    <w:basedOn w:val="Normalny"/>
    <w:uiPriority w:val="99"/>
    <w:rsid w:val="00570C5E"/>
    <w:pPr>
      <w:pBdr>
        <w:left w:val="single" w:sz="8" w:space="0" w:color="auto"/>
        <w:bottom w:val="single" w:sz="8" w:space="0" w:color="auto"/>
        <w:right w:val="single" w:sz="8" w:space="0" w:color="auto"/>
      </w:pBdr>
      <w:shd w:val="clear" w:color="auto" w:fill="BFBFBF"/>
      <w:suppressAutoHyphens w:val="0"/>
      <w:spacing w:before="100" w:beforeAutospacing="1" w:after="100" w:afterAutospacing="1"/>
    </w:pPr>
    <w:rPr>
      <w:sz w:val="24"/>
      <w:szCs w:val="24"/>
      <w:lang w:eastAsia="pl-PL"/>
    </w:rPr>
  </w:style>
  <w:style w:type="paragraph" w:customStyle="1" w:styleId="xl91">
    <w:name w:val="xl91"/>
    <w:basedOn w:val="Normalny"/>
    <w:uiPriority w:val="99"/>
    <w:rsid w:val="00570C5E"/>
    <w:pPr>
      <w:pBdr>
        <w:bottom w:val="single" w:sz="8" w:space="0" w:color="auto"/>
      </w:pBdr>
      <w:shd w:val="clear" w:color="auto" w:fill="BFBFBF"/>
      <w:suppressAutoHyphens w:val="0"/>
      <w:spacing w:before="100" w:beforeAutospacing="1" w:after="100" w:afterAutospacing="1"/>
    </w:pPr>
    <w:rPr>
      <w:rFonts w:ascii="Calibri" w:hAnsi="Calibri" w:cs="Calibri"/>
      <w:color w:val="000000"/>
      <w:sz w:val="24"/>
      <w:szCs w:val="24"/>
      <w:lang w:eastAsia="pl-PL"/>
    </w:rPr>
  </w:style>
  <w:style w:type="paragraph" w:customStyle="1" w:styleId="xl92">
    <w:name w:val="xl92"/>
    <w:basedOn w:val="Normalny"/>
    <w:uiPriority w:val="99"/>
    <w:rsid w:val="00570C5E"/>
    <w:pPr>
      <w:pBdr>
        <w:top w:val="single" w:sz="4" w:space="0" w:color="auto"/>
        <w:bottom w:val="single" w:sz="8" w:space="0" w:color="auto"/>
      </w:pBdr>
      <w:suppressAutoHyphens w:val="0"/>
      <w:spacing w:before="100" w:beforeAutospacing="1" w:after="100" w:afterAutospacing="1"/>
    </w:pPr>
    <w:rPr>
      <w:sz w:val="24"/>
      <w:szCs w:val="24"/>
      <w:lang w:eastAsia="pl-PL"/>
    </w:rPr>
  </w:style>
  <w:style w:type="paragraph" w:customStyle="1" w:styleId="xl93">
    <w:name w:val="xl93"/>
    <w:basedOn w:val="Normalny"/>
    <w:uiPriority w:val="99"/>
    <w:rsid w:val="00570C5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94">
    <w:name w:val="xl94"/>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95">
    <w:name w:val="xl95"/>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96">
    <w:name w:val="xl96"/>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97">
    <w:name w:val="xl97"/>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98">
    <w:name w:val="xl98"/>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99">
    <w:name w:val="xl99"/>
    <w:basedOn w:val="Normalny"/>
    <w:uiPriority w:val="99"/>
    <w:rsid w:val="00570C5E"/>
    <w:pPr>
      <w:pBdr>
        <w:left w:val="single" w:sz="8" w:space="0" w:color="auto"/>
        <w:bottom w:val="single" w:sz="8" w:space="0" w:color="auto"/>
      </w:pBdr>
      <w:suppressAutoHyphens w:val="0"/>
      <w:spacing w:before="100" w:beforeAutospacing="1" w:after="100" w:afterAutospacing="1"/>
    </w:pPr>
    <w:rPr>
      <w:sz w:val="24"/>
      <w:szCs w:val="24"/>
      <w:lang w:eastAsia="pl-PL"/>
    </w:rPr>
  </w:style>
  <w:style w:type="paragraph" w:customStyle="1" w:styleId="xl100">
    <w:name w:val="xl100"/>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1">
    <w:name w:val="xl101"/>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2">
    <w:name w:val="xl102"/>
    <w:basedOn w:val="Normalny"/>
    <w:uiPriority w:val="99"/>
    <w:rsid w:val="00570C5E"/>
    <w:pPr>
      <w:pBdr>
        <w:top w:val="single" w:sz="4" w:space="0" w:color="auto"/>
        <w:left w:val="single" w:sz="8" w:space="0" w:color="auto"/>
        <w:right w:val="single" w:sz="8" w:space="0" w:color="auto"/>
      </w:pBdr>
      <w:suppressAutoHyphens w:val="0"/>
      <w:spacing w:before="100" w:beforeAutospacing="1" w:after="100" w:afterAutospacing="1"/>
    </w:pPr>
    <w:rPr>
      <w:rFonts w:ascii="Calibri" w:hAnsi="Calibri" w:cs="Calibri"/>
      <w:color w:val="000000"/>
      <w:sz w:val="24"/>
      <w:szCs w:val="24"/>
      <w:lang w:eastAsia="pl-PL"/>
    </w:rPr>
  </w:style>
  <w:style w:type="paragraph" w:customStyle="1" w:styleId="xl103">
    <w:name w:val="xl103"/>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04">
    <w:name w:val="xl104"/>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rFonts w:ascii="Calibri" w:hAnsi="Calibri" w:cs="Calibri"/>
      <w:color w:val="000000"/>
      <w:sz w:val="24"/>
      <w:szCs w:val="24"/>
      <w:lang w:eastAsia="pl-PL"/>
    </w:rPr>
  </w:style>
  <w:style w:type="paragraph" w:customStyle="1" w:styleId="xl105">
    <w:name w:val="xl105"/>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06">
    <w:name w:val="xl106"/>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rFonts w:ascii="Arial" w:hAnsi="Arial" w:cs="Arial"/>
      <w:color w:val="000000"/>
      <w:lang w:eastAsia="pl-PL"/>
    </w:rPr>
  </w:style>
  <w:style w:type="paragraph" w:customStyle="1" w:styleId="xl107">
    <w:name w:val="xl107"/>
    <w:basedOn w:val="Normalny"/>
    <w:uiPriority w:val="99"/>
    <w:rsid w:val="00570C5E"/>
    <w:pPr>
      <w:pBdr>
        <w:top w:val="single" w:sz="8" w:space="0" w:color="000000"/>
        <w:left w:val="single" w:sz="8" w:space="0" w:color="000000"/>
        <w:bottom w:val="single" w:sz="4" w:space="0" w:color="auto"/>
        <w:right w:val="single" w:sz="8" w:space="0" w:color="000000"/>
      </w:pBdr>
      <w:suppressAutoHyphens w:val="0"/>
      <w:spacing w:before="100" w:beforeAutospacing="1" w:after="100" w:afterAutospacing="1"/>
    </w:pPr>
    <w:rPr>
      <w:rFonts w:ascii="Calibri" w:hAnsi="Calibri" w:cs="Calibri"/>
      <w:b/>
      <w:bCs/>
      <w:sz w:val="24"/>
      <w:szCs w:val="24"/>
      <w:lang w:eastAsia="pl-PL"/>
    </w:rPr>
  </w:style>
  <w:style w:type="paragraph" w:customStyle="1" w:styleId="xl108">
    <w:name w:val="xl108"/>
    <w:basedOn w:val="Normalny"/>
    <w:uiPriority w:val="99"/>
    <w:rsid w:val="00570C5E"/>
    <w:pPr>
      <w:pBdr>
        <w:bottom w:val="single" w:sz="8" w:space="0" w:color="000000"/>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09">
    <w:name w:val="xl109"/>
    <w:basedOn w:val="Normalny"/>
    <w:uiPriority w:val="99"/>
    <w:rsid w:val="00570C5E"/>
    <w:pPr>
      <w:pBdr>
        <w:top w:val="single" w:sz="8" w:space="0" w:color="auto"/>
        <w:bottom w:val="single" w:sz="8" w:space="0" w:color="auto"/>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10">
    <w:name w:val="xl110"/>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sz w:val="24"/>
      <w:szCs w:val="24"/>
      <w:lang w:eastAsia="pl-PL"/>
    </w:rPr>
  </w:style>
  <w:style w:type="paragraph" w:customStyle="1" w:styleId="xl111">
    <w:name w:val="xl111"/>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2">
    <w:name w:val="xl112"/>
    <w:basedOn w:val="Normalny"/>
    <w:uiPriority w:val="99"/>
    <w:rsid w:val="00570C5E"/>
    <w:pPr>
      <w:pBdr>
        <w:bottom w:val="single" w:sz="8" w:space="0" w:color="000000"/>
        <w:right w:val="single" w:sz="8" w:space="0" w:color="000000"/>
      </w:pBdr>
      <w:suppressAutoHyphens w:val="0"/>
      <w:spacing w:before="100" w:beforeAutospacing="1" w:after="100" w:afterAutospacing="1"/>
    </w:pPr>
    <w:rPr>
      <w:rFonts w:ascii="Calibri" w:hAnsi="Calibri" w:cs="Calibri"/>
      <w:b/>
      <w:bCs/>
      <w:sz w:val="24"/>
      <w:szCs w:val="24"/>
      <w:lang w:eastAsia="pl-PL"/>
    </w:rPr>
  </w:style>
  <w:style w:type="paragraph" w:customStyle="1" w:styleId="xl113">
    <w:name w:val="xl113"/>
    <w:basedOn w:val="Normalny"/>
    <w:uiPriority w:val="99"/>
    <w:rsid w:val="00570C5E"/>
    <w:pPr>
      <w:pBdr>
        <w:top w:val="single" w:sz="8" w:space="0" w:color="auto"/>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4">
    <w:name w:val="xl114"/>
    <w:basedOn w:val="Normalny"/>
    <w:uiPriority w:val="99"/>
    <w:rsid w:val="00570C5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15">
    <w:name w:val="xl11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116">
    <w:name w:val="xl116"/>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17">
    <w:name w:val="xl117"/>
    <w:basedOn w:val="Normalny"/>
    <w:uiPriority w:val="99"/>
    <w:rsid w:val="00570C5E"/>
    <w:pPr>
      <w:pBdr>
        <w:top w:val="single" w:sz="8" w:space="0" w:color="auto"/>
        <w:left w:val="single" w:sz="8" w:space="0" w:color="auto"/>
      </w:pBdr>
      <w:suppressAutoHyphens w:val="0"/>
      <w:spacing w:before="100" w:beforeAutospacing="1" w:after="100" w:afterAutospacing="1"/>
      <w:jc w:val="center"/>
    </w:pPr>
    <w:rPr>
      <w:b/>
      <w:bCs/>
      <w:lang w:eastAsia="pl-PL"/>
    </w:rPr>
  </w:style>
  <w:style w:type="paragraph" w:customStyle="1" w:styleId="xl118">
    <w:name w:val="xl118"/>
    <w:basedOn w:val="Normalny"/>
    <w:uiPriority w:val="99"/>
    <w:rsid w:val="00570C5E"/>
    <w:pPr>
      <w:pBdr>
        <w:left w:val="single" w:sz="8" w:space="0" w:color="auto"/>
      </w:pBdr>
      <w:suppressAutoHyphens w:val="0"/>
      <w:spacing w:before="100" w:beforeAutospacing="1" w:after="100" w:afterAutospacing="1"/>
      <w:jc w:val="center"/>
    </w:pPr>
    <w:rPr>
      <w:b/>
      <w:bCs/>
      <w:lang w:eastAsia="pl-PL"/>
    </w:rPr>
  </w:style>
  <w:style w:type="paragraph" w:customStyle="1" w:styleId="xl119">
    <w:name w:val="xl119"/>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lang w:eastAsia="pl-PL"/>
    </w:rPr>
  </w:style>
  <w:style w:type="paragraph" w:customStyle="1" w:styleId="xl120">
    <w:name w:val="xl120"/>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21">
    <w:name w:val="xl121"/>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lang w:eastAsia="pl-PL"/>
    </w:rPr>
  </w:style>
  <w:style w:type="paragraph" w:customStyle="1" w:styleId="xl122">
    <w:name w:val="xl122"/>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23">
    <w:name w:val="xl123"/>
    <w:basedOn w:val="Normalny"/>
    <w:uiPriority w:val="99"/>
    <w:rsid w:val="00570C5E"/>
    <w:pPr>
      <w:suppressAutoHyphens w:val="0"/>
      <w:spacing w:before="100" w:beforeAutospacing="1" w:after="100" w:afterAutospacing="1"/>
      <w:jc w:val="center"/>
    </w:pPr>
    <w:rPr>
      <w:b/>
      <w:bCs/>
      <w:sz w:val="24"/>
      <w:szCs w:val="24"/>
      <w:lang w:eastAsia="pl-PL"/>
    </w:rPr>
  </w:style>
  <w:style w:type="paragraph" w:customStyle="1" w:styleId="xl124">
    <w:name w:val="xl124"/>
    <w:basedOn w:val="Normalny"/>
    <w:uiPriority w:val="99"/>
    <w:rsid w:val="00570C5E"/>
    <w:pPr>
      <w:pBdr>
        <w:top w:val="single" w:sz="8" w:space="0" w:color="auto"/>
      </w:pBdr>
      <w:suppressAutoHyphens w:val="0"/>
      <w:spacing w:before="100" w:beforeAutospacing="1" w:after="100" w:afterAutospacing="1"/>
      <w:jc w:val="center"/>
    </w:pPr>
    <w:rPr>
      <w:b/>
      <w:bCs/>
      <w:sz w:val="24"/>
      <w:szCs w:val="24"/>
      <w:lang w:eastAsia="pl-PL"/>
    </w:rPr>
  </w:style>
  <w:style w:type="paragraph" w:customStyle="1" w:styleId="xl125">
    <w:name w:val="xl125"/>
    <w:basedOn w:val="Normalny"/>
    <w:uiPriority w:val="99"/>
    <w:rsid w:val="00570C5E"/>
    <w:pPr>
      <w:pBdr>
        <w:top w:val="single" w:sz="4"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26">
    <w:name w:val="xl126"/>
    <w:basedOn w:val="Normalny"/>
    <w:uiPriority w:val="99"/>
    <w:rsid w:val="00570C5E"/>
    <w:pPr>
      <w:pBdr>
        <w:top w:val="single" w:sz="4" w:space="0" w:color="auto"/>
      </w:pBdr>
      <w:suppressAutoHyphens w:val="0"/>
      <w:spacing w:before="100" w:beforeAutospacing="1" w:after="100" w:afterAutospacing="1"/>
      <w:jc w:val="center"/>
    </w:pPr>
    <w:rPr>
      <w:b/>
      <w:bCs/>
      <w:sz w:val="24"/>
      <w:szCs w:val="24"/>
      <w:lang w:eastAsia="pl-PL"/>
    </w:rPr>
  </w:style>
  <w:style w:type="paragraph" w:customStyle="1" w:styleId="xl127">
    <w:name w:val="xl127"/>
    <w:basedOn w:val="Normalny"/>
    <w:uiPriority w:val="99"/>
    <w:rsid w:val="00570C5E"/>
    <w:pPr>
      <w:pBdr>
        <w:top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28">
    <w:name w:val="xl128"/>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29">
    <w:name w:val="xl129"/>
    <w:basedOn w:val="Normalny"/>
    <w:uiPriority w:val="99"/>
    <w:rsid w:val="00570C5E"/>
    <w:pPr>
      <w:pBdr>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30">
    <w:name w:val="xl130"/>
    <w:basedOn w:val="Normalny"/>
    <w:uiPriority w:val="99"/>
    <w:rsid w:val="00570C5E"/>
    <w:pPr>
      <w:pBdr>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1">
    <w:name w:val="xl131"/>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32">
    <w:name w:val="xl132"/>
    <w:basedOn w:val="Normalny"/>
    <w:uiPriority w:val="99"/>
    <w:rsid w:val="00570C5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3">
    <w:name w:val="xl133"/>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34">
    <w:name w:val="xl134"/>
    <w:basedOn w:val="Normalny"/>
    <w:uiPriority w:val="99"/>
    <w:rsid w:val="00570C5E"/>
    <w:pPr>
      <w:pBdr>
        <w:top w:val="single" w:sz="4"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5">
    <w:name w:val="xl135"/>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36">
    <w:name w:val="xl136"/>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37">
    <w:name w:val="xl137"/>
    <w:basedOn w:val="Normalny"/>
    <w:uiPriority w:val="99"/>
    <w:rsid w:val="00570C5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8">
    <w:name w:val="xl138"/>
    <w:basedOn w:val="Normalny"/>
    <w:uiPriority w:val="99"/>
    <w:rsid w:val="00570C5E"/>
    <w:pPr>
      <w:pBdr>
        <w:top w:val="single" w:sz="4" w:space="0" w:color="auto"/>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139">
    <w:name w:val="xl139"/>
    <w:basedOn w:val="Normalny"/>
    <w:uiPriority w:val="99"/>
    <w:rsid w:val="00570C5E"/>
    <w:pPr>
      <w:pBdr>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40">
    <w:name w:val="xl140"/>
    <w:basedOn w:val="Normalny"/>
    <w:uiPriority w:val="99"/>
    <w:rsid w:val="00570C5E"/>
    <w:pPr>
      <w:pBdr>
        <w:top w:val="single" w:sz="8" w:space="0" w:color="auto"/>
        <w:bottom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1">
    <w:name w:val="xl141"/>
    <w:basedOn w:val="Normalny"/>
    <w:uiPriority w:val="99"/>
    <w:rsid w:val="00570C5E"/>
    <w:pPr>
      <w:pBdr>
        <w:top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2">
    <w:name w:val="xl142"/>
    <w:basedOn w:val="Normalny"/>
    <w:uiPriority w:val="99"/>
    <w:rsid w:val="00570C5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3">
    <w:name w:val="xl143"/>
    <w:basedOn w:val="Normalny"/>
    <w:uiPriority w:val="99"/>
    <w:rsid w:val="00570C5E"/>
    <w:pPr>
      <w:pBdr>
        <w:top w:val="single" w:sz="4" w:space="0" w:color="auto"/>
        <w:bottom w:val="single" w:sz="4"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44">
    <w:name w:val="xl144"/>
    <w:basedOn w:val="Normalny"/>
    <w:uiPriority w:val="99"/>
    <w:rsid w:val="00570C5E"/>
    <w:pPr>
      <w:pBdr>
        <w:top w:val="single" w:sz="8" w:space="0" w:color="auto"/>
        <w:left w:val="single" w:sz="8" w:space="0" w:color="auto"/>
        <w:bottom w:val="single" w:sz="4"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5">
    <w:name w:val="xl14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6">
    <w:name w:val="xl146"/>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47">
    <w:name w:val="xl147"/>
    <w:basedOn w:val="Normalny"/>
    <w:uiPriority w:val="99"/>
    <w:rsid w:val="00570C5E"/>
    <w:pPr>
      <w:pBdr>
        <w:right w:val="single" w:sz="8" w:space="0" w:color="000000"/>
      </w:pBdr>
      <w:suppressAutoHyphens w:val="0"/>
      <w:spacing w:before="100" w:beforeAutospacing="1" w:after="100" w:afterAutospacing="1"/>
    </w:pPr>
    <w:rPr>
      <w:rFonts w:ascii="Calibri" w:hAnsi="Calibri" w:cs="Calibri"/>
      <w:sz w:val="24"/>
      <w:szCs w:val="24"/>
      <w:lang w:eastAsia="pl-PL"/>
    </w:rPr>
  </w:style>
  <w:style w:type="paragraph" w:customStyle="1" w:styleId="xl148">
    <w:name w:val="xl148"/>
    <w:basedOn w:val="Normalny"/>
    <w:uiPriority w:val="99"/>
    <w:rsid w:val="00570C5E"/>
    <w:pPr>
      <w:pBdr>
        <w:top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49">
    <w:name w:val="xl149"/>
    <w:basedOn w:val="Normalny"/>
    <w:uiPriority w:val="99"/>
    <w:rsid w:val="00570C5E"/>
    <w:pPr>
      <w:pBdr>
        <w:top w:val="single" w:sz="8" w:space="0" w:color="auto"/>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50">
    <w:name w:val="xl150"/>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51">
    <w:name w:val="xl151"/>
    <w:basedOn w:val="Normalny"/>
    <w:uiPriority w:val="99"/>
    <w:rsid w:val="00570C5E"/>
    <w:pPr>
      <w:pBdr>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52">
    <w:name w:val="xl152"/>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3">
    <w:name w:val="xl153"/>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154">
    <w:name w:val="xl154"/>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pPr>
    <w:rPr>
      <w:rFonts w:ascii="Calibri" w:hAnsi="Calibri" w:cs="Calibri"/>
      <w:color w:val="000000"/>
      <w:sz w:val="24"/>
      <w:szCs w:val="24"/>
      <w:lang w:eastAsia="pl-PL"/>
    </w:rPr>
  </w:style>
  <w:style w:type="paragraph" w:customStyle="1" w:styleId="xl155">
    <w:name w:val="xl155"/>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6">
    <w:name w:val="xl156"/>
    <w:basedOn w:val="Normalny"/>
    <w:uiPriority w:val="99"/>
    <w:rsid w:val="00570C5E"/>
    <w:pPr>
      <w:pBdr>
        <w:top w:val="single" w:sz="8" w:space="0" w:color="auto"/>
        <w:left w:val="single" w:sz="8" w:space="0" w:color="auto"/>
        <w:bottom w:val="single" w:sz="8" w:space="0" w:color="auto"/>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157">
    <w:name w:val="xl157"/>
    <w:basedOn w:val="Normalny"/>
    <w:uiPriority w:val="99"/>
    <w:rsid w:val="00570C5E"/>
    <w:pPr>
      <w:pBdr>
        <w:top w:val="single" w:sz="8" w:space="0" w:color="auto"/>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58">
    <w:name w:val="xl158"/>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18"/>
      <w:szCs w:val="18"/>
      <w:lang w:eastAsia="pl-PL"/>
    </w:rPr>
  </w:style>
  <w:style w:type="paragraph" w:customStyle="1" w:styleId="xl159">
    <w:name w:val="xl159"/>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rFonts w:ascii="Calibri" w:hAnsi="Calibri" w:cs="Calibri"/>
      <w:b/>
      <w:bCs/>
      <w:sz w:val="24"/>
      <w:szCs w:val="24"/>
      <w:lang w:eastAsia="pl-PL"/>
    </w:rPr>
  </w:style>
  <w:style w:type="paragraph" w:customStyle="1" w:styleId="xl160">
    <w:name w:val="xl160"/>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61">
    <w:name w:val="xl161"/>
    <w:basedOn w:val="Normalny"/>
    <w:uiPriority w:val="99"/>
    <w:rsid w:val="00570C5E"/>
    <w:pPr>
      <w:pBdr>
        <w:top w:val="single" w:sz="8" w:space="0" w:color="auto"/>
        <w:bottom w:val="single" w:sz="8" w:space="0" w:color="auto"/>
      </w:pBdr>
      <w:shd w:val="clear" w:color="auto" w:fill="BFBFBF"/>
      <w:suppressAutoHyphens w:val="0"/>
      <w:spacing w:before="100" w:beforeAutospacing="1" w:after="100" w:afterAutospacing="1"/>
    </w:pPr>
    <w:rPr>
      <w:rFonts w:ascii="Calibri" w:hAnsi="Calibri" w:cs="Calibri"/>
      <w:color w:val="000000"/>
      <w:sz w:val="24"/>
      <w:szCs w:val="24"/>
      <w:lang w:eastAsia="pl-PL"/>
    </w:rPr>
  </w:style>
  <w:style w:type="paragraph" w:customStyle="1" w:styleId="xl162">
    <w:name w:val="xl162"/>
    <w:basedOn w:val="Normalny"/>
    <w:uiPriority w:val="99"/>
    <w:rsid w:val="00570C5E"/>
    <w:pPr>
      <w:pBdr>
        <w:top w:val="single" w:sz="8" w:space="0" w:color="auto"/>
        <w:bottom w:val="single" w:sz="4"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163">
    <w:name w:val="xl163"/>
    <w:basedOn w:val="Normalny"/>
    <w:uiPriority w:val="99"/>
    <w:rsid w:val="00570C5E"/>
    <w:pPr>
      <w:pBdr>
        <w:top w:val="single" w:sz="4"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164">
    <w:name w:val="xl164"/>
    <w:basedOn w:val="Normalny"/>
    <w:uiPriority w:val="99"/>
    <w:rsid w:val="00570C5E"/>
    <w:pPr>
      <w:pBdr>
        <w:top w:val="single" w:sz="4"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65">
    <w:name w:val="xl165"/>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66">
    <w:name w:val="xl166"/>
    <w:basedOn w:val="Normalny"/>
    <w:uiPriority w:val="99"/>
    <w:rsid w:val="00570C5E"/>
    <w:pPr>
      <w:pBdr>
        <w:bottom w:val="single" w:sz="8" w:space="0" w:color="auto"/>
      </w:pBdr>
      <w:suppressAutoHyphens w:val="0"/>
      <w:spacing w:before="100" w:beforeAutospacing="1" w:after="100" w:afterAutospacing="1"/>
    </w:pPr>
    <w:rPr>
      <w:rFonts w:ascii="Calibri" w:hAnsi="Calibri" w:cs="Calibri"/>
      <w:b/>
      <w:bCs/>
      <w:color w:val="000000"/>
      <w:sz w:val="24"/>
      <w:szCs w:val="24"/>
      <w:lang w:eastAsia="pl-PL"/>
    </w:rPr>
  </w:style>
  <w:style w:type="paragraph" w:customStyle="1" w:styleId="xl167">
    <w:name w:val="xl167"/>
    <w:basedOn w:val="Normalny"/>
    <w:uiPriority w:val="99"/>
    <w:rsid w:val="00570C5E"/>
    <w:pPr>
      <w:pBdr>
        <w:bottom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68">
    <w:name w:val="xl168"/>
    <w:basedOn w:val="Normalny"/>
    <w:uiPriority w:val="99"/>
    <w:rsid w:val="00570C5E"/>
    <w:pPr>
      <w:pBdr>
        <w:left w:val="single" w:sz="8" w:space="0" w:color="auto"/>
        <w:bottom w:val="single" w:sz="4"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69">
    <w:name w:val="xl169"/>
    <w:basedOn w:val="Normalny"/>
    <w:uiPriority w:val="99"/>
    <w:rsid w:val="00570C5E"/>
    <w:pPr>
      <w:pBdr>
        <w:top w:val="single" w:sz="8"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rFonts w:ascii="Calibri" w:hAnsi="Calibri" w:cs="Calibri"/>
      <w:b/>
      <w:bCs/>
      <w:sz w:val="24"/>
      <w:szCs w:val="24"/>
      <w:lang w:eastAsia="pl-PL"/>
    </w:rPr>
  </w:style>
  <w:style w:type="paragraph" w:customStyle="1" w:styleId="xl170">
    <w:name w:val="xl170"/>
    <w:basedOn w:val="Normalny"/>
    <w:uiPriority w:val="99"/>
    <w:rsid w:val="00570C5E"/>
    <w:pPr>
      <w:pBdr>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71">
    <w:name w:val="xl171"/>
    <w:basedOn w:val="Normalny"/>
    <w:uiPriority w:val="99"/>
    <w:rsid w:val="00570C5E"/>
    <w:pPr>
      <w:pBdr>
        <w:top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2">
    <w:name w:val="xl172"/>
    <w:basedOn w:val="Normalny"/>
    <w:uiPriority w:val="99"/>
    <w:rsid w:val="00570C5E"/>
    <w:pPr>
      <w:pBdr>
        <w:top w:val="single" w:sz="4" w:space="0" w:color="auto"/>
        <w:left w:val="single" w:sz="8" w:space="0" w:color="auto"/>
        <w:bottom w:val="single" w:sz="4"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173">
    <w:name w:val="xl173"/>
    <w:basedOn w:val="Normalny"/>
    <w:uiPriority w:val="99"/>
    <w:rsid w:val="00570C5E"/>
    <w:pPr>
      <w:pBdr>
        <w:left w:val="single" w:sz="8" w:space="0" w:color="auto"/>
        <w:bottom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4">
    <w:name w:val="xl174"/>
    <w:basedOn w:val="Normalny"/>
    <w:uiPriority w:val="99"/>
    <w:rsid w:val="00570C5E"/>
    <w:pPr>
      <w:pBdr>
        <w:top w:val="single" w:sz="8" w:space="0" w:color="auto"/>
        <w:left w:val="single" w:sz="8" w:space="0" w:color="auto"/>
        <w:bottom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5">
    <w:name w:val="xl175"/>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76">
    <w:name w:val="xl176"/>
    <w:basedOn w:val="Normalny"/>
    <w:uiPriority w:val="99"/>
    <w:rsid w:val="00570C5E"/>
    <w:pPr>
      <w:pBdr>
        <w:top w:val="single" w:sz="8" w:space="0" w:color="auto"/>
        <w:left w:val="single" w:sz="8" w:space="0" w:color="000000"/>
        <w:bottom w:val="single" w:sz="8" w:space="0" w:color="auto"/>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177">
    <w:name w:val="xl177"/>
    <w:basedOn w:val="Normalny"/>
    <w:uiPriority w:val="99"/>
    <w:rsid w:val="00570C5E"/>
    <w:pPr>
      <w:pBdr>
        <w:top w:val="single" w:sz="8" w:space="0" w:color="auto"/>
        <w:left w:val="single" w:sz="8"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78">
    <w:name w:val="xl178"/>
    <w:basedOn w:val="Normalny"/>
    <w:uiPriority w:val="99"/>
    <w:rsid w:val="00570C5E"/>
    <w:pPr>
      <w:suppressAutoHyphens w:val="0"/>
      <w:spacing w:before="100" w:beforeAutospacing="1" w:after="100" w:afterAutospacing="1"/>
      <w:jc w:val="center"/>
    </w:pPr>
    <w:rPr>
      <w:b/>
      <w:bCs/>
      <w:sz w:val="24"/>
      <w:szCs w:val="24"/>
      <w:lang w:eastAsia="pl-PL"/>
    </w:rPr>
  </w:style>
  <w:style w:type="paragraph" w:customStyle="1" w:styleId="xl179">
    <w:name w:val="xl179"/>
    <w:basedOn w:val="Normalny"/>
    <w:uiPriority w:val="99"/>
    <w:rsid w:val="00570C5E"/>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80">
    <w:name w:val="xl180"/>
    <w:basedOn w:val="Normalny"/>
    <w:uiPriority w:val="99"/>
    <w:rsid w:val="00570C5E"/>
    <w:pPr>
      <w:pBdr>
        <w:bottom w:val="single" w:sz="8" w:space="0" w:color="000000"/>
      </w:pBdr>
      <w:suppressAutoHyphens w:val="0"/>
      <w:spacing w:before="100" w:beforeAutospacing="1" w:after="100" w:afterAutospacing="1"/>
      <w:jc w:val="center"/>
    </w:pPr>
    <w:rPr>
      <w:b/>
      <w:bCs/>
      <w:sz w:val="24"/>
      <w:szCs w:val="24"/>
      <w:lang w:eastAsia="pl-PL"/>
    </w:rPr>
  </w:style>
  <w:style w:type="paragraph" w:customStyle="1" w:styleId="xl181">
    <w:name w:val="xl181"/>
    <w:basedOn w:val="Normalny"/>
    <w:uiPriority w:val="99"/>
    <w:rsid w:val="00570C5E"/>
    <w:pPr>
      <w:pBdr>
        <w:top w:val="single" w:sz="8" w:space="0" w:color="000000"/>
        <w:left w:val="single" w:sz="8" w:space="0" w:color="000000"/>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82">
    <w:name w:val="xl182"/>
    <w:basedOn w:val="Normalny"/>
    <w:uiPriority w:val="99"/>
    <w:rsid w:val="00570C5E"/>
    <w:pPr>
      <w:pBdr>
        <w:top w:val="single" w:sz="4" w:space="0" w:color="auto"/>
        <w:left w:val="single" w:sz="8" w:space="0" w:color="000000"/>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3">
    <w:name w:val="xl183"/>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4">
    <w:name w:val="xl184"/>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185">
    <w:name w:val="xl185"/>
    <w:basedOn w:val="Normalny"/>
    <w:uiPriority w:val="99"/>
    <w:rsid w:val="00570C5E"/>
    <w:pPr>
      <w:pBdr>
        <w:top w:val="single" w:sz="4"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6">
    <w:name w:val="xl186"/>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7">
    <w:name w:val="xl187"/>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88">
    <w:name w:val="xl188"/>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89">
    <w:name w:val="xl189"/>
    <w:basedOn w:val="Normalny"/>
    <w:uiPriority w:val="99"/>
    <w:rsid w:val="00570C5E"/>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0">
    <w:name w:val="xl190"/>
    <w:basedOn w:val="Normalny"/>
    <w:uiPriority w:val="99"/>
    <w:rsid w:val="00570C5E"/>
    <w:pPr>
      <w:pBdr>
        <w:top w:val="single" w:sz="8" w:space="0" w:color="auto"/>
        <w:left w:val="single" w:sz="8" w:space="0" w:color="auto"/>
        <w:bottom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191">
    <w:name w:val="xl191"/>
    <w:basedOn w:val="Normalny"/>
    <w:uiPriority w:val="99"/>
    <w:rsid w:val="00570C5E"/>
    <w:pPr>
      <w:pBdr>
        <w:top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192">
    <w:name w:val="xl192"/>
    <w:basedOn w:val="Normalny"/>
    <w:uiPriority w:val="99"/>
    <w:rsid w:val="00570C5E"/>
    <w:pPr>
      <w:pBdr>
        <w:top w:val="single" w:sz="4" w:space="0" w:color="auto"/>
        <w:left w:val="single" w:sz="8" w:space="0" w:color="auto"/>
        <w:bottom w:val="single" w:sz="4"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3">
    <w:name w:val="xl193"/>
    <w:basedOn w:val="Normalny"/>
    <w:uiPriority w:val="99"/>
    <w:rsid w:val="00570C5E"/>
    <w:pPr>
      <w:pBdr>
        <w:left w:val="single" w:sz="8" w:space="0" w:color="auto"/>
        <w:bottom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194">
    <w:name w:val="xl194"/>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195">
    <w:name w:val="xl195"/>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96">
    <w:name w:val="xl196"/>
    <w:basedOn w:val="Normalny"/>
    <w:uiPriority w:val="99"/>
    <w:rsid w:val="00570C5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197">
    <w:name w:val="xl197"/>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198">
    <w:name w:val="xl198"/>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199">
    <w:name w:val="xl199"/>
    <w:basedOn w:val="Normalny"/>
    <w:uiPriority w:val="99"/>
    <w:rsid w:val="00570C5E"/>
    <w:pPr>
      <w:pBdr>
        <w:left w:val="single" w:sz="8" w:space="0" w:color="000000"/>
        <w:bottom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00">
    <w:name w:val="xl200"/>
    <w:basedOn w:val="Normalny"/>
    <w:uiPriority w:val="99"/>
    <w:rsid w:val="00570C5E"/>
    <w:pPr>
      <w:pBdr>
        <w:left w:val="single" w:sz="8" w:space="0" w:color="auto"/>
        <w:bottom w:val="single" w:sz="8" w:space="0" w:color="000000"/>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01">
    <w:name w:val="xl201"/>
    <w:basedOn w:val="Normalny"/>
    <w:uiPriority w:val="99"/>
    <w:rsid w:val="00570C5E"/>
    <w:pPr>
      <w:pBdr>
        <w:left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2">
    <w:name w:val="xl202"/>
    <w:basedOn w:val="Normalny"/>
    <w:uiPriority w:val="99"/>
    <w:rsid w:val="00570C5E"/>
    <w:pPr>
      <w:pBdr>
        <w:left w:val="single" w:sz="8" w:space="0" w:color="000000"/>
        <w:bottom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3">
    <w:name w:val="xl203"/>
    <w:basedOn w:val="Normalny"/>
    <w:uiPriority w:val="99"/>
    <w:rsid w:val="00570C5E"/>
    <w:pPr>
      <w:pBdr>
        <w:left w:val="single" w:sz="8" w:space="0" w:color="auto"/>
        <w:bottom w:val="single" w:sz="4" w:space="0" w:color="auto"/>
        <w:right w:val="single" w:sz="8" w:space="0" w:color="auto"/>
      </w:pBdr>
      <w:suppressAutoHyphens w:val="0"/>
      <w:spacing w:before="100" w:beforeAutospacing="1" w:after="100" w:afterAutospacing="1"/>
    </w:pPr>
    <w:rPr>
      <w:sz w:val="24"/>
      <w:szCs w:val="24"/>
      <w:lang w:eastAsia="pl-PL"/>
    </w:rPr>
  </w:style>
  <w:style w:type="paragraph" w:customStyle="1" w:styleId="xl204">
    <w:name w:val="xl204"/>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05">
    <w:name w:val="xl205"/>
    <w:basedOn w:val="Normalny"/>
    <w:uiPriority w:val="99"/>
    <w:rsid w:val="00570C5E"/>
    <w:pPr>
      <w:pBdr>
        <w:left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06">
    <w:name w:val="xl206"/>
    <w:basedOn w:val="Normalny"/>
    <w:uiPriority w:val="99"/>
    <w:rsid w:val="00570C5E"/>
    <w:pPr>
      <w:pBdr>
        <w:left w:val="single" w:sz="8" w:space="0" w:color="000000"/>
        <w:bottom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07">
    <w:name w:val="xl207"/>
    <w:basedOn w:val="Normalny"/>
    <w:uiPriority w:val="99"/>
    <w:rsid w:val="00570C5E"/>
    <w:pPr>
      <w:pBdr>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08">
    <w:name w:val="xl208"/>
    <w:basedOn w:val="Normalny"/>
    <w:uiPriority w:val="99"/>
    <w:rsid w:val="00570C5E"/>
    <w:pPr>
      <w:pBdr>
        <w:top w:val="single" w:sz="8" w:space="0" w:color="000000"/>
        <w:left w:val="single" w:sz="8" w:space="0" w:color="000000"/>
        <w:right w:val="single" w:sz="8" w:space="0" w:color="000000"/>
      </w:pBdr>
      <w:shd w:val="clear" w:color="auto" w:fill="FFFFFF"/>
      <w:suppressAutoHyphens w:val="0"/>
      <w:spacing w:before="100" w:beforeAutospacing="1" w:after="100" w:afterAutospacing="1"/>
      <w:jc w:val="center"/>
    </w:pPr>
    <w:rPr>
      <w:b/>
      <w:bCs/>
      <w:lang w:eastAsia="pl-PL"/>
    </w:rPr>
  </w:style>
  <w:style w:type="paragraph" w:customStyle="1" w:styleId="xl209">
    <w:name w:val="xl209"/>
    <w:basedOn w:val="Normalny"/>
    <w:uiPriority w:val="99"/>
    <w:rsid w:val="00570C5E"/>
    <w:pPr>
      <w:pBdr>
        <w:top w:val="single" w:sz="8" w:space="0" w:color="000000"/>
        <w:left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10">
    <w:name w:val="xl210"/>
    <w:basedOn w:val="Normalny"/>
    <w:uiPriority w:val="99"/>
    <w:rsid w:val="00570C5E"/>
    <w:pPr>
      <w:pBdr>
        <w:left w:val="single" w:sz="8" w:space="0" w:color="000000"/>
        <w:right w:val="single" w:sz="8" w:space="0" w:color="000000"/>
      </w:pBdr>
      <w:suppressAutoHyphens w:val="0"/>
      <w:spacing w:before="100" w:beforeAutospacing="1" w:after="100" w:afterAutospacing="1"/>
      <w:jc w:val="center"/>
    </w:pPr>
    <w:rPr>
      <w:b/>
      <w:bCs/>
      <w:sz w:val="18"/>
      <w:szCs w:val="18"/>
      <w:lang w:eastAsia="pl-PL"/>
    </w:rPr>
  </w:style>
  <w:style w:type="paragraph" w:customStyle="1" w:styleId="xl211">
    <w:name w:val="xl211"/>
    <w:basedOn w:val="Normalny"/>
    <w:uiPriority w:val="99"/>
    <w:rsid w:val="00570C5E"/>
    <w:pPr>
      <w:pBdr>
        <w:top w:val="single" w:sz="8" w:space="0" w:color="000000"/>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12">
    <w:name w:val="xl212"/>
    <w:basedOn w:val="Normalny"/>
    <w:uiPriority w:val="99"/>
    <w:rsid w:val="00570C5E"/>
    <w:pPr>
      <w:pBdr>
        <w:top w:val="single" w:sz="8" w:space="0" w:color="000000"/>
        <w:left w:val="single" w:sz="8" w:space="0" w:color="000000"/>
        <w:right w:val="single" w:sz="8" w:space="0" w:color="000000"/>
      </w:pBdr>
      <w:shd w:val="clear" w:color="auto" w:fill="D9D9D9"/>
      <w:suppressAutoHyphens w:val="0"/>
      <w:spacing w:before="100" w:beforeAutospacing="1" w:after="100" w:afterAutospacing="1"/>
      <w:jc w:val="center"/>
    </w:pPr>
    <w:rPr>
      <w:b/>
      <w:bCs/>
      <w:sz w:val="18"/>
      <w:szCs w:val="18"/>
      <w:lang w:eastAsia="pl-PL"/>
    </w:rPr>
  </w:style>
  <w:style w:type="paragraph" w:customStyle="1" w:styleId="xl213">
    <w:name w:val="xl213"/>
    <w:basedOn w:val="Normalny"/>
    <w:uiPriority w:val="99"/>
    <w:rsid w:val="00570C5E"/>
    <w:pPr>
      <w:pBdr>
        <w:left w:val="single" w:sz="8" w:space="0" w:color="000000"/>
        <w:bottom w:val="single" w:sz="8" w:space="0" w:color="000000"/>
        <w:right w:val="single" w:sz="8" w:space="0" w:color="000000"/>
      </w:pBdr>
      <w:shd w:val="clear" w:color="auto" w:fill="D9D9D9"/>
      <w:suppressAutoHyphens w:val="0"/>
      <w:spacing w:before="100" w:beforeAutospacing="1" w:after="100" w:afterAutospacing="1"/>
      <w:jc w:val="center"/>
    </w:pPr>
    <w:rPr>
      <w:b/>
      <w:bCs/>
      <w:sz w:val="18"/>
      <w:szCs w:val="18"/>
      <w:lang w:eastAsia="pl-PL"/>
    </w:rPr>
  </w:style>
  <w:style w:type="paragraph" w:customStyle="1" w:styleId="xl214">
    <w:name w:val="xl214"/>
    <w:basedOn w:val="Normalny"/>
    <w:uiPriority w:val="99"/>
    <w:rsid w:val="00570C5E"/>
    <w:pPr>
      <w:pBdr>
        <w:top w:val="single" w:sz="8" w:space="0" w:color="000000"/>
        <w:left w:val="single" w:sz="8" w:space="0" w:color="000000"/>
        <w:right w:val="single" w:sz="8" w:space="0" w:color="000000"/>
      </w:pBdr>
      <w:shd w:val="clear" w:color="auto" w:fill="D9D9D9"/>
      <w:suppressAutoHyphens w:val="0"/>
      <w:spacing w:before="100" w:beforeAutospacing="1" w:after="100" w:afterAutospacing="1"/>
    </w:pPr>
    <w:rPr>
      <w:rFonts w:ascii="Calibri" w:hAnsi="Calibri" w:cs="Calibri"/>
      <w:b/>
      <w:bCs/>
      <w:sz w:val="24"/>
      <w:szCs w:val="24"/>
      <w:lang w:eastAsia="pl-PL"/>
    </w:rPr>
  </w:style>
  <w:style w:type="paragraph" w:customStyle="1" w:styleId="xl215">
    <w:name w:val="xl215"/>
    <w:basedOn w:val="Normalny"/>
    <w:uiPriority w:val="99"/>
    <w:rsid w:val="00570C5E"/>
    <w:pPr>
      <w:pBdr>
        <w:left w:val="single" w:sz="8" w:space="0" w:color="000000"/>
        <w:bottom w:val="single" w:sz="8" w:space="0" w:color="000000"/>
        <w:right w:val="single" w:sz="8" w:space="0" w:color="000000"/>
      </w:pBdr>
      <w:shd w:val="clear" w:color="auto" w:fill="D9D9D9"/>
      <w:suppressAutoHyphens w:val="0"/>
      <w:spacing w:before="100" w:beforeAutospacing="1" w:after="100" w:afterAutospacing="1"/>
    </w:pPr>
    <w:rPr>
      <w:rFonts w:ascii="Calibri" w:hAnsi="Calibri" w:cs="Calibri"/>
      <w:b/>
      <w:bCs/>
      <w:sz w:val="24"/>
      <w:szCs w:val="24"/>
      <w:lang w:eastAsia="pl-PL"/>
    </w:rPr>
  </w:style>
  <w:style w:type="paragraph" w:customStyle="1" w:styleId="xl216">
    <w:name w:val="xl216"/>
    <w:basedOn w:val="Normalny"/>
    <w:uiPriority w:val="99"/>
    <w:rsid w:val="00570C5E"/>
    <w:pPr>
      <w:pBdr>
        <w:left w:val="single" w:sz="8" w:space="0" w:color="000000"/>
        <w:bottom w:val="single" w:sz="8" w:space="0" w:color="000000"/>
        <w:right w:val="single" w:sz="8" w:space="0" w:color="000000"/>
      </w:pBdr>
      <w:suppressAutoHyphens w:val="0"/>
      <w:spacing w:before="100" w:beforeAutospacing="1" w:after="100" w:afterAutospacing="1"/>
      <w:jc w:val="center"/>
    </w:pPr>
    <w:rPr>
      <w:sz w:val="24"/>
      <w:szCs w:val="24"/>
      <w:lang w:eastAsia="pl-PL"/>
    </w:rPr>
  </w:style>
  <w:style w:type="paragraph" w:customStyle="1" w:styleId="xl217">
    <w:name w:val="xl217"/>
    <w:basedOn w:val="Normalny"/>
    <w:uiPriority w:val="99"/>
    <w:rsid w:val="00570C5E"/>
    <w:pPr>
      <w:pBdr>
        <w:top w:val="single" w:sz="8" w:space="0" w:color="auto"/>
        <w:left w:val="single" w:sz="8" w:space="0" w:color="auto"/>
        <w:right w:val="single" w:sz="8" w:space="0" w:color="auto"/>
      </w:pBdr>
      <w:shd w:val="clear" w:color="auto" w:fill="D9D9D9"/>
      <w:suppressAutoHyphens w:val="0"/>
      <w:spacing w:before="100" w:beforeAutospacing="1" w:after="100" w:afterAutospacing="1"/>
      <w:jc w:val="center"/>
    </w:pPr>
    <w:rPr>
      <w:b/>
      <w:bCs/>
      <w:sz w:val="18"/>
      <w:szCs w:val="18"/>
      <w:lang w:eastAsia="pl-PL"/>
    </w:rPr>
  </w:style>
  <w:style w:type="paragraph" w:customStyle="1" w:styleId="xl218">
    <w:name w:val="xl218"/>
    <w:basedOn w:val="Normalny"/>
    <w:uiPriority w:val="99"/>
    <w:rsid w:val="00570C5E"/>
    <w:pPr>
      <w:pBdr>
        <w:left w:val="single" w:sz="8" w:space="0" w:color="auto"/>
        <w:bottom w:val="single" w:sz="8" w:space="0" w:color="000000"/>
        <w:right w:val="single" w:sz="8" w:space="0" w:color="auto"/>
      </w:pBdr>
      <w:suppressAutoHyphens w:val="0"/>
      <w:spacing w:before="100" w:beforeAutospacing="1" w:after="100" w:afterAutospacing="1"/>
      <w:jc w:val="center"/>
    </w:pPr>
    <w:rPr>
      <w:sz w:val="24"/>
      <w:szCs w:val="24"/>
      <w:lang w:eastAsia="pl-PL"/>
    </w:rPr>
  </w:style>
  <w:style w:type="paragraph" w:customStyle="1" w:styleId="xl219">
    <w:name w:val="xl219"/>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0">
    <w:name w:val="xl220"/>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1">
    <w:name w:val="xl221"/>
    <w:basedOn w:val="Normalny"/>
    <w:uiPriority w:val="99"/>
    <w:rsid w:val="00570C5E"/>
    <w:pPr>
      <w:pBdr>
        <w:left w:val="single" w:sz="8" w:space="0" w:color="auto"/>
        <w:bottom w:val="single" w:sz="8" w:space="0" w:color="000000"/>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22">
    <w:name w:val="xl222"/>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sz w:val="24"/>
      <w:szCs w:val="24"/>
      <w:lang w:eastAsia="pl-PL"/>
    </w:rPr>
  </w:style>
  <w:style w:type="paragraph" w:customStyle="1" w:styleId="xl223">
    <w:name w:val="xl22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sz w:val="18"/>
      <w:szCs w:val="18"/>
      <w:lang w:eastAsia="pl-PL"/>
    </w:rPr>
  </w:style>
  <w:style w:type="paragraph" w:customStyle="1" w:styleId="xl224">
    <w:name w:val="xl224"/>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25">
    <w:name w:val="xl225"/>
    <w:basedOn w:val="Normalny"/>
    <w:uiPriority w:val="99"/>
    <w:rsid w:val="00570C5E"/>
    <w:pPr>
      <w:pBdr>
        <w:top w:val="single" w:sz="8" w:space="0" w:color="auto"/>
        <w:lef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26">
    <w:name w:val="xl226"/>
    <w:basedOn w:val="Normalny"/>
    <w:uiPriority w:val="99"/>
    <w:rsid w:val="00570C5E"/>
    <w:pPr>
      <w:pBdr>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27">
    <w:name w:val="xl227"/>
    <w:basedOn w:val="Normalny"/>
    <w:uiPriority w:val="99"/>
    <w:rsid w:val="00570C5E"/>
    <w:pPr>
      <w:pBdr>
        <w:top w:val="single" w:sz="8" w:space="0" w:color="auto"/>
        <w:left w:val="single" w:sz="8" w:space="0" w:color="auto"/>
      </w:pBdr>
      <w:suppressAutoHyphens w:val="0"/>
      <w:spacing w:before="100" w:beforeAutospacing="1" w:after="100" w:afterAutospacing="1"/>
    </w:pPr>
    <w:rPr>
      <w:sz w:val="24"/>
      <w:szCs w:val="24"/>
      <w:lang w:eastAsia="pl-PL"/>
    </w:rPr>
  </w:style>
  <w:style w:type="paragraph" w:customStyle="1" w:styleId="xl228">
    <w:name w:val="xl228"/>
    <w:basedOn w:val="Normalny"/>
    <w:uiPriority w:val="99"/>
    <w:rsid w:val="00570C5E"/>
    <w:pPr>
      <w:pBdr>
        <w:left w:val="single" w:sz="8" w:space="0" w:color="auto"/>
      </w:pBdr>
      <w:suppressAutoHyphens w:val="0"/>
      <w:spacing w:before="100" w:beforeAutospacing="1" w:after="100" w:afterAutospacing="1"/>
    </w:pPr>
    <w:rPr>
      <w:sz w:val="24"/>
      <w:szCs w:val="24"/>
      <w:lang w:eastAsia="pl-PL"/>
    </w:rPr>
  </w:style>
  <w:style w:type="paragraph" w:customStyle="1" w:styleId="xl229">
    <w:name w:val="xl229"/>
    <w:basedOn w:val="Normalny"/>
    <w:uiPriority w:val="99"/>
    <w:rsid w:val="00570C5E"/>
    <w:pPr>
      <w:pBdr>
        <w:left w:val="single" w:sz="8" w:space="0" w:color="auto"/>
        <w:bottom w:val="single" w:sz="8" w:space="0" w:color="auto"/>
      </w:pBdr>
      <w:suppressAutoHyphens w:val="0"/>
      <w:spacing w:before="100" w:beforeAutospacing="1" w:after="100" w:afterAutospacing="1"/>
    </w:pPr>
    <w:rPr>
      <w:sz w:val="24"/>
      <w:szCs w:val="24"/>
      <w:lang w:eastAsia="pl-PL"/>
    </w:rPr>
  </w:style>
  <w:style w:type="paragraph" w:customStyle="1" w:styleId="xl230">
    <w:name w:val="xl230"/>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31">
    <w:name w:val="xl231"/>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32">
    <w:name w:val="xl232"/>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3">
    <w:name w:val="xl233"/>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4">
    <w:name w:val="xl234"/>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pl-PL"/>
    </w:rPr>
  </w:style>
  <w:style w:type="paragraph" w:customStyle="1" w:styleId="xl235">
    <w:name w:val="xl235"/>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6">
    <w:name w:val="xl236"/>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7">
    <w:name w:val="xl237"/>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8">
    <w:name w:val="xl238"/>
    <w:basedOn w:val="Normalny"/>
    <w:uiPriority w:val="99"/>
    <w:rsid w:val="00570C5E"/>
    <w:pPr>
      <w:pBdr>
        <w:left w:val="single" w:sz="8" w:space="0" w:color="auto"/>
        <w:bottom w:val="single" w:sz="8" w:space="0" w:color="000000"/>
        <w:right w:val="single" w:sz="8" w:space="0" w:color="auto"/>
      </w:pBdr>
      <w:shd w:val="clear" w:color="auto" w:fill="FFFFFF"/>
      <w:suppressAutoHyphens w:val="0"/>
      <w:spacing w:before="100" w:beforeAutospacing="1" w:after="100" w:afterAutospacing="1"/>
      <w:jc w:val="center"/>
    </w:pPr>
    <w:rPr>
      <w:b/>
      <w:bCs/>
      <w:lang w:eastAsia="pl-PL"/>
    </w:rPr>
  </w:style>
  <w:style w:type="paragraph" w:customStyle="1" w:styleId="xl239">
    <w:name w:val="xl239"/>
    <w:basedOn w:val="Normalny"/>
    <w:uiPriority w:val="99"/>
    <w:rsid w:val="00570C5E"/>
    <w:pPr>
      <w:pBdr>
        <w:top w:val="single" w:sz="8" w:space="0" w:color="auto"/>
      </w:pBdr>
      <w:suppressAutoHyphens w:val="0"/>
      <w:spacing w:before="100" w:beforeAutospacing="1" w:after="100" w:afterAutospacing="1"/>
    </w:pPr>
    <w:rPr>
      <w:sz w:val="24"/>
      <w:szCs w:val="24"/>
      <w:lang w:eastAsia="pl-PL"/>
    </w:rPr>
  </w:style>
  <w:style w:type="paragraph" w:customStyle="1" w:styleId="xl240">
    <w:name w:val="xl240"/>
    <w:basedOn w:val="Normalny"/>
    <w:uiPriority w:val="99"/>
    <w:rsid w:val="00570C5E"/>
    <w:pPr>
      <w:suppressAutoHyphens w:val="0"/>
      <w:spacing w:before="100" w:beforeAutospacing="1" w:after="100" w:afterAutospacing="1"/>
    </w:pPr>
    <w:rPr>
      <w:sz w:val="24"/>
      <w:szCs w:val="24"/>
      <w:lang w:eastAsia="pl-PL"/>
    </w:rPr>
  </w:style>
  <w:style w:type="paragraph" w:customStyle="1" w:styleId="xl241">
    <w:name w:val="xl241"/>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242">
    <w:name w:val="xl24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43">
    <w:name w:val="xl24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244">
    <w:name w:val="xl244"/>
    <w:basedOn w:val="Normalny"/>
    <w:uiPriority w:val="99"/>
    <w:rsid w:val="00570C5E"/>
    <w:pPr>
      <w:pBdr>
        <w:left w:val="single" w:sz="8" w:space="0" w:color="auto"/>
        <w:right w:val="single" w:sz="8" w:space="0" w:color="auto"/>
      </w:pBdr>
      <w:suppressAutoHyphens w:val="0"/>
      <w:spacing w:before="100" w:beforeAutospacing="1" w:after="100" w:afterAutospacing="1"/>
    </w:pPr>
    <w:rPr>
      <w:rFonts w:ascii="Calibri" w:hAnsi="Calibri" w:cs="Calibri"/>
      <w:b/>
      <w:bCs/>
      <w:sz w:val="24"/>
      <w:szCs w:val="24"/>
      <w:lang w:eastAsia="pl-PL"/>
    </w:rPr>
  </w:style>
  <w:style w:type="paragraph" w:customStyle="1" w:styleId="xl245">
    <w:name w:val="xl245"/>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18"/>
      <w:szCs w:val="18"/>
      <w:lang w:eastAsia="pl-PL"/>
    </w:rPr>
  </w:style>
  <w:style w:type="paragraph" w:customStyle="1" w:styleId="xl246">
    <w:name w:val="xl246"/>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47">
    <w:name w:val="xl247"/>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sz w:val="24"/>
      <w:szCs w:val="24"/>
      <w:lang w:eastAsia="pl-PL"/>
    </w:rPr>
  </w:style>
  <w:style w:type="paragraph" w:customStyle="1" w:styleId="xl248">
    <w:name w:val="xl248"/>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49">
    <w:name w:val="xl249"/>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pl-PL"/>
    </w:rPr>
  </w:style>
  <w:style w:type="paragraph" w:customStyle="1" w:styleId="xl250">
    <w:name w:val="xl250"/>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pPr>
    <w:rPr>
      <w:sz w:val="24"/>
      <w:szCs w:val="24"/>
      <w:lang w:eastAsia="pl-PL"/>
    </w:rPr>
  </w:style>
  <w:style w:type="paragraph" w:customStyle="1" w:styleId="xl251">
    <w:name w:val="xl251"/>
    <w:basedOn w:val="Normalny"/>
    <w:uiPriority w:val="99"/>
    <w:rsid w:val="00570C5E"/>
    <w:pPr>
      <w:pBdr>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2">
    <w:name w:val="xl25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3">
    <w:name w:val="xl253"/>
    <w:basedOn w:val="Normalny"/>
    <w:uiPriority w:val="99"/>
    <w:rsid w:val="00570C5E"/>
    <w:pPr>
      <w:pBdr>
        <w:top w:val="single" w:sz="8" w:space="0" w:color="auto"/>
        <w:left w:val="single" w:sz="8" w:space="0" w:color="auto"/>
      </w:pBdr>
      <w:suppressAutoHyphens w:val="0"/>
      <w:spacing w:before="100" w:beforeAutospacing="1" w:after="100" w:afterAutospacing="1"/>
      <w:jc w:val="center"/>
    </w:pPr>
    <w:rPr>
      <w:sz w:val="24"/>
      <w:szCs w:val="24"/>
      <w:lang w:eastAsia="pl-PL"/>
    </w:rPr>
  </w:style>
  <w:style w:type="paragraph" w:customStyle="1" w:styleId="xl254">
    <w:name w:val="xl254"/>
    <w:basedOn w:val="Normalny"/>
    <w:uiPriority w:val="99"/>
    <w:rsid w:val="00570C5E"/>
    <w:pPr>
      <w:pBdr>
        <w:left w:val="single" w:sz="8" w:space="0" w:color="auto"/>
      </w:pBdr>
      <w:suppressAutoHyphens w:val="0"/>
      <w:spacing w:before="100" w:beforeAutospacing="1" w:after="100" w:afterAutospacing="1"/>
      <w:jc w:val="center"/>
    </w:pPr>
    <w:rPr>
      <w:sz w:val="24"/>
      <w:szCs w:val="24"/>
      <w:lang w:eastAsia="pl-PL"/>
    </w:rPr>
  </w:style>
  <w:style w:type="paragraph" w:customStyle="1" w:styleId="xl255">
    <w:name w:val="xl255"/>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sz w:val="24"/>
      <w:szCs w:val="24"/>
      <w:lang w:eastAsia="pl-PL"/>
    </w:rPr>
  </w:style>
  <w:style w:type="paragraph" w:customStyle="1" w:styleId="xl256">
    <w:name w:val="xl256"/>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57">
    <w:name w:val="xl257"/>
    <w:basedOn w:val="Normalny"/>
    <w:uiPriority w:val="99"/>
    <w:rsid w:val="00570C5E"/>
    <w:pPr>
      <w:pBdr>
        <w:top w:val="single" w:sz="8" w:space="0" w:color="000000"/>
        <w:left w:val="single" w:sz="8" w:space="0" w:color="000000"/>
        <w:right w:val="single" w:sz="8" w:space="0" w:color="000000"/>
      </w:pBdr>
      <w:shd w:val="clear" w:color="auto" w:fill="FFFFFF"/>
      <w:suppressAutoHyphens w:val="0"/>
      <w:spacing w:before="100" w:beforeAutospacing="1" w:after="100" w:afterAutospacing="1"/>
      <w:jc w:val="center"/>
    </w:pPr>
    <w:rPr>
      <w:b/>
      <w:bCs/>
      <w:sz w:val="18"/>
      <w:szCs w:val="18"/>
      <w:lang w:eastAsia="pl-PL"/>
    </w:rPr>
  </w:style>
  <w:style w:type="paragraph" w:customStyle="1" w:styleId="xl258">
    <w:name w:val="xl258"/>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59">
    <w:name w:val="xl259"/>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0">
    <w:name w:val="xl260"/>
    <w:basedOn w:val="Normalny"/>
    <w:uiPriority w:val="99"/>
    <w:rsid w:val="00570C5E"/>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1">
    <w:name w:val="xl261"/>
    <w:basedOn w:val="Normalny"/>
    <w:uiPriority w:val="99"/>
    <w:rsid w:val="00570C5E"/>
    <w:pPr>
      <w:pBdr>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2">
    <w:name w:val="xl262"/>
    <w:basedOn w:val="Normalny"/>
    <w:uiPriority w:val="99"/>
    <w:rsid w:val="00570C5E"/>
    <w:pPr>
      <w:pBdr>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3">
    <w:name w:val="xl263"/>
    <w:basedOn w:val="Normalny"/>
    <w:uiPriority w:val="99"/>
    <w:rsid w:val="00570C5E"/>
    <w:pPr>
      <w:pBdr>
        <w:top w:val="single" w:sz="8" w:space="0" w:color="auto"/>
        <w:left w:val="single" w:sz="8" w:space="0" w:color="auto"/>
        <w:right w:val="single" w:sz="8" w:space="0" w:color="auto"/>
      </w:pBdr>
      <w:suppressAutoHyphens w:val="0"/>
      <w:spacing w:before="100" w:beforeAutospacing="1" w:after="100" w:afterAutospacing="1"/>
      <w:jc w:val="center"/>
    </w:pPr>
    <w:rPr>
      <w:b/>
      <w:bCs/>
      <w:sz w:val="24"/>
      <w:szCs w:val="24"/>
      <w:lang w:eastAsia="pl-PL"/>
    </w:rPr>
  </w:style>
  <w:style w:type="paragraph" w:customStyle="1" w:styleId="xl264">
    <w:name w:val="xl264"/>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5">
    <w:name w:val="xl265"/>
    <w:basedOn w:val="Normalny"/>
    <w:uiPriority w:val="99"/>
    <w:rsid w:val="00570C5E"/>
    <w:pPr>
      <w:pBdr>
        <w:left w:val="single" w:sz="8" w:space="0" w:color="auto"/>
        <w:right w:val="single" w:sz="8" w:space="0" w:color="auto"/>
      </w:pBdr>
      <w:shd w:val="clear" w:color="auto" w:fill="FFFFFF"/>
      <w:suppressAutoHyphens w:val="0"/>
      <w:spacing w:before="100" w:beforeAutospacing="1" w:after="100" w:afterAutospacing="1"/>
      <w:jc w:val="center"/>
    </w:pPr>
    <w:rPr>
      <w:b/>
      <w:bCs/>
      <w:sz w:val="18"/>
      <w:szCs w:val="18"/>
      <w:lang w:eastAsia="pl-PL"/>
    </w:rPr>
  </w:style>
  <w:style w:type="paragraph" w:customStyle="1" w:styleId="xl266">
    <w:name w:val="xl266"/>
    <w:basedOn w:val="Normalny"/>
    <w:uiPriority w:val="99"/>
    <w:rsid w:val="00570C5E"/>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pPr>
    <w:rPr>
      <w:b/>
      <w:bCs/>
      <w:sz w:val="24"/>
      <w:szCs w:val="24"/>
      <w:lang w:eastAsia="pl-PL"/>
    </w:rPr>
  </w:style>
  <w:style w:type="paragraph" w:customStyle="1" w:styleId="xl267">
    <w:name w:val="xl267"/>
    <w:basedOn w:val="Normalny"/>
    <w:uiPriority w:val="99"/>
    <w:rsid w:val="00570C5E"/>
    <w:pPr>
      <w:pBdr>
        <w:top w:val="single" w:sz="8"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68">
    <w:name w:val="xl268"/>
    <w:basedOn w:val="Normalny"/>
    <w:uiPriority w:val="99"/>
    <w:rsid w:val="00570C5E"/>
    <w:pPr>
      <w:pBdr>
        <w:top w:val="single" w:sz="4" w:space="0" w:color="auto"/>
        <w:left w:val="single" w:sz="8" w:space="0" w:color="auto"/>
        <w:bottom w:val="single" w:sz="4" w:space="0" w:color="auto"/>
        <w:right w:val="single" w:sz="8"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69">
    <w:name w:val="xl269"/>
    <w:basedOn w:val="Normalny"/>
    <w:uiPriority w:val="99"/>
    <w:rsid w:val="00570C5E"/>
    <w:pPr>
      <w:pBdr>
        <w:top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70">
    <w:name w:val="xl270"/>
    <w:basedOn w:val="Normalny"/>
    <w:uiPriority w:val="99"/>
    <w:rsid w:val="00570C5E"/>
    <w:pPr>
      <w:pBdr>
        <w:right w:val="single" w:sz="8" w:space="0" w:color="auto"/>
      </w:pBdr>
      <w:suppressAutoHyphens w:val="0"/>
      <w:spacing w:before="100" w:beforeAutospacing="1" w:after="100" w:afterAutospacing="1"/>
    </w:pPr>
    <w:rPr>
      <w:sz w:val="24"/>
      <w:szCs w:val="24"/>
      <w:lang w:eastAsia="pl-PL"/>
    </w:rPr>
  </w:style>
  <w:style w:type="paragraph" w:customStyle="1" w:styleId="xl271">
    <w:name w:val="xl271"/>
    <w:basedOn w:val="Normalny"/>
    <w:uiPriority w:val="99"/>
    <w:rsid w:val="00570C5E"/>
    <w:pPr>
      <w:pBdr>
        <w:bottom w:val="single" w:sz="8" w:space="0" w:color="auto"/>
        <w:right w:val="single" w:sz="8" w:space="0" w:color="auto"/>
      </w:pBdr>
      <w:suppressAutoHyphens w:val="0"/>
      <w:spacing w:before="100" w:beforeAutospacing="1" w:after="100" w:afterAutospacing="1"/>
    </w:pPr>
    <w:rPr>
      <w:sz w:val="24"/>
      <w:szCs w:val="24"/>
      <w:lang w:eastAsia="pl-PL"/>
    </w:rPr>
  </w:style>
  <w:style w:type="paragraph" w:customStyle="1" w:styleId="xl272">
    <w:name w:val="xl272"/>
    <w:basedOn w:val="Normalny"/>
    <w:uiPriority w:val="99"/>
    <w:rsid w:val="00570C5E"/>
    <w:pPr>
      <w:pBdr>
        <w:left w:val="single" w:sz="8" w:space="0" w:color="auto"/>
        <w:bottom w:val="single" w:sz="4" w:space="0" w:color="auto"/>
      </w:pBdr>
      <w:shd w:val="clear" w:color="auto" w:fill="BFBFBF"/>
      <w:suppressAutoHyphens w:val="0"/>
      <w:spacing w:before="100" w:beforeAutospacing="1" w:after="100" w:afterAutospacing="1"/>
      <w:jc w:val="center"/>
    </w:pPr>
    <w:rPr>
      <w:b/>
      <w:bCs/>
      <w:sz w:val="24"/>
      <w:szCs w:val="24"/>
      <w:lang w:eastAsia="pl-PL"/>
    </w:rPr>
  </w:style>
  <w:style w:type="paragraph" w:customStyle="1" w:styleId="xl273">
    <w:name w:val="xl273"/>
    <w:basedOn w:val="Normalny"/>
    <w:uiPriority w:val="99"/>
    <w:rsid w:val="00570C5E"/>
    <w:pPr>
      <w:pBdr>
        <w:top w:val="single" w:sz="4" w:space="0" w:color="auto"/>
        <w:left w:val="single" w:sz="8" w:space="0" w:color="auto"/>
        <w:bottom w:val="single" w:sz="4" w:space="0" w:color="auto"/>
      </w:pBdr>
      <w:suppressAutoHyphens w:val="0"/>
      <w:spacing w:before="100" w:beforeAutospacing="1" w:after="100" w:afterAutospacing="1"/>
      <w:jc w:val="center"/>
    </w:pPr>
    <w:rPr>
      <w:b/>
      <w:bCs/>
      <w:sz w:val="24"/>
      <w:szCs w:val="24"/>
      <w:lang w:eastAsia="pl-PL"/>
    </w:rPr>
  </w:style>
  <w:style w:type="paragraph" w:customStyle="1" w:styleId="xl274">
    <w:name w:val="xl274"/>
    <w:basedOn w:val="Normalny"/>
    <w:uiPriority w:val="99"/>
    <w:rsid w:val="00570C5E"/>
    <w:pPr>
      <w:pBdr>
        <w:top w:val="single" w:sz="4"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5">
    <w:name w:val="xl275"/>
    <w:basedOn w:val="Normalny"/>
    <w:uiPriority w:val="99"/>
    <w:rsid w:val="00570C5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6">
    <w:name w:val="xl276"/>
    <w:basedOn w:val="Normalny"/>
    <w:uiPriority w:val="99"/>
    <w:rsid w:val="00570C5E"/>
    <w:pPr>
      <w:pBdr>
        <w:left w:val="single" w:sz="8" w:space="0" w:color="auto"/>
        <w:bottom w:val="single" w:sz="8" w:space="0" w:color="auto"/>
      </w:pBdr>
      <w:suppressAutoHyphens w:val="0"/>
      <w:spacing w:before="100" w:beforeAutospacing="1" w:after="100" w:afterAutospacing="1"/>
      <w:jc w:val="center"/>
    </w:pPr>
    <w:rPr>
      <w:b/>
      <w:bCs/>
      <w:sz w:val="24"/>
      <w:szCs w:val="24"/>
      <w:lang w:eastAsia="pl-PL"/>
    </w:rPr>
  </w:style>
  <w:style w:type="paragraph" w:customStyle="1" w:styleId="xl277">
    <w:name w:val="xl277"/>
    <w:basedOn w:val="Normalny"/>
    <w:uiPriority w:val="99"/>
    <w:rsid w:val="00570C5E"/>
    <w:pPr>
      <w:pBdr>
        <w:left w:val="single" w:sz="8" w:space="0" w:color="auto"/>
      </w:pBdr>
      <w:suppressAutoHyphens w:val="0"/>
      <w:spacing w:before="100" w:beforeAutospacing="1" w:after="100" w:afterAutospacing="1"/>
      <w:jc w:val="center"/>
    </w:pPr>
    <w:rPr>
      <w:b/>
      <w:bCs/>
      <w:sz w:val="24"/>
      <w:szCs w:val="24"/>
      <w:lang w:eastAsia="pl-PL"/>
    </w:rPr>
  </w:style>
  <w:style w:type="paragraph" w:customStyle="1" w:styleId="xl278">
    <w:name w:val="xl278"/>
    <w:basedOn w:val="Normalny"/>
    <w:uiPriority w:val="99"/>
    <w:rsid w:val="00570C5E"/>
    <w:pPr>
      <w:pBdr>
        <w:bottom w:val="single" w:sz="8" w:space="0" w:color="auto"/>
      </w:pBdr>
      <w:suppressAutoHyphens w:val="0"/>
      <w:spacing w:before="100" w:beforeAutospacing="1" w:after="100" w:afterAutospacing="1"/>
    </w:pPr>
    <w:rPr>
      <w:b/>
      <w:bCs/>
      <w:sz w:val="24"/>
      <w:szCs w:val="24"/>
      <w:lang w:eastAsia="pl-PL"/>
    </w:rPr>
  </w:style>
  <w:style w:type="paragraph" w:customStyle="1" w:styleId="xl279">
    <w:name w:val="xl279"/>
    <w:basedOn w:val="Normalny"/>
    <w:uiPriority w:val="99"/>
    <w:rsid w:val="00570C5E"/>
    <w:pPr>
      <w:pBdr>
        <w:bottom w:val="single" w:sz="8" w:space="0" w:color="auto"/>
      </w:pBdr>
      <w:suppressAutoHyphens w:val="0"/>
      <w:spacing w:before="100" w:beforeAutospacing="1" w:after="100" w:afterAutospacing="1"/>
    </w:pPr>
    <w:rPr>
      <w:sz w:val="24"/>
      <w:szCs w:val="24"/>
      <w:lang w:eastAsia="pl-PL"/>
    </w:rPr>
  </w:style>
  <w:style w:type="paragraph" w:customStyle="1" w:styleId="xl280">
    <w:name w:val="xl280"/>
    <w:basedOn w:val="Normalny"/>
    <w:uiPriority w:val="99"/>
    <w:rsid w:val="00570C5E"/>
    <w:pPr>
      <w:pBdr>
        <w:top w:val="single" w:sz="8" w:space="0" w:color="000000"/>
        <w:left w:val="single" w:sz="8" w:space="0" w:color="000000"/>
        <w:right w:val="single" w:sz="8" w:space="0" w:color="auto"/>
      </w:pBdr>
      <w:shd w:val="clear" w:color="auto" w:fill="D9D9D9"/>
      <w:suppressAutoHyphens w:val="0"/>
      <w:spacing w:before="100" w:beforeAutospacing="1" w:after="100" w:afterAutospacing="1"/>
    </w:pPr>
    <w:rPr>
      <w:b/>
      <w:bCs/>
      <w:sz w:val="18"/>
      <w:szCs w:val="18"/>
      <w:lang w:eastAsia="pl-PL"/>
    </w:rPr>
  </w:style>
  <w:style w:type="paragraph" w:customStyle="1" w:styleId="xl281">
    <w:name w:val="xl281"/>
    <w:basedOn w:val="Normalny"/>
    <w:uiPriority w:val="99"/>
    <w:rsid w:val="00570C5E"/>
    <w:pPr>
      <w:pBdr>
        <w:left w:val="single" w:sz="8" w:space="0" w:color="000000"/>
        <w:bottom w:val="single" w:sz="8" w:space="0" w:color="000000"/>
        <w:right w:val="single" w:sz="8" w:space="0" w:color="auto"/>
      </w:pBdr>
      <w:suppressAutoHyphens w:val="0"/>
      <w:spacing w:before="100" w:beforeAutospacing="1" w:after="100" w:afterAutospacing="1"/>
    </w:pPr>
    <w:rPr>
      <w:sz w:val="24"/>
      <w:szCs w:val="24"/>
      <w:lang w:eastAsia="pl-PL"/>
    </w:rPr>
  </w:style>
  <w:style w:type="paragraph" w:customStyle="1" w:styleId="font11">
    <w:name w:val="font11"/>
    <w:basedOn w:val="Normalny"/>
    <w:uiPriority w:val="99"/>
    <w:rsid w:val="00E37660"/>
    <w:pPr>
      <w:suppressAutoHyphens w:val="0"/>
      <w:spacing w:before="100" w:beforeAutospacing="1" w:after="100" w:afterAutospacing="1"/>
    </w:pPr>
    <w:rPr>
      <w:rFonts w:ascii="Calibri" w:hAnsi="Calibri" w:cs="Calibri"/>
      <w:color w:val="000000"/>
      <w:lang w:eastAsia="pl-PL"/>
    </w:rPr>
  </w:style>
  <w:style w:type="paragraph" w:customStyle="1" w:styleId="xl63">
    <w:name w:val="xl63"/>
    <w:basedOn w:val="Normalny"/>
    <w:uiPriority w:val="99"/>
    <w:rsid w:val="00E37660"/>
    <w:pPr>
      <w:pBdr>
        <w:top w:val="single" w:sz="4" w:space="0" w:color="auto"/>
        <w:bottom w:val="single" w:sz="4" w:space="0" w:color="auto"/>
      </w:pBdr>
      <w:suppressAutoHyphens w:val="0"/>
      <w:spacing w:before="100" w:beforeAutospacing="1" w:after="100" w:afterAutospacing="1"/>
    </w:pPr>
    <w:rPr>
      <w:sz w:val="24"/>
      <w:szCs w:val="24"/>
      <w:lang w:eastAsia="pl-PL"/>
    </w:rPr>
  </w:style>
  <w:style w:type="paragraph" w:customStyle="1" w:styleId="xl64">
    <w:name w:val="xl64"/>
    <w:basedOn w:val="Normalny"/>
    <w:uiPriority w:val="99"/>
    <w:rsid w:val="00E37660"/>
    <w:pPr>
      <w:pBdr>
        <w:top w:val="single" w:sz="4" w:space="0" w:color="auto"/>
        <w:bottom w:val="single" w:sz="4" w:space="0" w:color="auto"/>
      </w:pBdr>
      <w:suppressAutoHyphens w:val="0"/>
      <w:spacing w:before="100" w:beforeAutospacing="1" w:after="100" w:afterAutospacing="1"/>
    </w:pPr>
    <w:rPr>
      <w:rFonts w:ascii="Calibri"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3738">
      <w:bodyDiv w:val="1"/>
      <w:marLeft w:val="0"/>
      <w:marRight w:val="0"/>
      <w:marTop w:val="0"/>
      <w:marBottom w:val="0"/>
      <w:divBdr>
        <w:top w:val="none" w:sz="0" w:space="0" w:color="auto"/>
        <w:left w:val="none" w:sz="0" w:space="0" w:color="auto"/>
        <w:bottom w:val="none" w:sz="0" w:space="0" w:color="auto"/>
        <w:right w:val="none" w:sz="0" w:space="0" w:color="auto"/>
      </w:divBdr>
    </w:div>
    <w:div w:id="617414715">
      <w:bodyDiv w:val="1"/>
      <w:marLeft w:val="0"/>
      <w:marRight w:val="0"/>
      <w:marTop w:val="0"/>
      <w:marBottom w:val="0"/>
      <w:divBdr>
        <w:top w:val="none" w:sz="0" w:space="0" w:color="auto"/>
        <w:left w:val="none" w:sz="0" w:space="0" w:color="auto"/>
        <w:bottom w:val="none" w:sz="0" w:space="0" w:color="auto"/>
        <w:right w:val="none" w:sz="0" w:space="0" w:color="auto"/>
      </w:divBdr>
    </w:div>
    <w:div w:id="1497645881">
      <w:marLeft w:val="0"/>
      <w:marRight w:val="0"/>
      <w:marTop w:val="0"/>
      <w:marBottom w:val="0"/>
      <w:divBdr>
        <w:top w:val="none" w:sz="0" w:space="0" w:color="auto"/>
        <w:left w:val="none" w:sz="0" w:space="0" w:color="auto"/>
        <w:bottom w:val="none" w:sz="0" w:space="0" w:color="auto"/>
        <w:right w:val="none" w:sz="0" w:space="0" w:color="auto"/>
      </w:divBdr>
    </w:div>
    <w:div w:id="1497645882">
      <w:marLeft w:val="0"/>
      <w:marRight w:val="0"/>
      <w:marTop w:val="0"/>
      <w:marBottom w:val="0"/>
      <w:divBdr>
        <w:top w:val="none" w:sz="0" w:space="0" w:color="auto"/>
        <w:left w:val="none" w:sz="0" w:space="0" w:color="auto"/>
        <w:bottom w:val="none" w:sz="0" w:space="0" w:color="auto"/>
        <w:right w:val="none" w:sz="0" w:space="0" w:color="auto"/>
      </w:divBdr>
    </w:div>
    <w:div w:id="1497645883">
      <w:marLeft w:val="0"/>
      <w:marRight w:val="0"/>
      <w:marTop w:val="0"/>
      <w:marBottom w:val="0"/>
      <w:divBdr>
        <w:top w:val="none" w:sz="0" w:space="0" w:color="auto"/>
        <w:left w:val="none" w:sz="0" w:space="0" w:color="auto"/>
        <w:bottom w:val="none" w:sz="0" w:space="0" w:color="auto"/>
        <w:right w:val="none" w:sz="0" w:space="0" w:color="auto"/>
      </w:divBdr>
    </w:div>
    <w:div w:id="1497645884">
      <w:marLeft w:val="0"/>
      <w:marRight w:val="0"/>
      <w:marTop w:val="0"/>
      <w:marBottom w:val="0"/>
      <w:divBdr>
        <w:top w:val="none" w:sz="0" w:space="0" w:color="auto"/>
        <w:left w:val="none" w:sz="0" w:space="0" w:color="auto"/>
        <w:bottom w:val="none" w:sz="0" w:space="0" w:color="auto"/>
        <w:right w:val="none" w:sz="0" w:space="0" w:color="auto"/>
      </w:divBdr>
    </w:div>
    <w:div w:id="1497645885">
      <w:marLeft w:val="0"/>
      <w:marRight w:val="0"/>
      <w:marTop w:val="0"/>
      <w:marBottom w:val="0"/>
      <w:divBdr>
        <w:top w:val="none" w:sz="0" w:space="0" w:color="auto"/>
        <w:left w:val="none" w:sz="0" w:space="0" w:color="auto"/>
        <w:bottom w:val="none" w:sz="0" w:space="0" w:color="auto"/>
        <w:right w:val="none" w:sz="0" w:space="0" w:color="auto"/>
      </w:divBdr>
    </w:div>
    <w:div w:id="1497645886">
      <w:marLeft w:val="0"/>
      <w:marRight w:val="0"/>
      <w:marTop w:val="0"/>
      <w:marBottom w:val="0"/>
      <w:divBdr>
        <w:top w:val="none" w:sz="0" w:space="0" w:color="auto"/>
        <w:left w:val="none" w:sz="0" w:space="0" w:color="auto"/>
        <w:bottom w:val="none" w:sz="0" w:space="0" w:color="auto"/>
        <w:right w:val="none" w:sz="0" w:space="0" w:color="auto"/>
      </w:divBdr>
    </w:div>
    <w:div w:id="1497645887">
      <w:marLeft w:val="0"/>
      <w:marRight w:val="0"/>
      <w:marTop w:val="0"/>
      <w:marBottom w:val="0"/>
      <w:divBdr>
        <w:top w:val="none" w:sz="0" w:space="0" w:color="auto"/>
        <w:left w:val="none" w:sz="0" w:space="0" w:color="auto"/>
        <w:bottom w:val="none" w:sz="0" w:space="0" w:color="auto"/>
        <w:right w:val="none" w:sz="0" w:space="0" w:color="auto"/>
      </w:divBdr>
    </w:div>
    <w:div w:id="1497645888">
      <w:marLeft w:val="0"/>
      <w:marRight w:val="0"/>
      <w:marTop w:val="0"/>
      <w:marBottom w:val="0"/>
      <w:divBdr>
        <w:top w:val="none" w:sz="0" w:space="0" w:color="auto"/>
        <w:left w:val="none" w:sz="0" w:space="0" w:color="auto"/>
        <w:bottom w:val="none" w:sz="0" w:space="0" w:color="auto"/>
        <w:right w:val="none" w:sz="0" w:space="0" w:color="auto"/>
      </w:divBdr>
    </w:div>
    <w:div w:id="1497645889">
      <w:marLeft w:val="0"/>
      <w:marRight w:val="0"/>
      <w:marTop w:val="0"/>
      <w:marBottom w:val="0"/>
      <w:divBdr>
        <w:top w:val="none" w:sz="0" w:space="0" w:color="auto"/>
        <w:left w:val="none" w:sz="0" w:space="0" w:color="auto"/>
        <w:bottom w:val="none" w:sz="0" w:space="0" w:color="auto"/>
        <w:right w:val="none" w:sz="0" w:space="0" w:color="auto"/>
      </w:divBdr>
    </w:div>
    <w:div w:id="1497645890">
      <w:marLeft w:val="0"/>
      <w:marRight w:val="0"/>
      <w:marTop w:val="0"/>
      <w:marBottom w:val="0"/>
      <w:divBdr>
        <w:top w:val="none" w:sz="0" w:space="0" w:color="auto"/>
        <w:left w:val="none" w:sz="0" w:space="0" w:color="auto"/>
        <w:bottom w:val="none" w:sz="0" w:space="0" w:color="auto"/>
        <w:right w:val="none" w:sz="0" w:space="0" w:color="auto"/>
      </w:divBdr>
    </w:div>
    <w:div w:id="1497645892">
      <w:marLeft w:val="0"/>
      <w:marRight w:val="0"/>
      <w:marTop w:val="0"/>
      <w:marBottom w:val="0"/>
      <w:divBdr>
        <w:top w:val="none" w:sz="0" w:space="0" w:color="auto"/>
        <w:left w:val="none" w:sz="0" w:space="0" w:color="auto"/>
        <w:bottom w:val="none" w:sz="0" w:space="0" w:color="auto"/>
        <w:right w:val="none" w:sz="0" w:space="0" w:color="auto"/>
      </w:divBdr>
      <w:divsChild>
        <w:div w:id="1497645891">
          <w:marLeft w:val="0"/>
          <w:marRight w:val="0"/>
          <w:marTop w:val="0"/>
          <w:marBottom w:val="0"/>
          <w:divBdr>
            <w:top w:val="none" w:sz="0" w:space="0" w:color="auto"/>
            <w:left w:val="none" w:sz="0" w:space="0" w:color="auto"/>
            <w:bottom w:val="none" w:sz="0" w:space="0" w:color="auto"/>
            <w:right w:val="none" w:sz="0" w:space="0" w:color="auto"/>
          </w:divBdr>
          <w:divsChild>
            <w:div w:id="1497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sip.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tomasikiewicz@kssip.gov.pl" TargetMode="External"/><Relationship Id="rId4" Type="http://schemas.microsoft.com/office/2007/relationships/stylesWithEffects" Target="stylesWithEffects.xml"/><Relationship Id="rId9" Type="http://schemas.openxmlformats.org/officeDocument/2006/relationships/hyperlink" Target="mailto:w.go&#322;&#281;biowska@kssip.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9F39-040C-4BD4-B18C-B51BE04E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6460</Words>
  <Characters>38763</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Znak  ZP 2/2002</vt:lpstr>
    </vt:vector>
  </TitlesOfParts>
  <Company>KSSIP</Company>
  <LinksUpToDate>false</LinksUpToDate>
  <CharactersWithSpaces>45133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ZP 2/2002</dc:title>
  <dc:creator>Dudzińska Danuta</dc:creator>
  <cp:lastModifiedBy>Sebastian Sito</cp:lastModifiedBy>
  <cp:revision>2</cp:revision>
  <cp:lastPrinted>2012-03-27T08:43:00Z</cp:lastPrinted>
  <dcterms:created xsi:type="dcterms:W3CDTF">2012-06-12T07:50:00Z</dcterms:created>
  <dcterms:modified xsi:type="dcterms:W3CDTF">2012-06-12T07:50:00Z</dcterms:modified>
</cp:coreProperties>
</file>