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61B3F" w14:textId="4D1EC0D4" w:rsidR="00F14DFE" w:rsidRDefault="00646E0F" w:rsidP="00646E0F">
      <w:pPr>
        <w:jc w:val="right"/>
      </w:pPr>
      <w:r>
        <w:t>Kraków 25.09.2025</w:t>
      </w:r>
    </w:p>
    <w:p w14:paraId="19B35522" w14:textId="77777777" w:rsidR="00646E0F" w:rsidRDefault="00646E0F" w:rsidP="00646E0F">
      <w:pPr>
        <w:jc w:val="right"/>
      </w:pPr>
    </w:p>
    <w:p w14:paraId="12965B3A" w14:textId="68131ED4" w:rsidR="00646E0F" w:rsidRDefault="00646E0F" w:rsidP="00646E0F">
      <w:pPr>
        <w:rPr>
          <w:b/>
          <w:bCs/>
        </w:rPr>
      </w:pPr>
      <w:r w:rsidRPr="00646E0F">
        <w:t>Dotyczy postępowania prowadzonego w trybie zapytania ofertowego:</w:t>
      </w:r>
      <w:r>
        <w:t xml:space="preserve"> „</w:t>
      </w:r>
      <w:r w:rsidRPr="00646E0F">
        <w:rPr>
          <w:b/>
          <w:bCs/>
        </w:rPr>
        <w:t>Dostawa modułów bateryjnych APC-RBC140 dedykowanych do serwerowego zasilacza APC Smart-UPS RT 20000</w:t>
      </w:r>
      <w:r>
        <w:rPr>
          <w:b/>
          <w:bCs/>
        </w:rPr>
        <w:t>”</w:t>
      </w:r>
    </w:p>
    <w:p w14:paraId="50E2AD03" w14:textId="77777777" w:rsidR="00646E0F" w:rsidRDefault="00646E0F" w:rsidP="00646E0F">
      <w:pPr>
        <w:rPr>
          <w:b/>
          <w:bCs/>
        </w:rPr>
      </w:pPr>
    </w:p>
    <w:p w14:paraId="0B423DD7" w14:textId="01555C33" w:rsidR="00646E0F" w:rsidRDefault="00646E0F" w:rsidP="00646E0F">
      <w:r>
        <w:t>W dniu 24.09.2025 roku o godz. 16:45 do Zamawiającego wpłynęło pytanie dotyczące treści</w:t>
      </w:r>
    </w:p>
    <w:p w14:paraId="59E2ABE5" w14:textId="074B054D" w:rsidR="00646E0F" w:rsidRDefault="00646E0F" w:rsidP="00646E0F">
      <w:r>
        <w:t>OPZ. Zamawiający udziela następującej odpowiedzi:</w:t>
      </w:r>
    </w:p>
    <w:p w14:paraId="293345E7" w14:textId="4CA26895" w:rsidR="00646E0F" w:rsidRDefault="00646E0F" w:rsidP="00646E0F">
      <w:pPr>
        <w:rPr>
          <w:b/>
          <w:bCs/>
        </w:rPr>
      </w:pPr>
      <w:r>
        <w:rPr>
          <w:b/>
          <w:bCs/>
        </w:rPr>
        <w:t>Pytanie 1 Wykonawcy:</w:t>
      </w:r>
    </w:p>
    <w:p w14:paraId="2AB0E549" w14:textId="1C6A214E" w:rsidR="00646E0F" w:rsidRDefault="00646E0F" w:rsidP="00646E0F">
      <w:r w:rsidRPr="00646E0F">
        <w:t>W zakresie postępowania jest dostawa nowych i odbiór zużytych pakietów?</w:t>
      </w:r>
      <w:r>
        <w:t xml:space="preserve"> </w:t>
      </w:r>
      <w:r w:rsidRPr="00646E0F">
        <w:t>Bez usługi wymiany?</w:t>
      </w:r>
    </w:p>
    <w:p w14:paraId="536B9C7E" w14:textId="08418E40" w:rsidR="00646E0F" w:rsidRDefault="00646E0F" w:rsidP="00646E0F">
      <w:pPr>
        <w:rPr>
          <w:b/>
          <w:bCs/>
        </w:rPr>
      </w:pPr>
      <w:r>
        <w:rPr>
          <w:b/>
          <w:bCs/>
        </w:rPr>
        <w:t>Odpowiedź Zamawiającego:</w:t>
      </w:r>
    </w:p>
    <w:p w14:paraId="6A759C7F" w14:textId="77777777" w:rsidR="00646E0F" w:rsidRDefault="00646E0F" w:rsidP="00646E0F">
      <w:r>
        <w:t>Zakres postępowania obejmuje tylko dostawę nowych i odbiór zużytych modułów. Wymiana modułów pozostaje po stronie Zamawiającego.</w:t>
      </w:r>
    </w:p>
    <w:p w14:paraId="023A2FBC" w14:textId="7A9955E5" w:rsidR="00646E0F" w:rsidRDefault="00646E0F" w:rsidP="00646E0F">
      <w:pPr>
        <w:rPr>
          <w:b/>
          <w:bCs/>
        </w:rPr>
      </w:pPr>
      <w:r>
        <w:rPr>
          <w:b/>
          <w:bCs/>
        </w:rPr>
        <w:t>Pytanie 2 Wykonawcy:</w:t>
      </w:r>
    </w:p>
    <w:p w14:paraId="622F41BF" w14:textId="54E9BC51" w:rsidR="00646E0F" w:rsidRDefault="00646E0F" w:rsidP="00646E0F">
      <w:r w:rsidRPr="00646E0F">
        <w:t xml:space="preserve">Nie ma </w:t>
      </w:r>
      <w:r>
        <w:t>możliwości na dostawę</w:t>
      </w:r>
      <w:r w:rsidRPr="00646E0F">
        <w:t xml:space="preserve"> takiej ilości modułów w terminie 10 dni roboczych. Biorąc pod uwagę, że magazyn producenta będzie je miał na początku października, to dostawa do Polski może mieć miejsce do końca października.</w:t>
      </w:r>
      <w:r>
        <w:t xml:space="preserve"> </w:t>
      </w:r>
      <w:r w:rsidRPr="00646E0F">
        <w:t>Biorąc pod uwagę możliwe perturbacje logistyczne, terminem realnym i bezpiecznym do zakończenia realizacji zadania mógłby być 10 listopada b.r.</w:t>
      </w:r>
    </w:p>
    <w:p w14:paraId="28CFDE74" w14:textId="5F2ACA0E" w:rsidR="00646E0F" w:rsidRDefault="00646E0F" w:rsidP="00646E0F">
      <w:pPr>
        <w:rPr>
          <w:b/>
          <w:bCs/>
        </w:rPr>
      </w:pPr>
      <w:r>
        <w:rPr>
          <w:b/>
          <w:bCs/>
        </w:rPr>
        <w:t>Odpowiedź Zamawiającego:</w:t>
      </w:r>
    </w:p>
    <w:p w14:paraId="2F082577" w14:textId="035360C5" w:rsidR="00646E0F" w:rsidRDefault="00646E0F" w:rsidP="00646E0F">
      <w:r>
        <w:t xml:space="preserve">Zamawiający </w:t>
      </w:r>
      <w:r w:rsidR="00F11D54">
        <w:t>przedłuża stosownie termin realizacji. D</w:t>
      </w:r>
      <w:r>
        <w:t>okona</w:t>
      </w:r>
      <w:r w:rsidR="00F11D54">
        <w:t>no</w:t>
      </w:r>
      <w:r>
        <w:t xml:space="preserve"> stosownych zmian w </w:t>
      </w:r>
      <w:r w:rsidR="00836464">
        <w:t>dokumentacji</w:t>
      </w:r>
      <w:r>
        <w:t xml:space="preserve"> - termin realizacji umowy: 30 dni </w:t>
      </w:r>
      <w:r w:rsidR="00836464">
        <w:t xml:space="preserve">roboczych </w:t>
      </w:r>
      <w:r w:rsidR="00836464" w:rsidRPr="00836464">
        <w:t>licząc od następnego dnia po zawarciu umowy</w:t>
      </w:r>
      <w:r>
        <w:t>.</w:t>
      </w:r>
    </w:p>
    <w:p w14:paraId="0A7352AE" w14:textId="77777777" w:rsidR="00F11D54" w:rsidRDefault="00F11D54" w:rsidP="00646E0F"/>
    <w:p w14:paraId="3661591E" w14:textId="0EB426BC" w:rsidR="00F11D54" w:rsidRDefault="00F11D54" w:rsidP="00524E6C">
      <w:pPr>
        <w:spacing w:after="0"/>
        <w:ind w:left="5245"/>
        <w:jc w:val="center"/>
      </w:pPr>
      <w:r>
        <w:t xml:space="preserve">Dział Informatyczny </w:t>
      </w:r>
      <w:proofErr w:type="spellStart"/>
      <w:r>
        <w:t>KSSiP</w:t>
      </w:r>
      <w:proofErr w:type="spellEnd"/>
    </w:p>
    <w:p w14:paraId="458B0AE8" w14:textId="5EDBEEB4" w:rsidR="00F11D54" w:rsidRDefault="00F11D54" w:rsidP="00524E6C">
      <w:pPr>
        <w:spacing w:after="0"/>
        <w:ind w:left="5245"/>
        <w:jc w:val="center"/>
      </w:pPr>
      <w:r>
        <w:t>Zastępca kierownika</w:t>
      </w:r>
    </w:p>
    <w:p w14:paraId="3FB0C1DE" w14:textId="1AA1A030" w:rsidR="00F11D54" w:rsidRPr="00646E0F" w:rsidRDefault="00F11D54" w:rsidP="00524E6C">
      <w:pPr>
        <w:spacing w:after="0"/>
        <w:ind w:left="5245"/>
        <w:jc w:val="center"/>
      </w:pPr>
      <w:r>
        <w:t>Bartosz Kuźma</w:t>
      </w:r>
    </w:p>
    <w:p w14:paraId="14FF0C12" w14:textId="3D019EE9" w:rsidR="00646E0F" w:rsidRPr="00646E0F" w:rsidRDefault="00646E0F" w:rsidP="00646E0F">
      <w:r>
        <w:t xml:space="preserve"> </w:t>
      </w:r>
    </w:p>
    <w:sectPr w:rsidR="00646E0F" w:rsidRPr="00646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317ED"/>
    <w:multiLevelType w:val="hybridMultilevel"/>
    <w:tmpl w:val="883281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88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0F"/>
    <w:rsid w:val="000038EA"/>
    <w:rsid w:val="000C1CF7"/>
    <w:rsid w:val="00524E6C"/>
    <w:rsid w:val="0063725F"/>
    <w:rsid w:val="00646E0F"/>
    <w:rsid w:val="00791893"/>
    <w:rsid w:val="00836464"/>
    <w:rsid w:val="00F11D54"/>
    <w:rsid w:val="00F1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A378"/>
  <w15:chartTrackingRefBased/>
  <w15:docId w15:val="{3DF9833D-3882-4571-970C-302D1B3E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6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E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E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E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E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E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E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6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6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6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6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6E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6E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E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E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6E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Kuźma</dc:creator>
  <cp:keywords/>
  <dc:description/>
  <cp:lastModifiedBy>Bartosz Kuźma</cp:lastModifiedBy>
  <cp:revision>4</cp:revision>
  <dcterms:created xsi:type="dcterms:W3CDTF">2025-09-25T07:04:00Z</dcterms:created>
  <dcterms:modified xsi:type="dcterms:W3CDTF">2025-09-25T07:25:00Z</dcterms:modified>
</cp:coreProperties>
</file>