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9277F" w14:textId="7A987453" w:rsidR="00191C86" w:rsidRPr="007A6EE8" w:rsidRDefault="00191C86" w:rsidP="00191C86">
      <w:pPr>
        <w:widowControl/>
        <w:suppressAutoHyphens/>
        <w:autoSpaceDE/>
        <w:autoSpaceDN/>
        <w:adjustRightInd/>
        <w:spacing w:line="276" w:lineRule="auto"/>
        <w:jc w:val="right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7A6EE8">
        <w:rPr>
          <w:rFonts w:asciiTheme="majorHAnsi" w:hAnsiTheme="majorHAnsi"/>
          <w:b/>
          <w:bCs/>
          <w:sz w:val="24"/>
          <w:szCs w:val="24"/>
          <w:lang w:eastAsia="ar-SA"/>
        </w:rPr>
        <w:t xml:space="preserve">Załącznik nr </w:t>
      </w:r>
      <w:r w:rsidR="007A6EE8" w:rsidRPr="007A6EE8">
        <w:rPr>
          <w:rFonts w:asciiTheme="majorHAnsi" w:hAnsiTheme="majorHAnsi"/>
          <w:b/>
          <w:bCs/>
          <w:sz w:val="24"/>
          <w:szCs w:val="24"/>
          <w:lang w:eastAsia="ar-SA"/>
        </w:rPr>
        <w:t>3</w:t>
      </w:r>
      <w:r w:rsidRPr="007A6EE8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do SIWZ - wzór umowy</w:t>
      </w:r>
    </w:p>
    <w:p w14:paraId="1FE76CE4" w14:textId="77777777" w:rsidR="00191C86" w:rsidRPr="007A6EE8" w:rsidRDefault="00191C86" w:rsidP="00440E63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5220DEFC" w14:textId="67C26C76" w:rsidR="00816E49" w:rsidRPr="007A6EE8" w:rsidRDefault="00816E49" w:rsidP="00440E63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7A6EE8">
        <w:rPr>
          <w:rFonts w:asciiTheme="majorHAnsi" w:hAnsiTheme="majorHAnsi"/>
          <w:b/>
          <w:bCs/>
          <w:sz w:val="24"/>
          <w:szCs w:val="24"/>
          <w:lang w:eastAsia="ar-SA"/>
        </w:rPr>
        <w:t xml:space="preserve">UMOWA NR </w:t>
      </w:r>
      <w:r w:rsidR="00191C86" w:rsidRPr="007A6EE8">
        <w:rPr>
          <w:rFonts w:asciiTheme="majorHAnsi" w:hAnsiTheme="majorHAnsi"/>
          <w:b/>
          <w:bCs/>
          <w:sz w:val="24"/>
          <w:szCs w:val="24"/>
          <w:lang w:eastAsia="ar-SA"/>
        </w:rPr>
        <w:t>……..</w:t>
      </w:r>
    </w:p>
    <w:p w14:paraId="11889C9C" w14:textId="77777777" w:rsidR="005E61A3" w:rsidRPr="007A6EE8" w:rsidRDefault="005E61A3" w:rsidP="00440E63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14:paraId="6210B82B" w14:textId="2E4D629E" w:rsidR="00816E49" w:rsidRPr="00E82CA2" w:rsidRDefault="00D535FF" w:rsidP="00191C86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ajorHAnsi" w:hAnsiTheme="majorHAnsi"/>
          <w:iCs/>
          <w:sz w:val="24"/>
          <w:szCs w:val="24"/>
          <w:lang w:eastAsia="ar-SA"/>
        </w:rPr>
      </w:pPr>
      <w:r w:rsidRPr="007A6EE8">
        <w:rPr>
          <w:rFonts w:asciiTheme="majorHAnsi" w:hAnsiTheme="majorHAnsi"/>
          <w:b/>
          <w:iCs/>
          <w:sz w:val="24"/>
          <w:szCs w:val="24"/>
          <w:lang w:eastAsia="ar-SA"/>
        </w:rPr>
        <w:t>NUMER</w:t>
      </w:r>
      <w:r w:rsidR="00191C86" w:rsidRPr="007A6EE8">
        <w:rPr>
          <w:rFonts w:asciiTheme="majorHAnsi" w:hAnsiTheme="majorHAnsi"/>
          <w:b/>
          <w:iCs/>
          <w:sz w:val="24"/>
          <w:szCs w:val="24"/>
          <w:lang w:eastAsia="ar-SA"/>
        </w:rPr>
        <w:t xml:space="preserve"> POSTĘPOWANIA: </w:t>
      </w:r>
      <w:r w:rsidR="00191C86" w:rsidRPr="007A6EE8">
        <w:rPr>
          <w:rFonts w:asciiTheme="majorHAnsi" w:hAnsiTheme="majorHAnsi"/>
          <w:b/>
          <w:sz w:val="24"/>
          <w:szCs w:val="24"/>
          <w:lang w:eastAsia="ar-SA"/>
        </w:rPr>
        <w:t>BD-V.2611</w:t>
      </w:r>
      <w:r w:rsidR="007A6EE8" w:rsidRPr="007A6EE8">
        <w:rPr>
          <w:rFonts w:asciiTheme="majorHAnsi" w:hAnsiTheme="majorHAnsi"/>
          <w:b/>
          <w:sz w:val="24"/>
          <w:szCs w:val="24"/>
          <w:lang w:eastAsia="ar-SA"/>
        </w:rPr>
        <w:t>.29.2018</w:t>
      </w:r>
    </w:p>
    <w:p w14:paraId="117B16B7" w14:textId="77777777" w:rsidR="00191C86" w:rsidRPr="00E82CA2" w:rsidRDefault="00191C86" w:rsidP="00440E63">
      <w:pPr>
        <w:widowControl/>
        <w:suppressAutoHyphens/>
        <w:autoSpaceDE/>
        <w:autoSpaceDN/>
        <w:adjustRightInd/>
        <w:spacing w:line="276" w:lineRule="auto"/>
        <w:ind w:left="2124" w:firstLine="708"/>
        <w:rPr>
          <w:rFonts w:asciiTheme="majorHAnsi" w:hAnsiTheme="majorHAnsi"/>
          <w:iCs/>
          <w:sz w:val="24"/>
          <w:szCs w:val="24"/>
          <w:lang w:eastAsia="ar-SA"/>
        </w:rPr>
      </w:pPr>
    </w:p>
    <w:p w14:paraId="36763B23" w14:textId="7FA844A2" w:rsidR="00816E49" w:rsidRDefault="00816E4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E82CA2">
        <w:rPr>
          <w:rFonts w:asciiTheme="majorHAnsi" w:hAnsiTheme="majorHAnsi"/>
          <w:iCs/>
          <w:sz w:val="24"/>
          <w:szCs w:val="24"/>
          <w:lang w:eastAsia="ar-SA"/>
        </w:rPr>
        <w:t>zawarta w Krakowie, w dniu  ……………………….…. 201</w:t>
      </w:r>
      <w:r w:rsidR="00B312A8">
        <w:rPr>
          <w:rFonts w:asciiTheme="majorHAnsi" w:hAnsiTheme="majorHAnsi"/>
          <w:iCs/>
          <w:sz w:val="24"/>
          <w:szCs w:val="24"/>
          <w:lang w:eastAsia="ar-SA"/>
        </w:rPr>
        <w:t>8</w:t>
      </w:r>
      <w:r w:rsidRPr="00E82CA2">
        <w:rPr>
          <w:rFonts w:asciiTheme="majorHAnsi" w:hAnsiTheme="majorHAnsi"/>
          <w:iCs/>
          <w:sz w:val="24"/>
          <w:szCs w:val="24"/>
          <w:lang w:eastAsia="ar-SA"/>
        </w:rPr>
        <w:t xml:space="preserve"> r. pomiędzy:</w:t>
      </w:r>
    </w:p>
    <w:p w14:paraId="1FC499AA" w14:textId="77777777" w:rsidR="00642D61" w:rsidRPr="00E82CA2" w:rsidRDefault="00642D61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</w:p>
    <w:p w14:paraId="70C78EAB" w14:textId="77777777" w:rsidR="00816E49" w:rsidRPr="00E82CA2" w:rsidRDefault="00816E4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E82CA2">
        <w:rPr>
          <w:rFonts w:asciiTheme="majorHAnsi" w:hAnsiTheme="majorHAnsi"/>
          <w:b/>
          <w:iCs/>
          <w:sz w:val="24"/>
          <w:szCs w:val="24"/>
          <w:lang w:eastAsia="ar-SA"/>
        </w:rPr>
        <w:t>Krajową Szkołą Sądownictwa i Prokuratury</w:t>
      </w:r>
      <w:r w:rsidRPr="00E82CA2">
        <w:rPr>
          <w:rFonts w:asciiTheme="majorHAnsi" w:hAnsiTheme="majorHAnsi"/>
          <w:iCs/>
          <w:sz w:val="24"/>
          <w:szCs w:val="24"/>
          <w:lang w:eastAsia="ar-SA"/>
        </w:rPr>
        <w:t xml:space="preserve"> z siedzibą w Krakowie,</w:t>
      </w:r>
    </w:p>
    <w:p w14:paraId="32B937F9" w14:textId="13C79FAB" w:rsidR="00816E49" w:rsidRPr="00E82CA2" w:rsidRDefault="00816E49" w:rsidP="00D535FF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E82CA2">
        <w:rPr>
          <w:rFonts w:asciiTheme="majorHAnsi" w:hAnsiTheme="majorHAnsi"/>
          <w:iCs/>
          <w:sz w:val="24"/>
          <w:szCs w:val="24"/>
          <w:lang w:eastAsia="ar-SA"/>
        </w:rPr>
        <w:t>ul. Przy Rondzie 5, 31-547 Kraków, posiadającą numer identyfik</w:t>
      </w:r>
      <w:r w:rsidR="00B312A8">
        <w:rPr>
          <w:rFonts w:asciiTheme="majorHAnsi" w:hAnsiTheme="majorHAnsi"/>
          <w:iCs/>
          <w:sz w:val="24"/>
          <w:szCs w:val="24"/>
          <w:lang w:eastAsia="ar-SA"/>
        </w:rPr>
        <w:t xml:space="preserve">acji podatkowej </w:t>
      </w:r>
      <w:r w:rsidR="00B312A8">
        <w:rPr>
          <w:rFonts w:asciiTheme="majorHAnsi" w:hAnsiTheme="majorHAnsi"/>
          <w:iCs/>
          <w:sz w:val="24"/>
          <w:szCs w:val="24"/>
          <w:lang w:eastAsia="ar-SA"/>
        </w:rPr>
        <w:br/>
        <w:t xml:space="preserve">NIP: 701 002 79 </w:t>
      </w:r>
      <w:r w:rsidRPr="00E82CA2">
        <w:rPr>
          <w:rFonts w:asciiTheme="majorHAnsi" w:hAnsiTheme="majorHAnsi"/>
          <w:iCs/>
          <w:sz w:val="24"/>
          <w:szCs w:val="24"/>
          <w:lang w:eastAsia="ar-SA"/>
        </w:rPr>
        <w:t xml:space="preserve">49, REGON: 14050428, działającą na podstawie przepisów ustawy </w:t>
      </w:r>
      <w:r w:rsidR="00B312A8">
        <w:rPr>
          <w:rFonts w:asciiTheme="majorHAnsi" w:hAnsiTheme="majorHAnsi"/>
          <w:i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iCs/>
          <w:sz w:val="24"/>
          <w:szCs w:val="24"/>
          <w:lang w:eastAsia="ar-SA"/>
        </w:rPr>
        <w:t xml:space="preserve">z dnia 23 stycznia 2009 r. o Krajowej Szkole Sądownictwa i Prokuratury </w:t>
      </w:r>
      <w:r w:rsidR="00CC54A7">
        <w:rPr>
          <w:rFonts w:asciiTheme="majorHAnsi" w:hAnsiTheme="majorHAnsi"/>
          <w:i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iCs/>
          <w:sz w:val="24"/>
          <w:szCs w:val="24"/>
          <w:lang w:eastAsia="ar-SA"/>
        </w:rPr>
        <w:t>(</w:t>
      </w:r>
      <w:r w:rsidR="00981274" w:rsidRPr="00E82CA2">
        <w:rPr>
          <w:rFonts w:asciiTheme="majorHAnsi" w:hAnsiTheme="majorHAnsi"/>
          <w:iCs/>
          <w:sz w:val="24"/>
          <w:szCs w:val="24"/>
          <w:lang w:eastAsia="ar-SA"/>
        </w:rPr>
        <w:t xml:space="preserve">j.t. </w:t>
      </w:r>
      <w:r w:rsidR="00B312A8" w:rsidRPr="00CC54A7">
        <w:rPr>
          <w:rFonts w:asciiTheme="majorHAnsi" w:hAnsiTheme="majorHAnsi"/>
          <w:iCs/>
          <w:sz w:val="24"/>
          <w:szCs w:val="24"/>
          <w:lang w:eastAsia="ar-SA"/>
        </w:rPr>
        <w:t xml:space="preserve">Dz. U. </w:t>
      </w:r>
      <w:r w:rsidR="00CC54A7" w:rsidRPr="00CC54A7">
        <w:rPr>
          <w:rFonts w:asciiTheme="majorHAnsi" w:hAnsiTheme="majorHAnsi"/>
          <w:iCs/>
          <w:sz w:val="24"/>
          <w:szCs w:val="24"/>
          <w:lang w:eastAsia="ar-SA"/>
        </w:rPr>
        <w:t>2018</w:t>
      </w:r>
      <w:r w:rsidR="00CC54A7">
        <w:rPr>
          <w:rFonts w:asciiTheme="majorHAnsi" w:hAnsiTheme="majorHAnsi"/>
          <w:iCs/>
          <w:sz w:val="24"/>
          <w:szCs w:val="24"/>
          <w:lang w:eastAsia="ar-SA"/>
        </w:rPr>
        <w:t xml:space="preserve"> </w:t>
      </w:r>
      <w:r w:rsidR="00B312A8" w:rsidRPr="00CC54A7">
        <w:rPr>
          <w:rFonts w:asciiTheme="majorHAnsi" w:hAnsiTheme="majorHAnsi"/>
          <w:iCs/>
          <w:sz w:val="24"/>
          <w:szCs w:val="24"/>
          <w:lang w:eastAsia="ar-SA"/>
        </w:rPr>
        <w:t xml:space="preserve">r., </w:t>
      </w:r>
      <w:r w:rsidR="00981274" w:rsidRPr="00CC54A7">
        <w:rPr>
          <w:rFonts w:asciiTheme="majorHAnsi" w:hAnsiTheme="majorHAnsi"/>
          <w:iCs/>
          <w:sz w:val="24"/>
          <w:szCs w:val="24"/>
          <w:lang w:eastAsia="ar-SA"/>
        </w:rPr>
        <w:t xml:space="preserve">poz. </w:t>
      </w:r>
      <w:r w:rsidR="00CC54A7" w:rsidRPr="00CC54A7">
        <w:rPr>
          <w:rFonts w:asciiTheme="majorHAnsi" w:hAnsiTheme="majorHAnsi"/>
          <w:iCs/>
          <w:sz w:val="24"/>
          <w:szCs w:val="24"/>
          <w:lang w:eastAsia="ar-SA"/>
        </w:rPr>
        <w:t>624</w:t>
      </w:r>
      <w:r w:rsidR="00912207" w:rsidRPr="00CC54A7">
        <w:rPr>
          <w:rFonts w:asciiTheme="majorHAnsi" w:hAnsiTheme="majorHAnsi"/>
          <w:iCs/>
          <w:sz w:val="24"/>
          <w:szCs w:val="24"/>
          <w:lang w:eastAsia="ar-SA"/>
        </w:rPr>
        <w:t>, ze zm.</w:t>
      </w:r>
      <w:r w:rsidRPr="00CC54A7">
        <w:rPr>
          <w:rFonts w:asciiTheme="majorHAnsi" w:hAnsiTheme="majorHAnsi"/>
          <w:iCs/>
          <w:sz w:val="24"/>
          <w:szCs w:val="24"/>
          <w:lang w:eastAsia="ar-SA"/>
        </w:rPr>
        <w:t>), reprezentowaną przez</w:t>
      </w:r>
      <w:r w:rsidRPr="00E82CA2">
        <w:rPr>
          <w:rFonts w:asciiTheme="majorHAnsi" w:hAnsiTheme="majorHAnsi"/>
          <w:iCs/>
          <w:sz w:val="24"/>
          <w:szCs w:val="24"/>
          <w:lang w:eastAsia="ar-SA"/>
        </w:rPr>
        <w:t xml:space="preserve"> </w:t>
      </w:r>
    </w:p>
    <w:p w14:paraId="183128E8" w14:textId="46F13833" w:rsidR="002C2A61" w:rsidRPr="00E82CA2" w:rsidRDefault="00B312A8" w:rsidP="00D535FF">
      <w:pPr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>
        <w:rPr>
          <w:rFonts w:asciiTheme="majorHAnsi" w:hAnsiTheme="majorHAnsi"/>
          <w:b/>
          <w:iCs/>
          <w:sz w:val="24"/>
          <w:szCs w:val="24"/>
          <w:lang w:eastAsia="ar-SA"/>
        </w:rPr>
        <w:t>dr hab. Małgorzatę Manowską</w:t>
      </w:r>
      <w:r>
        <w:rPr>
          <w:rFonts w:asciiTheme="majorHAnsi" w:hAnsiTheme="majorHAnsi"/>
          <w:iCs/>
          <w:sz w:val="24"/>
          <w:szCs w:val="24"/>
          <w:lang w:eastAsia="ar-SA"/>
        </w:rPr>
        <w:t xml:space="preserve"> – </w:t>
      </w:r>
      <w:r w:rsidR="002C2A61" w:rsidRPr="00E82CA2">
        <w:rPr>
          <w:rFonts w:asciiTheme="majorHAnsi" w:hAnsiTheme="majorHAnsi"/>
          <w:b/>
          <w:iCs/>
          <w:sz w:val="24"/>
          <w:szCs w:val="24"/>
          <w:lang w:eastAsia="ar-SA"/>
        </w:rPr>
        <w:t xml:space="preserve">Dyrektora Krajowej Szkoły Sądownictwa </w:t>
      </w:r>
      <w:r>
        <w:rPr>
          <w:rFonts w:asciiTheme="majorHAnsi" w:hAnsiTheme="majorHAnsi"/>
          <w:b/>
          <w:iCs/>
          <w:sz w:val="24"/>
          <w:szCs w:val="24"/>
          <w:lang w:eastAsia="ar-SA"/>
        </w:rPr>
        <w:br/>
        <w:t>i Prokuratury</w:t>
      </w:r>
      <w:r w:rsidR="002C2A61" w:rsidRPr="00E82CA2">
        <w:rPr>
          <w:rFonts w:asciiTheme="majorHAnsi" w:hAnsiTheme="majorHAnsi"/>
          <w:iCs/>
          <w:sz w:val="24"/>
          <w:szCs w:val="24"/>
          <w:lang w:eastAsia="ar-SA"/>
        </w:rPr>
        <w:t>,</w:t>
      </w:r>
    </w:p>
    <w:p w14:paraId="07587483" w14:textId="34D1CE1B" w:rsidR="00816E49" w:rsidRPr="00E82CA2" w:rsidRDefault="00912207" w:rsidP="00D535FF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E82CA2">
        <w:rPr>
          <w:rFonts w:asciiTheme="majorHAnsi" w:hAnsiTheme="majorHAnsi"/>
          <w:sz w:val="24"/>
          <w:szCs w:val="24"/>
          <w:lang w:eastAsia="ar-SA"/>
        </w:rPr>
        <w:t>zwaną w dalszej części umowy</w:t>
      </w:r>
      <w:r w:rsidR="00816E49" w:rsidRPr="00E82CA2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816E49" w:rsidRPr="00E82CA2">
        <w:rPr>
          <w:rFonts w:asciiTheme="majorHAnsi" w:hAnsiTheme="majorHAnsi"/>
          <w:b/>
          <w:iCs/>
          <w:sz w:val="24"/>
          <w:szCs w:val="24"/>
          <w:lang w:eastAsia="ar-SA"/>
        </w:rPr>
        <w:t>Zamawiającym</w:t>
      </w:r>
      <w:r w:rsidR="0043187A" w:rsidRPr="00E82CA2">
        <w:rPr>
          <w:rFonts w:asciiTheme="majorHAnsi" w:hAnsiTheme="majorHAnsi"/>
          <w:b/>
          <w:iCs/>
          <w:sz w:val="24"/>
          <w:szCs w:val="24"/>
          <w:lang w:eastAsia="ar-SA"/>
        </w:rPr>
        <w:t xml:space="preserve"> </w:t>
      </w:r>
    </w:p>
    <w:p w14:paraId="677A7192" w14:textId="77777777" w:rsidR="00816E49" w:rsidRPr="00E82CA2" w:rsidRDefault="00816E4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E82CA2">
        <w:rPr>
          <w:rFonts w:asciiTheme="majorHAnsi" w:hAnsiTheme="majorHAnsi"/>
          <w:iCs/>
          <w:sz w:val="24"/>
          <w:szCs w:val="24"/>
          <w:lang w:eastAsia="ar-SA"/>
        </w:rPr>
        <w:t>a</w:t>
      </w:r>
    </w:p>
    <w:p w14:paraId="5F63DFC7" w14:textId="5447CB60" w:rsidR="00816E49" w:rsidRPr="00E82CA2" w:rsidRDefault="00816E4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E82CA2">
        <w:rPr>
          <w:rFonts w:asciiTheme="majorHAnsi" w:hAnsiTheme="majorHAnsi"/>
          <w:sz w:val="24"/>
          <w:szCs w:val="24"/>
          <w:lang w:eastAsia="ar-SA"/>
        </w:rPr>
        <w:t>……………………………………………………………………</w:t>
      </w:r>
      <w:r w:rsidR="00B312A8">
        <w:rPr>
          <w:rFonts w:asciiTheme="majorHAnsi" w:hAnsiTheme="majorHAnsi"/>
          <w:sz w:val="24"/>
          <w:szCs w:val="24"/>
          <w:lang w:eastAsia="ar-SA"/>
        </w:rPr>
        <w:t>.................................................................</w:t>
      </w:r>
      <w:r w:rsidR="00642D61">
        <w:rPr>
          <w:rFonts w:asciiTheme="majorHAnsi" w:hAnsiTheme="majorHAnsi"/>
          <w:sz w:val="24"/>
          <w:szCs w:val="24"/>
          <w:lang w:eastAsia="ar-SA"/>
        </w:rPr>
        <w:t>...................</w:t>
      </w:r>
      <w:r w:rsidR="00B312A8">
        <w:rPr>
          <w:rFonts w:asciiTheme="majorHAnsi" w:hAnsiTheme="majorHAnsi"/>
          <w:sz w:val="24"/>
          <w:szCs w:val="24"/>
          <w:lang w:eastAsia="ar-SA"/>
        </w:rPr>
        <w:t>..</w:t>
      </w:r>
      <w:r w:rsidRPr="00E82CA2">
        <w:rPr>
          <w:rFonts w:asciiTheme="majorHAnsi" w:hAnsiTheme="majorHAnsi"/>
          <w:sz w:val="24"/>
          <w:szCs w:val="24"/>
          <w:lang w:eastAsia="ar-SA"/>
        </w:rPr>
        <w:t>..</w:t>
      </w:r>
    </w:p>
    <w:p w14:paraId="158CCB28" w14:textId="77777777" w:rsidR="00816E49" w:rsidRPr="00E82CA2" w:rsidRDefault="00912207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E82CA2">
        <w:rPr>
          <w:rFonts w:asciiTheme="majorHAnsi" w:hAnsiTheme="majorHAnsi"/>
          <w:sz w:val="24"/>
          <w:szCs w:val="24"/>
          <w:lang w:eastAsia="ar-SA"/>
        </w:rPr>
        <w:t>zwanym w dalszej części umowy</w:t>
      </w:r>
      <w:r w:rsidR="00816E49" w:rsidRPr="00E82CA2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816E49" w:rsidRPr="00E82CA2">
        <w:rPr>
          <w:rFonts w:asciiTheme="majorHAnsi" w:hAnsiTheme="majorHAnsi"/>
          <w:b/>
          <w:sz w:val="24"/>
          <w:szCs w:val="24"/>
          <w:lang w:eastAsia="ar-SA"/>
        </w:rPr>
        <w:t>Wykonawcą</w:t>
      </w:r>
      <w:r w:rsidR="00816E49" w:rsidRPr="00E82CA2">
        <w:rPr>
          <w:rFonts w:asciiTheme="majorHAnsi" w:hAnsiTheme="majorHAnsi"/>
          <w:sz w:val="24"/>
          <w:szCs w:val="24"/>
          <w:lang w:eastAsia="ar-SA"/>
        </w:rPr>
        <w:t>.</w:t>
      </w:r>
    </w:p>
    <w:p w14:paraId="555A8CA8" w14:textId="77777777" w:rsidR="00816E49" w:rsidRPr="00E82CA2" w:rsidRDefault="00816E4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</w:p>
    <w:p w14:paraId="0DD2DBAE" w14:textId="61E61104" w:rsidR="00816E49" w:rsidRDefault="00816E49" w:rsidP="00D535FF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E82CA2">
        <w:rPr>
          <w:rFonts w:asciiTheme="majorHAnsi" w:hAnsiTheme="majorHAnsi"/>
          <w:sz w:val="24"/>
          <w:szCs w:val="24"/>
          <w:lang w:eastAsia="ar-SA"/>
        </w:rPr>
        <w:t xml:space="preserve">Wykonawca został wyłoniony w postępowaniu o udzielenie zamówienia publicznego </w:t>
      </w:r>
      <w:r w:rsidRPr="00E82CA2">
        <w:rPr>
          <w:rFonts w:ascii="PMingLiU" w:eastAsia="PMingLiU" w:hAnsi="PMingLiU" w:cs="PMingLiU"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sz w:val="24"/>
          <w:szCs w:val="24"/>
          <w:lang w:eastAsia="ar-SA"/>
        </w:rPr>
        <w:t>w trybie przetargu nieograniczonego, zgodnie z przepisami ustawy z dnia 29 stycznia 2004</w:t>
      </w:r>
      <w:r w:rsidR="00912207" w:rsidRPr="00E82CA2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Pr="00E82CA2">
        <w:rPr>
          <w:rFonts w:asciiTheme="majorHAnsi" w:hAnsiTheme="majorHAnsi"/>
          <w:sz w:val="24"/>
          <w:szCs w:val="24"/>
          <w:lang w:eastAsia="ar-SA"/>
        </w:rPr>
        <w:t>r. - Prawo Zamówień Publicznyc</w:t>
      </w:r>
      <w:r w:rsidR="00E82CA2">
        <w:rPr>
          <w:rFonts w:asciiTheme="majorHAnsi" w:hAnsiTheme="majorHAnsi"/>
          <w:sz w:val="24"/>
          <w:szCs w:val="24"/>
          <w:lang w:eastAsia="ar-SA"/>
        </w:rPr>
        <w:t xml:space="preserve">h </w:t>
      </w:r>
      <w:r w:rsidR="00E82CA2" w:rsidRPr="008605A2">
        <w:rPr>
          <w:rFonts w:asciiTheme="majorHAnsi" w:hAnsiTheme="majorHAnsi"/>
          <w:sz w:val="24"/>
          <w:szCs w:val="24"/>
          <w:lang w:eastAsia="ar-SA"/>
        </w:rPr>
        <w:t>(</w:t>
      </w:r>
      <w:r w:rsidR="008605A2" w:rsidRPr="008605A2">
        <w:rPr>
          <w:rFonts w:asciiTheme="majorHAnsi" w:hAnsiTheme="majorHAnsi"/>
          <w:sz w:val="24"/>
          <w:szCs w:val="24"/>
          <w:lang w:eastAsia="ar-SA"/>
        </w:rPr>
        <w:t xml:space="preserve">j.t. </w:t>
      </w:r>
      <w:r w:rsidR="008605A2">
        <w:rPr>
          <w:rFonts w:asciiTheme="majorHAnsi" w:hAnsiTheme="majorHAnsi"/>
          <w:sz w:val="24"/>
          <w:szCs w:val="24"/>
          <w:lang w:eastAsia="ar-SA"/>
        </w:rPr>
        <w:t xml:space="preserve">Dz. U. </w:t>
      </w:r>
      <w:r w:rsidR="00912207" w:rsidRPr="008605A2">
        <w:rPr>
          <w:rFonts w:asciiTheme="majorHAnsi" w:hAnsiTheme="majorHAnsi"/>
          <w:sz w:val="24"/>
          <w:szCs w:val="24"/>
          <w:lang w:eastAsia="ar-SA"/>
        </w:rPr>
        <w:t>20</w:t>
      </w:r>
      <w:r w:rsidR="008605A2" w:rsidRPr="008605A2">
        <w:rPr>
          <w:rFonts w:asciiTheme="majorHAnsi" w:hAnsiTheme="majorHAnsi"/>
          <w:sz w:val="24"/>
          <w:szCs w:val="24"/>
          <w:lang w:eastAsia="ar-SA"/>
        </w:rPr>
        <w:t>17</w:t>
      </w:r>
      <w:r w:rsidR="004D47F3" w:rsidRPr="008605A2">
        <w:rPr>
          <w:rFonts w:asciiTheme="majorHAnsi" w:hAnsiTheme="majorHAnsi"/>
          <w:sz w:val="24"/>
          <w:szCs w:val="24"/>
          <w:lang w:eastAsia="ar-SA"/>
        </w:rPr>
        <w:t xml:space="preserve"> r.</w:t>
      </w:r>
      <w:r w:rsidR="00BE5EAC" w:rsidRPr="008605A2">
        <w:rPr>
          <w:rFonts w:asciiTheme="majorHAnsi" w:hAnsiTheme="majorHAnsi"/>
          <w:sz w:val="24"/>
          <w:szCs w:val="24"/>
          <w:lang w:eastAsia="ar-SA"/>
        </w:rPr>
        <w:t xml:space="preserve">, poz. </w:t>
      </w:r>
      <w:r w:rsidR="008605A2" w:rsidRPr="008605A2">
        <w:rPr>
          <w:rFonts w:asciiTheme="majorHAnsi" w:hAnsiTheme="majorHAnsi"/>
          <w:sz w:val="24"/>
          <w:szCs w:val="24"/>
          <w:lang w:eastAsia="ar-SA"/>
        </w:rPr>
        <w:t>1579,</w:t>
      </w:r>
      <w:r w:rsidR="008605A2">
        <w:rPr>
          <w:rFonts w:asciiTheme="majorHAnsi" w:hAnsiTheme="majorHAnsi"/>
          <w:sz w:val="24"/>
          <w:szCs w:val="24"/>
          <w:lang w:eastAsia="ar-SA"/>
        </w:rPr>
        <w:t xml:space="preserve"> ze</w:t>
      </w:r>
      <w:r w:rsidR="008A67E5" w:rsidRPr="008605A2">
        <w:rPr>
          <w:rFonts w:asciiTheme="majorHAnsi" w:hAnsiTheme="majorHAnsi"/>
          <w:sz w:val="24"/>
          <w:szCs w:val="24"/>
          <w:lang w:eastAsia="ar-SA"/>
        </w:rPr>
        <w:t xml:space="preserve"> zm.</w:t>
      </w:r>
      <w:r w:rsidRPr="008605A2">
        <w:rPr>
          <w:rFonts w:asciiTheme="majorHAnsi" w:hAnsiTheme="majorHAnsi"/>
          <w:sz w:val="24"/>
          <w:szCs w:val="24"/>
          <w:lang w:eastAsia="ar-SA"/>
        </w:rPr>
        <w:t>).</w:t>
      </w:r>
    </w:p>
    <w:p w14:paraId="678FC515" w14:textId="77777777" w:rsidR="005E61A3" w:rsidRPr="00E82CA2" w:rsidRDefault="005E61A3" w:rsidP="00D535FF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</w:p>
    <w:p w14:paraId="6D426319" w14:textId="77777777" w:rsidR="00816E49" w:rsidRPr="00E82CA2" w:rsidRDefault="00816E49" w:rsidP="00440E63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ajorHAnsi" w:hAnsiTheme="majorHAnsi"/>
          <w:sz w:val="24"/>
          <w:szCs w:val="24"/>
          <w:lang w:eastAsia="ar-SA"/>
        </w:rPr>
      </w:pPr>
    </w:p>
    <w:p w14:paraId="26E09B76" w14:textId="6049E653" w:rsidR="00816E49" w:rsidRPr="00E82CA2" w:rsidRDefault="00816E49" w:rsidP="00440E63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ar-SA"/>
        </w:rPr>
      </w:pPr>
      <w:r w:rsidRPr="00E82CA2">
        <w:rPr>
          <w:rFonts w:asciiTheme="majorHAnsi" w:hAnsiTheme="majorHAnsi"/>
          <w:b/>
          <w:sz w:val="24"/>
          <w:szCs w:val="24"/>
          <w:lang w:eastAsia="ar-SA"/>
        </w:rPr>
        <w:t>§ 1</w:t>
      </w:r>
      <w:r w:rsidR="008A67E5">
        <w:rPr>
          <w:rFonts w:asciiTheme="majorHAnsi" w:hAnsiTheme="majorHAnsi"/>
          <w:b/>
          <w:sz w:val="24"/>
          <w:szCs w:val="24"/>
          <w:lang w:eastAsia="ar-SA"/>
        </w:rPr>
        <w:t>.</w:t>
      </w:r>
    </w:p>
    <w:p w14:paraId="11B8CE91" w14:textId="77777777" w:rsidR="008A6FA7" w:rsidRPr="00E82CA2" w:rsidRDefault="008A6FA7" w:rsidP="00440E63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ar-SA"/>
        </w:rPr>
      </w:pPr>
    </w:p>
    <w:p w14:paraId="79D95C33" w14:textId="422C68A4" w:rsidR="00816E49" w:rsidRPr="00E82CA2" w:rsidRDefault="00C41FDE" w:rsidP="00B54102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i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iCs/>
          <w:sz w:val="24"/>
          <w:szCs w:val="24"/>
          <w:lang w:eastAsia="ar-SA"/>
        </w:rPr>
        <w:t>Przedmiotem umowy są usługi wydawnicze polegające na przygotowaniu oprawy graficznej, redakcji wydawniczej (obejmującej korektę merytoryczną, przygotowanie spisu treści oraz wykazu skrótów), korekty polonistycznej, składu, druku oraz dystrybucji zgodnie z listą dystrybucyjną, publikacji</w:t>
      </w:r>
      <w:r w:rsidR="00B54102" w:rsidRPr="00B54102">
        <w:t xml:space="preserve"> </w:t>
      </w:r>
      <w:r w:rsidR="00B54102" w:rsidRPr="00B54102">
        <w:rPr>
          <w:rFonts w:asciiTheme="majorHAnsi" w:hAnsiTheme="majorHAnsi"/>
          <w:bCs/>
          <w:iCs/>
          <w:sz w:val="24"/>
          <w:szCs w:val="24"/>
          <w:lang w:eastAsia="ar-SA"/>
        </w:rPr>
        <w:t>z serii BIBLIOTEKA APLIKANTA</w:t>
      </w:r>
      <w:r w:rsidR="00981274" w:rsidRPr="00E82CA2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</w:t>
      </w:r>
      <w:r w:rsidR="00981274" w:rsidRPr="00E82CA2">
        <w:rPr>
          <w:rFonts w:asciiTheme="majorHAnsi" w:hAnsiTheme="majorHAnsi"/>
          <w:i/>
          <w:sz w:val="24"/>
          <w:szCs w:val="24"/>
        </w:rPr>
        <w:t xml:space="preserve">pt. </w:t>
      </w:r>
      <w:r w:rsidR="00981274" w:rsidRPr="00E82CA2">
        <w:rPr>
          <w:rFonts w:asciiTheme="majorHAnsi" w:hAnsiTheme="majorHAnsi"/>
          <w:b/>
          <w:i/>
          <w:sz w:val="24"/>
          <w:szCs w:val="24"/>
        </w:rPr>
        <w:t>„</w:t>
      </w:r>
      <w:r w:rsidR="00836510">
        <w:rPr>
          <w:rFonts w:asciiTheme="majorHAnsi" w:hAnsiTheme="majorHAnsi"/>
          <w:b/>
          <w:i/>
          <w:sz w:val="24"/>
          <w:szCs w:val="24"/>
        </w:rPr>
        <w:t>Zbiór orzeczeń z zakresu ksiąg wieczystych i postępowania wieczystoksięgowego</w:t>
      </w:r>
      <w:r w:rsidR="006E0C73">
        <w:rPr>
          <w:rFonts w:asciiTheme="majorHAnsi" w:hAnsiTheme="majorHAnsi"/>
          <w:b/>
          <w:i/>
          <w:sz w:val="24"/>
          <w:szCs w:val="24"/>
        </w:rPr>
        <w:t xml:space="preserve">. </w:t>
      </w:r>
      <w:proofErr w:type="spellStart"/>
      <w:r w:rsidR="006E0C73">
        <w:rPr>
          <w:rFonts w:asciiTheme="majorHAnsi" w:hAnsiTheme="majorHAnsi"/>
          <w:b/>
          <w:i/>
          <w:sz w:val="24"/>
          <w:szCs w:val="24"/>
        </w:rPr>
        <w:t>Casebook</w:t>
      </w:r>
      <w:proofErr w:type="spellEnd"/>
      <w:r w:rsidR="00836510">
        <w:rPr>
          <w:rFonts w:asciiTheme="majorHAnsi" w:hAnsiTheme="majorHAnsi"/>
          <w:b/>
          <w:i/>
          <w:sz w:val="24"/>
          <w:szCs w:val="24"/>
        </w:rPr>
        <w:t>” autorstwa</w:t>
      </w:r>
      <w:r w:rsidR="002062B3" w:rsidRPr="00E82CA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836510">
        <w:rPr>
          <w:rFonts w:asciiTheme="majorHAnsi" w:hAnsiTheme="majorHAnsi"/>
          <w:b/>
          <w:i/>
          <w:sz w:val="24"/>
          <w:szCs w:val="24"/>
        </w:rPr>
        <w:t xml:space="preserve">Anny </w:t>
      </w:r>
      <w:proofErr w:type="spellStart"/>
      <w:r w:rsidR="00836510">
        <w:rPr>
          <w:rFonts w:asciiTheme="majorHAnsi" w:hAnsiTheme="majorHAnsi"/>
          <w:b/>
          <w:i/>
          <w:sz w:val="24"/>
          <w:szCs w:val="24"/>
        </w:rPr>
        <w:t>Kosobudzkiej</w:t>
      </w:r>
      <w:proofErr w:type="spellEnd"/>
      <w:r w:rsidR="002062B3" w:rsidRPr="00E82CA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B312A8">
        <w:rPr>
          <w:rFonts w:asciiTheme="majorHAnsi" w:hAnsiTheme="majorHAnsi"/>
          <w:sz w:val="24"/>
          <w:szCs w:val="24"/>
        </w:rPr>
        <w:t>w nakładzie 4</w:t>
      </w:r>
      <w:r w:rsidR="00981274" w:rsidRPr="00E82CA2">
        <w:rPr>
          <w:rFonts w:asciiTheme="majorHAnsi" w:hAnsiTheme="majorHAnsi"/>
          <w:sz w:val="24"/>
          <w:szCs w:val="24"/>
        </w:rPr>
        <w:t>00 egzemplarzy</w:t>
      </w:r>
      <w:r w:rsidR="00D0196F" w:rsidRPr="00E82CA2">
        <w:rPr>
          <w:rFonts w:asciiTheme="majorHAnsi" w:hAnsiTheme="majorHAnsi"/>
          <w:bCs/>
          <w:i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</w:t>
      </w:r>
      <w:r w:rsidR="00816E49" w:rsidRPr="00E82CA2">
        <w:rPr>
          <w:rFonts w:asciiTheme="majorHAnsi" w:hAnsiTheme="majorHAnsi"/>
          <w:sz w:val="24"/>
          <w:szCs w:val="24"/>
          <w:lang w:eastAsia="ar-SA"/>
        </w:rPr>
        <w:t>na zasadach określonych w</w:t>
      </w:r>
      <w:r w:rsidR="00910C25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BE5EAC" w:rsidRPr="00E82CA2">
        <w:rPr>
          <w:rFonts w:asciiTheme="majorHAnsi" w:hAnsiTheme="majorHAnsi"/>
          <w:sz w:val="24"/>
          <w:szCs w:val="24"/>
          <w:lang w:eastAsia="ar-SA"/>
        </w:rPr>
        <w:t xml:space="preserve">ofercie Wykonawcy z </w:t>
      </w:r>
      <w:r w:rsidR="00816E49" w:rsidRPr="00E82CA2">
        <w:rPr>
          <w:rFonts w:asciiTheme="majorHAnsi" w:hAnsiTheme="majorHAnsi"/>
          <w:sz w:val="24"/>
          <w:szCs w:val="24"/>
          <w:lang w:eastAsia="ar-SA"/>
        </w:rPr>
        <w:t>dnia…………</w:t>
      </w:r>
      <w:r w:rsidR="005E61A3">
        <w:rPr>
          <w:rFonts w:asciiTheme="majorHAnsi" w:hAnsiTheme="majorHAnsi"/>
          <w:sz w:val="24"/>
          <w:szCs w:val="24"/>
          <w:lang w:eastAsia="ar-SA"/>
        </w:rPr>
        <w:t>......</w:t>
      </w:r>
      <w:r w:rsidR="00816E49" w:rsidRPr="00E82CA2">
        <w:rPr>
          <w:rFonts w:asciiTheme="majorHAnsi" w:hAnsiTheme="majorHAnsi"/>
          <w:sz w:val="24"/>
          <w:szCs w:val="24"/>
          <w:lang w:eastAsia="ar-SA"/>
        </w:rPr>
        <w:t xml:space="preserve">…... oraz w Specyfikacji Istotnych Warunków Zamówienia numer </w:t>
      </w:r>
      <w:r w:rsidR="00B312A8">
        <w:rPr>
          <w:rFonts w:asciiTheme="majorHAnsi" w:hAnsiTheme="majorHAnsi"/>
          <w:b/>
          <w:sz w:val="24"/>
          <w:szCs w:val="24"/>
          <w:lang w:eastAsia="ar-SA"/>
        </w:rPr>
        <w:t>BD-V.2611</w:t>
      </w:r>
      <w:r w:rsidR="007A6EE8">
        <w:rPr>
          <w:rFonts w:asciiTheme="majorHAnsi" w:hAnsiTheme="majorHAnsi"/>
          <w:b/>
          <w:sz w:val="24"/>
          <w:szCs w:val="24"/>
          <w:lang w:eastAsia="ar-SA"/>
        </w:rPr>
        <w:t xml:space="preserve">.29.2018 </w:t>
      </w:r>
      <w:r w:rsidR="00816E49" w:rsidRPr="00E82CA2">
        <w:rPr>
          <w:rFonts w:asciiTheme="majorHAnsi" w:hAnsiTheme="majorHAnsi"/>
          <w:sz w:val="24"/>
          <w:szCs w:val="24"/>
          <w:lang w:eastAsia="ar-SA"/>
        </w:rPr>
        <w:t xml:space="preserve">na </w:t>
      </w:r>
      <w:r w:rsidR="009F75A9" w:rsidRPr="00E82CA2">
        <w:rPr>
          <w:rFonts w:asciiTheme="majorHAnsi" w:hAnsiTheme="majorHAnsi"/>
          <w:b/>
          <w:sz w:val="24"/>
          <w:szCs w:val="24"/>
          <w:lang w:eastAsia="ar-SA"/>
        </w:rPr>
        <w:t xml:space="preserve">„Usługi wydawnicze i </w:t>
      </w:r>
      <w:r w:rsidR="00816E49" w:rsidRPr="00E82CA2">
        <w:rPr>
          <w:rFonts w:asciiTheme="majorHAnsi" w:hAnsiTheme="majorHAnsi"/>
          <w:b/>
          <w:sz w:val="24"/>
          <w:szCs w:val="24"/>
          <w:lang w:eastAsia="ar-SA"/>
        </w:rPr>
        <w:t>drukarskie dla Krajowej Sz</w:t>
      </w:r>
      <w:r w:rsidR="0043187A" w:rsidRPr="00E82CA2">
        <w:rPr>
          <w:rFonts w:asciiTheme="majorHAnsi" w:hAnsiTheme="majorHAnsi"/>
          <w:b/>
          <w:sz w:val="24"/>
          <w:szCs w:val="24"/>
          <w:lang w:eastAsia="ar-SA"/>
        </w:rPr>
        <w:t xml:space="preserve">koły Sądownictwa </w:t>
      </w:r>
      <w:r w:rsidR="00B54102">
        <w:rPr>
          <w:rFonts w:asciiTheme="majorHAnsi" w:hAnsiTheme="majorHAnsi"/>
          <w:b/>
          <w:sz w:val="24"/>
          <w:szCs w:val="24"/>
          <w:lang w:eastAsia="ar-SA"/>
        </w:rPr>
        <w:br/>
      </w:r>
      <w:r w:rsidR="0043187A" w:rsidRPr="00E82CA2">
        <w:rPr>
          <w:rFonts w:asciiTheme="majorHAnsi" w:hAnsiTheme="majorHAnsi"/>
          <w:b/>
          <w:sz w:val="24"/>
          <w:szCs w:val="24"/>
          <w:lang w:eastAsia="ar-SA"/>
        </w:rPr>
        <w:t xml:space="preserve">i Prokuratury </w:t>
      </w:r>
      <w:r w:rsidRPr="00E82CA2">
        <w:rPr>
          <w:rFonts w:asciiTheme="majorHAnsi" w:hAnsiTheme="majorHAnsi"/>
          <w:b/>
          <w:bCs/>
          <w:iCs/>
          <w:sz w:val="24"/>
          <w:szCs w:val="24"/>
          <w:lang w:eastAsia="ar-SA"/>
        </w:rPr>
        <w:t>(</w:t>
      </w:r>
      <w:r w:rsidR="00836510">
        <w:rPr>
          <w:rFonts w:asciiTheme="majorHAnsi" w:hAnsiTheme="majorHAnsi"/>
          <w:b/>
          <w:bCs/>
          <w:iCs/>
          <w:sz w:val="24"/>
          <w:szCs w:val="24"/>
          <w:lang w:eastAsia="ar-SA"/>
        </w:rPr>
        <w:t>CASEBOOK</w:t>
      </w:r>
      <w:r w:rsidR="005E61A3">
        <w:rPr>
          <w:rFonts w:asciiTheme="majorHAnsi" w:hAnsiTheme="majorHAnsi"/>
          <w:b/>
          <w:bCs/>
          <w:iCs/>
          <w:sz w:val="24"/>
          <w:szCs w:val="24"/>
          <w:lang w:eastAsia="ar-SA"/>
        </w:rPr>
        <w:t xml:space="preserve"> </w:t>
      </w:r>
      <w:r w:rsidR="00836510">
        <w:rPr>
          <w:rFonts w:asciiTheme="majorHAnsi" w:hAnsiTheme="majorHAnsi"/>
          <w:b/>
          <w:bCs/>
          <w:iCs/>
          <w:sz w:val="24"/>
          <w:szCs w:val="24"/>
          <w:lang w:eastAsia="ar-SA"/>
        </w:rPr>
        <w:t>- Księgi wieczyste</w:t>
      </w:r>
      <w:r w:rsidRPr="00E82CA2">
        <w:rPr>
          <w:rFonts w:asciiTheme="majorHAnsi" w:hAnsiTheme="majorHAnsi"/>
          <w:b/>
          <w:bCs/>
          <w:iCs/>
          <w:sz w:val="24"/>
          <w:szCs w:val="24"/>
          <w:lang w:eastAsia="ar-SA"/>
        </w:rPr>
        <w:t>)”</w:t>
      </w:r>
      <w:r w:rsidR="00816E49" w:rsidRPr="00E82CA2">
        <w:rPr>
          <w:rFonts w:asciiTheme="majorHAnsi" w:hAnsiTheme="majorHAnsi"/>
          <w:b/>
          <w:sz w:val="24"/>
          <w:szCs w:val="24"/>
          <w:lang w:eastAsia="ar-SA"/>
        </w:rPr>
        <w:t>.</w:t>
      </w:r>
    </w:p>
    <w:p w14:paraId="22B31454" w14:textId="6DFB7FF7" w:rsidR="00816E49" w:rsidRPr="00E82CA2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sz w:val="24"/>
          <w:szCs w:val="24"/>
          <w:lang w:eastAsia="ar-SA"/>
        </w:rPr>
      </w:pPr>
      <w:r w:rsidRPr="00E82CA2">
        <w:rPr>
          <w:rFonts w:asciiTheme="majorHAnsi" w:hAnsiTheme="majorHAnsi"/>
          <w:sz w:val="24"/>
          <w:szCs w:val="24"/>
          <w:lang w:eastAsia="ar-SA"/>
        </w:rPr>
        <w:t>Majątkowe prawa autorskie do wydrukowanych egzemplarzy publikacji, o któr</w:t>
      </w:r>
      <w:r w:rsidR="00497FE3" w:rsidRPr="00E82CA2">
        <w:rPr>
          <w:rFonts w:asciiTheme="majorHAnsi" w:hAnsiTheme="majorHAnsi"/>
          <w:sz w:val="24"/>
          <w:szCs w:val="24"/>
          <w:lang w:eastAsia="ar-SA"/>
        </w:rPr>
        <w:t>ej</w:t>
      </w:r>
      <w:r w:rsidRPr="00E82CA2">
        <w:rPr>
          <w:rFonts w:asciiTheme="majorHAnsi" w:hAnsiTheme="majorHAnsi"/>
          <w:sz w:val="24"/>
          <w:szCs w:val="24"/>
          <w:lang w:eastAsia="ar-SA"/>
        </w:rPr>
        <w:t xml:space="preserve"> mowa w ust. 1</w:t>
      </w:r>
      <w:r w:rsidR="008A67E5">
        <w:rPr>
          <w:rFonts w:asciiTheme="majorHAnsi" w:hAnsiTheme="majorHAnsi"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sz w:val="24"/>
          <w:szCs w:val="24"/>
          <w:lang w:eastAsia="ar-SA"/>
        </w:rPr>
        <w:t xml:space="preserve"> będzie posiadać Zamawiający jako </w:t>
      </w:r>
      <w:r w:rsidR="00B543D5" w:rsidRPr="00E82CA2">
        <w:rPr>
          <w:rFonts w:asciiTheme="majorHAnsi" w:hAnsiTheme="majorHAnsi"/>
          <w:sz w:val="24"/>
          <w:szCs w:val="24"/>
          <w:lang w:eastAsia="ar-SA"/>
        </w:rPr>
        <w:t>ich</w:t>
      </w:r>
      <w:r w:rsidRPr="00E82CA2">
        <w:rPr>
          <w:rFonts w:asciiTheme="majorHAnsi" w:hAnsiTheme="majorHAnsi"/>
          <w:sz w:val="24"/>
          <w:szCs w:val="24"/>
          <w:lang w:eastAsia="ar-SA"/>
        </w:rPr>
        <w:t xml:space="preserve"> wydawca.</w:t>
      </w:r>
    </w:p>
    <w:p w14:paraId="4B1FA179" w14:textId="77777777" w:rsidR="00816E49" w:rsidRPr="00E82CA2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sz w:val="24"/>
          <w:szCs w:val="24"/>
          <w:lang w:eastAsia="ar-SA"/>
        </w:rPr>
      </w:pPr>
      <w:r w:rsidRPr="00E82CA2">
        <w:rPr>
          <w:rFonts w:asciiTheme="majorHAnsi" w:hAnsiTheme="majorHAnsi"/>
          <w:sz w:val="24"/>
          <w:szCs w:val="24"/>
          <w:lang w:eastAsia="ar-SA"/>
        </w:rPr>
        <w:t>Zamawiający oświadcza, iż jest uprawniony do zawarcia niniejszej umowy w świetle przysługujących mu praw autorskich majątkowych do publikacji, o któr</w:t>
      </w:r>
      <w:r w:rsidR="00B543D5" w:rsidRPr="00E82CA2">
        <w:rPr>
          <w:rFonts w:asciiTheme="majorHAnsi" w:hAnsiTheme="majorHAnsi"/>
          <w:sz w:val="24"/>
          <w:szCs w:val="24"/>
          <w:lang w:eastAsia="ar-SA"/>
        </w:rPr>
        <w:t>ych</w:t>
      </w:r>
      <w:r w:rsidRPr="00E82CA2">
        <w:rPr>
          <w:rFonts w:asciiTheme="majorHAnsi" w:hAnsiTheme="majorHAnsi"/>
          <w:sz w:val="24"/>
          <w:szCs w:val="24"/>
          <w:lang w:eastAsia="ar-SA"/>
        </w:rPr>
        <w:t xml:space="preserve"> mowa </w:t>
      </w:r>
      <w:r w:rsidRPr="00E82CA2">
        <w:rPr>
          <w:rFonts w:asciiTheme="majorHAnsi" w:hAnsiTheme="majorHAnsi"/>
          <w:sz w:val="24"/>
          <w:szCs w:val="24"/>
          <w:lang w:eastAsia="ar-SA"/>
        </w:rPr>
        <w:br/>
        <w:t>w ust. 1.</w:t>
      </w:r>
    </w:p>
    <w:p w14:paraId="17827953" w14:textId="77777777" w:rsidR="00816E49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  <w:lang w:eastAsia="ar-SA"/>
        </w:rPr>
      </w:pPr>
      <w:r w:rsidRPr="00E82CA2">
        <w:rPr>
          <w:rFonts w:asciiTheme="majorHAnsi" w:hAnsiTheme="majorHAnsi"/>
          <w:sz w:val="24"/>
          <w:szCs w:val="24"/>
          <w:lang w:eastAsia="ar-SA"/>
        </w:rPr>
        <w:lastRenderedPageBreak/>
        <w:t>Strony ustalają, iż osobami bezpośrednio wykonującymi czynności określone w ust. 1 będą, odpowiednio w zakresie:</w:t>
      </w:r>
    </w:p>
    <w:p w14:paraId="52F57A1A" w14:textId="77777777" w:rsidR="00154D96" w:rsidRPr="00E82CA2" w:rsidRDefault="00154D96" w:rsidP="00154D96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sz w:val="24"/>
          <w:szCs w:val="24"/>
          <w:lang w:eastAsia="ar-SA"/>
        </w:rPr>
      </w:pPr>
    </w:p>
    <w:p w14:paraId="03751AE1" w14:textId="0AAE2210" w:rsidR="00816E49" w:rsidRDefault="00816E49" w:rsidP="00202E30">
      <w:pPr>
        <w:pStyle w:val="Akapitzlist"/>
        <w:numPr>
          <w:ilvl w:val="0"/>
          <w:numId w:val="25"/>
        </w:numPr>
        <w:tabs>
          <w:tab w:val="left" w:pos="1418"/>
        </w:tabs>
        <w:suppressAutoHyphens/>
        <w:spacing w:line="276" w:lineRule="auto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E82CA2">
        <w:rPr>
          <w:rFonts w:asciiTheme="majorHAnsi" w:eastAsia="Calibri" w:hAnsiTheme="majorHAnsi"/>
          <w:sz w:val="24"/>
          <w:szCs w:val="24"/>
          <w:lang w:eastAsia="en-US"/>
        </w:rPr>
        <w:t xml:space="preserve">korekty w języku polskim (językowej, stylistycznej, gramatycznej, interpunkcyjnej) - </w:t>
      </w:r>
      <w:r w:rsidR="00202E30" w:rsidRPr="00E82CA2">
        <w:rPr>
          <w:rFonts w:asciiTheme="majorHAnsi" w:eastAsia="Calibri" w:hAnsiTheme="majorHAnsi"/>
          <w:sz w:val="24"/>
          <w:szCs w:val="24"/>
          <w:lang w:eastAsia="en-US"/>
        </w:rPr>
        <w:t>……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>.....................</w:t>
      </w:r>
      <w:r w:rsidR="00202E30" w:rsidRPr="00E82CA2">
        <w:rPr>
          <w:rFonts w:asciiTheme="majorHAnsi" w:eastAsia="Calibri" w:hAnsiTheme="majorHAnsi"/>
          <w:sz w:val="24"/>
          <w:szCs w:val="24"/>
          <w:lang w:eastAsia="en-US"/>
        </w:rPr>
        <w:t>……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>.......</w:t>
      </w:r>
      <w:r w:rsidR="00202E30" w:rsidRPr="00E82CA2">
        <w:rPr>
          <w:rFonts w:asciiTheme="majorHAnsi" w:eastAsia="Calibri" w:hAnsiTheme="majorHAnsi"/>
          <w:sz w:val="24"/>
          <w:szCs w:val="24"/>
          <w:lang w:eastAsia="en-US"/>
        </w:rPr>
        <w:t>….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>,</w:t>
      </w:r>
      <w:r w:rsidR="00993CBE">
        <w:rPr>
          <w:rFonts w:asciiTheme="majorHAnsi" w:eastAsia="Calibri" w:hAnsiTheme="majorHAnsi"/>
          <w:sz w:val="24"/>
          <w:szCs w:val="24"/>
          <w:lang w:eastAsia="en-US"/>
        </w:rPr>
        <w:t xml:space="preserve"> o doświadczeniu, kwalifikacjach zawodowych, wykształceniu wskazanym w 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>zestawieniu</w:t>
      </w:r>
      <w:r w:rsidR="00993CBE">
        <w:rPr>
          <w:rFonts w:asciiTheme="majorHAnsi" w:eastAsia="Calibri" w:hAnsiTheme="majorHAnsi"/>
          <w:sz w:val="24"/>
          <w:szCs w:val="24"/>
          <w:lang w:eastAsia="en-US"/>
        </w:rPr>
        <w:t xml:space="preserve"> osób </w:t>
      </w:r>
      <w:r w:rsidR="00993CBE" w:rsidRPr="00993CBE">
        <w:rPr>
          <w:rFonts w:asciiTheme="majorHAnsi" w:eastAsia="Calibri" w:hAnsiTheme="majorHAnsi"/>
          <w:sz w:val="24"/>
          <w:szCs w:val="24"/>
          <w:lang w:eastAsia="en-US"/>
        </w:rPr>
        <w:t>które</w:t>
      </w:r>
      <w:r w:rsidR="00993CBE">
        <w:rPr>
          <w:rFonts w:asciiTheme="majorHAnsi" w:eastAsia="Calibri" w:hAnsiTheme="majorHAnsi"/>
          <w:sz w:val="24"/>
          <w:szCs w:val="24"/>
          <w:lang w:eastAsia="en-US"/>
        </w:rPr>
        <w:t>,</w:t>
      </w:r>
      <w:r w:rsidR="00993CBE" w:rsidRPr="00993CBE">
        <w:rPr>
          <w:rFonts w:asciiTheme="majorHAnsi" w:eastAsia="Calibri" w:hAnsiTheme="majorHAnsi"/>
          <w:sz w:val="24"/>
          <w:szCs w:val="24"/>
          <w:lang w:eastAsia="en-US"/>
        </w:rPr>
        <w:t xml:space="preserve"> będą uczestniczyć 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br/>
      </w:r>
      <w:r w:rsidR="00993CBE" w:rsidRPr="00993CBE">
        <w:rPr>
          <w:rFonts w:asciiTheme="majorHAnsi" w:eastAsia="Calibri" w:hAnsiTheme="majorHAnsi"/>
          <w:sz w:val="24"/>
          <w:szCs w:val="24"/>
          <w:lang w:eastAsia="en-US"/>
        </w:rPr>
        <w:t>w wykonywaniu zamówienia</w:t>
      </w:r>
      <w:r w:rsidR="00993CBE">
        <w:rPr>
          <w:rFonts w:asciiTheme="majorHAnsi" w:eastAsia="Calibri" w:hAnsiTheme="majorHAnsi"/>
          <w:sz w:val="24"/>
          <w:szCs w:val="24"/>
          <w:lang w:eastAsia="en-US"/>
        </w:rPr>
        <w:t xml:space="preserve"> złożonym przed podpisaniem umowy;</w:t>
      </w:r>
    </w:p>
    <w:p w14:paraId="40ECC851" w14:textId="77777777" w:rsidR="005E61A3" w:rsidRPr="00E82CA2" w:rsidRDefault="005E61A3" w:rsidP="00202E30">
      <w:pPr>
        <w:pStyle w:val="Akapitzlist"/>
        <w:tabs>
          <w:tab w:val="left" w:pos="1418"/>
        </w:tabs>
        <w:suppressAutoHyphens/>
        <w:spacing w:line="276" w:lineRule="auto"/>
        <w:ind w:left="644"/>
        <w:jc w:val="both"/>
        <w:rPr>
          <w:rFonts w:asciiTheme="majorHAnsi" w:eastAsia="Calibri" w:hAnsiTheme="majorHAnsi"/>
          <w:sz w:val="24"/>
          <w:szCs w:val="24"/>
          <w:lang w:eastAsia="en-US"/>
        </w:rPr>
      </w:pPr>
    </w:p>
    <w:p w14:paraId="3E94E648" w14:textId="06BD53B6" w:rsidR="00816E49" w:rsidRDefault="00497FE3" w:rsidP="00202E30">
      <w:pPr>
        <w:widowControl/>
        <w:numPr>
          <w:ilvl w:val="0"/>
          <w:numId w:val="25"/>
        </w:numPr>
        <w:tabs>
          <w:tab w:val="left" w:pos="1418"/>
        </w:tabs>
        <w:suppressAutoHyphens/>
        <w:autoSpaceDE/>
        <w:autoSpaceDN/>
        <w:adjustRightInd/>
        <w:spacing w:line="276" w:lineRule="auto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E82CA2">
        <w:rPr>
          <w:rFonts w:asciiTheme="majorHAnsi" w:eastAsia="Calibri" w:hAnsiTheme="majorHAnsi"/>
          <w:sz w:val="24"/>
          <w:szCs w:val="24"/>
          <w:lang w:eastAsia="en-US"/>
        </w:rPr>
        <w:t>przygotowania książki</w:t>
      </w:r>
      <w:r w:rsidR="00816E49" w:rsidRPr="00E82CA2">
        <w:rPr>
          <w:rFonts w:asciiTheme="majorHAnsi" w:eastAsia="Calibri" w:hAnsiTheme="majorHAnsi"/>
          <w:sz w:val="24"/>
          <w:szCs w:val="24"/>
          <w:lang w:eastAsia="en-US"/>
        </w:rPr>
        <w:t xml:space="preserve"> do druku i wydruku - </w:t>
      </w:r>
      <w:r w:rsidR="009A3B2E" w:rsidRPr="00E82CA2">
        <w:rPr>
          <w:rFonts w:asciiTheme="majorHAnsi" w:eastAsia="Calibri" w:hAnsiTheme="majorHAnsi"/>
          <w:sz w:val="24"/>
          <w:szCs w:val="24"/>
          <w:lang w:eastAsia="en-US"/>
        </w:rPr>
        <w:t>……</w:t>
      </w:r>
      <w:r w:rsidR="0027059D">
        <w:rPr>
          <w:rFonts w:asciiTheme="majorHAnsi" w:eastAsia="Calibri" w:hAnsiTheme="majorHAnsi"/>
          <w:sz w:val="24"/>
          <w:szCs w:val="24"/>
          <w:lang w:eastAsia="en-US"/>
        </w:rPr>
        <w:t>.....................</w:t>
      </w:r>
      <w:r w:rsidR="009A3B2E" w:rsidRPr="00E82CA2">
        <w:rPr>
          <w:rFonts w:asciiTheme="majorHAnsi" w:eastAsia="Calibri" w:hAnsiTheme="majorHAnsi"/>
          <w:sz w:val="24"/>
          <w:szCs w:val="24"/>
          <w:lang w:eastAsia="en-US"/>
        </w:rPr>
        <w:t>……</w:t>
      </w:r>
      <w:r w:rsidR="0027059D">
        <w:rPr>
          <w:rFonts w:asciiTheme="majorHAnsi" w:eastAsia="Calibri" w:hAnsiTheme="majorHAnsi"/>
          <w:sz w:val="24"/>
          <w:szCs w:val="24"/>
          <w:lang w:eastAsia="en-US"/>
        </w:rPr>
        <w:t>.......</w:t>
      </w:r>
      <w:r w:rsidR="009A3B2E" w:rsidRPr="00E82CA2">
        <w:rPr>
          <w:rFonts w:asciiTheme="majorHAnsi" w:eastAsia="Calibri" w:hAnsiTheme="majorHAnsi"/>
          <w:sz w:val="24"/>
          <w:szCs w:val="24"/>
          <w:lang w:eastAsia="en-US"/>
        </w:rPr>
        <w:t>….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br/>
        <w:t xml:space="preserve">o doświadczeniu, kwalifikacjach zawodowych, wykształceniu wskazanym 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br/>
        <w:t xml:space="preserve">w zestawieniu osób </w:t>
      </w:r>
      <w:r w:rsidR="00202E30" w:rsidRPr="00993CBE">
        <w:rPr>
          <w:rFonts w:asciiTheme="majorHAnsi" w:eastAsia="Calibri" w:hAnsiTheme="majorHAnsi"/>
          <w:sz w:val="24"/>
          <w:szCs w:val="24"/>
          <w:lang w:eastAsia="en-US"/>
        </w:rPr>
        <w:t>które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>,</w:t>
      </w:r>
      <w:r w:rsidR="00202E30" w:rsidRPr="00993CBE">
        <w:rPr>
          <w:rFonts w:asciiTheme="majorHAnsi" w:eastAsia="Calibri" w:hAnsiTheme="majorHAnsi"/>
          <w:sz w:val="24"/>
          <w:szCs w:val="24"/>
          <w:lang w:eastAsia="en-US"/>
        </w:rPr>
        <w:t xml:space="preserve"> będą uczestniczyć w wykonywaniu zamówienia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 xml:space="preserve"> złożonym przed podpisaniem umowy;</w:t>
      </w:r>
    </w:p>
    <w:p w14:paraId="2E5A1841" w14:textId="77777777" w:rsidR="00154D96" w:rsidRPr="00E82CA2" w:rsidRDefault="00154D96" w:rsidP="00202E30">
      <w:pPr>
        <w:widowControl/>
        <w:tabs>
          <w:tab w:val="left" w:pos="1418"/>
        </w:tabs>
        <w:suppressAutoHyphens/>
        <w:autoSpaceDE/>
        <w:autoSpaceDN/>
        <w:adjustRightInd/>
        <w:spacing w:line="276" w:lineRule="auto"/>
        <w:ind w:left="644"/>
        <w:jc w:val="both"/>
        <w:rPr>
          <w:rFonts w:asciiTheme="majorHAnsi" w:eastAsia="Calibri" w:hAnsiTheme="majorHAnsi"/>
          <w:sz w:val="24"/>
          <w:szCs w:val="24"/>
          <w:lang w:eastAsia="en-US"/>
        </w:rPr>
      </w:pPr>
    </w:p>
    <w:p w14:paraId="71532900" w14:textId="00D3F6CD" w:rsidR="00816E49" w:rsidRDefault="00816E49" w:rsidP="00202E30">
      <w:pPr>
        <w:widowControl/>
        <w:numPr>
          <w:ilvl w:val="0"/>
          <w:numId w:val="25"/>
        </w:numPr>
        <w:tabs>
          <w:tab w:val="left" w:pos="1418"/>
        </w:tabs>
        <w:suppressAutoHyphens/>
        <w:autoSpaceDE/>
        <w:autoSpaceDN/>
        <w:adjustRightInd/>
        <w:spacing w:line="276" w:lineRule="auto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E82CA2">
        <w:rPr>
          <w:rFonts w:asciiTheme="majorHAnsi" w:eastAsia="Calibri" w:hAnsiTheme="majorHAnsi"/>
          <w:sz w:val="24"/>
          <w:szCs w:val="24"/>
          <w:lang w:eastAsia="en-US"/>
        </w:rPr>
        <w:t>korekty meryto</w:t>
      </w:r>
      <w:r w:rsidR="00497FE3" w:rsidRPr="00E82CA2">
        <w:rPr>
          <w:rFonts w:asciiTheme="majorHAnsi" w:eastAsia="Calibri" w:hAnsiTheme="majorHAnsi"/>
          <w:sz w:val="24"/>
          <w:szCs w:val="24"/>
          <w:lang w:eastAsia="en-US"/>
        </w:rPr>
        <w:t xml:space="preserve">rycznej w aspekcie prawniczym - </w:t>
      </w:r>
      <w:r w:rsidR="00202E30" w:rsidRPr="00E82CA2">
        <w:rPr>
          <w:rFonts w:asciiTheme="majorHAnsi" w:eastAsia="Calibri" w:hAnsiTheme="majorHAnsi"/>
          <w:sz w:val="24"/>
          <w:szCs w:val="24"/>
          <w:lang w:eastAsia="en-US"/>
        </w:rPr>
        <w:t>……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>.....................</w:t>
      </w:r>
      <w:r w:rsidR="00202E30" w:rsidRPr="00E82CA2">
        <w:rPr>
          <w:rFonts w:asciiTheme="majorHAnsi" w:eastAsia="Calibri" w:hAnsiTheme="majorHAnsi"/>
          <w:sz w:val="24"/>
          <w:szCs w:val="24"/>
          <w:lang w:eastAsia="en-US"/>
        </w:rPr>
        <w:t>……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>.......</w:t>
      </w:r>
      <w:r w:rsidR="00202E30" w:rsidRPr="00E82CA2">
        <w:rPr>
          <w:rFonts w:asciiTheme="majorHAnsi" w:eastAsia="Calibri" w:hAnsiTheme="majorHAnsi"/>
          <w:sz w:val="24"/>
          <w:szCs w:val="24"/>
          <w:lang w:eastAsia="en-US"/>
        </w:rPr>
        <w:t>….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br/>
        <w:t xml:space="preserve">o doświadczeniu, kwalifikacjach zawodowych, wykształceniu wskazanym 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br/>
        <w:t xml:space="preserve">w zestawieniu osób </w:t>
      </w:r>
      <w:r w:rsidR="00202E30" w:rsidRPr="00993CBE">
        <w:rPr>
          <w:rFonts w:asciiTheme="majorHAnsi" w:eastAsia="Calibri" w:hAnsiTheme="majorHAnsi"/>
          <w:sz w:val="24"/>
          <w:szCs w:val="24"/>
          <w:lang w:eastAsia="en-US"/>
        </w:rPr>
        <w:t>które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>,</w:t>
      </w:r>
      <w:r w:rsidR="00202E30" w:rsidRPr="00993CBE">
        <w:rPr>
          <w:rFonts w:asciiTheme="majorHAnsi" w:eastAsia="Calibri" w:hAnsiTheme="majorHAnsi"/>
          <w:sz w:val="24"/>
          <w:szCs w:val="24"/>
          <w:lang w:eastAsia="en-US"/>
        </w:rPr>
        <w:t xml:space="preserve"> będą uczestniczyć w wykonywaniu zamówienia</w:t>
      </w:r>
      <w:r w:rsidR="00202E30">
        <w:rPr>
          <w:rFonts w:asciiTheme="majorHAnsi" w:eastAsia="Calibri" w:hAnsiTheme="majorHAnsi"/>
          <w:sz w:val="24"/>
          <w:szCs w:val="24"/>
          <w:lang w:eastAsia="en-US"/>
        </w:rPr>
        <w:t>.</w:t>
      </w:r>
    </w:p>
    <w:p w14:paraId="3FED6F68" w14:textId="77777777" w:rsidR="00202E30" w:rsidRDefault="00202E30" w:rsidP="00202E30">
      <w:pPr>
        <w:widowControl/>
        <w:tabs>
          <w:tab w:val="left" w:pos="1418"/>
        </w:tabs>
        <w:suppressAutoHyphens/>
        <w:autoSpaceDE/>
        <w:autoSpaceDN/>
        <w:adjustRightInd/>
        <w:spacing w:line="276" w:lineRule="auto"/>
        <w:ind w:left="644"/>
        <w:jc w:val="both"/>
        <w:rPr>
          <w:rFonts w:asciiTheme="majorHAnsi" w:eastAsia="Calibri" w:hAnsiTheme="majorHAnsi"/>
          <w:sz w:val="24"/>
          <w:szCs w:val="24"/>
          <w:lang w:eastAsia="en-US"/>
        </w:rPr>
      </w:pPr>
    </w:p>
    <w:p w14:paraId="1E58E4D4" w14:textId="3D8DB618" w:rsidR="00062BA5" w:rsidRPr="00E82CA2" w:rsidRDefault="00497FE3" w:rsidP="00062BA5">
      <w:pPr>
        <w:widowControl/>
        <w:suppressAutoHyphens/>
        <w:autoSpaceDE/>
        <w:autoSpaceDN/>
        <w:adjustRightInd/>
        <w:spacing w:after="240" w:line="276" w:lineRule="auto"/>
        <w:ind w:left="284"/>
        <w:jc w:val="both"/>
        <w:rPr>
          <w:rFonts w:asciiTheme="majorHAnsi" w:hAnsiTheme="majorHAnsi"/>
          <w:i/>
          <w:sz w:val="24"/>
          <w:szCs w:val="24"/>
          <w:lang w:eastAsia="ar-SA"/>
        </w:rPr>
      </w:pPr>
      <w:r w:rsidRPr="00E82CA2">
        <w:rPr>
          <w:rFonts w:asciiTheme="majorHAnsi" w:hAnsiTheme="majorHAnsi"/>
          <w:i/>
          <w:sz w:val="24"/>
          <w:szCs w:val="24"/>
          <w:lang w:eastAsia="ar-SA"/>
        </w:rPr>
        <w:t>(</w:t>
      </w:r>
      <w:r w:rsidR="008A67E5">
        <w:rPr>
          <w:rFonts w:asciiTheme="majorHAnsi" w:hAnsiTheme="majorHAnsi"/>
          <w:i/>
          <w:sz w:val="24"/>
          <w:szCs w:val="24"/>
          <w:lang w:eastAsia="ar-SA"/>
        </w:rPr>
        <w:t>postanowienie</w:t>
      </w:r>
      <w:r w:rsidR="00816E49" w:rsidRPr="00E82CA2">
        <w:rPr>
          <w:rFonts w:asciiTheme="majorHAnsi" w:hAnsiTheme="majorHAnsi"/>
          <w:i/>
          <w:sz w:val="24"/>
          <w:szCs w:val="24"/>
          <w:lang w:eastAsia="ar-SA"/>
        </w:rPr>
        <w:t xml:space="preserve"> zostanie wypełnion</w:t>
      </w:r>
      <w:r w:rsidR="008A67E5">
        <w:rPr>
          <w:rFonts w:asciiTheme="majorHAnsi" w:hAnsiTheme="majorHAnsi"/>
          <w:i/>
          <w:sz w:val="24"/>
          <w:szCs w:val="24"/>
          <w:lang w:eastAsia="ar-SA"/>
        </w:rPr>
        <w:t>e</w:t>
      </w:r>
      <w:r w:rsidR="00816E49" w:rsidRPr="00E82CA2">
        <w:rPr>
          <w:rFonts w:asciiTheme="majorHAnsi" w:hAnsiTheme="majorHAnsi"/>
          <w:i/>
          <w:sz w:val="24"/>
          <w:szCs w:val="24"/>
          <w:lang w:eastAsia="ar-SA"/>
        </w:rPr>
        <w:t xml:space="preserve"> zgodnie ze złożonym w postępowaniu</w:t>
      </w:r>
      <w:r w:rsidR="00CF158B">
        <w:rPr>
          <w:rFonts w:asciiTheme="majorHAnsi" w:hAnsiTheme="majorHAnsi"/>
          <w:i/>
          <w:sz w:val="24"/>
          <w:szCs w:val="24"/>
          <w:lang w:eastAsia="ar-SA"/>
        </w:rPr>
        <w:t xml:space="preserve"> </w:t>
      </w:r>
      <w:bookmarkStart w:id="0" w:name="_GoBack"/>
      <w:bookmarkEnd w:id="0"/>
      <w:r w:rsidR="00CF158B">
        <w:rPr>
          <w:rFonts w:asciiTheme="majorHAnsi" w:hAnsiTheme="majorHAnsi"/>
          <w:i/>
          <w:sz w:val="24"/>
          <w:szCs w:val="24"/>
          <w:lang w:eastAsia="ar-SA"/>
        </w:rPr>
        <w:t xml:space="preserve">wykazem </w:t>
      </w:r>
      <w:r w:rsidR="00816E49" w:rsidRPr="00E82CA2">
        <w:rPr>
          <w:rFonts w:asciiTheme="majorHAnsi" w:hAnsiTheme="majorHAnsi"/>
          <w:i/>
          <w:sz w:val="24"/>
          <w:szCs w:val="24"/>
          <w:lang w:eastAsia="ar-SA"/>
        </w:rPr>
        <w:t>osób, które będą uczestniczyć w wykony</w:t>
      </w:r>
      <w:r w:rsidRPr="00E82CA2">
        <w:rPr>
          <w:rFonts w:asciiTheme="majorHAnsi" w:hAnsiTheme="majorHAnsi"/>
          <w:i/>
          <w:sz w:val="24"/>
          <w:szCs w:val="24"/>
          <w:lang w:eastAsia="ar-SA"/>
        </w:rPr>
        <w:t>waniu zamówienia)</w:t>
      </w:r>
      <w:r w:rsidR="00816E49" w:rsidRPr="00E82CA2">
        <w:rPr>
          <w:rFonts w:asciiTheme="majorHAnsi" w:hAnsiTheme="majorHAnsi"/>
          <w:i/>
          <w:sz w:val="24"/>
          <w:szCs w:val="24"/>
          <w:lang w:eastAsia="ar-SA"/>
        </w:rPr>
        <w:t>.</w:t>
      </w:r>
    </w:p>
    <w:p w14:paraId="534F6E5C" w14:textId="170A51F2" w:rsidR="00497FE3" w:rsidRPr="00E82CA2" w:rsidRDefault="00816E49" w:rsidP="00062BA5">
      <w:pPr>
        <w:pStyle w:val="Akapitzlist"/>
        <w:numPr>
          <w:ilvl w:val="0"/>
          <w:numId w:val="14"/>
        </w:numPr>
        <w:suppressAutoHyphens/>
        <w:spacing w:after="240"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E82CA2">
        <w:rPr>
          <w:rFonts w:asciiTheme="majorHAnsi" w:hAnsiTheme="majorHAnsi"/>
          <w:sz w:val="24"/>
          <w:szCs w:val="24"/>
          <w:lang w:eastAsia="ar-SA"/>
        </w:rPr>
        <w:t>Wykonawca nie może przenosić na osoby trzecie żadnych praw i obowiązków wynikających z niniejszej Umowy bez uprzedniej zgody Zamawiającego wyrażonej na piśmie.</w:t>
      </w:r>
    </w:p>
    <w:p w14:paraId="06E59863" w14:textId="19872605" w:rsidR="00653825" w:rsidRPr="00E82CA2" w:rsidRDefault="00816E49" w:rsidP="002062B3">
      <w:pPr>
        <w:widowControl/>
        <w:suppressAutoHyphens/>
        <w:autoSpaceDE/>
        <w:autoSpaceDN/>
        <w:adjustRightInd/>
        <w:spacing w:after="240" w:line="276" w:lineRule="auto"/>
        <w:jc w:val="center"/>
        <w:rPr>
          <w:rFonts w:asciiTheme="majorHAnsi" w:hAnsiTheme="majorHAnsi"/>
          <w:b/>
          <w:sz w:val="24"/>
          <w:szCs w:val="24"/>
          <w:lang w:eastAsia="ar-SA"/>
        </w:rPr>
      </w:pPr>
      <w:r w:rsidRPr="00E82CA2">
        <w:rPr>
          <w:rFonts w:asciiTheme="majorHAnsi" w:hAnsiTheme="majorHAnsi"/>
          <w:b/>
          <w:sz w:val="24"/>
          <w:szCs w:val="24"/>
          <w:lang w:eastAsia="ar-SA"/>
        </w:rPr>
        <w:t>§ 2</w:t>
      </w:r>
      <w:r w:rsidR="008A67E5">
        <w:rPr>
          <w:rFonts w:asciiTheme="majorHAnsi" w:hAnsiTheme="majorHAnsi"/>
          <w:b/>
          <w:sz w:val="24"/>
          <w:szCs w:val="24"/>
          <w:lang w:eastAsia="ar-SA"/>
        </w:rPr>
        <w:t>.</w:t>
      </w:r>
    </w:p>
    <w:p w14:paraId="4E55373A" w14:textId="77777777" w:rsidR="00D81F74" w:rsidRDefault="00A814A9" w:rsidP="00981274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eastAsia="Calibri" w:hAnsiTheme="majorHAnsi"/>
          <w:sz w:val="24"/>
          <w:szCs w:val="24"/>
          <w:lang w:eastAsia="ar-SA"/>
        </w:rPr>
      </w:pPr>
      <w:r w:rsidRPr="00E82CA2">
        <w:rPr>
          <w:rFonts w:asciiTheme="majorHAnsi" w:eastAsia="Calibri" w:hAnsiTheme="majorHAnsi"/>
          <w:sz w:val="24"/>
          <w:szCs w:val="24"/>
          <w:lang w:eastAsia="ar-SA"/>
        </w:rPr>
        <w:t>Wykonawca zobowiązuje się do</w:t>
      </w:r>
      <w:r w:rsidR="00D81F74">
        <w:rPr>
          <w:rFonts w:asciiTheme="majorHAnsi" w:eastAsia="Calibri" w:hAnsiTheme="majorHAnsi"/>
          <w:sz w:val="24"/>
          <w:szCs w:val="24"/>
          <w:lang w:eastAsia="ar-SA"/>
        </w:rPr>
        <w:t>:</w:t>
      </w:r>
    </w:p>
    <w:p w14:paraId="3A0C6B38" w14:textId="16082415" w:rsidR="00981274" w:rsidRPr="00E82CA2" w:rsidRDefault="00D81F74" w:rsidP="00981274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eastAsia="Calibri" w:hAnsiTheme="majorHAnsi"/>
          <w:sz w:val="24"/>
          <w:szCs w:val="24"/>
          <w:lang w:eastAsia="ar-SA"/>
        </w:rPr>
      </w:pPr>
      <w:r>
        <w:rPr>
          <w:rFonts w:asciiTheme="majorHAnsi" w:eastAsia="Calibri" w:hAnsiTheme="majorHAnsi"/>
          <w:sz w:val="24"/>
          <w:szCs w:val="24"/>
          <w:lang w:eastAsia="ar-SA"/>
        </w:rPr>
        <w:t>-</w:t>
      </w:r>
      <w:r w:rsidR="00A814A9" w:rsidRPr="00E82CA2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8832F2" w:rsidRPr="00E82CA2">
        <w:rPr>
          <w:rFonts w:asciiTheme="majorHAnsi" w:eastAsia="Calibri" w:hAnsiTheme="majorHAnsi"/>
          <w:sz w:val="24"/>
          <w:szCs w:val="24"/>
          <w:lang w:eastAsia="ar-SA"/>
        </w:rPr>
        <w:t>przygotowania oprawy gr</w:t>
      </w:r>
      <w:r w:rsidR="00D55B7C">
        <w:rPr>
          <w:rFonts w:asciiTheme="majorHAnsi" w:eastAsia="Calibri" w:hAnsiTheme="majorHAnsi"/>
          <w:sz w:val="24"/>
          <w:szCs w:val="24"/>
          <w:lang w:eastAsia="ar-SA"/>
        </w:rPr>
        <w:t>aficznej, redakcji wydawniczej (</w:t>
      </w:r>
      <w:r w:rsidR="008832F2" w:rsidRPr="00E82CA2">
        <w:rPr>
          <w:rFonts w:asciiTheme="majorHAnsi" w:eastAsia="Calibri" w:hAnsiTheme="majorHAnsi"/>
          <w:sz w:val="24"/>
          <w:szCs w:val="24"/>
          <w:lang w:eastAsia="ar-SA"/>
        </w:rPr>
        <w:t>obejmującej korektę merytoryczną, przygotowanie spisu treści oraz wykazu skrótów), korekty polonistycznej, składu, druku oraz dystrybucji zgodnie z listą dystrybucyjną</w:t>
      </w:r>
      <w:r w:rsidR="00A814A9" w:rsidRPr="00E82CA2">
        <w:rPr>
          <w:rFonts w:asciiTheme="majorHAnsi" w:eastAsia="Calibri" w:hAnsiTheme="majorHAnsi"/>
          <w:sz w:val="24"/>
          <w:szCs w:val="24"/>
          <w:lang w:eastAsia="ar-SA"/>
        </w:rPr>
        <w:t xml:space="preserve"> (załącznik 1</w:t>
      </w:r>
      <w:r w:rsidR="00A826B4" w:rsidRPr="00E82CA2">
        <w:rPr>
          <w:rFonts w:asciiTheme="majorHAnsi" w:eastAsia="Calibri" w:hAnsiTheme="majorHAnsi"/>
          <w:sz w:val="24"/>
          <w:szCs w:val="24"/>
          <w:lang w:eastAsia="ar-SA"/>
        </w:rPr>
        <w:t>)</w:t>
      </w:r>
      <w:r w:rsidR="008832F2" w:rsidRPr="00E82CA2">
        <w:rPr>
          <w:rFonts w:asciiTheme="majorHAnsi" w:eastAsia="Calibri" w:hAnsiTheme="majorHAnsi"/>
          <w:sz w:val="24"/>
          <w:szCs w:val="24"/>
          <w:lang w:eastAsia="ar-SA"/>
        </w:rPr>
        <w:t>, publikacji</w:t>
      </w:r>
      <w:r w:rsidR="00B54102" w:rsidRPr="00B54102">
        <w:rPr>
          <w:rFonts w:asciiTheme="majorHAnsi" w:eastAsia="Calibri" w:hAnsiTheme="majorHAnsi"/>
          <w:sz w:val="24"/>
          <w:szCs w:val="24"/>
          <w:lang w:eastAsia="ar-SA"/>
        </w:rPr>
        <w:t xml:space="preserve"> z serii BIBLIOTEKA APLIKANTA</w:t>
      </w:r>
      <w:r w:rsidR="008832F2" w:rsidRPr="00E82CA2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981274" w:rsidRPr="00E82CA2">
        <w:rPr>
          <w:rFonts w:asciiTheme="majorHAnsi" w:hAnsiTheme="majorHAnsi"/>
          <w:b/>
          <w:i/>
          <w:sz w:val="24"/>
          <w:szCs w:val="24"/>
        </w:rPr>
        <w:t>pt.</w:t>
      </w:r>
      <w:r w:rsidR="00981274" w:rsidRPr="00E82CA2">
        <w:rPr>
          <w:rFonts w:asciiTheme="majorHAnsi" w:hAnsiTheme="majorHAnsi"/>
          <w:i/>
          <w:sz w:val="24"/>
          <w:szCs w:val="24"/>
        </w:rPr>
        <w:t xml:space="preserve"> </w:t>
      </w:r>
      <w:r w:rsidR="00981274" w:rsidRPr="00E82CA2">
        <w:rPr>
          <w:rFonts w:asciiTheme="majorHAnsi" w:hAnsiTheme="majorHAnsi"/>
          <w:b/>
          <w:i/>
          <w:sz w:val="24"/>
          <w:szCs w:val="24"/>
        </w:rPr>
        <w:t>„</w:t>
      </w:r>
      <w:r w:rsidR="006E0C73" w:rsidRPr="006E0C73">
        <w:rPr>
          <w:rFonts w:asciiTheme="majorHAnsi" w:hAnsiTheme="majorHAnsi"/>
          <w:b/>
          <w:i/>
          <w:sz w:val="24"/>
          <w:szCs w:val="24"/>
        </w:rPr>
        <w:t>Zbiór orzeczeń z zakresu ksiąg wieczystych i postępowania wieczystoksięgowego</w:t>
      </w:r>
      <w:r w:rsidR="00981274" w:rsidRPr="00E82CA2">
        <w:rPr>
          <w:rFonts w:asciiTheme="majorHAnsi" w:hAnsiTheme="majorHAnsi"/>
          <w:b/>
          <w:i/>
          <w:sz w:val="24"/>
          <w:szCs w:val="24"/>
        </w:rPr>
        <w:t>.</w:t>
      </w:r>
      <w:r w:rsidR="00421AE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421AE8">
        <w:rPr>
          <w:rFonts w:asciiTheme="majorHAnsi" w:hAnsiTheme="majorHAnsi"/>
          <w:b/>
          <w:i/>
          <w:sz w:val="24"/>
          <w:szCs w:val="24"/>
        </w:rPr>
        <w:t>Casebook</w:t>
      </w:r>
      <w:proofErr w:type="spellEnd"/>
      <w:r w:rsidR="00981274" w:rsidRPr="00E82CA2">
        <w:rPr>
          <w:rFonts w:asciiTheme="majorHAnsi" w:hAnsiTheme="majorHAnsi"/>
          <w:b/>
          <w:i/>
          <w:sz w:val="24"/>
          <w:szCs w:val="24"/>
        </w:rPr>
        <w:t xml:space="preserve">” </w:t>
      </w:r>
      <w:r w:rsidR="00421AE8">
        <w:rPr>
          <w:rFonts w:asciiTheme="majorHAnsi" w:hAnsiTheme="majorHAnsi"/>
          <w:b/>
          <w:i/>
          <w:sz w:val="24"/>
          <w:szCs w:val="24"/>
        </w:rPr>
        <w:t>a</w:t>
      </w:r>
      <w:r w:rsidR="00B54102">
        <w:rPr>
          <w:rFonts w:asciiTheme="majorHAnsi" w:hAnsiTheme="majorHAnsi"/>
          <w:b/>
          <w:i/>
          <w:sz w:val="24"/>
          <w:szCs w:val="24"/>
        </w:rPr>
        <w:t xml:space="preserve">utorstwa Anny </w:t>
      </w:r>
      <w:proofErr w:type="spellStart"/>
      <w:r w:rsidR="00B54102">
        <w:rPr>
          <w:rFonts w:asciiTheme="majorHAnsi" w:hAnsiTheme="majorHAnsi"/>
          <w:b/>
          <w:i/>
          <w:sz w:val="24"/>
          <w:szCs w:val="24"/>
        </w:rPr>
        <w:t>Kosobudzkiej</w:t>
      </w:r>
      <w:proofErr w:type="spellEnd"/>
      <w:r w:rsidR="00981274" w:rsidRPr="00E82CA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21AE8">
        <w:rPr>
          <w:rFonts w:asciiTheme="majorHAnsi" w:hAnsiTheme="majorHAnsi"/>
          <w:sz w:val="24"/>
          <w:szCs w:val="24"/>
        </w:rPr>
        <w:t>w nakładzie 4</w:t>
      </w:r>
      <w:r w:rsidR="00981274" w:rsidRPr="00E82CA2">
        <w:rPr>
          <w:rFonts w:asciiTheme="majorHAnsi" w:hAnsiTheme="majorHAnsi"/>
          <w:sz w:val="24"/>
          <w:szCs w:val="24"/>
        </w:rPr>
        <w:t>00 egzemplarzy</w:t>
      </w:r>
    </w:p>
    <w:p w14:paraId="03143A47" w14:textId="77777777" w:rsidR="00981274" w:rsidRPr="00E82CA2" w:rsidRDefault="00981274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eastAsia="Calibri" w:hAnsiTheme="majorHAnsi"/>
          <w:sz w:val="24"/>
          <w:szCs w:val="24"/>
          <w:u w:val="single"/>
          <w:lang w:eastAsia="ar-SA"/>
        </w:rPr>
      </w:pPr>
    </w:p>
    <w:p w14:paraId="0A246F5E" w14:textId="77777777" w:rsidR="008832F2" w:rsidRPr="00E82CA2" w:rsidRDefault="008832F2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eastAsia="Calibri" w:hAnsiTheme="majorHAnsi"/>
          <w:sz w:val="24"/>
          <w:szCs w:val="24"/>
          <w:u w:val="single"/>
          <w:lang w:eastAsia="ar-SA"/>
        </w:rPr>
      </w:pPr>
      <w:r w:rsidRPr="00E82CA2">
        <w:rPr>
          <w:rFonts w:asciiTheme="majorHAnsi" w:eastAsia="Calibri" w:hAnsiTheme="majorHAnsi"/>
          <w:sz w:val="24"/>
          <w:szCs w:val="24"/>
          <w:u w:val="single"/>
          <w:lang w:eastAsia="ar-SA"/>
        </w:rPr>
        <w:t>Parametry techniczne:</w:t>
      </w:r>
    </w:p>
    <w:p w14:paraId="0B859330" w14:textId="77777777" w:rsidR="008832F2" w:rsidRPr="00E82CA2" w:rsidRDefault="008832F2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eastAsia="Calibri" w:hAnsiTheme="majorHAnsi"/>
          <w:sz w:val="24"/>
          <w:szCs w:val="24"/>
          <w:lang w:eastAsia="ar-SA"/>
        </w:rPr>
      </w:pPr>
    </w:p>
    <w:p w14:paraId="34C34470" w14:textId="77777777" w:rsidR="00981274" w:rsidRPr="00E82CA2" w:rsidRDefault="00981274" w:rsidP="00981274">
      <w:p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2CA2">
        <w:rPr>
          <w:rFonts w:asciiTheme="majorHAnsi" w:hAnsiTheme="majorHAnsi"/>
          <w:sz w:val="24"/>
          <w:szCs w:val="24"/>
        </w:rPr>
        <w:t>Typ oprawy</w:t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  <w:t>szyta, twarda</w:t>
      </w:r>
    </w:p>
    <w:p w14:paraId="422540DF" w14:textId="77777777" w:rsidR="00981274" w:rsidRPr="00E82CA2" w:rsidRDefault="00981274" w:rsidP="00981274">
      <w:p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2CA2">
        <w:rPr>
          <w:rFonts w:asciiTheme="majorHAnsi" w:hAnsiTheme="majorHAnsi"/>
          <w:sz w:val="24"/>
          <w:szCs w:val="24"/>
        </w:rPr>
        <w:t>Format netto (po obcięciu)</w:t>
      </w:r>
      <w:r w:rsidRPr="00E82CA2">
        <w:rPr>
          <w:rFonts w:asciiTheme="majorHAnsi" w:hAnsiTheme="majorHAnsi"/>
          <w:sz w:val="24"/>
          <w:szCs w:val="24"/>
        </w:rPr>
        <w:tab/>
        <w:t>140x220mm</w:t>
      </w:r>
    </w:p>
    <w:p w14:paraId="2A369017" w14:textId="30E9E8D1" w:rsidR="00981274" w:rsidRPr="00E82CA2" w:rsidRDefault="00981274" w:rsidP="00981274">
      <w:p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2CA2">
        <w:rPr>
          <w:rFonts w:asciiTheme="majorHAnsi" w:hAnsiTheme="majorHAnsi"/>
          <w:sz w:val="24"/>
          <w:szCs w:val="24"/>
        </w:rPr>
        <w:t>Objętość</w:t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="00B312A8">
        <w:rPr>
          <w:rFonts w:asciiTheme="majorHAnsi" w:hAnsiTheme="majorHAnsi"/>
          <w:b/>
          <w:sz w:val="24"/>
          <w:szCs w:val="24"/>
        </w:rPr>
        <w:t>13,78</w:t>
      </w:r>
      <w:r w:rsidRPr="00E82CA2">
        <w:rPr>
          <w:rFonts w:asciiTheme="majorHAnsi" w:hAnsiTheme="majorHAnsi"/>
          <w:sz w:val="24"/>
          <w:szCs w:val="24"/>
        </w:rPr>
        <w:t xml:space="preserve"> arkusza wydawniczego </w:t>
      </w:r>
    </w:p>
    <w:p w14:paraId="0A429D79" w14:textId="77777777" w:rsidR="00981274" w:rsidRPr="00E82CA2" w:rsidRDefault="00981274" w:rsidP="00981274">
      <w:p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2CA2">
        <w:rPr>
          <w:rFonts w:asciiTheme="majorHAnsi" w:hAnsiTheme="majorHAnsi"/>
          <w:sz w:val="24"/>
          <w:szCs w:val="24"/>
        </w:rPr>
        <w:t>Druk</w:t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  <w:t>blok – 1/1, okładka -  4/0</w:t>
      </w:r>
    </w:p>
    <w:p w14:paraId="389FD9A3" w14:textId="77777777" w:rsidR="00981274" w:rsidRPr="00E82CA2" w:rsidRDefault="00981274" w:rsidP="00981274">
      <w:p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2CA2">
        <w:rPr>
          <w:rFonts w:asciiTheme="majorHAnsi" w:hAnsiTheme="majorHAnsi"/>
          <w:sz w:val="24"/>
          <w:szCs w:val="24"/>
        </w:rPr>
        <w:t>Surowiec</w:t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  <w:t>blok – 80g/m2, offset,</w:t>
      </w:r>
    </w:p>
    <w:p w14:paraId="676D2245" w14:textId="72D21575" w:rsidR="00981274" w:rsidRPr="00E82CA2" w:rsidRDefault="00981274" w:rsidP="00981274">
      <w:p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="00B312A8">
        <w:rPr>
          <w:rFonts w:asciiTheme="majorHAnsi" w:hAnsiTheme="majorHAnsi"/>
          <w:sz w:val="24"/>
          <w:szCs w:val="24"/>
        </w:rPr>
        <w:t xml:space="preserve">okładka </w:t>
      </w:r>
      <w:r w:rsidR="00B312A8" w:rsidRPr="00223C35">
        <w:rPr>
          <w:rFonts w:asciiTheme="majorHAnsi" w:hAnsiTheme="majorHAnsi"/>
          <w:sz w:val="24"/>
          <w:szCs w:val="24"/>
        </w:rPr>
        <w:t>135</w:t>
      </w:r>
      <w:r w:rsidRPr="00223C35">
        <w:rPr>
          <w:rFonts w:asciiTheme="majorHAnsi" w:hAnsiTheme="majorHAnsi"/>
          <w:sz w:val="24"/>
          <w:szCs w:val="24"/>
        </w:rPr>
        <w:t>g/</w:t>
      </w:r>
      <w:r w:rsidRPr="00E82CA2">
        <w:rPr>
          <w:rFonts w:asciiTheme="majorHAnsi" w:hAnsiTheme="majorHAnsi"/>
          <w:sz w:val="24"/>
          <w:szCs w:val="24"/>
        </w:rPr>
        <w:t xml:space="preserve">m2, kreda biała jednostronna,    </w:t>
      </w:r>
    </w:p>
    <w:p w14:paraId="60C8AC06" w14:textId="77777777" w:rsidR="00981274" w:rsidRPr="00E82CA2" w:rsidRDefault="00981274" w:rsidP="00981274">
      <w:p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  <w:t>tekturka 2,5 mm.</w:t>
      </w:r>
    </w:p>
    <w:p w14:paraId="0D7C3ECB" w14:textId="77777777" w:rsidR="00981274" w:rsidRDefault="00981274" w:rsidP="00981274">
      <w:p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2CA2">
        <w:rPr>
          <w:rFonts w:asciiTheme="majorHAnsi" w:hAnsiTheme="majorHAnsi"/>
          <w:sz w:val="24"/>
          <w:szCs w:val="24"/>
        </w:rPr>
        <w:t>Uszlachetnienie</w:t>
      </w:r>
      <w:r w:rsidRPr="00E82CA2">
        <w:rPr>
          <w:rFonts w:asciiTheme="majorHAnsi" w:hAnsiTheme="majorHAnsi"/>
          <w:sz w:val="24"/>
          <w:szCs w:val="24"/>
        </w:rPr>
        <w:tab/>
      </w:r>
      <w:r w:rsidRPr="00E82CA2">
        <w:rPr>
          <w:rFonts w:asciiTheme="majorHAnsi" w:hAnsiTheme="majorHAnsi"/>
          <w:sz w:val="24"/>
          <w:szCs w:val="24"/>
        </w:rPr>
        <w:tab/>
        <w:t>okładka – folia błyszcząca</w:t>
      </w:r>
    </w:p>
    <w:p w14:paraId="4C40D1E5" w14:textId="77777777" w:rsidR="00A12D48" w:rsidRPr="00E82CA2" w:rsidRDefault="00A12D48" w:rsidP="00981274">
      <w:p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E6C453F" w14:textId="4223FC6D" w:rsidR="00816E49" w:rsidRPr="00A12D48" w:rsidRDefault="00A12D48" w:rsidP="00A12D48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Theme="majorHAnsi" w:eastAsia="Calibri" w:hAnsiTheme="majorHAnsi"/>
          <w:sz w:val="24"/>
          <w:szCs w:val="24"/>
          <w:lang w:eastAsia="ar-SA"/>
        </w:rPr>
      </w:pPr>
      <w:r>
        <w:rPr>
          <w:rFonts w:asciiTheme="majorHAnsi" w:eastAsia="Calibri" w:hAnsiTheme="majorHAnsi"/>
          <w:sz w:val="24"/>
          <w:szCs w:val="24"/>
          <w:lang w:eastAsia="ar-SA"/>
        </w:rPr>
        <w:lastRenderedPageBreak/>
        <w:t xml:space="preserve">- </w:t>
      </w:r>
      <w:r w:rsidR="009D7897" w:rsidRPr="00A12D48">
        <w:rPr>
          <w:rFonts w:asciiTheme="majorHAnsi" w:eastAsia="Calibri" w:hAnsiTheme="majorHAnsi"/>
          <w:sz w:val="24"/>
          <w:szCs w:val="24"/>
          <w:lang w:eastAsia="ar-SA"/>
        </w:rPr>
        <w:t>uwidocznienia na egzemplarzach</w:t>
      </w:r>
      <w:r w:rsidR="00A826B4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publikacji </w:t>
      </w:r>
      <w:r w:rsidR="00A826B4" w:rsidRPr="00A12D48">
        <w:rPr>
          <w:rFonts w:asciiTheme="majorHAnsi" w:eastAsia="Calibri" w:hAnsiTheme="majorHAnsi"/>
          <w:sz w:val="24"/>
          <w:szCs w:val="24"/>
          <w:lang w:eastAsia="ar-SA"/>
        </w:rPr>
        <w:t>z</w:t>
      </w:r>
      <w:r w:rsidR="009D7897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wyżej wymienionej</w:t>
      </w:r>
      <w:r w:rsidR="008832F2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9A3B2E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serii 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>Zamawiającego</w:t>
      </w:r>
      <w:r w:rsidR="004D47F3" w:rsidRPr="00A12D48">
        <w:rPr>
          <w:rFonts w:asciiTheme="majorHAnsi" w:eastAsia="Calibri" w:hAnsiTheme="majorHAnsi"/>
          <w:sz w:val="24"/>
          <w:szCs w:val="24"/>
          <w:lang w:eastAsia="ar-SA"/>
        </w:rPr>
        <w:t>,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jako wydawcy, </w:t>
      </w:r>
    </w:p>
    <w:p w14:paraId="3AA94D31" w14:textId="7997B67D" w:rsidR="00816E49" w:rsidRPr="00D81F74" w:rsidRDefault="00A12D48" w:rsidP="00A12D48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eastAsia="Calibri" w:hAnsiTheme="majorHAnsi"/>
          <w:sz w:val="24"/>
          <w:szCs w:val="24"/>
          <w:lang w:eastAsia="ar-SA"/>
        </w:rPr>
      </w:pPr>
      <w:r>
        <w:rPr>
          <w:rFonts w:asciiTheme="majorHAnsi" w:eastAsia="Calibri" w:hAnsiTheme="majorHAnsi"/>
          <w:sz w:val="24"/>
          <w:szCs w:val="24"/>
          <w:lang w:eastAsia="ar-SA"/>
        </w:rPr>
        <w:t xml:space="preserve">- 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>dystrybucji publikacji do wybrany</w:t>
      </w:r>
      <w:r w:rsidR="00C729D3" w:rsidRPr="00A12D48">
        <w:rPr>
          <w:rFonts w:asciiTheme="majorHAnsi" w:eastAsia="Calibri" w:hAnsiTheme="majorHAnsi"/>
          <w:sz w:val="24"/>
          <w:szCs w:val="24"/>
          <w:lang w:eastAsia="ar-SA"/>
        </w:rPr>
        <w:t>ch instytucji według załączonej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list</w:t>
      </w:r>
      <w:r w:rsidR="00C729D3" w:rsidRPr="00A12D48">
        <w:rPr>
          <w:rFonts w:asciiTheme="majorHAnsi" w:eastAsia="Calibri" w:hAnsiTheme="majorHAnsi"/>
          <w:sz w:val="24"/>
          <w:szCs w:val="24"/>
          <w:lang w:eastAsia="ar-SA"/>
        </w:rPr>
        <w:t>y dystrybucyjnej</w:t>
      </w:r>
      <w:r w:rsidR="00497FE3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(</w:t>
      </w:r>
      <w:r w:rsidR="00A826B4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załącznik </w:t>
      </w:r>
      <w:r w:rsidR="00A814A9" w:rsidRPr="00A12D48">
        <w:rPr>
          <w:rFonts w:asciiTheme="majorHAnsi" w:eastAsia="Calibri" w:hAnsiTheme="majorHAnsi"/>
          <w:sz w:val="24"/>
          <w:szCs w:val="24"/>
          <w:lang w:eastAsia="ar-SA"/>
        </w:rPr>
        <w:t>1</w:t>
      </w:r>
      <w:r w:rsidR="00A826B4" w:rsidRPr="00A12D48">
        <w:rPr>
          <w:rFonts w:asciiTheme="majorHAnsi" w:eastAsia="Calibri" w:hAnsiTheme="majorHAnsi"/>
          <w:sz w:val="24"/>
          <w:szCs w:val="24"/>
          <w:lang w:eastAsia="ar-SA"/>
        </w:rPr>
        <w:t>)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z załączeniem do przesyłki</w:t>
      </w:r>
      <w:r w:rsidR="008A67E5" w:rsidRPr="00A12D48">
        <w:rPr>
          <w:rFonts w:asciiTheme="majorHAnsi" w:eastAsia="Calibri" w:hAnsiTheme="majorHAnsi"/>
          <w:sz w:val="24"/>
          <w:szCs w:val="24"/>
          <w:lang w:eastAsia="ar-SA"/>
        </w:rPr>
        <w:t>,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A826B4" w:rsidRPr="00A12D48">
        <w:rPr>
          <w:rFonts w:asciiTheme="majorHAnsi" w:eastAsia="Calibri" w:hAnsiTheme="majorHAnsi"/>
          <w:sz w:val="24"/>
          <w:szCs w:val="24"/>
          <w:lang w:eastAsia="ar-SA"/>
        </w:rPr>
        <w:t>zawierającej publika</w:t>
      </w:r>
      <w:r w:rsidR="00C729D3" w:rsidRPr="00A12D48">
        <w:rPr>
          <w:rFonts w:asciiTheme="majorHAnsi" w:eastAsia="Calibri" w:hAnsiTheme="majorHAnsi"/>
          <w:sz w:val="24"/>
          <w:szCs w:val="24"/>
          <w:lang w:eastAsia="ar-SA"/>
        </w:rPr>
        <w:t>cję</w:t>
      </w:r>
      <w:r w:rsidR="008A67E5" w:rsidRPr="00A12D48">
        <w:rPr>
          <w:rFonts w:asciiTheme="majorHAnsi" w:eastAsia="Calibri" w:hAnsiTheme="majorHAnsi"/>
          <w:sz w:val="24"/>
          <w:szCs w:val="24"/>
          <w:lang w:eastAsia="ar-SA"/>
        </w:rPr>
        <w:t>,</w:t>
      </w:r>
      <w:r w:rsidR="00C729D3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>wydruku pism</w:t>
      </w:r>
      <w:r w:rsidR="00A96BAA" w:rsidRPr="00A12D48">
        <w:rPr>
          <w:rFonts w:asciiTheme="majorHAnsi" w:eastAsia="Calibri" w:hAnsiTheme="majorHAnsi"/>
          <w:sz w:val="24"/>
          <w:szCs w:val="24"/>
          <w:lang w:eastAsia="ar-SA"/>
        </w:rPr>
        <w:t>a</w:t>
      </w:r>
      <w:r w:rsidR="008A67E5" w:rsidRPr="00A12D48">
        <w:rPr>
          <w:rFonts w:asciiTheme="majorHAnsi" w:eastAsia="Calibri" w:hAnsiTheme="majorHAnsi"/>
          <w:sz w:val="24"/>
          <w:szCs w:val="24"/>
          <w:lang w:eastAsia="ar-SA"/>
        </w:rPr>
        <w:t>,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stanowiąc</w:t>
      </w:r>
      <w:r w:rsidR="00A96BAA" w:rsidRPr="00A12D48">
        <w:rPr>
          <w:rFonts w:asciiTheme="majorHAnsi" w:eastAsia="Calibri" w:hAnsiTheme="majorHAnsi"/>
          <w:sz w:val="24"/>
          <w:szCs w:val="24"/>
          <w:lang w:eastAsia="ar-SA"/>
        </w:rPr>
        <w:t>ego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załącznik nr 3</w:t>
      </w:r>
      <w:r w:rsidR="00C729D3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 do niniejszej umowy</w:t>
      </w:r>
      <w:r w:rsidR="00A826B4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, 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 xml:space="preserve">a także bibliotek, o których mowa w </w:t>
      </w:r>
      <w:r w:rsidR="00816E49" w:rsidRPr="00A12D48">
        <w:rPr>
          <w:rFonts w:asciiTheme="majorHAnsi" w:eastAsia="Calibri" w:hAnsiTheme="majorHAnsi"/>
          <w:bCs/>
          <w:sz w:val="24"/>
          <w:szCs w:val="24"/>
        </w:rPr>
        <w:t>r</w:t>
      </w:r>
      <w:r w:rsidR="00C729D3" w:rsidRPr="00A12D48">
        <w:rPr>
          <w:rFonts w:asciiTheme="majorHAnsi" w:eastAsia="Calibri" w:hAnsiTheme="majorHAnsi"/>
          <w:bCs/>
          <w:sz w:val="24"/>
          <w:szCs w:val="24"/>
        </w:rPr>
        <w:t xml:space="preserve">ozporządzeniu Ministra Kultury </w:t>
      </w:r>
      <w:r w:rsidR="00816E49" w:rsidRPr="00A12D48">
        <w:rPr>
          <w:rFonts w:asciiTheme="majorHAnsi" w:eastAsia="Calibri" w:hAnsiTheme="majorHAnsi"/>
          <w:bCs/>
          <w:sz w:val="24"/>
          <w:szCs w:val="24"/>
        </w:rPr>
        <w:t xml:space="preserve">i Sztuki </w:t>
      </w:r>
      <w:r w:rsidR="00816E49" w:rsidRPr="00A12D48">
        <w:rPr>
          <w:rFonts w:asciiTheme="majorHAnsi" w:eastAsia="Calibri" w:hAnsiTheme="majorHAnsi"/>
          <w:sz w:val="24"/>
          <w:szCs w:val="24"/>
        </w:rPr>
        <w:t xml:space="preserve">z dnia 6 marca 1997 r. </w:t>
      </w:r>
      <w:r w:rsidR="00816E49" w:rsidRPr="00A12D48">
        <w:rPr>
          <w:rFonts w:asciiTheme="majorHAnsi" w:eastAsia="Calibri" w:hAnsiTheme="majorHAnsi"/>
          <w:bCs/>
          <w:sz w:val="24"/>
          <w:szCs w:val="24"/>
        </w:rPr>
        <w:t>w sprawie wykazu bibliotek uprawnionych do otrzymywania egzemplarzy obowiązkowych poszczególnych rodzajów publikacji oraz zasad i trybu ich przekazywania (Dz.</w:t>
      </w:r>
      <w:r w:rsidR="00BE5EAC" w:rsidRPr="00A12D48">
        <w:rPr>
          <w:rFonts w:asciiTheme="majorHAnsi" w:eastAsia="Calibri" w:hAnsiTheme="majorHAnsi"/>
          <w:bCs/>
          <w:sz w:val="24"/>
          <w:szCs w:val="24"/>
        </w:rPr>
        <w:t xml:space="preserve"> </w:t>
      </w:r>
      <w:r w:rsidR="00816E49" w:rsidRPr="00A12D48">
        <w:rPr>
          <w:rFonts w:asciiTheme="majorHAnsi" w:eastAsia="Calibri" w:hAnsiTheme="majorHAnsi"/>
          <w:bCs/>
          <w:sz w:val="24"/>
          <w:szCs w:val="24"/>
        </w:rPr>
        <w:t xml:space="preserve">U. </w:t>
      </w:r>
      <w:r w:rsidR="00BE5EAC" w:rsidRPr="00A12D48">
        <w:rPr>
          <w:rFonts w:asciiTheme="majorHAnsi" w:eastAsia="Calibri" w:hAnsiTheme="majorHAnsi"/>
          <w:bCs/>
          <w:sz w:val="24"/>
          <w:szCs w:val="24"/>
        </w:rPr>
        <w:t xml:space="preserve">z 1997 r., </w:t>
      </w:r>
      <w:r w:rsidR="00816E49" w:rsidRPr="00A12D48">
        <w:rPr>
          <w:rFonts w:asciiTheme="majorHAnsi" w:eastAsia="Calibri" w:hAnsiTheme="majorHAnsi"/>
          <w:bCs/>
          <w:sz w:val="24"/>
          <w:szCs w:val="24"/>
        </w:rPr>
        <w:t>Nr 29, poz. 161 z</w:t>
      </w:r>
      <w:r w:rsidR="008A67E5" w:rsidRPr="00A12D48">
        <w:rPr>
          <w:rFonts w:asciiTheme="majorHAnsi" w:eastAsia="Calibri" w:hAnsiTheme="majorHAnsi"/>
          <w:bCs/>
          <w:sz w:val="24"/>
          <w:szCs w:val="24"/>
        </w:rPr>
        <w:t xml:space="preserve"> późn.</w:t>
      </w:r>
      <w:r w:rsidR="00816E49" w:rsidRPr="00A12D48">
        <w:rPr>
          <w:rFonts w:asciiTheme="majorHAnsi" w:eastAsia="Calibri" w:hAnsiTheme="majorHAnsi"/>
          <w:bCs/>
          <w:sz w:val="24"/>
          <w:szCs w:val="24"/>
        </w:rPr>
        <w:t xml:space="preserve"> zm.) </w:t>
      </w:r>
      <w:r w:rsidR="00816E49" w:rsidRPr="00A12D48">
        <w:rPr>
          <w:rFonts w:asciiTheme="majorHAnsi" w:eastAsia="Calibri" w:hAnsiTheme="majorHAnsi"/>
          <w:sz w:val="24"/>
          <w:szCs w:val="24"/>
          <w:lang w:eastAsia="ar-SA"/>
        </w:rPr>
        <w:t>oraz przekazania pozostałych egzemplarzy do siedziby Zamawiającego.</w:t>
      </w:r>
    </w:p>
    <w:p w14:paraId="0C031956" w14:textId="77777777" w:rsidR="00C729D3" w:rsidRPr="00E82CA2" w:rsidRDefault="00C729D3" w:rsidP="00440E63">
      <w:pPr>
        <w:widowControl/>
        <w:suppressAutoHyphens/>
        <w:autoSpaceDE/>
        <w:autoSpaceDN/>
        <w:adjustRightInd/>
        <w:spacing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6DEFA51F" w14:textId="46FCADB6" w:rsidR="00816E49" w:rsidRPr="00E82CA2" w:rsidRDefault="00816E49" w:rsidP="00440E63">
      <w:pPr>
        <w:widowControl/>
        <w:suppressAutoHyphens/>
        <w:autoSpaceDE/>
        <w:autoSpaceDN/>
        <w:adjustRightInd/>
        <w:spacing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/>
          <w:bCs/>
          <w:sz w:val="24"/>
          <w:szCs w:val="24"/>
          <w:lang w:eastAsia="ar-SA"/>
        </w:rPr>
        <w:t>§ 3</w:t>
      </w:r>
      <w:r w:rsidR="008A67E5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p w14:paraId="1D9E8EE6" w14:textId="05B9C837" w:rsidR="00816E49" w:rsidRPr="00E82CA2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240"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Wynagrodzenie należne Wykonawcy jest wynagrodzeniem ryczałtowym i obejmuje wszystkie czynności</w:t>
      </w:r>
      <w:r w:rsidR="008A67E5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opisane w § 2</w:t>
      </w:r>
      <w:r w:rsidR="008A67E5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oraz wszystkie inne czynności</w:t>
      </w:r>
      <w:r w:rsidR="008A67E5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konieczne do wykonania niniejszej umowy. Wynagrodzenie to będzie wynosiło, zgodnie z ofertą Wykonawcy z dnia …… …..</w:t>
      </w:r>
      <w:r w:rsidR="00C729D3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201</w:t>
      </w:r>
      <w:r w:rsidR="00B312A8">
        <w:rPr>
          <w:rFonts w:asciiTheme="majorHAnsi" w:hAnsiTheme="majorHAnsi"/>
          <w:bCs/>
          <w:sz w:val="24"/>
          <w:szCs w:val="24"/>
          <w:lang w:eastAsia="ar-SA"/>
        </w:rPr>
        <w:t>8</w:t>
      </w:r>
      <w:r w:rsidR="00497FE3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roku</w:t>
      </w:r>
      <w:r w:rsidR="008A67E5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="00497FE3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łącznie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……….……</w:t>
      </w:r>
      <w:r w:rsidR="008D6DE3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zł brutto 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z uwzględnieniem stawki podatku VAT.</w:t>
      </w:r>
    </w:p>
    <w:p w14:paraId="66DCD21D" w14:textId="1FDD1E61" w:rsidR="00816E49" w:rsidRPr="00E82CA2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Wynagrodzenie, o którym mowa w ust. 1</w:t>
      </w:r>
      <w:r w:rsidR="008A67E5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obejmuje także wynagrodzenie z tytułu przeniesienia na Zamawiającego autorskich praw majątkowych do oprawy graficznej publikacji, o któr</w:t>
      </w:r>
      <w:r w:rsidR="00FB54A7" w:rsidRPr="00E82CA2">
        <w:rPr>
          <w:rFonts w:asciiTheme="majorHAnsi" w:hAnsiTheme="majorHAnsi"/>
          <w:bCs/>
          <w:sz w:val="24"/>
          <w:szCs w:val="24"/>
          <w:lang w:eastAsia="ar-SA"/>
        </w:rPr>
        <w:t>ej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mowa w § 6 ust. 1</w:t>
      </w:r>
      <w:r w:rsidR="008A67E5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oraz praw, o których mowa w § 6 ust. 4.</w:t>
      </w:r>
    </w:p>
    <w:p w14:paraId="40758418" w14:textId="00E33CB8" w:rsidR="00816E49" w:rsidRPr="00E82CA2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Wykonawca oświadcza, że wypłata wynagrodzenia, określonego w ust. 1</w:t>
      </w:r>
      <w:r w:rsidR="008A67E5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wyczerpuje wszelkie jego roszczenia majątkowe z tytułu wykonania umowy oraz przeniesienia majątkowych praw autorskich oraz praw, o których mowa w § 6 ust. 4, niezależnie od liczby publikacji, nadań oraz odtworzeń graficznych publikacji.</w:t>
      </w:r>
    </w:p>
    <w:p w14:paraId="77595339" w14:textId="3816DE1B" w:rsidR="00816E49" w:rsidRPr="00E82CA2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Zamawiający zobowiązuje się do zapłaty Wykonawcy wynagrodzenia za wszystkie czynności wymienione w umowie po zrealizowaniu przedmiotu zamówienia na podstawie prawidłowo wystawionej faktury, w terminie 14 dni od daty doręczenia faktury.</w:t>
      </w:r>
    </w:p>
    <w:p w14:paraId="38DAAEFD" w14:textId="16529FC6" w:rsidR="00C729D3" w:rsidRPr="00E82CA2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Podstawą wystawienia faktury, o której mowa w ust. 4</w:t>
      </w:r>
      <w:r w:rsidR="008A67E5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będzie podpisan</w:t>
      </w:r>
      <w:r w:rsidR="00A96BAA" w:rsidRPr="00E82CA2">
        <w:rPr>
          <w:rFonts w:asciiTheme="majorHAnsi" w:hAnsiTheme="majorHAnsi"/>
          <w:bCs/>
          <w:sz w:val="24"/>
          <w:szCs w:val="24"/>
          <w:lang w:eastAsia="ar-SA"/>
        </w:rPr>
        <w:t>y</w:t>
      </w:r>
      <w:r w:rsidR="00497FE3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przez strony bez uwag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protok</w:t>
      </w:r>
      <w:r w:rsidR="00A96BAA" w:rsidRPr="00E82CA2">
        <w:rPr>
          <w:rFonts w:asciiTheme="majorHAnsi" w:hAnsiTheme="majorHAnsi"/>
          <w:bCs/>
          <w:sz w:val="24"/>
          <w:szCs w:val="24"/>
          <w:lang w:eastAsia="ar-SA"/>
        </w:rPr>
        <w:t>ół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odbioru iloś</w:t>
      </w:r>
      <w:r w:rsidR="00C729D3" w:rsidRPr="00E82CA2">
        <w:rPr>
          <w:rFonts w:asciiTheme="majorHAnsi" w:hAnsiTheme="majorHAnsi"/>
          <w:bCs/>
          <w:sz w:val="24"/>
          <w:szCs w:val="24"/>
          <w:lang w:eastAsia="ar-SA"/>
        </w:rPr>
        <w:t>ciowo-jakościowego dostarczonych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Zmawiającemu egzemplarzy publikacji oraz zaakceptowane przez Zamawiającego dokumenty potwierdzające </w:t>
      </w:r>
      <w:r w:rsidR="009A3B2E" w:rsidRPr="00E82CA2">
        <w:rPr>
          <w:rFonts w:asciiTheme="majorHAnsi" w:hAnsiTheme="majorHAnsi"/>
          <w:bCs/>
          <w:sz w:val="24"/>
          <w:szCs w:val="24"/>
          <w:lang w:eastAsia="ar-SA"/>
        </w:rPr>
        <w:t>dostarczenie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publikacji do adresatów według rozdzielnika (lista dystrybucyjna)</w:t>
      </w:r>
      <w:r w:rsidR="00A826B4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w postaci potwierdzeń </w:t>
      </w:r>
      <w:r w:rsidR="00705FC6">
        <w:rPr>
          <w:rFonts w:asciiTheme="majorHAnsi" w:hAnsiTheme="majorHAnsi"/>
          <w:bCs/>
          <w:sz w:val="24"/>
          <w:szCs w:val="24"/>
          <w:lang w:eastAsia="ar-SA"/>
        </w:rPr>
        <w:t>nadania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. </w:t>
      </w:r>
    </w:p>
    <w:p w14:paraId="3877EE5C" w14:textId="77777777" w:rsidR="00816E49" w:rsidRPr="00E82CA2" w:rsidRDefault="00816E49" w:rsidP="00440E6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6C002014" w14:textId="2BC6719F" w:rsidR="00816E49" w:rsidRPr="00E82CA2" w:rsidRDefault="00816E49" w:rsidP="00701C84">
      <w:pPr>
        <w:widowControl/>
        <w:tabs>
          <w:tab w:val="left" w:pos="567"/>
        </w:tabs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/>
          <w:bCs/>
          <w:sz w:val="24"/>
          <w:szCs w:val="24"/>
          <w:lang w:eastAsia="ar-SA"/>
        </w:rPr>
        <w:t>§ 4</w:t>
      </w:r>
      <w:r w:rsidR="008A67E5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p w14:paraId="5BDB853E" w14:textId="77777777" w:rsidR="00816E49" w:rsidRPr="00E82CA2" w:rsidRDefault="00816E49" w:rsidP="00440E63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284" w:hanging="284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Zamawiający zobowiązuje się do:</w:t>
      </w:r>
    </w:p>
    <w:p w14:paraId="0F937D9C" w14:textId="77777777" w:rsidR="00816E49" w:rsidRPr="00E82CA2" w:rsidRDefault="00816E49" w:rsidP="00440E63">
      <w:pPr>
        <w:widowControl/>
        <w:numPr>
          <w:ilvl w:val="0"/>
          <w:numId w:val="7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dostarczenia Wykonawcy logo Krajowej Szkoły Sądownictwa i Prokuratury </w:t>
      </w:r>
      <w:r w:rsidRPr="00E82CA2">
        <w:rPr>
          <w:rFonts w:ascii="PMingLiU" w:eastAsia="PMingLiU" w:hAnsi="PMingLiU" w:cs="PMingLiU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w wersji elektronicznej oraz nadawanych przez Bibliotekę Narodową numerów ISBN,</w:t>
      </w:r>
    </w:p>
    <w:p w14:paraId="2846743C" w14:textId="60538833" w:rsidR="00816E49" w:rsidRPr="00E82CA2" w:rsidRDefault="00EB29C5" w:rsidP="00440E63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lastRenderedPageBreak/>
        <w:t>przekazania Wykonawcy list</w:t>
      </w:r>
      <w:r w:rsidR="00D763F8" w:rsidRPr="00E82CA2">
        <w:rPr>
          <w:rFonts w:asciiTheme="majorHAnsi" w:hAnsiTheme="majorHAnsi"/>
          <w:bCs/>
          <w:sz w:val="24"/>
          <w:szCs w:val="24"/>
          <w:lang w:eastAsia="ar-SA"/>
        </w:rPr>
        <w:t>y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dystrybucyjn</w:t>
      </w:r>
      <w:r w:rsidR="00D763F8" w:rsidRPr="00E82CA2">
        <w:rPr>
          <w:rFonts w:asciiTheme="majorHAnsi" w:hAnsiTheme="majorHAnsi"/>
          <w:bCs/>
          <w:sz w:val="24"/>
          <w:szCs w:val="24"/>
          <w:lang w:eastAsia="ar-SA"/>
        </w:rPr>
        <w:t>ej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(adres</w:t>
      </w:r>
      <w:r w:rsidR="0095425C" w:rsidRPr="00E82CA2">
        <w:rPr>
          <w:rFonts w:asciiTheme="majorHAnsi" w:hAnsiTheme="majorHAnsi"/>
          <w:bCs/>
          <w:sz w:val="24"/>
          <w:szCs w:val="24"/>
          <w:lang w:eastAsia="ar-SA"/>
        </w:rPr>
        <w:t>ów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jednostek sądów</w:t>
      </w:r>
      <w:r w:rsidR="00B543D5" w:rsidRPr="00E82CA2">
        <w:rPr>
          <w:rFonts w:asciiTheme="majorHAnsi" w:hAnsiTheme="majorHAnsi"/>
          <w:bCs/>
          <w:sz w:val="24"/>
          <w:szCs w:val="24"/>
          <w:lang w:eastAsia="ar-SA"/>
        </w:rPr>
        <w:t>, prokuratur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i innych instytucji wraz z podaniem ilości egzemplarzy publikacji, jaką mają otrzymać).</w:t>
      </w:r>
    </w:p>
    <w:p w14:paraId="31E5DBDE" w14:textId="1DC28DC6" w:rsidR="00816E49" w:rsidRPr="00E82CA2" w:rsidRDefault="00816E49" w:rsidP="00440E63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Zamawiający oświadcza, że przysługują mu pra</w:t>
      </w:r>
      <w:r w:rsidR="002C2A61" w:rsidRPr="00E82CA2">
        <w:rPr>
          <w:rFonts w:asciiTheme="majorHAnsi" w:hAnsiTheme="majorHAnsi"/>
          <w:bCs/>
          <w:sz w:val="24"/>
          <w:szCs w:val="24"/>
          <w:lang w:eastAsia="ar-SA"/>
        </w:rPr>
        <w:t>wa autorskie majątkowe do logo,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F613C2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o którym mowa w ust. 1 pkt 1. </w:t>
      </w:r>
    </w:p>
    <w:p w14:paraId="6D7CDD3E" w14:textId="77777777" w:rsidR="00191C86" w:rsidRPr="00E82CA2" w:rsidRDefault="00191C86" w:rsidP="00191C86">
      <w:pPr>
        <w:widowControl/>
        <w:suppressAutoHyphens/>
        <w:autoSpaceDE/>
        <w:autoSpaceDN/>
        <w:adjustRightInd/>
        <w:spacing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2D0DC9D3" w14:textId="70A6DB96" w:rsidR="00816E49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/>
          <w:bCs/>
          <w:sz w:val="24"/>
          <w:szCs w:val="24"/>
          <w:lang w:eastAsia="ar-SA"/>
        </w:rPr>
        <w:t>§ 5</w:t>
      </w:r>
      <w:r w:rsidR="001A1E42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p w14:paraId="5981670D" w14:textId="77777777" w:rsidR="006B7390" w:rsidRPr="00E82CA2" w:rsidRDefault="006B7390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05047734" w14:textId="77940839" w:rsidR="00816E49" w:rsidRPr="00E82CA2" w:rsidRDefault="00497FE3" w:rsidP="00883821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Wykonawca przygotuje</w:t>
      </w:r>
      <w:r w:rsidR="00B543D5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minimum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3 różne projekty okładek </w:t>
      </w:r>
      <w:r w:rsidR="00D763F8" w:rsidRPr="00E82CA2">
        <w:rPr>
          <w:rFonts w:asciiTheme="majorHAnsi" w:hAnsiTheme="majorHAnsi"/>
          <w:bCs/>
          <w:sz w:val="24"/>
          <w:szCs w:val="24"/>
          <w:lang w:eastAsia="ar-SA"/>
        </w:rPr>
        <w:t>wyżej wymienionej</w:t>
      </w:r>
      <w:r w:rsidR="00A43C91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publikacji</w:t>
      </w:r>
      <w:r w:rsidR="008832F2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, 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nawiązujące stylistycznie do okładek </w:t>
      </w:r>
      <w:r w:rsidR="00B543D5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książek 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>dotychczas wydan</w:t>
      </w:r>
      <w:r w:rsidR="00B543D5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ych </w:t>
      </w:r>
      <w:r w:rsidR="00981274" w:rsidRPr="00E82CA2">
        <w:rPr>
          <w:rFonts w:asciiTheme="majorHAnsi" w:hAnsiTheme="majorHAnsi"/>
          <w:bCs/>
          <w:sz w:val="24"/>
          <w:szCs w:val="24"/>
          <w:lang w:eastAsia="ar-SA"/>
        </w:rPr>
        <w:t>przez Zamawiającego</w:t>
      </w:r>
      <w:r w:rsidR="00D80FF6" w:rsidRPr="00E82CA2">
        <w:rPr>
          <w:rFonts w:asciiTheme="majorHAnsi" w:hAnsiTheme="majorHAnsi"/>
          <w:bCs/>
          <w:sz w:val="24"/>
          <w:szCs w:val="24"/>
          <w:lang w:eastAsia="ar-SA"/>
        </w:rPr>
        <w:t>, a następnie prześle je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za pośrednictwem poczty elektronicznej do akceptacji osobie upoważnionej (wskazanej w § 7 ust. 1) nie później niż w terminie </w:t>
      </w:r>
      <w:r w:rsidR="00B60B17">
        <w:rPr>
          <w:rFonts w:asciiTheme="majorHAnsi" w:hAnsiTheme="majorHAnsi"/>
          <w:bCs/>
          <w:sz w:val="24"/>
          <w:szCs w:val="24"/>
          <w:lang w:eastAsia="ar-SA"/>
        </w:rPr>
        <w:br/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7 </w:t>
      </w:r>
      <w:r w:rsidR="00316934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dni 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>od daty podpisania umowy.</w:t>
      </w:r>
      <w:r w:rsidR="00883821">
        <w:rPr>
          <w:rFonts w:asciiTheme="majorHAnsi" w:hAnsiTheme="majorHAnsi"/>
          <w:bCs/>
          <w:sz w:val="24"/>
          <w:szCs w:val="24"/>
          <w:lang w:eastAsia="ar-SA"/>
        </w:rPr>
        <w:t xml:space="preserve"> Po wyborze projektu przez Zamawiającego Wykonawca prześle</w:t>
      </w:r>
      <w:r w:rsidR="003271A3">
        <w:rPr>
          <w:rFonts w:asciiTheme="majorHAnsi" w:hAnsiTheme="majorHAnsi"/>
          <w:bCs/>
          <w:sz w:val="24"/>
          <w:szCs w:val="24"/>
          <w:lang w:eastAsia="ar-SA"/>
        </w:rPr>
        <w:t xml:space="preserve"> nie później niż w terminie 3 dni</w:t>
      </w:r>
      <w:r w:rsidR="00883821">
        <w:rPr>
          <w:rFonts w:asciiTheme="majorHAnsi" w:hAnsiTheme="majorHAnsi"/>
          <w:bCs/>
          <w:sz w:val="24"/>
          <w:szCs w:val="24"/>
          <w:lang w:eastAsia="ar-SA"/>
        </w:rPr>
        <w:t xml:space="preserve"> wydruk próbny</w:t>
      </w:r>
      <w:r w:rsidR="003271A3">
        <w:rPr>
          <w:rFonts w:asciiTheme="majorHAnsi" w:hAnsiTheme="majorHAnsi"/>
          <w:bCs/>
          <w:sz w:val="24"/>
          <w:szCs w:val="24"/>
          <w:lang w:eastAsia="ar-SA"/>
        </w:rPr>
        <w:t xml:space="preserve"> okładki</w:t>
      </w:r>
      <w:r w:rsidR="00883821">
        <w:rPr>
          <w:rFonts w:asciiTheme="majorHAnsi" w:hAnsiTheme="majorHAnsi"/>
          <w:bCs/>
          <w:sz w:val="24"/>
          <w:szCs w:val="24"/>
          <w:lang w:eastAsia="ar-SA"/>
        </w:rPr>
        <w:t xml:space="preserve"> do akceptacji osobie upoważnionej (wskazanej w  </w:t>
      </w:r>
      <w:r w:rsidR="00883821" w:rsidRPr="00883821">
        <w:rPr>
          <w:rFonts w:asciiTheme="majorHAnsi" w:hAnsiTheme="majorHAnsi"/>
          <w:bCs/>
          <w:sz w:val="24"/>
          <w:szCs w:val="24"/>
          <w:lang w:eastAsia="ar-SA"/>
        </w:rPr>
        <w:t>§ 7 ust. 1)</w:t>
      </w:r>
      <w:r w:rsidR="00883821">
        <w:rPr>
          <w:rFonts w:asciiTheme="majorHAnsi" w:hAnsiTheme="majorHAnsi"/>
          <w:bCs/>
          <w:sz w:val="24"/>
          <w:szCs w:val="24"/>
          <w:lang w:eastAsia="ar-SA"/>
        </w:rPr>
        <w:t>.</w:t>
      </w:r>
    </w:p>
    <w:p w14:paraId="175DA750" w14:textId="7AC82912" w:rsidR="00816E49" w:rsidRPr="00E82CA2" w:rsidRDefault="00FB54A7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Wykonawca 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>niezwłocznie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, to jest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5D2A68">
        <w:rPr>
          <w:rFonts w:asciiTheme="majorHAnsi" w:hAnsiTheme="majorHAnsi"/>
          <w:bCs/>
          <w:sz w:val="24"/>
          <w:szCs w:val="24"/>
          <w:lang w:eastAsia="ar-SA"/>
        </w:rPr>
        <w:t xml:space="preserve">nie później niż 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w terminie 3</w:t>
      </w:r>
      <w:r w:rsidR="005D2A68">
        <w:rPr>
          <w:rFonts w:asciiTheme="majorHAnsi" w:hAnsiTheme="majorHAnsi"/>
          <w:bCs/>
          <w:sz w:val="24"/>
          <w:szCs w:val="24"/>
          <w:lang w:eastAsia="ar-SA"/>
        </w:rPr>
        <w:t>0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dni 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>po uzyskaniu akceptacji projekt</w:t>
      </w:r>
      <w:r w:rsidR="00D763F8" w:rsidRPr="00E82CA2">
        <w:rPr>
          <w:rFonts w:asciiTheme="majorHAnsi" w:hAnsiTheme="majorHAnsi"/>
          <w:bCs/>
          <w:sz w:val="24"/>
          <w:szCs w:val="24"/>
          <w:lang w:eastAsia="ar-SA"/>
        </w:rPr>
        <w:t>u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okład</w:t>
      </w:r>
      <w:r w:rsidR="00B543D5" w:rsidRPr="00E82CA2">
        <w:rPr>
          <w:rFonts w:asciiTheme="majorHAnsi" w:hAnsiTheme="majorHAnsi"/>
          <w:bCs/>
          <w:sz w:val="24"/>
          <w:szCs w:val="24"/>
          <w:lang w:eastAsia="ar-SA"/>
        </w:rPr>
        <w:t>k</w:t>
      </w:r>
      <w:r w:rsidR="00D763F8" w:rsidRPr="00E82CA2">
        <w:rPr>
          <w:rFonts w:asciiTheme="majorHAnsi" w:hAnsiTheme="majorHAnsi"/>
          <w:bCs/>
          <w:sz w:val="24"/>
          <w:szCs w:val="24"/>
          <w:lang w:eastAsia="ar-SA"/>
        </w:rPr>
        <w:t>i</w:t>
      </w:r>
      <w:r w:rsidR="00A76A5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i </w:t>
      </w:r>
      <w:r w:rsidR="005D2A68">
        <w:rPr>
          <w:rFonts w:asciiTheme="majorHAnsi" w:hAnsiTheme="majorHAnsi"/>
          <w:bCs/>
          <w:sz w:val="24"/>
          <w:szCs w:val="24"/>
          <w:lang w:eastAsia="ar-SA"/>
        </w:rPr>
        <w:t xml:space="preserve">po 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>dokona</w:t>
      </w:r>
      <w:r w:rsidR="005D2A68">
        <w:rPr>
          <w:rFonts w:asciiTheme="majorHAnsi" w:hAnsiTheme="majorHAnsi"/>
          <w:bCs/>
          <w:sz w:val="24"/>
          <w:szCs w:val="24"/>
          <w:lang w:eastAsia="ar-SA"/>
        </w:rPr>
        <w:t>nej redakcji i składzie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>, przekaże upoważnionej osobie (wskazanej w § 7 ust. 1), projekt całości wydruku publikacji w celu</w:t>
      </w:r>
      <w:r w:rsidR="005D2A68">
        <w:rPr>
          <w:rFonts w:asciiTheme="majorHAnsi" w:hAnsiTheme="majorHAnsi"/>
          <w:bCs/>
          <w:sz w:val="24"/>
          <w:szCs w:val="24"/>
          <w:lang w:eastAsia="ar-SA"/>
        </w:rPr>
        <w:t xml:space="preserve"> dokonania korekty autorskiej i</w:t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ostatecznej akceptacji przez Zamawiającego.</w:t>
      </w:r>
    </w:p>
    <w:p w14:paraId="7EE85BFC" w14:textId="4C430BDE" w:rsidR="00816E49" w:rsidRPr="00E82CA2" w:rsidRDefault="00816E49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Akceptacja Zamawiającego, o której mowa w ust. 2</w:t>
      </w:r>
      <w:r w:rsidR="001A1E42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jest warunkiem skierowania przez Wykonawcę publikacji do druku.</w:t>
      </w:r>
    </w:p>
    <w:p w14:paraId="331DCE08" w14:textId="1CDF2C7D" w:rsidR="00816E49" w:rsidRPr="00E82CA2" w:rsidRDefault="00816E49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trike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Wykonawca zobowiązuje się do wykonania całości usługi określonej w § 2 w terminie </w:t>
      </w:r>
      <w:r w:rsidR="008458F7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F613C2">
        <w:rPr>
          <w:rFonts w:asciiTheme="majorHAnsi" w:hAnsiTheme="majorHAnsi"/>
          <w:bCs/>
          <w:sz w:val="24"/>
          <w:szCs w:val="24"/>
          <w:lang w:eastAsia="ar-SA"/>
        </w:rPr>
        <w:t xml:space="preserve">3 miesięcy 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od daty zawarcia umowy. </w:t>
      </w:r>
    </w:p>
    <w:p w14:paraId="3DF21AC2" w14:textId="456F8727" w:rsidR="008458F7" w:rsidRPr="00E82CA2" w:rsidRDefault="00816E49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W przypadku niedotrzymania przez Wykonawcę któregokolwiek z termin</w:t>
      </w:r>
      <w:r w:rsidR="008458F7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ów, określonych </w:t>
      </w:r>
      <w:r w:rsidR="00497FE3" w:rsidRPr="00E82CA2">
        <w:rPr>
          <w:rFonts w:asciiTheme="majorHAnsi" w:hAnsiTheme="majorHAnsi"/>
          <w:bCs/>
          <w:sz w:val="24"/>
          <w:szCs w:val="24"/>
          <w:lang w:eastAsia="ar-SA"/>
        </w:rPr>
        <w:t>w ust. 1, 2 i 4</w:t>
      </w:r>
      <w:r w:rsidR="003920BC" w:rsidRPr="00E82CA2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Zamawiający może </w:t>
      </w:r>
      <w:r w:rsidR="00FB54A7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naliczyć Wykonawcy karę umowną </w:t>
      </w:r>
      <w:r w:rsidR="00F613C2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w wysokości 0,2% od wartości brutto niniejszej um</w:t>
      </w:r>
      <w:r w:rsidR="00FB54A7" w:rsidRPr="00E82CA2">
        <w:rPr>
          <w:rFonts w:asciiTheme="majorHAnsi" w:hAnsiTheme="majorHAnsi"/>
          <w:bCs/>
          <w:sz w:val="24"/>
          <w:szCs w:val="24"/>
          <w:lang w:eastAsia="ar-SA"/>
        </w:rPr>
        <w:t>owy</w:t>
      </w:r>
      <w:r w:rsidR="008C27E5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FB54A7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za każdy dzień opóźnienia, </w:t>
      </w:r>
      <w:r w:rsidR="00F613C2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w odniesieniu do każdego z terminów z osobna.</w:t>
      </w:r>
    </w:p>
    <w:p w14:paraId="06E09C94" w14:textId="62A0BCC8" w:rsidR="008C27E5" w:rsidRPr="00E82CA2" w:rsidRDefault="008C27E5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W razie nienależytego wykonania przedmiotu zamówienia, innego niż wymienione </w:t>
      </w:r>
      <w:r w:rsidR="00F613C2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w ust. 5, poprzez które rozumie się w szczególności wykonanie przedmiotu umowy niezgodnie z</w:t>
      </w:r>
      <w:r w:rsidR="008458F7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opisem zawartym w SIWZ a także, </w:t>
      </w:r>
      <w:r w:rsidR="002C2A61" w:rsidRPr="00E82CA2">
        <w:rPr>
          <w:rFonts w:asciiTheme="majorHAnsi" w:hAnsiTheme="majorHAnsi"/>
          <w:bCs/>
          <w:sz w:val="24"/>
          <w:szCs w:val="24"/>
          <w:lang w:eastAsia="ar-SA"/>
        </w:rPr>
        <w:t>wykonanie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zamówienia przez osoby inne niż wskazane w § 1 ust. 4 umowy, Wykonawca zapłaci na rzecz Zamawiającego karę umowną w wysokości 5% wartości wynagrodzenia brutto, za każdy stwierdzony przypadek nienależytego wykonania przedmiotu umowy.</w:t>
      </w:r>
    </w:p>
    <w:p w14:paraId="253A751D" w14:textId="4B7727C9" w:rsidR="008458F7" w:rsidRPr="00E82CA2" w:rsidRDefault="008C27E5" w:rsidP="004405B0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W przypadku rażących narusze</w:t>
      </w:r>
      <w:r w:rsidR="002C2A61" w:rsidRPr="00E82CA2">
        <w:rPr>
          <w:rFonts w:asciiTheme="majorHAnsi" w:hAnsiTheme="majorHAnsi"/>
          <w:bCs/>
          <w:sz w:val="24"/>
          <w:szCs w:val="24"/>
          <w:lang w:eastAsia="ar-SA"/>
        </w:rPr>
        <w:t>ń</w:t>
      </w:r>
      <w:r w:rsidR="008458F7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postanowień niniejszej umowy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, przez które rozumie się w szczególności</w:t>
      </w:r>
      <w:r w:rsidR="00AB4E71" w:rsidRPr="00E82CA2">
        <w:rPr>
          <w:rFonts w:asciiTheme="majorHAnsi" w:hAnsiTheme="majorHAnsi"/>
          <w:bCs/>
          <w:sz w:val="24"/>
          <w:szCs w:val="24"/>
          <w:lang w:eastAsia="ar-SA"/>
        </w:rPr>
        <w:t>, niedotrzymanie przez Wykonawcę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terminów wskazanych w niniejszej umowie powyżej 10 dni, trzykrotnego i więcej naruszen</w:t>
      </w:r>
      <w:r w:rsidR="002C2A61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ia przez Wykonawcę postanowień 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niniejszej umowy, Zamawiający ma prawo odstąpić od umowy i naliczyć Wykonawcy karę umowną w wysokości 10% </w:t>
      </w:r>
      <w:r w:rsidR="008458F7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wartości 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lastRenderedPageBreak/>
        <w:t>wynagrodzenia brutto. Oświ</w:t>
      </w:r>
      <w:r w:rsidR="002C2A61" w:rsidRPr="00E82CA2">
        <w:rPr>
          <w:rFonts w:asciiTheme="majorHAnsi" w:hAnsiTheme="majorHAnsi"/>
          <w:bCs/>
          <w:sz w:val="24"/>
          <w:szCs w:val="24"/>
          <w:lang w:eastAsia="ar-SA"/>
        </w:rPr>
        <w:t>adczenie o odstąpieniu od umowy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Zamawiający może złożyć Wykonawcy w terminie 20 dni roboczych od dnia powzięcia wiadomości </w:t>
      </w:r>
      <w:r w:rsidR="00F613C2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o okolicznościach będących podstawą do odstąpienia od umowy.</w:t>
      </w:r>
    </w:p>
    <w:p w14:paraId="26397EA6" w14:textId="327BF8A9" w:rsidR="008458F7" w:rsidRPr="003929C2" w:rsidRDefault="00816E49" w:rsidP="00063405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Zamawiającemu przysługuje prawo dochodzenia na zasadach ogólnych odszkodowania przekraczającego wysokość kar umownych, aż do pełnego pokrycia </w:t>
      </w:r>
      <w:r w:rsidRPr="003929C2">
        <w:rPr>
          <w:rFonts w:asciiTheme="majorHAnsi" w:hAnsiTheme="majorHAnsi"/>
          <w:bCs/>
          <w:sz w:val="24"/>
          <w:szCs w:val="24"/>
          <w:lang w:eastAsia="ar-SA"/>
        </w:rPr>
        <w:t>poniesionej szkody.</w:t>
      </w:r>
    </w:p>
    <w:p w14:paraId="2DD6693A" w14:textId="77777777" w:rsidR="00F613C2" w:rsidRPr="003929C2" w:rsidRDefault="00AB4E71" w:rsidP="00F613C2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929C2">
        <w:rPr>
          <w:rFonts w:asciiTheme="majorHAnsi" w:hAnsiTheme="majorHAnsi"/>
          <w:bCs/>
          <w:sz w:val="24"/>
          <w:szCs w:val="24"/>
          <w:lang w:eastAsia="ar-SA"/>
        </w:rPr>
        <w:t>Zamawiający ma prawo potrącić naliczone kary umowne z wynagrodzenia Wykonawcy.</w:t>
      </w:r>
    </w:p>
    <w:p w14:paraId="577F8F4A" w14:textId="1B1D6E9D" w:rsidR="00E36BBC" w:rsidRPr="003929C2" w:rsidRDefault="00816E49" w:rsidP="00E36BBC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929C2">
        <w:rPr>
          <w:rFonts w:asciiTheme="majorHAnsi" w:hAnsiTheme="majorHAnsi"/>
          <w:bCs/>
          <w:sz w:val="24"/>
          <w:szCs w:val="24"/>
          <w:lang w:eastAsia="ar-SA"/>
        </w:rPr>
        <w:t xml:space="preserve">Potwierdzeniem wykonania czynności dystrybucyjnych przez Wykonawcę będą dostarczone </w:t>
      </w:r>
      <w:r w:rsidR="009A6D3D">
        <w:rPr>
          <w:rFonts w:asciiTheme="majorHAnsi" w:hAnsiTheme="majorHAnsi"/>
          <w:bCs/>
          <w:sz w:val="24"/>
          <w:szCs w:val="24"/>
          <w:lang w:eastAsia="ar-SA"/>
        </w:rPr>
        <w:t xml:space="preserve">potwierdzone za zgodność z oryginałem </w:t>
      </w:r>
      <w:r w:rsidRPr="003929C2">
        <w:rPr>
          <w:rFonts w:asciiTheme="majorHAnsi" w:hAnsiTheme="majorHAnsi"/>
          <w:bCs/>
          <w:sz w:val="24"/>
          <w:szCs w:val="24"/>
          <w:lang w:eastAsia="ar-SA"/>
        </w:rPr>
        <w:t xml:space="preserve">dowody </w:t>
      </w:r>
      <w:r w:rsidR="003929C2" w:rsidRPr="003929C2">
        <w:rPr>
          <w:rFonts w:asciiTheme="majorHAnsi" w:hAnsiTheme="majorHAnsi"/>
          <w:bCs/>
          <w:sz w:val="24"/>
          <w:szCs w:val="24"/>
          <w:lang w:eastAsia="ar-SA"/>
        </w:rPr>
        <w:t>n</w:t>
      </w:r>
      <w:r w:rsidR="001A2072">
        <w:rPr>
          <w:rFonts w:asciiTheme="majorHAnsi" w:hAnsiTheme="majorHAnsi"/>
          <w:bCs/>
          <w:sz w:val="24"/>
          <w:szCs w:val="24"/>
          <w:lang w:eastAsia="ar-SA"/>
        </w:rPr>
        <w:t>adania przesyłki</w:t>
      </w:r>
      <w:r w:rsidRPr="003929C2">
        <w:rPr>
          <w:rFonts w:asciiTheme="majorHAnsi" w:hAnsiTheme="majorHAnsi"/>
          <w:bCs/>
          <w:sz w:val="24"/>
          <w:szCs w:val="24"/>
          <w:lang w:eastAsia="ar-SA"/>
        </w:rPr>
        <w:t>, które zostaną przekazane Zamawiającemu.</w:t>
      </w:r>
    </w:p>
    <w:p w14:paraId="6A40DB82" w14:textId="77777777" w:rsidR="00816E49" w:rsidRPr="003929C2" w:rsidRDefault="00816E49" w:rsidP="00440E6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0CDD459F" w14:textId="77777777" w:rsidR="00642D61" w:rsidRPr="003929C2" w:rsidRDefault="00642D61" w:rsidP="00440E6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545B3DEE" w14:textId="4B63B5FE" w:rsidR="006B7390" w:rsidRPr="003929C2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3929C2">
        <w:rPr>
          <w:rFonts w:asciiTheme="majorHAnsi" w:hAnsiTheme="majorHAnsi"/>
          <w:b/>
          <w:bCs/>
          <w:sz w:val="24"/>
          <w:szCs w:val="24"/>
          <w:lang w:eastAsia="ar-SA"/>
        </w:rPr>
        <w:t>§ 6</w:t>
      </w:r>
      <w:r w:rsidR="001A1E42" w:rsidRPr="003929C2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p w14:paraId="76F0075F" w14:textId="77777777" w:rsidR="00816E49" w:rsidRPr="00E82CA2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929C2">
        <w:rPr>
          <w:rFonts w:asciiTheme="majorHAnsi" w:hAnsiTheme="majorHAnsi"/>
          <w:bCs/>
          <w:sz w:val="24"/>
          <w:szCs w:val="24"/>
          <w:lang w:eastAsia="ar-SA"/>
        </w:rPr>
        <w:t>Wykonawca zobowiązuje się do przeniesienia na Zamawiającego majątkowych praw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autorskich do oprawy grafic</w:t>
      </w:r>
      <w:r w:rsidR="00DF24E8" w:rsidRPr="00E82CA2">
        <w:rPr>
          <w:rFonts w:asciiTheme="majorHAnsi" w:hAnsiTheme="majorHAnsi"/>
          <w:bCs/>
          <w:sz w:val="24"/>
          <w:szCs w:val="24"/>
          <w:lang w:eastAsia="ar-SA"/>
        </w:rPr>
        <w:t>znej, okładki i layoutu</w:t>
      </w:r>
      <w:r w:rsidR="00E50E30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będącej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przedmiotem niniejszej umowy publikacji, dalej łącznie jako „oprawa graficzna”, w zakresie </w:t>
      </w:r>
      <w:r w:rsidR="00E50E30" w:rsidRPr="00E82CA2">
        <w:rPr>
          <w:rFonts w:asciiTheme="majorHAnsi" w:hAnsiTheme="majorHAnsi"/>
          <w:bCs/>
          <w:sz w:val="24"/>
          <w:szCs w:val="24"/>
          <w:lang w:eastAsia="ar-SA"/>
        </w:rPr>
        <w:t>korzystania, rozporządzania nimi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oraz do pobierania wynagrodzenia, na następujących polach eksploatacji:</w:t>
      </w:r>
    </w:p>
    <w:p w14:paraId="7157AC5D" w14:textId="0C90CEDF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prawo publicznego odtwarzania a także publicznego udostępniania oprawy graficznej </w:t>
      </w:r>
      <w:r w:rsidR="004C3018" w:rsidRPr="00E82CA2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w sieci Internet w taki sposób, aby </w:t>
      </w:r>
      <w:r w:rsidR="004C3018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każdy mógł mieć do niej dostęp 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w miejscu </w:t>
      </w:r>
      <w:r w:rsidR="007264D5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i czasie przez siebie wybranym;</w:t>
      </w:r>
    </w:p>
    <w:p w14:paraId="4B7C5881" w14:textId="77777777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prawo utrwalania oprawy graficznej dowolną techniką, w tym techniką cyfrową, optyczną, magnetyczną</w:t>
      </w:r>
      <w:r w:rsidR="00DF24E8" w:rsidRPr="00E82CA2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drukiem oraz na kliszy fotograficznej;</w:t>
      </w:r>
    </w:p>
    <w:p w14:paraId="7C5C3C47" w14:textId="77777777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prawo wprowadzania oprawy graficznej do pamięci komputera oraz do własnych baz danych;</w:t>
      </w:r>
    </w:p>
    <w:p w14:paraId="798173D0" w14:textId="0605555C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prawo utrwalania, zwielokrotniania, publikowania i rozpowszechniania oprawy graficznej w systemie on-line w sposób umożliwiający transmisję odbiorczą przez zainteresowanych końcowych użytkowników sieci, jak również na każdym nośniku audiowizualnym, a w szczególności na nośniku magnetycznym i dysku komputerowym oraz na wszelkich typach nośników przeznaczonych do zapisu cyfrowego oraz na kliszy fotograficznej i drukiem;</w:t>
      </w:r>
    </w:p>
    <w:p w14:paraId="7644F4DC" w14:textId="77777777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prawo do tworzenia papierowej wersji oprawy graficznej;</w:t>
      </w:r>
    </w:p>
    <w:p w14:paraId="4E729754" w14:textId="77777777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prawo dostosowania oprawy graficznej do wymagań Zamawiającego;</w:t>
      </w:r>
    </w:p>
    <w:p w14:paraId="1D2451A7" w14:textId="77777777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prawo wykorzystania oprawy graficznej do obrotu, wytwarzania określoną techniką egzemplarzy oprawy graficznej, w tym techniką drukarską, reprograficzną, zapisu magnetycznego, techniką cyfrową oraz na kliszy fotograficznej;</w:t>
      </w:r>
    </w:p>
    <w:p w14:paraId="155D28DF" w14:textId="77777777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prawo do wykorzystania oprawy graficznej w różnych formatach, w tym w postaci drukowanej w całości lub we fragmentach, wraz z prawem włączenia oprawy graficznej lub jej fragmentów do innych utworów i tworzenia opracowań (abstraktów);</w:t>
      </w:r>
    </w:p>
    <w:p w14:paraId="31F5A524" w14:textId="77777777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lastRenderedPageBreak/>
        <w:t>prawo do wyświetlania i wystawiania oprawy graficznej;</w:t>
      </w:r>
    </w:p>
    <w:p w14:paraId="37CD1D69" w14:textId="77777777" w:rsidR="00816E49" w:rsidRPr="00E82CA2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after="240"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prawo do użyczania i najmu oprawy graficznej.</w:t>
      </w:r>
    </w:p>
    <w:p w14:paraId="52EE1BFC" w14:textId="77777777" w:rsidR="00816E49" w:rsidRPr="00E82CA2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Przeniesienie praw, o których mowa w ust. 1, jest nieograniczone czasowo ani terytorialnie.</w:t>
      </w:r>
    </w:p>
    <w:p w14:paraId="13B48065" w14:textId="0ED4A008" w:rsidR="00816E49" w:rsidRPr="00E82CA2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Wraz z przeniesieniem powyższych praw Wykonawca wyraża zgodę na korzystanie oraz rozporządzanie przez Zamawiającego prawami do utworów zależnych powstałych w wyniku dokonania przeróbki lub adaptacji oprawy graficznej, na polach eksploatacji określonych w ust. 1.</w:t>
      </w:r>
    </w:p>
    <w:p w14:paraId="0EAE611C" w14:textId="77777777" w:rsidR="00816E49" w:rsidRPr="00E82CA2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Wykonawca przenosi na Zamawiającego prawo do udzielania zgody, o której mowa </w:t>
      </w:r>
      <w:r w:rsidRPr="00E82CA2">
        <w:rPr>
          <w:rFonts w:ascii="PMingLiU" w:eastAsia="PMingLiU" w:hAnsi="PMingLiU" w:cs="PMingLiU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w ust. 3 podmiotom trzecim na polach eksploatacji określonych w ust. 1.</w:t>
      </w:r>
    </w:p>
    <w:p w14:paraId="52D02E69" w14:textId="77777777" w:rsidR="00816E49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Przeniesienie praw, o których mowa w ust. 1 i 4 nastąpi z chwilą dokonania przez Zamawiającego zapłaty wynagrodzenia, o którym mowa w § 3</w:t>
      </w:r>
      <w:r w:rsidR="00AB4E71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 ust.1 umowy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.</w:t>
      </w:r>
    </w:p>
    <w:p w14:paraId="636472A5" w14:textId="77777777" w:rsidR="006B7390" w:rsidRPr="00E82CA2" w:rsidRDefault="006B7390" w:rsidP="006B7390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179157AD" w14:textId="77777777" w:rsidR="00816E49" w:rsidRPr="00E82CA2" w:rsidRDefault="00816E49" w:rsidP="00440E63">
      <w:pPr>
        <w:widowControl/>
        <w:suppressAutoHyphens/>
        <w:autoSpaceDE/>
        <w:autoSpaceDN/>
        <w:adjustRightInd/>
        <w:spacing w:line="276" w:lineRule="auto"/>
        <w:ind w:left="66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3DDD400B" w14:textId="686A91F4" w:rsidR="00816E49" w:rsidRPr="00E82CA2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/>
          <w:bCs/>
          <w:sz w:val="24"/>
          <w:szCs w:val="24"/>
          <w:lang w:eastAsia="ar-SA"/>
        </w:rPr>
        <w:t>§ 7</w:t>
      </w:r>
      <w:r w:rsidR="001A1E42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p w14:paraId="6BEEC8AD" w14:textId="77777777" w:rsidR="00816E49" w:rsidRPr="00E82CA2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Osobą upoważnioną do kontaktów ze strony Zamawiającego jest: </w:t>
      </w:r>
    </w:p>
    <w:p w14:paraId="1E07604A" w14:textId="00D71060" w:rsidR="00EF025F" w:rsidRDefault="00EF025F" w:rsidP="00EF025F">
      <w:pPr>
        <w:widowControl/>
        <w:suppressAutoHyphens/>
        <w:autoSpaceDE/>
        <w:autoSpaceDN/>
        <w:adjustRightInd/>
        <w:spacing w:after="240"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ab/>
      </w:r>
      <w:r w:rsidR="00981274" w:rsidRPr="00E82CA2">
        <w:rPr>
          <w:rFonts w:asciiTheme="majorHAnsi" w:hAnsiTheme="majorHAnsi"/>
          <w:b/>
          <w:bCs/>
          <w:sz w:val="24"/>
          <w:szCs w:val="24"/>
          <w:lang w:eastAsia="ar-SA"/>
        </w:rPr>
        <w:t xml:space="preserve">Pani </w:t>
      </w:r>
      <w:r w:rsidR="00E36BBC">
        <w:rPr>
          <w:rFonts w:asciiTheme="majorHAnsi" w:hAnsiTheme="majorHAnsi"/>
          <w:b/>
          <w:bCs/>
          <w:sz w:val="24"/>
          <w:szCs w:val="24"/>
          <w:lang w:eastAsia="ar-SA"/>
        </w:rPr>
        <w:t>Renata Pawlik</w:t>
      </w:r>
      <w:r w:rsidR="00981274" w:rsidRPr="00E82CA2">
        <w:rPr>
          <w:rFonts w:asciiTheme="majorHAnsi" w:hAnsiTheme="majorHAnsi"/>
          <w:b/>
          <w:bCs/>
          <w:sz w:val="24"/>
          <w:szCs w:val="24"/>
          <w:lang w:eastAsia="ar-SA"/>
        </w:rPr>
        <w:t xml:space="preserve">, </w:t>
      </w:r>
      <w:r w:rsidR="00E36BBC">
        <w:rPr>
          <w:rFonts w:asciiTheme="majorHAnsi" w:hAnsiTheme="majorHAnsi"/>
          <w:bCs/>
          <w:sz w:val="24"/>
          <w:szCs w:val="24"/>
          <w:lang w:eastAsia="ar-SA"/>
        </w:rPr>
        <w:t xml:space="preserve">tel. 12 617 96 02, e-mail: </w:t>
      </w:r>
      <w:hyperlink r:id="rId8" w:history="1">
        <w:r w:rsidRPr="00731311">
          <w:rPr>
            <w:rStyle w:val="Hipercze"/>
            <w:rFonts w:asciiTheme="majorHAnsi" w:hAnsiTheme="majorHAnsi"/>
            <w:bCs/>
            <w:sz w:val="24"/>
            <w:szCs w:val="24"/>
            <w:lang w:eastAsia="ar-SA"/>
          </w:rPr>
          <w:t>r.pawlik@kssip.gov.pl</w:t>
        </w:r>
      </w:hyperlink>
    </w:p>
    <w:p w14:paraId="14DEEE30" w14:textId="7D5ABE8C" w:rsidR="00EF025F" w:rsidRDefault="00EF025F" w:rsidP="00EF025F">
      <w:pPr>
        <w:widowControl/>
        <w:suppressAutoHyphens/>
        <w:autoSpaceDE/>
        <w:autoSpaceDN/>
        <w:adjustRightInd/>
        <w:spacing w:after="240"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 w:rsidR="00DF24E8" w:rsidRPr="00E82CA2">
        <w:rPr>
          <w:rFonts w:asciiTheme="majorHAnsi" w:hAnsiTheme="majorHAnsi"/>
          <w:b/>
          <w:bCs/>
          <w:sz w:val="24"/>
          <w:szCs w:val="24"/>
          <w:lang w:eastAsia="ar-SA"/>
        </w:rPr>
        <w:t>Pani</w:t>
      </w:r>
      <w:r w:rsidR="00981274" w:rsidRPr="00E82CA2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="00E36BBC">
        <w:rPr>
          <w:rFonts w:asciiTheme="majorHAnsi" w:hAnsiTheme="majorHAnsi"/>
          <w:b/>
          <w:bCs/>
          <w:sz w:val="24"/>
          <w:szCs w:val="24"/>
          <w:lang w:eastAsia="ar-SA"/>
        </w:rPr>
        <w:t xml:space="preserve">Katarzyna </w:t>
      </w:r>
      <w:proofErr w:type="spellStart"/>
      <w:r w:rsidR="00E36BBC">
        <w:rPr>
          <w:rFonts w:asciiTheme="majorHAnsi" w:hAnsiTheme="majorHAnsi"/>
          <w:b/>
          <w:bCs/>
          <w:sz w:val="24"/>
          <w:szCs w:val="24"/>
          <w:lang w:eastAsia="ar-SA"/>
        </w:rPr>
        <w:t>Folcik</w:t>
      </w:r>
      <w:proofErr w:type="spellEnd"/>
      <w:r w:rsidR="00E36BBC">
        <w:rPr>
          <w:rFonts w:asciiTheme="majorHAnsi" w:hAnsiTheme="majorHAnsi"/>
          <w:bCs/>
          <w:sz w:val="24"/>
          <w:szCs w:val="24"/>
          <w:lang w:eastAsia="ar-SA"/>
        </w:rPr>
        <w:t>, tel. 12 617 96 1</w:t>
      </w:r>
      <w:r w:rsidR="00981274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2, e-mail: </w:t>
      </w:r>
      <w:hyperlink r:id="rId9" w:history="1">
        <w:r w:rsidRPr="00731311">
          <w:rPr>
            <w:rStyle w:val="Hipercze"/>
            <w:rFonts w:asciiTheme="majorHAnsi" w:hAnsiTheme="majorHAnsi"/>
            <w:bCs/>
            <w:sz w:val="24"/>
            <w:szCs w:val="24"/>
            <w:lang w:eastAsia="ar-SA"/>
          </w:rPr>
          <w:t>redakcja@kssip.gov.pl</w:t>
        </w:r>
      </w:hyperlink>
    </w:p>
    <w:p w14:paraId="7B08F8FE" w14:textId="77777777" w:rsidR="00816E49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Osobą upoważnioną do kontaktów ze strony Wykonawcy jest: </w:t>
      </w:r>
    </w:p>
    <w:p w14:paraId="10780785" w14:textId="77777777" w:rsidR="00E36BBC" w:rsidRPr="00E82CA2" w:rsidRDefault="00E36BBC" w:rsidP="00E36BBC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224522B5" w14:textId="77777777" w:rsidR="00816E49" w:rsidRPr="00E82CA2" w:rsidRDefault="00816E49" w:rsidP="00440E63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709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Pan/i ………………………….……, tel. …………………..……, e-mail ……………………</w:t>
      </w:r>
    </w:p>
    <w:p w14:paraId="51514C19" w14:textId="77777777" w:rsidR="00816E49" w:rsidRPr="00E82CA2" w:rsidRDefault="00816E49" w:rsidP="00440E63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709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Pan/i ………………………….……, tel. …………………..……, e-mail ……………………</w:t>
      </w:r>
    </w:p>
    <w:p w14:paraId="36E14CD3" w14:textId="77777777" w:rsidR="00816E49" w:rsidRPr="00E82CA2" w:rsidRDefault="00816E49" w:rsidP="00440E63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709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Pan/i ………………………….……, tel. …………………..……, e-mail ……………………</w:t>
      </w:r>
    </w:p>
    <w:p w14:paraId="7C4D0A26" w14:textId="77777777" w:rsidR="00816E49" w:rsidRPr="00E82CA2" w:rsidRDefault="00816E49" w:rsidP="00440E63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709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Pan/i ………………………….……, tel. …………………..……, e-mail ……………………</w:t>
      </w:r>
    </w:p>
    <w:p w14:paraId="2A8CA2A5" w14:textId="77F9E01E" w:rsidR="00816E49" w:rsidRPr="00E82CA2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Kary umowne, o których mowa w niniejszej umowie, podlegają kumulacji. </w:t>
      </w:r>
    </w:p>
    <w:p w14:paraId="70486490" w14:textId="77777777" w:rsidR="00816E49" w:rsidRPr="00E82CA2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Ewentualne spory na tle niniejszej umowy Strony zobowiązują się rozwiązywać </w:t>
      </w:r>
      <w:r w:rsidRPr="00E82CA2">
        <w:rPr>
          <w:rFonts w:ascii="PMingLiU" w:eastAsia="PMingLiU" w:hAnsi="PMingLiU" w:cs="PMingLiU"/>
          <w:bCs/>
          <w:sz w:val="24"/>
          <w:szCs w:val="24"/>
          <w:lang w:eastAsia="ar-SA"/>
        </w:rPr>
        <w:br/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w drodze wspólnych uzgodnień.</w:t>
      </w:r>
    </w:p>
    <w:p w14:paraId="2446E1A0" w14:textId="77777777" w:rsidR="00CA47B9" w:rsidRPr="00E82CA2" w:rsidRDefault="00816E49" w:rsidP="00CA47B9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W przypadku, gdy Strony nie osiągną p</w:t>
      </w:r>
      <w:r w:rsidR="004D47F3"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orozumienia spory wynikłe przy </w:t>
      </w:r>
      <w:r w:rsidRPr="00E82CA2">
        <w:rPr>
          <w:rFonts w:asciiTheme="majorHAnsi" w:hAnsiTheme="majorHAnsi"/>
          <w:bCs/>
          <w:sz w:val="24"/>
          <w:szCs w:val="24"/>
          <w:lang w:eastAsia="ar-SA"/>
        </w:rPr>
        <w:t>wykonywaniu lub interpretacji zapisów niniejszej umowy rozstrzygał będzie sąd powszechny właściwy dla siedziby Zamawiającego.</w:t>
      </w:r>
    </w:p>
    <w:p w14:paraId="0A5DCA81" w14:textId="5711832E" w:rsidR="003E2B0D" w:rsidRPr="00E75C25" w:rsidRDefault="00CA47B9" w:rsidP="00E75C25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sz w:val="24"/>
          <w:szCs w:val="24"/>
          <w:lang w:eastAsia="ar-SA"/>
        </w:rPr>
        <w:t>Zmiana niniejszej umowy wymaga formy pisemnej pod rygorem nieważności i jest dopuszczalna wyłącznie zgodnie z art. 144 ustawy Pzp.</w:t>
      </w:r>
    </w:p>
    <w:p w14:paraId="503C428D" w14:textId="2DE54ED3" w:rsidR="003E2B0D" w:rsidRPr="00E75C25" w:rsidRDefault="003E2B0D" w:rsidP="00E75C25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E2B0D">
        <w:rPr>
          <w:rFonts w:asciiTheme="majorHAnsi" w:hAnsiTheme="majorHAnsi"/>
          <w:bCs/>
          <w:sz w:val="24"/>
          <w:szCs w:val="24"/>
          <w:lang w:eastAsia="ar-SA"/>
        </w:rPr>
        <w:lastRenderedPageBreak/>
        <w:t>Zamawiający przewiduje możliwość dokonania istotnych zmian postanowień zawartej umowy, w przypadkac</w:t>
      </w:r>
      <w:r w:rsidR="00E75C25">
        <w:rPr>
          <w:rFonts w:asciiTheme="majorHAnsi" w:hAnsiTheme="majorHAnsi"/>
          <w:bCs/>
          <w:sz w:val="24"/>
          <w:szCs w:val="24"/>
          <w:lang w:eastAsia="ar-SA"/>
        </w:rPr>
        <w:t>h:</w:t>
      </w:r>
    </w:p>
    <w:p w14:paraId="32D20D7D" w14:textId="4BACDFAE" w:rsidR="003E2B0D" w:rsidRPr="003E2B0D" w:rsidRDefault="003E2B0D" w:rsidP="00E75C25">
      <w:pPr>
        <w:widowControl/>
        <w:suppressAutoHyphens/>
        <w:autoSpaceDE/>
        <w:autoSpaceDN/>
        <w:adjustRightInd/>
        <w:spacing w:line="276" w:lineRule="auto"/>
        <w:ind w:left="720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E2B0D">
        <w:rPr>
          <w:rFonts w:asciiTheme="majorHAnsi" w:hAnsiTheme="majorHAnsi"/>
          <w:bCs/>
          <w:sz w:val="24"/>
          <w:szCs w:val="24"/>
          <w:lang w:eastAsia="ar-SA"/>
        </w:rPr>
        <w:t xml:space="preserve">a)     zmiany podmiotów na etapie realizacji zamówienia, na zasobach których Wykonawca opierał się wskazując spełnienie warunków udziału w postępowaniu, pod warunkiem, jeżeli  nowy podwykonawca wykaże spełnianie warunków w zakresie nie mniejszym niż wskazany na etapie postępowania o zamówienie publiczne </w:t>
      </w:r>
      <w:r w:rsidR="00E75C25">
        <w:rPr>
          <w:rFonts w:asciiTheme="majorHAnsi" w:hAnsiTheme="majorHAnsi"/>
          <w:bCs/>
          <w:sz w:val="24"/>
          <w:szCs w:val="24"/>
          <w:lang w:eastAsia="ar-SA"/>
        </w:rPr>
        <w:t>jak dotychczasowy podwykonawca;</w:t>
      </w:r>
    </w:p>
    <w:p w14:paraId="4B19A704" w14:textId="73122EC7" w:rsidR="003E2B0D" w:rsidRPr="003E2B0D" w:rsidRDefault="003E2B0D" w:rsidP="00E75C25">
      <w:pPr>
        <w:widowControl/>
        <w:suppressAutoHyphens/>
        <w:autoSpaceDE/>
        <w:autoSpaceDN/>
        <w:adjustRightInd/>
        <w:spacing w:line="276" w:lineRule="auto"/>
        <w:ind w:left="720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E2B0D">
        <w:rPr>
          <w:rFonts w:asciiTheme="majorHAnsi" w:hAnsiTheme="majorHAnsi"/>
          <w:bCs/>
          <w:sz w:val="24"/>
          <w:szCs w:val="24"/>
          <w:lang w:eastAsia="ar-SA"/>
        </w:rPr>
        <w:t xml:space="preserve">b)     zmiany osoby/osób biorących udział w realizacji zamówienia z powodu: śmierci, choroby, innych zdarzeń losowych oraz przyczyn niezależnych od Wykonawcy (np. rezygnacja), niewywiązywania się osoby/osób wykonujących zamówienie z obowiązków wynikających z powierzonych im zadań, z zastrzeżeniem że zmiana osoby/osób </w:t>
      </w:r>
      <w:r w:rsidRPr="00D703FE">
        <w:rPr>
          <w:rFonts w:asciiTheme="majorHAnsi" w:hAnsiTheme="majorHAnsi"/>
          <w:bCs/>
          <w:sz w:val="24"/>
          <w:szCs w:val="24"/>
          <w:lang w:eastAsia="ar-SA"/>
        </w:rPr>
        <w:t>wykonujących zamówienie jest możliwa jedynie na osobę/osoby posiadające, co najmniej takie same uprawnienia, doświadczenia, kwalifikacje i spełniające wymagania, o których mowa w SIWZ, lub osobę/osoby spełniające wymagania określone w rozdziale 14 ust. 2 pkt 2 i 3 SIWZ zgodnie z treścią oferty, po uzyskaniu uprze</w:t>
      </w:r>
      <w:r w:rsidR="00E75C25" w:rsidRPr="00D703FE">
        <w:rPr>
          <w:rFonts w:asciiTheme="majorHAnsi" w:hAnsiTheme="majorHAnsi"/>
          <w:bCs/>
          <w:sz w:val="24"/>
          <w:szCs w:val="24"/>
          <w:lang w:eastAsia="ar-SA"/>
        </w:rPr>
        <w:t>dniej akceptacji Zamawiającego;</w:t>
      </w:r>
    </w:p>
    <w:p w14:paraId="3229130E" w14:textId="77777777" w:rsidR="003E2B0D" w:rsidRPr="003E2B0D" w:rsidRDefault="003E2B0D" w:rsidP="00E75C25">
      <w:pPr>
        <w:widowControl/>
        <w:suppressAutoHyphens/>
        <w:autoSpaceDE/>
        <w:autoSpaceDN/>
        <w:adjustRightInd/>
        <w:spacing w:line="276" w:lineRule="auto"/>
        <w:ind w:left="720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E2B0D">
        <w:rPr>
          <w:rFonts w:asciiTheme="majorHAnsi" w:hAnsiTheme="majorHAnsi"/>
          <w:bCs/>
          <w:sz w:val="24"/>
          <w:szCs w:val="24"/>
          <w:lang w:eastAsia="ar-SA"/>
        </w:rPr>
        <w:t xml:space="preserve">c)      konieczności zmiany terminu wykonania umowy w razie wystąpienia siły wyższej przez którą strony rozumieją takie zdarzenia lub okoliczność, na które Strona nie ma wpływu i nie zostało ono przez nią wywołane oraz przeciw któremu ta Strona nie mogła w racjonalny sposób zabezpieczyć się przed zawarciem Umowy, a którego skoro wystąpiło, nie można było w racjonalny sposób uniknąć lub go przezwyciężyć (np. klęski żywiołowe, strajki, wojnę, decyzje rządowe uniemożliwiające wykonanie umowy w terminie, itp.). Zmiana terminu wykonania umowy ww. przypadku może nastąpić na udokumentowany wniosek Wykonawcy o ilość dni występowania siły wyższej; </w:t>
      </w:r>
    </w:p>
    <w:p w14:paraId="072DA92A" w14:textId="35CF6DC3" w:rsidR="003E2B0D" w:rsidRPr="003E2B0D" w:rsidRDefault="003E2B0D" w:rsidP="00E75C25">
      <w:pPr>
        <w:widowControl/>
        <w:suppressAutoHyphens/>
        <w:autoSpaceDE/>
        <w:autoSpaceDN/>
        <w:adjustRightInd/>
        <w:spacing w:after="240" w:line="276" w:lineRule="auto"/>
        <w:ind w:left="720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E2B0D">
        <w:rPr>
          <w:rFonts w:asciiTheme="majorHAnsi" w:hAnsiTheme="majorHAnsi"/>
          <w:bCs/>
          <w:sz w:val="24"/>
          <w:szCs w:val="24"/>
          <w:lang w:eastAsia="ar-SA"/>
        </w:rPr>
        <w:t>d)     w innyc</w:t>
      </w:r>
      <w:r>
        <w:rPr>
          <w:rFonts w:asciiTheme="majorHAnsi" w:hAnsiTheme="majorHAnsi"/>
          <w:bCs/>
          <w:sz w:val="24"/>
          <w:szCs w:val="24"/>
          <w:lang w:eastAsia="ar-SA"/>
        </w:rPr>
        <w:t>h przypadkach wskazanych w SIWZ i w umowie.</w:t>
      </w:r>
    </w:p>
    <w:p w14:paraId="24014A84" w14:textId="412FD4D8" w:rsidR="003E2B0D" w:rsidRPr="00E75C25" w:rsidRDefault="003E2B0D" w:rsidP="00E75C25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75C25">
        <w:rPr>
          <w:rFonts w:asciiTheme="majorHAnsi" w:hAnsiTheme="majorHAnsi"/>
          <w:bCs/>
          <w:sz w:val="24"/>
          <w:szCs w:val="24"/>
          <w:lang w:eastAsia="ar-SA"/>
        </w:rPr>
        <w:t xml:space="preserve">Wykonawca wnioskujący o zmianę umowy, przedkłada Zamawiającemu pisemne uzasadnienie konieczności wprowadzenia zmian do umowy. </w:t>
      </w:r>
    </w:p>
    <w:p w14:paraId="09C981C4" w14:textId="77777777" w:rsidR="00E75C25" w:rsidRDefault="003E2B0D" w:rsidP="00E75C25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75C25">
        <w:rPr>
          <w:rFonts w:asciiTheme="majorHAnsi" w:hAnsiTheme="majorHAnsi"/>
          <w:bCs/>
          <w:sz w:val="24"/>
          <w:szCs w:val="24"/>
          <w:lang w:eastAsia="ar-SA"/>
        </w:rPr>
        <w:t>Inicjatorem zmian w umowie mogą być obie strony umowy, z tym że ostateczna decyzja co do wprowadzenia zmian i ich z</w:t>
      </w:r>
      <w:r w:rsidR="00E75C25">
        <w:rPr>
          <w:rFonts w:asciiTheme="majorHAnsi" w:hAnsiTheme="majorHAnsi"/>
          <w:bCs/>
          <w:sz w:val="24"/>
          <w:szCs w:val="24"/>
          <w:lang w:eastAsia="ar-SA"/>
        </w:rPr>
        <w:t>akresu należy do Zamawiającego.</w:t>
      </w:r>
    </w:p>
    <w:p w14:paraId="5FA93A41" w14:textId="77777777" w:rsidR="00E75C25" w:rsidRDefault="003E2B0D" w:rsidP="00E75C25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75C25">
        <w:rPr>
          <w:rFonts w:asciiTheme="majorHAnsi" w:hAnsiTheme="majorHAnsi"/>
          <w:bCs/>
          <w:sz w:val="24"/>
          <w:szCs w:val="24"/>
          <w:lang w:eastAsia="ar-SA"/>
        </w:rPr>
        <w:t>Zamawiający nie przewiduje zawarcia w umowie klauzuli waloryzacyjnej, umowa obejmuje okres nie dłuższy niż 12 miesięcy.</w:t>
      </w:r>
    </w:p>
    <w:p w14:paraId="0435C4F7" w14:textId="7A2CC7CC" w:rsidR="00816E49" w:rsidRPr="00E75C25" w:rsidRDefault="00816E49" w:rsidP="00E75C25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75C25">
        <w:rPr>
          <w:rFonts w:asciiTheme="majorHAnsi" w:hAnsiTheme="majorHAnsi"/>
          <w:bCs/>
          <w:sz w:val="24"/>
          <w:szCs w:val="24"/>
          <w:lang w:eastAsia="ar-SA"/>
        </w:rPr>
        <w:t xml:space="preserve">Umowa sporządzona została w </w:t>
      </w:r>
      <w:r w:rsidR="00316934" w:rsidRPr="00E75C25">
        <w:rPr>
          <w:rFonts w:asciiTheme="majorHAnsi" w:hAnsiTheme="majorHAnsi"/>
          <w:bCs/>
          <w:sz w:val="24"/>
          <w:szCs w:val="24"/>
          <w:lang w:eastAsia="ar-SA"/>
        </w:rPr>
        <w:t>czterech</w:t>
      </w:r>
      <w:r w:rsidRPr="00E75C25">
        <w:rPr>
          <w:rFonts w:asciiTheme="majorHAnsi" w:hAnsiTheme="majorHAnsi"/>
          <w:bCs/>
          <w:sz w:val="24"/>
          <w:szCs w:val="24"/>
          <w:lang w:eastAsia="ar-SA"/>
        </w:rPr>
        <w:t xml:space="preserve"> jednobrzmiących egzemplarzach, </w:t>
      </w:r>
      <w:r w:rsidR="00316934" w:rsidRPr="00E75C25">
        <w:rPr>
          <w:rFonts w:asciiTheme="majorHAnsi" w:hAnsiTheme="majorHAnsi"/>
          <w:bCs/>
          <w:sz w:val="24"/>
          <w:szCs w:val="24"/>
          <w:lang w:eastAsia="ar-SA"/>
        </w:rPr>
        <w:t>trzy</w:t>
      </w:r>
      <w:r w:rsidRPr="00E75C25">
        <w:rPr>
          <w:rFonts w:asciiTheme="majorHAnsi" w:hAnsiTheme="majorHAnsi"/>
          <w:bCs/>
          <w:sz w:val="24"/>
          <w:szCs w:val="24"/>
          <w:lang w:eastAsia="ar-SA"/>
        </w:rPr>
        <w:t xml:space="preserve"> egzemplarze dla Zamawiającego, a jeden egzemplarz dla Wykonawcy.</w:t>
      </w:r>
    </w:p>
    <w:p w14:paraId="1DD1FA32" w14:textId="77777777" w:rsidR="007C0715" w:rsidRPr="00E82CA2" w:rsidRDefault="007C0715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1F14F132" w14:textId="77777777" w:rsidR="006B7390" w:rsidRDefault="006B7390" w:rsidP="002C2A61">
      <w:pPr>
        <w:widowControl/>
        <w:suppressAutoHyphens/>
        <w:autoSpaceDE/>
        <w:autoSpaceDN/>
        <w:adjustRightInd/>
        <w:spacing w:line="276" w:lineRule="auto"/>
        <w:ind w:firstLine="284"/>
        <w:jc w:val="both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1B780810" w14:textId="57352D1A" w:rsidR="00816E49" w:rsidRPr="00E82CA2" w:rsidRDefault="006B7390" w:rsidP="002C2A61">
      <w:pPr>
        <w:widowControl/>
        <w:suppressAutoHyphens/>
        <w:autoSpaceDE/>
        <w:autoSpaceDN/>
        <w:adjustRightInd/>
        <w:spacing w:line="276" w:lineRule="auto"/>
        <w:ind w:firstLine="284"/>
        <w:jc w:val="both"/>
        <w:rPr>
          <w:rFonts w:asciiTheme="majorHAnsi" w:hAnsiTheme="majorHAnsi"/>
          <w:b/>
          <w:bCs/>
          <w:sz w:val="24"/>
          <w:szCs w:val="24"/>
          <w:lang w:eastAsia="ar-SA"/>
        </w:rPr>
      </w:pPr>
      <w:r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</w:t>
      </w:r>
      <w:r w:rsidRPr="00E82CA2">
        <w:rPr>
          <w:rFonts w:asciiTheme="majorHAnsi" w:hAnsiTheme="majorHAnsi"/>
          <w:b/>
          <w:bCs/>
          <w:sz w:val="24"/>
          <w:szCs w:val="24"/>
          <w:lang w:eastAsia="ar-SA"/>
        </w:rPr>
        <w:t xml:space="preserve">Wykonawca </w:t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ab/>
        <w:t xml:space="preserve">          </w:t>
      </w:r>
      <w:r w:rsidR="00816E49" w:rsidRPr="00E82CA2">
        <w:rPr>
          <w:rFonts w:asciiTheme="majorHAnsi" w:hAnsiTheme="majorHAnsi"/>
          <w:b/>
          <w:bCs/>
          <w:sz w:val="24"/>
          <w:szCs w:val="24"/>
          <w:lang w:eastAsia="ar-SA"/>
        </w:rPr>
        <w:t xml:space="preserve">Zamawiający </w:t>
      </w:r>
      <w:r w:rsidR="00816E49" w:rsidRPr="00E82CA2"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816E49" w:rsidRPr="00E82CA2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816E49" w:rsidRPr="00E82CA2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</w:t>
      </w:r>
      <w:r w:rsidR="00DF24E8" w:rsidRPr="00E82CA2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                             </w:t>
      </w:r>
      <w:r w:rsidR="00DD6AAB" w:rsidRPr="00E82CA2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      </w:t>
      </w:r>
    </w:p>
    <w:p w14:paraId="66DA149E" w14:textId="77777777" w:rsidR="00816E49" w:rsidRPr="00E82CA2" w:rsidRDefault="00816E49" w:rsidP="00440E63">
      <w:pPr>
        <w:widowControl/>
        <w:autoSpaceDE/>
        <w:autoSpaceDN/>
        <w:adjustRightInd/>
        <w:spacing w:line="276" w:lineRule="auto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27D4A2E4" w14:textId="77777777" w:rsidR="002C2A61" w:rsidRPr="00E82CA2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2379C4E5" w14:textId="77777777" w:rsidR="002C2A61" w:rsidRPr="00E82CA2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11834449" w14:textId="7F428CCE" w:rsidR="002C2A61" w:rsidRPr="006B7390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6B7390">
        <w:rPr>
          <w:rFonts w:asciiTheme="majorHAnsi" w:hAnsiTheme="majorHAnsi"/>
          <w:bCs/>
          <w:sz w:val="24"/>
          <w:szCs w:val="24"/>
          <w:lang w:eastAsia="ar-SA"/>
        </w:rPr>
        <w:lastRenderedPageBreak/>
        <w:t>...................................................</w:t>
      </w:r>
      <w:r>
        <w:rPr>
          <w:rFonts w:asciiTheme="majorHAnsi" w:hAnsiTheme="majorHAnsi"/>
          <w:bCs/>
          <w:sz w:val="24"/>
          <w:szCs w:val="24"/>
          <w:lang w:eastAsia="ar-SA"/>
        </w:rPr>
        <w:tab/>
      </w:r>
      <w:r>
        <w:rPr>
          <w:rFonts w:asciiTheme="majorHAnsi" w:hAnsiTheme="majorHAnsi"/>
          <w:bCs/>
          <w:sz w:val="24"/>
          <w:szCs w:val="24"/>
          <w:lang w:eastAsia="ar-SA"/>
        </w:rPr>
        <w:tab/>
      </w:r>
      <w:r>
        <w:rPr>
          <w:rFonts w:asciiTheme="majorHAnsi" w:hAnsiTheme="majorHAnsi"/>
          <w:bCs/>
          <w:sz w:val="24"/>
          <w:szCs w:val="24"/>
          <w:lang w:eastAsia="ar-SA"/>
        </w:rPr>
        <w:tab/>
      </w:r>
      <w:r>
        <w:rPr>
          <w:rFonts w:asciiTheme="majorHAnsi" w:hAnsiTheme="majorHAnsi"/>
          <w:bCs/>
          <w:sz w:val="24"/>
          <w:szCs w:val="24"/>
          <w:lang w:eastAsia="ar-SA"/>
        </w:rPr>
        <w:tab/>
        <w:t xml:space="preserve">       </w:t>
      </w:r>
      <w:r>
        <w:rPr>
          <w:rFonts w:asciiTheme="majorHAnsi" w:hAnsiTheme="majorHAnsi"/>
          <w:bCs/>
          <w:sz w:val="24"/>
          <w:szCs w:val="24"/>
          <w:lang w:eastAsia="ar-SA"/>
        </w:rPr>
        <w:tab/>
        <w:t>.......................................................</w:t>
      </w:r>
    </w:p>
    <w:p w14:paraId="73DF55BF" w14:textId="77777777" w:rsidR="002C2A61" w:rsidRPr="00E82CA2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1F8F1DA1" w14:textId="77777777" w:rsidR="006B7390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50705C5D" w14:textId="77777777" w:rsidR="006B7390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01944271" w14:textId="77777777" w:rsidR="006B7390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2FC596AF" w14:textId="77777777" w:rsidR="006B7390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4A3282CE" w14:textId="77777777" w:rsidR="006B7390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0ED0E5E7" w14:textId="77777777" w:rsidR="006B7390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7F108E9A" w14:textId="77777777" w:rsidR="006B7390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2F43F7F1" w14:textId="77777777" w:rsidR="002C2A61" w:rsidRPr="00E82CA2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u w:val="single"/>
          <w:lang w:eastAsia="ar-SA"/>
        </w:rPr>
        <w:t xml:space="preserve">Załączniki: </w:t>
      </w:r>
    </w:p>
    <w:p w14:paraId="5D8BA427" w14:textId="43DC37ED" w:rsidR="002C2A61" w:rsidRPr="00E82CA2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 xml:space="preserve">nr </w:t>
      </w:r>
      <w:r w:rsidR="00E75C25">
        <w:rPr>
          <w:rFonts w:asciiTheme="majorHAnsi" w:hAnsiTheme="majorHAnsi"/>
          <w:bCs/>
          <w:sz w:val="24"/>
          <w:szCs w:val="24"/>
          <w:lang w:eastAsia="ar-SA"/>
        </w:rPr>
        <w:t>1 – l</w:t>
      </w:r>
      <w:r w:rsidR="00981274" w:rsidRPr="00E82CA2">
        <w:rPr>
          <w:rFonts w:asciiTheme="majorHAnsi" w:hAnsiTheme="majorHAnsi"/>
          <w:bCs/>
          <w:sz w:val="24"/>
          <w:szCs w:val="24"/>
          <w:lang w:eastAsia="ar-SA"/>
        </w:rPr>
        <w:t>ista dystrybucyjna;</w:t>
      </w:r>
    </w:p>
    <w:p w14:paraId="51255092" w14:textId="7FC2AF54" w:rsidR="002C2A61" w:rsidRPr="00E82CA2" w:rsidRDefault="00E75C25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>nr 2 – p</w:t>
      </w:r>
      <w:r w:rsidR="002C2A61" w:rsidRPr="00E82CA2">
        <w:rPr>
          <w:rFonts w:asciiTheme="majorHAnsi" w:hAnsiTheme="majorHAnsi"/>
          <w:bCs/>
          <w:sz w:val="24"/>
          <w:szCs w:val="24"/>
          <w:lang w:eastAsia="ar-SA"/>
        </w:rPr>
        <w:t>rotokół zdawczo-odbiorczy;</w:t>
      </w:r>
    </w:p>
    <w:p w14:paraId="1F90DA2A" w14:textId="4454B98F" w:rsidR="002C2A61" w:rsidRPr="00E82CA2" w:rsidRDefault="00E75C25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>nr 3 – p</w:t>
      </w:r>
      <w:r w:rsidR="002C2A61" w:rsidRPr="00E82CA2">
        <w:rPr>
          <w:rFonts w:asciiTheme="majorHAnsi" w:hAnsiTheme="majorHAnsi"/>
          <w:bCs/>
          <w:sz w:val="24"/>
          <w:szCs w:val="24"/>
          <w:lang w:eastAsia="ar-SA"/>
        </w:rPr>
        <w:t>ismo przewodnie do dystrybucji publikacji;</w:t>
      </w:r>
    </w:p>
    <w:p w14:paraId="130E5108" w14:textId="77777777" w:rsidR="002C2A61" w:rsidRPr="00E82CA2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82CA2">
        <w:rPr>
          <w:rFonts w:asciiTheme="majorHAnsi" w:hAnsiTheme="majorHAnsi"/>
          <w:bCs/>
          <w:sz w:val="24"/>
          <w:szCs w:val="24"/>
          <w:lang w:eastAsia="ar-SA"/>
        </w:rPr>
        <w:t>nr 4 – oferta Wykonawcy.</w:t>
      </w:r>
    </w:p>
    <w:p w14:paraId="5755E430" w14:textId="7F777493" w:rsidR="00440E63" w:rsidRPr="00E82CA2" w:rsidRDefault="00440E63">
      <w:pPr>
        <w:widowControl/>
        <w:autoSpaceDE/>
        <w:autoSpaceDN/>
        <w:adjustRightInd/>
        <w:spacing w:line="276" w:lineRule="auto"/>
        <w:rPr>
          <w:rFonts w:asciiTheme="majorHAnsi" w:hAnsiTheme="majorHAnsi"/>
          <w:b/>
          <w:bCs/>
          <w:sz w:val="24"/>
          <w:szCs w:val="24"/>
          <w:lang w:eastAsia="ar-SA"/>
        </w:rPr>
      </w:pPr>
    </w:p>
    <w:sectPr w:rsidR="00440E63" w:rsidRPr="00E82CA2" w:rsidSect="00062BA5"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8F609" w14:textId="77777777" w:rsidR="00411B0B" w:rsidRDefault="00411B0B" w:rsidP="00EA0074">
      <w:r>
        <w:separator/>
      </w:r>
    </w:p>
  </w:endnote>
  <w:endnote w:type="continuationSeparator" w:id="0">
    <w:p w14:paraId="1A40BF55" w14:textId="77777777" w:rsidR="00411B0B" w:rsidRDefault="00411B0B" w:rsidP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556149"/>
      <w:docPartObj>
        <w:docPartGallery w:val="Page Numbers (Bottom of Page)"/>
        <w:docPartUnique/>
      </w:docPartObj>
    </w:sdtPr>
    <w:sdtEndPr/>
    <w:sdtContent>
      <w:p w14:paraId="1F4CD028" w14:textId="77777777" w:rsidR="00D30D35" w:rsidRDefault="00D30D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58B">
          <w:rPr>
            <w:noProof/>
          </w:rPr>
          <w:t>8</w:t>
        </w:r>
        <w:r>
          <w:fldChar w:fldCharType="end"/>
        </w:r>
      </w:p>
    </w:sdtContent>
  </w:sdt>
  <w:p w14:paraId="60DA551D" w14:textId="77777777" w:rsidR="00D30D35" w:rsidRDefault="00D30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D368A" w14:textId="77777777" w:rsidR="00411B0B" w:rsidRDefault="00411B0B" w:rsidP="00EA0074">
      <w:r>
        <w:separator/>
      </w:r>
    </w:p>
  </w:footnote>
  <w:footnote w:type="continuationSeparator" w:id="0">
    <w:p w14:paraId="3EAA433D" w14:textId="77777777" w:rsidR="00411B0B" w:rsidRDefault="00411B0B" w:rsidP="00EA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FA6"/>
    <w:multiLevelType w:val="hybridMultilevel"/>
    <w:tmpl w:val="0BF88DF0"/>
    <w:lvl w:ilvl="0" w:tplc="9E603FE4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FE4318"/>
    <w:multiLevelType w:val="hybridMultilevel"/>
    <w:tmpl w:val="C4B4C146"/>
    <w:lvl w:ilvl="0" w:tplc="3796C44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5C21CD"/>
    <w:multiLevelType w:val="hybridMultilevel"/>
    <w:tmpl w:val="E5881FA0"/>
    <w:lvl w:ilvl="0" w:tplc="B3F89D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6E1327"/>
    <w:multiLevelType w:val="hybridMultilevel"/>
    <w:tmpl w:val="32903B82"/>
    <w:lvl w:ilvl="0" w:tplc="3DBA96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46058A"/>
    <w:multiLevelType w:val="hybridMultilevel"/>
    <w:tmpl w:val="5C3E32BE"/>
    <w:name w:val="WW8Num702222"/>
    <w:lvl w:ilvl="0" w:tplc="064CD4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2145D"/>
    <w:multiLevelType w:val="multilevel"/>
    <w:tmpl w:val="0BF88DF0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F84CBE"/>
    <w:multiLevelType w:val="hybridMultilevel"/>
    <w:tmpl w:val="C8445C7E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7F25"/>
    <w:multiLevelType w:val="hybridMultilevel"/>
    <w:tmpl w:val="9A9A6F60"/>
    <w:lvl w:ilvl="0" w:tplc="3DEC11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9F7F5C"/>
    <w:multiLevelType w:val="hybridMultilevel"/>
    <w:tmpl w:val="F2A43BFC"/>
    <w:lvl w:ilvl="0" w:tplc="C332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4ED0"/>
    <w:multiLevelType w:val="hybridMultilevel"/>
    <w:tmpl w:val="15A0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526D"/>
    <w:multiLevelType w:val="hybridMultilevel"/>
    <w:tmpl w:val="0C2AEC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987C3BEC">
      <w:start w:val="1"/>
      <w:numFmt w:val="lowerLetter"/>
      <w:lvlText w:val="%2)"/>
      <w:lvlJc w:val="left"/>
      <w:pPr>
        <w:ind w:left="150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F41DFD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524B"/>
    <w:multiLevelType w:val="hybridMultilevel"/>
    <w:tmpl w:val="1AF4731C"/>
    <w:name w:val="WW8Num7022222"/>
    <w:lvl w:ilvl="0" w:tplc="8532462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9976562"/>
    <w:multiLevelType w:val="hybridMultilevel"/>
    <w:tmpl w:val="B28A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034DE"/>
    <w:multiLevelType w:val="hybridMultilevel"/>
    <w:tmpl w:val="EC921FA0"/>
    <w:lvl w:ilvl="0" w:tplc="944810FA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1CF0"/>
    <w:multiLevelType w:val="hybridMultilevel"/>
    <w:tmpl w:val="6E26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E0A2E"/>
    <w:multiLevelType w:val="hybridMultilevel"/>
    <w:tmpl w:val="4C20BEE6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D23AA5"/>
    <w:multiLevelType w:val="hybridMultilevel"/>
    <w:tmpl w:val="260AD744"/>
    <w:lvl w:ilvl="0" w:tplc="E8CC895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07E8"/>
    <w:multiLevelType w:val="hybridMultilevel"/>
    <w:tmpl w:val="840AEBC8"/>
    <w:lvl w:ilvl="0" w:tplc="00E6B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63DF4"/>
    <w:multiLevelType w:val="hybridMultilevel"/>
    <w:tmpl w:val="FA064E18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608F4"/>
    <w:multiLevelType w:val="hybridMultilevel"/>
    <w:tmpl w:val="4ABA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8577F"/>
    <w:multiLevelType w:val="hybridMultilevel"/>
    <w:tmpl w:val="F9ACC8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BF83AB4"/>
    <w:multiLevelType w:val="hybridMultilevel"/>
    <w:tmpl w:val="CFEE8FFA"/>
    <w:lvl w:ilvl="0" w:tplc="D5745402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7"/>
  </w:num>
  <w:num w:numId="7">
    <w:abstractNumId w:val="23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15"/>
  </w:num>
  <w:num w:numId="13">
    <w:abstractNumId w:val="20"/>
  </w:num>
  <w:num w:numId="14">
    <w:abstractNumId w:val="4"/>
  </w:num>
  <w:num w:numId="15">
    <w:abstractNumId w:val="13"/>
  </w:num>
  <w:num w:numId="16">
    <w:abstractNumId w:val="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8"/>
  </w:num>
  <w:num w:numId="21">
    <w:abstractNumId w:val="14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74"/>
    <w:rsid w:val="00007AFD"/>
    <w:rsid w:val="000303E2"/>
    <w:rsid w:val="000546D2"/>
    <w:rsid w:val="00062BA5"/>
    <w:rsid w:val="00063405"/>
    <w:rsid w:val="00086FCD"/>
    <w:rsid w:val="000971F0"/>
    <w:rsid w:val="000C12EA"/>
    <w:rsid w:val="000C4E9C"/>
    <w:rsid w:val="001136BC"/>
    <w:rsid w:val="00117DA2"/>
    <w:rsid w:val="00125A17"/>
    <w:rsid w:val="00131E37"/>
    <w:rsid w:val="00132E0B"/>
    <w:rsid w:val="001422DD"/>
    <w:rsid w:val="00154D96"/>
    <w:rsid w:val="0015713F"/>
    <w:rsid w:val="00191C86"/>
    <w:rsid w:val="00192FE2"/>
    <w:rsid w:val="0019313E"/>
    <w:rsid w:val="00196D8E"/>
    <w:rsid w:val="001A1504"/>
    <w:rsid w:val="001A1E42"/>
    <w:rsid w:val="001A2072"/>
    <w:rsid w:val="001A5F5F"/>
    <w:rsid w:val="001C3BCB"/>
    <w:rsid w:val="001C709F"/>
    <w:rsid w:val="001C7779"/>
    <w:rsid w:val="001D027D"/>
    <w:rsid w:val="00202E30"/>
    <w:rsid w:val="00203B75"/>
    <w:rsid w:val="002062B3"/>
    <w:rsid w:val="002119A3"/>
    <w:rsid w:val="00223C35"/>
    <w:rsid w:val="002356E6"/>
    <w:rsid w:val="00251CFF"/>
    <w:rsid w:val="002625AA"/>
    <w:rsid w:val="0027059D"/>
    <w:rsid w:val="00284217"/>
    <w:rsid w:val="002847C0"/>
    <w:rsid w:val="00294BFD"/>
    <w:rsid w:val="002A4FE5"/>
    <w:rsid w:val="002C295A"/>
    <w:rsid w:val="002C2A61"/>
    <w:rsid w:val="002C7085"/>
    <w:rsid w:val="002C7C78"/>
    <w:rsid w:val="002D5213"/>
    <w:rsid w:val="002E276D"/>
    <w:rsid w:val="002E64F5"/>
    <w:rsid w:val="00303CC1"/>
    <w:rsid w:val="00311F94"/>
    <w:rsid w:val="00316934"/>
    <w:rsid w:val="003271A3"/>
    <w:rsid w:val="0038153A"/>
    <w:rsid w:val="003920BC"/>
    <w:rsid w:val="003929C2"/>
    <w:rsid w:val="0039579C"/>
    <w:rsid w:val="003A5BB6"/>
    <w:rsid w:val="003B17E8"/>
    <w:rsid w:val="003B220F"/>
    <w:rsid w:val="003B3FA8"/>
    <w:rsid w:val="003E2B0D"/>
    <w:rsid w:val="00400258"/>
    <w:rsid w:val="00411912"/>
    <w:rsid w:val="00411B0B"/>
    <w:rsid w:val="00421AE8"/>
    <w:rsid w:val="0043187A"/>
    <w:rsid w:val="00437B7F"/>
    <w:rsid w:val="00440E63"/>
    <w:rsid w:val="00441A00"/>
    <w:rsid w:val="00452A9D"/>
    <w:rsid w:val="0045777D"/>
    <w:rsid w:val="004604BB"/>
    <w:rsid w:val="004677BC"/>
    <w:rsid w:val="00470A56"/>
    <w:rsid w:val="00492874"/>
    <w:rsid w:val="0049711D"/>
    <w:rsid w:val="0049733A"/>
    <w:rsid w:val="00497FE3"/>
    <w:rsid w:val="004A0F01"/>
    <w:rsid w:val="004A1330"/>
    <w:rsid w:val="004C0A77"/>
    <w:rsid w:val="004C3018"/>
    <w:rsid w:val="004C5561"/>
    <w:rsid w:val="004C6503"/>
    <w:rsid w:val="004D47F3"/>
    <w:rsid w:val="004E4A3A"/>
    <w:rsid w:val="004F1A7A"/>
    <w:rsid w:val="00500B27"/>
    <w:rsid w:val="00506D3B"/>
    <w:rsid w:val="005149EA"/>
    <w:rsid w:val="00545A2A"/>
    <w:rsid w:val="00555EA9"/>
    <w:rsid w:val="0056082B"/>
    <w:rsid w:val="00563BF4"/>
    <w:rsid w:val="005770E4"/>
    <w:rsid w:val="0058507B"/>
    <w:rsid w:val="00585961"/>
    <w:rsid w:val="00587165"/>
    <w:rsid w:val="005B2674"/>
    <w:rsid w:val="005C466A"/>
    <w:rsid w:val="005D2A68"/>
    <w:rsid w:val="005E0D48"/>
    <w:rsid w:val="005E1D5D"/>
    <w:rsid w:val="005E61A3"/>
    <w:rsid w:val="005F51C2"/>
    <w:rsid w:val="00607645"/>
    <w:rsid w:val="00635171"/>
    <w:rsid w:val="00640FA7"/>
    <w:rsid w:val="00642D61"/>
    <w:rsid w:val="00653825"/>
    <w:rsid w:val="00654D73"/>
    <w:rsid w:val="00665314"/>
    <w:rsid w:val="00670D09"/>
    <w:rsid w:val="00691B04"/>
    <w:rsid w:val="006A004D"/>
    <w:rsid w:val="006A25CE"/>
    <w:rsid w:val="006B7390"/>
    <w:rsid w:val="006D2CEE"/>
    <w:rsid w:val="006D39C0"/>
    <w:rsid w:val="006D5936"/>
    <w:rsid w:val="006E0C73"/>
    <w:rsid w:val="006E0FF4"/>
    <w:rsid w:val="006E325E"/>
    <w:rsid w:val="006E78A1"/>
    <w:rsid w:val="006F69DF"/>
    <w:rsid w:val="00701C84"/>
    <w:rsid w:val="00705FC6"/>
    <w:rsid w:val="007264D5"/>
    <w:rsid w:val="007333DF"/>
    <w:rsid w:val="0073714B"/>
    <w:rsid w:val="00737A1E"/>
    <w:rsid w:val="00775866"/>
    <w:rsid w:val="00775AF8"/>
    <w:rsid w:val="007762EB"/>
    <w:rsid w:val="00791385"/>
    <w:rsid w:val="007A316A"/>
    <w:rsid w:val="007A5190"/>
    <w:rsid w:val="007A6EE8"/>
    <w:rsid w:val="007C0715"/>
    <w:rsid w:val="007C5B63"/>
    <w:rsid w:val="007C7FA1"/>
    <w:rsid w:val="007D0DB6"/>
    <w:rsid w:val="007E0033"/>
    <w:rsid w:val="007E0903"/>
    <w:rsid w:val="007F3A19"/>
    <w:rsid w:val="007F52A8"/>
    <w:rsid w:val="00801BCD"/>
    <w:rsid w:val="00802FD2"/>
    <w:rsid w:val="00816E49"/>
    <w:rsid w:val="00825144"/>
    <w:rsid w:val="00836510"/>
    <w:rsid w:val="00842D8D"/>
    <w:rsid w:val="008458F7"/>
    <w:rsid w:val="00857AA2"/>
    <w:rsid w:val="008605A2"/>
    <w:rsid w:val="00865445"/>
    <w:rsid w:val="008832F2"/>
    <w:rsid w:val="00883821"/>
    <w:rsid w:val="0089656B"/>
    <w:rsid w:val="008A67E5"/>
    <w:rsid w:val="008A6FA7"/>
    <w:rsid w:val="008C102C"/>
    <w:rsid w:val="008C27E5"/>
    <w:rsid w:val="008D07E4"/>
    <w:rsid w:val="008D6DE3"/>
    <w:rsid w:val="008E6D76"/>
    <w:rsid w:val="008F0ABC"/>
    <w:rsid w:val="008F67C8"/>
    <w:rsid w:val="008F6D44"/>
    <w:rsid w:val="00910C25"/>
    <w:rsid w:val="00912207"/>
    <w:rsid w:val="009133AA"/>
    <w:rsid w:val="0092436F"/>
    <w:rsid w:val="00933871"/>
    <w:rsid w:val="0094472D"/>
    <w:rsid w:val="0095425C"/>
    <w:rsid w:val="00963B37"/>
    <w:rsid w:val="00981274"/>
    <w:rsid w:val="00993880"/>
    <w:rsid w:val="00993CBE"/>
    <w:rsid w:val="00995DBF"/>
    <w:rsid w:val="009A2292"/>
    <w:rsid w:val="009A3B2E"/>
    <w:rsid w:val="009A6D3D"/>
    <w:rsid w:val="009B79F3"/>
    <w:rsid w:val="009D7897"/>
    <w:rsid w:val="009F75A9"/>
    <w:rsid w:val="00A01B8E"/>
    <w:rsid w:val="00A02A97"/>
    <w:rsid w:val="00A12D48"/>
    <w:rsid w:val="00A12FE9"/>
    <w:rsid w:val="00A15B29"/>
    <w:rsid w:val="00A17EE2"/>
    <w:rsid w:val="00A265C7"/>
    <w:rsid w:val="00A30773"/>
    <w:rsid w:val="00A43C91"/>
    <w:rsid w:val="00A45884"/>
    <w:rsid w:val="00A50C7B"/>
    <w:rsid w:val="00A54F9F"/>
    <w:rsid w:val="00A67636"/>
    <w:rsid w:val="00A76A59"/>
    <w:rsid w:val="00A814A9"/>
    <w:rsid w:val="00A81D87"/>
    <w:rsid w:val="00A826B4"/>
    <w:rsid w:val="00A8564E"/>
    <w:rsid w:val="00A96BAA"/>
    <w:rsid w:val="00AA37A1"/>
    <w:rsid w:val="00AB4E71"/>
    <w:rsid w:val="00AB73D1"/>
    <w:rsid w:val="00AD0D5E"/>
    <w:rsid w:val="00AE5B11"/>
    <w:rsid w:val="00B04405"/>
    <w:rsid w:val="00B17B95"/>
    <w:rsid w:val="00B23672"/>
    <w:rsid w:val="00B2382D"/>
    <w:rsid w:val="00B312A8"/>
    <w:rsid w:val="00B420C0"/>
    <w:rsid w:val="00B4633D"/>
    <w:rsid w:val="00B54102"/>
    <w:rsid w:val="00B543D5"/>
    <w:rsid w:val="00B60B17"/>
    <w:rsid w:val="00B66186"/>
    <w:rsid w:val="00B82CEC"/>
    <w:rsid w:val="00B94708"/>
    <w:rsid w:val="00BD0818"/>
    <w:rsid w:val="00BE37CB"/>
    <w:rsid w:val="00BE5EAC"/>
    <w:rsid w:val="00C07307"/>
    <w:rsid w:val="00C11E1D"/>
    <w:rsid w:val="00C26076"/>
    <w:rsid w:val="00C27F16"/>
    <w:rsid w:val="00C324A4"/>
    <w:rsid w:val="00C41FDE"/>
    <w:rsid w:val="00C729D3"/>
    <w:rsid w:val="00C7770F"/>
    <w:rsid w:val="00C91AA7"/>
    <w:rsid w:val="00CA3753"/>
    <w:rsid w:val="00CA47B9"/>
    <w:rsid w:val="00CA50C5"/>
    <w:rsid w:val="00CB406B"/>
    <w:rsid w:val="00CC54A7"/>
    <w:rsid w:val="00CD7707"/>
    <w:rsid w:val="00CF158B"/>
    <w:rsid w:val="00D0196F"/>
    <w:rsid w:val="00D03713"/>
    <w:rsid w:val="00D04484"/>
    <w:rsid w:val="00D05261"/>
    <w:rsid w:val="00D16A80"/>
    <w:rsid w:val="00D2391A"/>
    <w:rsid w:val="00D26723"/>
    <w:rsid w:val="00D30D35"/>
    <w:rsid w:val="00D33864"/>
    <w:rsid w:val="00D369FC"/>
    <w:rsid w:val="00D36A5A"/>
    <w:rsid w:val="00D41A67"/>
    <w:rsid w:val="00D475DC"/>
    <w:rsid w:val="00D535FF"/>
    <w:rsid w:val="00D55B7C"/>
    <w:rsid w:val="00D64A55"/>
    <w:rsid w:val="00D703FE"/>
    <w:rsid w:val="00D763F8"/>
    <w:rsid w:val="00D76ECC"/>
    <w:rsid w:val="00D80FF6"/>
    <w:rsid w:val="00D81F74"/>
    <w:rsid w:val="00D875B0"/>
    <w:rsid w:val="00D87E0B"/>
    <w:rsid w:val="00D96500"/>
    <w:rsid w:val="00DA3B94"/>
    <w:rsid w:val="00DB0344"/>
    <w:rsid w:val="00DC12BA"/>
    <w:rsid w:val="00DC3D4E"/>
    <w:rsid w:val="00DD3A4B"/>
    <w:rsid w:val="00DD6AAB"/>
    <w:rsid w:val="00DE5474"/>
    <w:rsid w:val="00DF1226"/>
    <w:rsid w:val="00DF24E8"/>
    <w:rsid w:val="00E14998"/>
    <w:rsid w:val="00E173D8"/>
    <w:rsid w:val="00E32DB3"/>
    <w:rsid w:val="00E36BBC"/>
    <w:rsid w:val="00E42BDD"/>
    <w:rsid w:val="00E43016"/>
    <w:rsid w:val="00E50E30"/>
    <w:rsid w:val="00E53F62"/>
    <w:rsid w:val="00E73DAD"/>
    <w:rsid w:val="00E75C25"/>
    <w:rsid w:val="00E82CA2"/>
    <w:rsid w:val="00EA0074"/>
    <w:rsid w:val="00EB29C5"/>
    <w:rsid w:val="00EE4BD2"/>
    <w:rsid w:val="00EF025F"/>
    <w:rsid w:val="00EF274A"/>
    <w:rsid w:val="00F16F47"/>
    <w:rsid w:val="00F42F2B"/>
    <w:rsid w:val="00F4520E"/>
    <w:rsid w:val="00F477BF"/>
    <w:rsid w:val="00F528FF"/>
    <w:rsid w:val="00F53442"/>
    <w:rsid w:val="00F613C2"/>
    <w:rsid w:val="00F646BC"/>
    <w:rsid w:val="00F66766"/>
    <w:rsid w:val="00F87F74"/>
    <w:rsid w:val="00F93736"/>
    <w:rsid w:val="00F960D4"/>
    <w:rsid w:val="00FB286E"/>
    <w:rsid w:val="00FB4631"/>
    <w:rsid w:val="00FB54A7"/>
    <w:rsid w:val="00FC61BF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876E"/>
  <w15:docId w15:val="{563D319F-0CDC-4C80-9523-5B8D7BB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paragraph" w:styleId="Bezodstpw">
    <w:name w:val="No Spacing"/>
    <w:uiPriority w:val="1"/>
    <w:qFormat/>
    <w:rsid w:val="00E32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F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36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awlik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akcja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65CD-8AD7-4849-9227-7AF9C968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2253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Sebastian Sito</cp:lastModifiedBy>
  <cp:revision>3</cp:revision>
  <cp:lastPrinted>2018-07-13T11:57:00Z</cp:lastPrinted>
  <dcterms:created xsi:type="dcterms:W3CDTF">2018-07-25T09:37:00Z</dcterms:created>
  <dcterms:modified xsi:type="dcterms:W3CDTF">2018-07-25T09:41:00Z</dcterms:modified>
</cp:coreProperties>
</file>