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8F02C6">
        <w:rPr>
          <w:rFonts w:ascii="Garamond" w:hAnsi="Garamond"/>
          <w:b/>
          <w:i/>
          <w:sz w:val="24"/>
          <w:szCs w:val="24"/>
        </w:rPr>
        <w:t xml:space="preserve"> do Umowy</w:t>
      </w:r>
      <w:r w:rsidR="000C1E51">
        <w:rPr>
          <w:rFonts w:ascii="Garamond" w:hAnsi="Garamond"/>
          <w:b/>
          <w:i/>
          <w:sz w:val="24"/>
          <w:szCs w:val="24"/>
        </w:rPr>
        <w:t xml:space="preserve"> </w:t>
      </w:r>
      <w:r w:rsidR="000C1E51" w:rsidRPr="001A1563">
        <w:rPr>
          <w:rFonts w:ascii="Garamond" w:hAnsi="Garamond"/>
          <w:b/>
          <w:i/>
          <w:sz w:val="24"/>
          <w:szCs w:val="24"/>
        </w:rPr>
        <w:t>nr BD-V.2611.</w:t>
      </w:r>
      <w:r w:rsidR="00AF589B">
        <w:rPr>
          <w:rFonts w:ascii="Garamond" w:hAnsi="Garamond"/>
          <w:b/>
          <w:i/>
          <w:sz w:val="24"/>
          <w:szCs w:val="24"/>
        </w:rPr>
        <w:t>51</w:t>
      </w:r>
      <w:r w:rsidR="000C1E51" w:rsidRPr="001A1563">
        <w:rPr>
          <w:rFonts w:ascii="Garamond" w:hAnsi="Garamond"/>
          <w:b/>
          <w:i/>
          <w:sz w:val="24"/>
          <w:szCs w:val="24"/>
        </w:rPr>
        <w:t>.2017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A56D83" w:rsidP="00A56D83">
      <w:pPr>
        <w:tabs>
          <w:tab w:val="left" w:pos="6885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8F02C6" w:rsidRDefault="006C6436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="008F02C6">
        <w:rPr>
          <w:rFonts w:ascii="Garamond" w:hAnsi="Garamond"/>
          <w:sz w:val="24"/>
          <w:szCs w:val="24"/>
        </w:rPr>
        <w:t>……………………….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</w:t>
      </w:r>
      <w:r w:rsidR="0003184F" w:rsidRPr="008F02C6">
        <w:rPr>
          <w:rFonts w:ascii="Garamond" w:hAnsi="Garamond"/>
          <w:sz w:val="24"/>
          <w:szCs w:val="24"/>
        </w:rPr>
        <w:t>polegającej</w:t>
      </w:r>
      <w:r w:rsidRPr="008F02C6">
        <w:rPr>
          <w:rFonts w:ascii="Garamond" w:hAnsi="Garamond"/>
          <w:sz w:val="24"/>
          <w:szCs w:val="24"/>
        </w:rPr>
        <w:t xml:space="preserve"> na</w:t>
      </w:r>
      <w:r w:rsidR="00DA6D49" w:rsidRPr="008F02C6">
        <w:rPr>
          <w:rFonts w:ascii="Garamond" w:hAnsi="Garamond"/>
          <w:sz w:val="24"/>
          <w:szCs w:val="24"/>
        </w:rPr>
        <w:t xml:space="preserve"> </w:t>
      </w:r>
      <w:r w:rsidR="008F02C6" w:rsidRPr="008F02C6">
        <w:rPr>
          <w:rFonts w:ascii="Garamond" w:hAnsi="Garamond"/>
          <w:sz w:val="24"/>
          <w:szCs w:val="24"/>
        </w:rPr>
        <w:t>przygotowaniu do druku w roku 201</w:t>
      </w:r>
      <w:r w:rsidR="00A562E4">
        <w:rPr>
          <w:rFonts w:ascii="Garamond" w:hAnsi="Garamond"/>
          <w:sz w:val="24"/>
          <w:szCs w:val="24"/>
        </w:rPr>
        <w:t>8</w:t>
      </w:r>
      <w:r w:rsidR="008F02C6" w:rsidRPr="008F02C6">
        <w:rPr>
          <w:rFonts w:ascii="Garamond" w:hAnsi="Garamond"/>
          <w:sz w:val="24"/>
          <w:szCs w:val="24"/>
        </w:rPr>
        <w:t xml:space="preserve"> czterech zeszytów „Kwartalnika Krajowej Szkoły Sądownictwa i Prokuratu</w:t>
      </w:r>
      <w:r w:rsidR="00510283">
        <w:rPr>
          <w:rFonts w:ascii="Garamond" w:hAnsi="Garamond"/>
          <w:sz w:val="24"/>
          <w:szCs w:val="24"/>
        </w:rPr>
        <w:t>ry”, którego wydawcą jest KSSiP.</w:t>
      </w:r>
      <w:r w:rsidR="00FD3F16" w:rsidRPr="008F02C6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411"/>
        <w:gridCol w:w="1984"/>
      </w:tblGrid>
      <w:tr w:rsidR="008F02C6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8F02C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8F02C6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Tytuł: ………………………………………………………….</w:t>
            </w:r>
          </w:p>
          <w:p w:rsidR="008F02C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8F02C6" w:rsidRPr="009418BC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804827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271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  <w:r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CC" w:rsidRDefault="00E745CC" w:rsidP="00AA4966">
      <w:r>
        <w:separator/>
      </w:r>
    </w:p>
  </w:endnote>
  <w:endnote w:type="continuationSeparator" w:id="0">
    <w:p w:rsidR="00E745CC" w:rsidRDefault="00E745CC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CC" w:rsidRDefault="00E745CC" w:rsidP="00AA4966">
      <w:r>
        <w:separator/>
      </w:r>
    </w:p>
  </w:footnote>
  <w:footnote w:type="continuationSeparator" w:id="0">
    <w:p w:rsidR="00E745CC" w:rsidRDefault="00E745CC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5766"/>
    <w:rsid w:val="0003184F"/>
    <w:rsid w:val="00063853"/>
    <w:rsid w:val="000C1E51"/>
    <w:rsid w:val="00182127"/>
    <w:rsid w:val="001863FE"/>
    <w:rsid w:val="001C3EF5"/>
    <w:rsid w:val="00217FB0"/>
    <w:rsid w:val="00271537"/>
    <w:rsid w:val="002815BD"/>
    <w:rsid w:val="002A4FD1"/>
    <w:rsid w:val="00456BB9"/>
    <w:rsid w:val="00510283"/>
    <w:rsid w:val="005A4328"/>
    <w:rsid w:val="005B7A5F"/>
    <w:rsid w:val="006C6436"/>
    <w:rsid w:val="006E334D"/>
    <w:rsid w:val="006E3FDF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D6BF1"/>
    <w:rsid w:val="009E36AC"/>
    <w:rsid w:val="009F3EA6"/>
    <w:rsid w:val="00A2786F"/>
    <w:rsid w:val="00A562E4"/>
    <w:rsid w:val="00A56D83"/>
    <w:rsid w:val="00A74415"/>
    <w:rsid w:val="00A96D91"/>
    <w:rsid w:val="00AA4966"/>
    <w:rsid w:val="00AF589B"/>
    <w:rsid w:val="00AF77B1"/>
    <w:rsid w:val="00C85EEA"/>
    <w:rsid w:val="00CC218B"/>
    <w:rsid w:val="00CE1ED3"/>
    <w:rsid w:val="00CE321C"/>
    <w:rsid w:val="00CF3438"/>
    <w:rsid w:val="00D4075C"/>
    <w:rsid w:val="00D41018"/>
    <w:rsid w:val="00D54E8B"/>
    <w:rsid w:val="00DA6D49"/>
    <w:rsid w:val="00DB1487"/>
    <w:rsid w:val="00DE4F8F"/>
    <w:rsid w:val="00E30877"/>
    <w:rsid w:val="00E745CC"/>
    <w:rsid w:val="00EC6F37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9489-8540-431C-8D1B-2D2AD60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5</cp:revision>
  <cp:lastPrinted>2016-09-19T11:11:00Z</cp:lastPrinted>
  <dcterms:created xsi:type="dcterms:W3CDTF">2017-02-09T11:23:00Z</dcterms:created>
  <dcterms:modified xsi:type="dcterms:W3CDTF">2017-12-05T12:21:00Z</dcterms:modified>
</cp:coreProperties>
</file>