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DE" w:rsidRDefault="008B4E58" w:rsidP="00F61BDE">
      <w:pPr>
        <w:spacing w:after="0"/>
        <w:jc w:val="center"/>
        <w:rPr>
          <w:b/>
        </w:rPr>
      </w:pPr>
      <w:r>
        <w:rPr>
          <w:b/>
        </w:rPr>
        <w:t>Aplikacje</w:t>
      </w:r>
      <w:r w:rsidR="00401DA6" w:rsidRPr="00401DA6">
        <w:rPr>
          <w:b/>
        </w:rPr>
        <w:t xml:space="preserve"> </w:t>
      </w:r>
      <w:r w:rsidR="00401DA6">
        <w:rPr>
          <w:b/>
        </w:rPr>
        <w:t>w Krajowej Szkoły Sądownictwa i Prokuratury</w:t>
      </w:r>
      <w:r>
        <w:rPr>
          <w:b/>
        </w:rPr>
        <w:t>:</w:t>
      </w:r>
      <w:r w:rsidR="00F61BDE">
        <w:rPr>
          <w:b/>
        </w:rPr>
        <w:t xml:space="preserve"> ogólna</w:t>
      </w:r>
      <w:r w:rsidR="00825407">
        <w:rPr>
          <w:b/>
        </w:rPr>
        <w:t xml:space="preserve"> (</w:t>
      </w:r>
      <w:r w:rsidR="00401DA6">
        <w:rPr>
          <w:b/>
        </w:rPr>
        <w:t xml:space="preserve">I-VIII </w:t>
      </w:r>
      <w:r w:rsidR="00825407">
        <w:rPr>
          <w:b/>
        </w:rPr>
        <w:t>AO)</w:t>
      </w:r>
      <w:r w:rsidR="00F61BDE">
        <w:rPr>
          <w:b/>
        </w:rPr>
        <w:t>, sędziowska</w:t>
      </w:r>
      <w:r w:rsidR="00825407">
        <w:rPr>
          <w:b/>
        </w:rPr>
        <w:t xml:space="preserve"> (</w:t>
      </w:r>
      <w:r w:rsidR="00401DA6">
        <w:rPr>
          <w:b/>
        </w:rPr>
        <w:t xml:space="preserve">I-IX </w:t>
      </w:r>
      <w:r w:rsidR="00825407">
        <w:rPr>
          <w:b/>
        </w:rPr>
        <w:t>AS)</w:t>
      </w:r>
      <w:r w:rsidR="00F61BDE">
        <w:rPr>
          <w:b/>
        </w:rPr>
        <w:t xml:space="preserve"> i prokuratorska</w:t>
      </w:r>
      <w:r w:rsidR="00825407">
        <w:rPr>
          <w:b/>
        </w:rPr>
        <w:t xml:space="preserve"> (</w:t>
      </w:r>
      <w:r w:rsidR="00401DA6">
        <w:rPr>
          <w:b/>
        </w:rPr>
        <w:t xml:space="preserve">I-IX </w:t>
      </w:r>
      <w:r w:rsidR="00825407">
        <w:rPr>
          <w:b/>
        </w:rPr>
        <w:t>AP)</w:t>
      </w:r>
      <w:r w:rsidR="00F61BDE">
        <w:rPr>
          <w:b/>
        </w:rPr>
        <w:t xml:space="preserve"> </w:t>
      </w:r>
    </w:p>
    <w:p w:rsidR="00FA5CC3" w:rsidRDefault="00F61BDE" w:rsidP="00F61BDE">
      <w:pPr>
        <w:spacing w:after="0"/>
        <w:jc w:val="center"/>
      </w:pPr>
      <w:r w:rsidRPr="00036AEB">
        <w:t>Limity miejsc</w:t>
      </w:r>
      <w:r w:rsidR="00401DA6">
        <w:t xml:space="preserve">, aktualne liczby aplikantów </w:t>
      </w:r>
      <w:r w:rsidR="00FA5CC3">
        <w:t>bądź absolwentów KSSiP wg stanu na dzień 2</w:t>
      </w:r>
      <w:r w:rsidR="00401DA6">
        <w:t>8</w:t>
      </w:r>
      <w:r w:rsidR="00FA5CC3">
        <w:t xml:space="preserve">.03.2017 </w:t>
      </w:r>
      <w:proofErr w:type="gramStart"/>
      <w:r w:rsidR="00FA5CC3">
        <w:t>r</w:t>
      </w:r>
      <w:proofErr w:type="gramEnd"/>
      <w:r w:rsidR="00FA5CC3">
        <w:t>.</w:t>
      </w:r>
      <w:r w:rsidRPr="00036AEB">
        <w:t xml:space="preserve">, </w:t>
      </w:r>
    </w:p>
    <w:p w:rsidR="00F61BDE" w:rsidRPr="00036AEB" w:rsidRDefault="00F61BDE" w:rsidP="00F61BDE">
      <w:pPr>
        <w:spacing w:after="0"/>
        <w:jc w:val="center"/>
      </w:pPr>
      <w:proofErr w:type="gramStart"/>
      <w:r w:rsidRPr="00036AEB">
        <w:t>daty</w:t>
      </w:r>
      <w:proofErr w:type="gramEnd"/>
      <w:r w:rsidRPr="00036AEB">
        <w:t xml:space="preserve"> rozpoczęcia i zakończenia aplikacji przez poszczególne roczniki </w:t>
      </w:r>
      <w:r w:rsidR="00FA5CC3">
        <w:t>aplikantów</w:t>
      </w:r>
      <w:bookmarkStart w:id="0" w:name="_GoBack"/>
      <w:bookmarkEnd w:id="0"/>
      <w:r w:rsidRPr="00036AEB">
        <w:br/>
      </w:r>
    </w:p>
    <w:tbl>
      <w:tblPr>
        <w:tblW w:w="1452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1424"/>
        <w:gridCol w:w="702"/>
        <w:gridCol w:w="1280"/>
        <w:gridCol w:w="855"/>
        <w:gridCol w:w="1565"/>
        <w:gridCol w:w="1424"/>
        <w:gridCol w:w="854"/>
        <w:gridCol w:w="1708"/>
        <w:gridCol w:w="1708"/>
        <w:gridCol w:w="1006"/>
        <w:gridCol w:w="855"/>
      </w:tblGrid>
      <w:tr w:rsidR="00A078E8" w:rsidTr="00D31A76">
        <w:trPr>
          <w:trHeight w:val="873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Rocznik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t>Rozpoczęcie AO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Limit</w:t>
            </w:r>
          </w:p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na</w:t>
            </w:r>
            <w:proofErr w:type="gramEnd"/>
            <w:r>
              <w:rPr>
                <w:b/>
                <w:sz w:val="16"/>
                <w:szCs w:val="16"/>
              </w:rPr>
              <w:t xml:space="preserve"> AO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82540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Rocznik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Limit</w:t>
            </w:r>
          </w:p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na</w:t>
            </w:r>
            <w:proofErr w:type="gramEnd"/>
            <w:r>
              <w:rPr>
                <w:b/>
                <w:sz w:val="16"/>
                <w:szCs w:val="16"/>
              </w:rPr>
              <w:t xml:space="preserve"> AS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Aktualna</w:t>
            </w:r>
          </w:p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liczba</w:t>
            </w:r>
            <w:proofErr w:type="gramEnd"/>
            <w:r>
              <w:rPr>
                <w:b/>
                <w:sz w:val="16"/>
                <w:szCs w:val="16"/>
              </w:rPr>
              <w:t xml:space="preserve"> aplikantów/</w:t>
            </w:r>
          </w:p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absolwentów</w:t>
            </w:r>
            <w:proofErr w:type="gramEnd"/>
            <w:r>
              <w:rPr>
                <w:b/>
                <w:sz w:val="16"/>
                <w:szCs w:val="16"/>
              </w:rPr>
              <w:t xml:space="preserve"> AS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Pr="00825407" w:rsidRDefault="00A078E8" w:rsidP="00825407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Rocznik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Limit</w:t>
            </w:r>
          </w:p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na</w:t>
            </w:r>
            <w:proofErr w:type="gramEnd"/>
            <w:r>
              <w:rPr>
                <w:b/>
                <w:sz w:val="16"/>
                <w:szCs w:val="16"/>
              </w:rPr>
              <w:t xml:space="preserve"> AP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Aktualna liczba</w:t>
            </w:r>
          </w:p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aplikantów</w:t>
            </w:r>
            <w:proofErr w:type="gramEnd"/>
            <w:r>
              <w:rPr>
                <w:b/>
                <w:sz w:val="16"/>
                <w:szCs w:val="16"/>
              </w:rPr>
              <w:t>/</w:t>
            </w:r>
          </w:p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absolwentów</w:t>
            </w:r>
            <w:proofErr w:type="gramEnd"/>
            <w:r>
              <w:rPr>
                <w:b/>
                <w:sz w:val="16"/>
                <w:szCs w:val="16"/>
              </w:rPr>
              <w:t xml:space="preserve"> AP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825407">
            <w:pPr>
              <w:widowControl w:val="0"/>
              <w:suppressAutoHyphens/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Rozpoczęcie AS i AP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8E8" w:rsidRDefault="00A078E8" w:rsidP="00F61BD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Zakończenie AS i AP</w:t>
            </w:r>
          </w:p>
        </w:tc>
      </w:tr>
      <w:tr w:rsidR="00324DB8" w:rsidRPr="00F61BDE" w:rsidTr="00324DB8">
        <w:trPr>
          <w:trHeight w:val="487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30.11.2009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300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75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66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75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74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28.02.2011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 w:rsidP="00DA087A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2015</w:t>
            </w:r>
            <w:r w:rsidR="00DA087A">
              <w:rPr>
                <w:sz w:val="20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2013</w:t>
            </w:r>
          </w:p>
        </w:tc>
      </w:tr>
      <w:tr w:rsidR="00324DB8" w:rsidRPr="00F61BDE" w:rsidTr="00324DB8">
        <w:trPr>
          <w:trHeight w:val="461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II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29.11.2010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300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II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105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99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II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45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46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30.01.2012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2016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2014</w:t>
            </w:r>
          </w:p>
        </w:tc>
      </w:tr>
      <w:tr w:rsidR="00324DB8" w:rsidRPr="00F61BDE" w:rsidTr="00324DB8">
        <w:trPr>
          <w:trHeight w:val="487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III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06.02.2012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  <w:lang w:val="en-US"/>
              </w:rPr>
            </w:pPr>
            <w:r w:rsidRPr="00F61BDE">
              <w:rPr>
                <w:sz w:val="20"/>
                <w:szCs w:val="16"/>
              </w:rPr>
              <w:t>2</w:t>
            </w:r>
            <w:r w:rsidRPr="00F61BDE">
              <w:rPr>
                <w:sz w:val="20"/>
                <w:szCs w:val="16"/>
                <w:lang w:val="en-US"/>
              </w:rPr>
              <w:t>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  <w:lang w:val="en-US"/>
              </w:rPr>
              <w:t>II</w:t>
            </w:r>
            <w:r w:rsidRPr="00825407">
              <w:rPr>
                <w:b/>
                <w:sz w:val="20"/>
                <w:szCs w:val="16"/>
              </w:rPr>
              <w:t>I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100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 xml:space="preserve">103 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III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50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54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08.04.2013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2017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2015</w:t>
            </w:r>
          </w:p>
        </w:tc>
      </w:tr>
      <w:tr w:rsidR="00324DB8" w:rsidRPr="00F61BDE" w:rsidTr="00324DB8">
        <w:trPr>
          <w:trHeight w:val="487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IV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11.02.2013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IV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85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 w:rsidP="008B4E5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 xml:space="preserve">89 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825407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IV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55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8B4E5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31.03.2014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2018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1BDE" w:rsidRPr="00F61BDE" w:rsidRDefault="00F61BDE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2016</w:t>
            </w:r>
          </w:p>
        </w:tc>
      </w:tr>
      <w:tr w:rsidR="00324DB8" w:rsidRPr="00F61BDE" w:rsidTr="00324DB8">
        <w:trPr>
          <w:trHeight w:val="487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27.01.2014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180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80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F61BDE" w:rsidRDefault="00E420D0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84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80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84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30.03.2015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A078E8" w:rsidRPr="00F61BDE" w:rsidRDefault="003A5FAE" w:rsidP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>
              <w:rPr>
                <w:sz w:val="20"/>
                <w:szCs w:val="16"/>
              </w:rPr>
              <w:t>29.09.</w:t>
            </w:r>
            <w:r w:rsidR="00A078E8" w:rsidRPr="00F61BDE">
              <w:rPr>
                <w:sz w:val="20"/>
                <w:szCs w:val="16"/>
              </w:rPr>
              <w:t>2017</w:t>
            </w:r>
          </w:p>
        </w:tc>
      </w:tr>
      <w:tr w:rsidR="00324DB8" w:rsidRPr="00F61BDE" w:rsidTr="00324DB8">
        <w:trPr>
          <w:trHeight w:val="461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VI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26.01.2015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180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VI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rFonts w:eastAsia="Times New Roman"/>
                <w:sz w:val="20"/>
                <w:szCs w:val="16"/>
              </w:rPr>
              <w:t>60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61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VI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rFonts w:eastAsia="Times New Roman"/>
                <w:sz w:val="20"/>
                <w:szCs w:val="16"/>
              </w:rPr>
              <w:t>132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F61BDE" w:rsidRDefault="00E420D0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126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04.04.2016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A078E8" w:rsidRPr="00F61BDE" w:rsidRDefault="003A5FAE" w:rsidP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>
              <w:rPr>
                <w:sz w:val="20"/>
                <w:szCs w:val="16"/>
              </w:rPr>
              <w:t>03.10.</w:t>
            </w:r>
            <w:r w:rsidR="00A078E8" w:rsidRPr="00F61BDE">
              <w:rPr>
                <w:sz w:val="20"/>
                <w:szCs w:val="16"/>
              </w:rPr>
              <w:t>2018</w:t>
            </w:r>
          </w:p>
        </w:tc>
      </w:tr>
      <w:tr w:rsidR="00324DB8" w:rsidRPr="00F61BDE" w:rsidTr="00324DB8">
        <w:trPr>
          <w:trHeight w:val="44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VII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 xml:space="preserve">01.02.2016 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150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VII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F61BDE" w:rsidRDefault="00FA5CC3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90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F61BDE" w:rsidRDefault="00A078E8" w:rsidP="00FA5CC3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</w:t>
            </w:r>
            <w:r w:rsidR="00FA5CC3">
              <w:rPr>
                <w:sz w:val="20"/>
                <w:szCs w:val="16"/>
              </w:rPr>
              <w:t>2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 xml:space="preserve">VII AP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F61BDE" w:rsidRDefault="00FA5CC3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90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92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27.03.2017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A078E8" w:rsidRPr="00F61BDE" w:rsidRDefault="003A5FAE" w:rsidP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>
              <w:rPr>
                <w:sz w:val="20"/>
                <w:szCs w:val="16"/>
              </w:rPr>
              <w:t>26.09.</w:t>
            </w:r>
            <w:r w:rsidR="00A078E8" w:rsidRPr="00F61BDE">
              <w:rPr>
                <w:sz w:val="20"/>
                <w:szCs w:val="16"/>
              </w:rPr>
              <w:t>2019</w:t>
            </w:r>
          </w:p>
        </w:tc>
      </w:tr>
      <w:tr w:rsidR="00324DB8" w:rsidRPr="00F61BDE" w:rsidTr="00324DB8">
        <w:trPr>
          <w:trHeight w:val="44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VIII AO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30.01.2017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220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825407" w:rsidRDefault="00A078E8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VIII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825407" w:rsidRDefault="008F5659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VIII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A078E8" w:rsidRPr="00F61BDE" w:rsidRDefault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F61BDE">
              <w:rPr>
                <w:sz w:val="20"/>
                <w:szCs w:val="16"/>
              </w:rPr>
              <w:t>26.03.2018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A078E8" w:rsidRPr="00F61BDE" w:rsidRDefault="003A5FAE" w:rsidP="00A078E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25.09.</w:t>
            </w:r>
            <w:r w:rsidR="00A078E8" w:rsidRPr="00F61BDE">
              <w:rPr>
                <w:sz w:val="20"/>
                <w:szCs w:val="16"/>
              </w:rPr>
              <w:t>2020</w:t>
            </w:r>
          </w:p>
        </w:tc>
      </w:tr>
      <w:tr w:rsidR="00324DB8" w:rsidRPr="00F61BDE" w:rsidTr="00324DB8">
        <w:trPr>
          <w:trHeight w:val="44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71D7" w:rsidRPr="00F61BDE" w:rsidRDefault="00FC71D7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71D7" w:rsidRPr="00F61BDE" w:rsidRDefault="00FC71D7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71D7" w:rsidRPr="00F61BDE" w:rsidRDefault="00FC71D7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C71D7" w:rsidRPr="00825407" w:rsidRDefault="00FC71D7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IX AS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C71D7" w:rsidRPr="00401DA6" w:rsidRDefault="00401DA6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140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C71D7" w:rsidRPr="00F61BDE" w:rsidRDefault="00FC71D7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FC71D7" w:rsidRPr="00825407" w:rsidRDefault="00FC71D7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16"/>
              </w:rPr>
            </w:pPr>
            <w:r w:rsidRPr="00825407">
              <w:rPr>
                <w:b/>
                <w:sz w:val="20"/>
                <w:szCs w:val="16"/>
              </w:rPr>
              <w:t>IX AP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FC71D7" w:rsidRPr="00401DA6" w:rsidRDefault="00401DA6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140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FC71D7" w:rsidRPr="00F61BDE" w:rsidRDefault="00FC71D7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FC71D7" w:rsidRPr="00401DA6" w:rsidRDefault="00CB2E4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401DA6">
              <w:rPr>
                <w:sz w:val="20"/>
                <w:szCs w:val="16"/>
              </w:rPr>
              <w:t>05.03.2018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FC71D7" w:rsidRPr="00401DA6" w:rsidRDefault="00CB2E48">
            <w:pPr>
              <w:widowControl w:val="0"/>
              <w:suppressAutoHyphens/>
              <w:spacing w:after="0"/>
              <w:jc w:val="center"/>
              <w:rPr>
                <w:sz w:val="20"/>
                <w:szCs w:val="16"/>
              </w:rPr>
            </w:pPr>
            <w:r w:rsidRPr="00401DA6">
              <w:rPr>
                <w:sz w:val="20"/>
                <w:szCs w:val="16"/>
              </w:rPr>
              <w:t>04.03.2021</w:t>
            </w:r>
          </w:p>
        </w:tc>
      </w:tr>
    </w:tbl>
    <w:p w:rsidR="009413D8" w:rsidRDefault="009413D8" w:rsidP="00F61BDE">
      <w:pPr>
        <w:spacing w:after="0"/>
        <w:ind w:hanging="567"/>
        <w:rPr>
          <w:b/>
          <w:sz w:val="16"/>
          <w:szCs w:val="16"/>
        </w:rPr>
      </w:pPr>
    </w:p>
    <w:p w:rsidR="00F61BDE" w:rsidRPr="000E7C4E" w:rsidRDefault="00F61BDE" w:rsidP="000E7C4E">
      <w:pPr>
        <w:pStyle w:val="Akapitzlist"/>
        <w:numPr>
          <w:ilvl w:val="0"/>
          <w:numId w:val="1"/>
        </w:numPr>
        <w:spacing w:after="100" w:afterAutospacing="1"/>
        <w:ind w:left="-284" w:hanging="283"/>
        <w:jc w:val="both"/>
        <w:rPr>
          <w:sz w:val="16"/>
          <w:szCs w:val="16"/>
        </w:rPr>
      </w:pPr>
      <w:r w:rsidRPr="00F61BDE">
        <w:rPr>
          <w:sz w:val="16"/>
          <w:szCs w:val="16"/>
        </w:rPr>
        <w:t xml:space="preserve">Aplikanci </w:t>
      </w:r>
      <w:r w:rsidR="00401DA6">
        <w:rPr>
          <w:sz w:val="16"/>
          <w:szCs w:val="16"/>
        </w:rPr>
        <w:t>KSSiP, roczniki</w:t>
      </w:r>
      <w:r w:rsidRPr="00F61BDE">
        <w:rPr>
          <w:sz w:val="16"/>
          <w:szCs w:val="16"/>
        </w:rPr>
        <w:t xml:space="preserve"> I-VIII odbywają dwuetapowe szkolenie wstępne, na które składa się 12-miesięczna aplikacja ogó</w:t>
      </w:r>
      <w:r w:rsidR="00401DA6">
        <w:rPr>
          <w:sz w:val="16"/>
          <w:szCs w:val="16"/>
        </w:rPr>
        <w:t>lna i aplikacja specjalistyczna</w:t>
      </w:r>
      <w:r w:rsidRPr="00F61BDE">
        <w:rPr>
          <w:sz w:val="16"/>
          <w:szCs w:val="16"/>
        </w:rPr>
        <w:t xml:space="preserve"> w postaci </w:t>
      </w:r>
      <w:r w:rsidR="000E7C4E" w:rsidRPr="00F61BDE">
        <w:rPr>
          <w:sz w:val="16"/>
          <w:szCs w:val="16"/>
        </w:rPr>
        <w:t>30-miesię</w:t>
      </w:r>
      <w:r w:rsidR="000E7C4E">
        <w:rPr>
          <w:sz w:val="16"/>
          <w:szCs w:val="16"/>
        </w:rPr>
        <w:t>cznej aplikacji prokuratorskiej albo</w:t>
      </w:r>
      <w:r w:rsidR="000E7C4E" w:rsidRPr="00F61BDE">
        <w:rPr>
          <w:sz w:val="16"/>
          <w:szCs w:val="16"/>
        </w:rPr>
        <w:t xml:space="preserve"> </w:t>
      </w:r>
      <w:r w:rsidRPr="00F61BDE">
        <w:rPr>
          <w:sz w:val="16"/>
          <w:szCs w:val="16"/>
        </w:rPr>
        <w:t>48</w:t>
      </w:r>
      <w:r w:rsidR="000E7C4E">
        <w:rPr>
          <w:sz w:val="16"/>
          <w:szCs w:val="16"/>
        </w:rPr>
        <w:t>-</w:t>
      </w:r>
      <w:r w:rsidRPr="00F61BDE">
        <w:rPr>
          <w:sz w:val="16"/>
          <w:szCs w:val="16"/>
        </w:rPr>
        <w:t>mie</w:t>
      </w:r>
      <w:r w:rsidR="00401DA6">
        <w:rPr>
          <w:sz w:val="16"/>
          <w:szCs w:val="16"/>
        </w:rPr>
        <w:t>sięcznej aplikacji sędziowskiej (roczniki I-IV AS) lub 30-miesięcznej (roczniki</w:t>
      </w:r>
      <w:r w:rsidR="000E7C4E">
        <w:rPr>
          <w:sz w:val="16"/>
          <w:szCs w:val="16"/>
        </w:rPr>
        <w:t xml:space="preserve"> V-VIII AS).</w:t>
      </w:r>
    </w:p>
    <w:p w:rsidR="00F61BDE" w:rsidRPr="000E7C4E" w:rsidRDefault="00F61BDE" w:rsidP="000E7C4E">
      <w:pPr>
        <w:pStyle w:val="Akapitzlist"/>
        <w:numPr>
          <w:ilvl w:val="0"/>
          <w:numId w:val="1"/>
        </w:numPr>
        <w:spacing w:after="100" w:afterAutospacing="1"/>
        <w:ind w:left="-284" w:hanging="283"/>
        <w:jc w:val="both"/>
        <w:rPr>
          <w:sz w:val="16"/>
          <w:szCs w:val="16"/>
        </w:rPr>
      </w:pPr>
      <w:r w:rsidRPr="00F61BDE">
        <w:rPr>
          <w:sz w:val="16"/>
          <w:szCs w:val="16"/>
        </w:rPr>
        <w:t>Aplikanci I</w:t>
      </w:r>
      <w:r w:rsidR="00401DA6">
        <w:rPr>
          <w:sz w:val="16"/>
          <w:szCs w:val="16"/>
        </w:rPr>
        <w:t xml:space="preserve"> AS</w:t>
      </w:r>
      <w:r w:rsidRPr="00F61BDE">
        <w:rPr>
          <w:sz w:val="16"/>
          <w:szCs w:val="16"/>
        </w:rPr>
        <w:t xml:space="preserve"> i II AS zakończyli staż </w:t>
      </w:r>
      <w:r w:rsidR="00401DA6">
        <w:rPr>
          <w:sz w:val="16"/>
          <w:szCs w:val="16"/>
        </w:rPr>
        <w:t xml:space="preserve">18-miesięczny staż </w:t>
      </w:r>
      <w:r w:rsidRPr="00F61BDE">
        <w:rPr>
          <w:sz w:val="16"/>
          <w:szCs w:val="16"/>
        </w:rPr>
        <w:t>na stanowisku referendar</w:t>
      </w:r>
      <w:r w:rsidR="009413D8">
        <w:rPr>
          <w:sz w:val="16"/>
          <w:szCs w:val="16"/>
        </w:rPr>
        <w:t xml:space="preserve">za sądowego, </w:t>
      </w:r>
      <w:r w:rsidR="009413D8" w:rsidRPr="00F61BDE">
        <w:rPr>
          <w:sz w:val="16"/>
          <w:szCs w:val="16"/>
        </w:rPr>
        <w:t>odpowiednio</w:t>
      </w:r>
      <w:r w:rsidR="009413D8">
        <w:rPr>
          <w:sz w:val="16"/>
          <w:szCs w:val="16"/>
        </w:rPr>
        <w:t xml:space="preserve"> w 2015 r. i 2016 r.</w:t>
      </w:r>
      <w:r w:rsidR="000E7C4E">
        <w:rPr>
          <w:sz w:val="16"/>
          <w:szCs w:val="16"/>
        </w:rPr>
        <w:t>, a</w:t>
      </w:r>
      <w:r w:rsidRPr="000E7C4E">
        <w:rPr>
          <w:sz w:val="16"/>
          <w:szCs w:val="16"/>
        </w:rPr>
        <w:t>plikanci III AS oraz 7 aplikantów II AS rozpoczęło 18-miesięczny staż na sta</w:t>
      </w:r>
      <w:r w:rsidR="000E7C4E">
        <w:rPr>
          <w:sz w:val="16"/>
          <w:szCs w:val="16"/>
        </w:rPr>
        <w:t>nowisku referendarza sądowego w </w:t>
      </w:r>
      <w:r w:rsidR="00401DA6">
        <w:rPr>
          <w:sz w:val="16"/>
          <w:szCs w:val="16"/>
        </w:rPr>
        <w:t>czwartym</w:t>
      </w:r>
      <w:r w:rsidRPr="000E7C4E">
        <w:rPr>
          <w:sz w:val="16"/>
          <w:szCs w:val="16"/>
        </w:rPr>
        <w:t xml:space="preserve"> kwartale 2015 r.</w:t>
      </w:r>
      <w:r w:rsidR="000E7C4E">
        <w:rPr>
          <w:sz w:val="16"/>
          <w:szCs w:val="16"/>
        </w:rPr>
        <w:t>, a</w:t>
      </w:r>
      <w:r w:rsidRPr="000E7C4E">
        <w:rPr>
          <w:sz w:val="16"/>
          <w:szCs w:val="16"/>
        </w:rPr>
        <w:t>plikanci IV AS rozpoczęli 18-miesięczny staż na stano</w:t>
      </w:r>
      <w:r w:rsidR="00401DA6">
        <w:rPr>
          <w:sz w:val="16"/>
          <w:szCs w:val="16"/>
        </w:rPr>
        <w:t>wisku referendarza sądowego w czwartym</w:t>
      </w:r>
      <w:r w:rsidRPr="000E7C4E">
        <w:rPr>
          <w:sz w:val="16"/>
          <w:szCs w:val="16"/>
        </w:rPr>
        <w:t xml:space="preserve"> kwartale 2016 r.</w:t>
      </w:r>
    </w:p>
    <w:p w:rsidR="00F61BDE" w:rsidRPr="00F61BDE" w:rsidRDefault="00F61BDE" w:rsidP="00F61BDE">
      <w:pPr>
        <w:pStyle w:val="Akapitzlist"/>
        <w:numPr>
          <w:ilvl w:val="0"/>
          <w:numId w:val="1"/>
        </w:numPr>
        <w:spacing w:after="0"/>
        <w:ind w:left="-284" w:hanging="283"/>
        <w:jc w:val="both"/>
        <w:rPr>
          <w:sz w:val="16"/>
          <w:szCs w:val="16"/>
        </w:rPr>
      </w:pPr>
      <w:r w:rsidRPr="00F61BDE">
        <w:rPr>
          <w:sz w:val="16"/>
          <w:szCs w:val="16"/>
        </w:rPr>
        <w:t xml:space="preserve">Aplikanci V-VIII AS odbywają 30-miesięczną aplikację sędziowską, w </w:t>
      </w:r>
      <w:proofErr w:type="gramStart"/>
      <w:r w:rsidRPr="00F61BDE">
        <w:rPr>
          <w:sz w:val="16"/>
          <w:szCs w:val="16"/>
        </w:rPr>
        <w:t>trakcie której</w:t>
      </w:r>
      <w:proofErr w:type="gramEnd"/>
      <w:r w:rsidRPr="00F61BDE">
        <w:rPr>
          <w:sz w:val="16"/>
          <w:szCs w:val="16"/>
        </w:rPr>
        <w:t xml:space="preserve"> nie ma etapu stażu referendarskiego.</w:t>
      </w:r>
    </w:p>
    <w:p w:rsidR="00F61BDE" w:rsidRDefault="00F61BDE" w:rsidP="00F61BDE">
      <w:pPr>
        <w:pStyle w:val="Akapitzlist"/>
        <w:numPr>
          <w:ilvl w:val="0"/>
          <w:numId w:val="1"/>
        </w:numPr>
        <w:spacing w:after="0"/>
        <w:ind w:left="-284" w:hanging="283"/>
        <w:jc w:val="both"/>
        <w:rPr>
          <w:sz w:val="16"/>
          <w:szCs w:val="16"/>
        </w:rPr>
      </w:pPr>
      <w:r w:rsidRPr="00F61BDE">
        <w:rPr>
          <w:sz w:val="16"/>
          <w:szCs w:val="16"/>
        </w:rPr>
        <w:t>Aplikanci IX AS i IX AP będą odbywać 36-miesięczną aplikację</w:t>
      </w:r>
      <w:r w:rsidR="000E7C4E">
        <w:rPr>
          <w:sz w:val="16"/>
          <w:szCs w:val="16"/>
        </w:rPr>
        <w:t xml:space="preserve"> sędziowską lub prokuratorską</w:t>
      </w:r>
      <w:r w:rsidRPr="00F61BDE">
        <w:rPr>
          <w:sz w:val="16"/>
          <w:szCs w:val="16"/>
        </w:rPr>
        <w:t xml:space="preserve">, która </w:t>
      </w:r>
      <w:r w:rsidR="000E7C4E">
        <w:rPr>
          <w:sz w:val="16"/>
          <w:szCs w:val="16"/>
        </w:rPr>
        <w:t>nie będzie poprzedzona aplikacją</w:t>
      </w:r>
      <w:r w:rsidRPr="00F61BDE">
        <w:rPr>
          <w:sz w:val="16"/>
          <w:szCs w:val="16"/>
        </w:rPr>
        <w:t xml:space="preserve"> ogólną.</w:t>
      </w:r>
    </w:p>
    <w:p w:rsidR="00006E24" w:rsidRDefault="00006E24" w:rsidP="00F61BDE">
      <w:pPr>
        <w:pStyle w:val="Akapitzlist"/>
        <w:numPr>
          <w:ilvl w:val="0"/>
          <w:numId w:val="1"/>
        </w:numPr>
        <w:spacing w:after="0"/>
        <w:ind w:left="-284" w:hanging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Aplikanci, którzy zdali egzamin w drugim terminie i zakończyli </w:t>
      </w:r>
      <w:r w:rsidR="00AC1D75">
        <w:rPr>
          <w:sz w:val="16"/>
          <w:szCs w:val="16"/>
        </w:rPr>
        <w:t>aplikację</w:t>
      </w:r>
      <w:r>
        <w:rPr>
          <w:sz w:val="16"/>
          <w:szCs w:val="16"/>
        </w:rPr>
        <w:t xml:space="preserve"> sędziowską </w:t>
      </w:r>
      <w:r w:rsidR="00AC1D75">
        <w:rPr>
          <w:sz w:val="16"/>
          <w:szCs w:val="16"/>
        </w:rPr>
        <w:t>lub prokuratorską, są ujmowani</w:t>
      </w:r>
      <w:r w:rsidR="00324DB8">
        <w:rPr>
          <w:sz w:val="16"/>
          <w:szCs w:val="16"/>
        </w:rPr>
        <w:t xml:space="preserve"> w tabeli, jako</w:t>
      </w:r>
      <w:r w:rsidR="00AC1D75">
        <w:rPr>
          <w:sz w:val="16"/>
          <w:szCs w:val="16"/>
        </w:rPr>
        <w:t xml:space="preserve"> absolwenci następnego rocznika.</w:t>
      </w:r>
    </w:p>
    <w:p w:rsidR="00FA5CC3" w:rsidRPr="00FA5CC3" w:rsidRDefault="00FA5CC3" w:rsidP="00FA5CC3">
      <w:pPr>
        <w:spacing w:after="0"/>
        <w:ind w:left="-567"/>
        <w:jc w:val="both"/>
        <w:rPr>
          <w:sz w:val="16"/>
          <w:szCs w:val="16"/>
        </w:rPr>
      </w:pPr>
    </w:p>
    <w:sectPr w:rsidR="00FA5CC3" w:rsidRPr="00FA5CC3" w:rsidSect="00F61B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014"/>
    <w:multiLevelType w:val="hybridMultilevel"/>
    <w:tmpl w:val="8C96C55E"/>
    <w:lvl w:ilvl="0" w:tplc="5D504CA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1E"/>
    <w:rsid w:val="00006E24"/>
    <w:rsid w:val="00036AEB"/>
    <w:rsid w:val="000E7C4E"/>
    <w:rsid w:val="00283F30"/>
    <w:rsid w:val="002C23FF"/>
    <w:rsid w:val="00324DB8"/>
    <w:rsid w:val="003946E9"/>
    <w:rsid w:val="003A5FAE"/>
    <w:rsid w:val="003C02CE"/>
    <w:rsid w:val="00401DA6"/>
    <w:rsid w:val="00471BE9"/>
    <w:rsid w:val="004A211E"/>
    <w:rsid w:val="006960C4"/>
    <w:rsid w:val="006D7AAB"/>
    <w:rsid w:val="007F749E"/>
    <w:rsid w:val="00825407"/>
    <w:rsid w:val="008B4E58"/>
    <w:rsid w:val="008F5659"/>
    <w:rsid w:val="009413D8"/>
    <w:rsid w:val="00A078E8"/>
    <w:rsid w:val="00A81C60"/>
    <w:rsid w:val="00AC1D75"/>
    <w:rsid w:val="00BA056E"/>
    <w:rsid w:val="00C22773"/>
    <w:rsid w:val="00CB2E48"/>
    <w:rsid w:val="00D31A76"/>
    <w:rsid w:val="00DA087A"/>
    <w:rsid w:val="00DA0C60"/>
    <w:rsid w:val="00E420D0"/>
    <w:rsid w:val="00E86E3E"/>
    <w:rsid w:val="00EA0255"/>
    <w:rsid w:val="00F61BDE"/>
    <w:rsid w:val="00FA5CC3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DE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1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DE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1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87F8-C1E4-4CE6-8FEB-9070A83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Dzyr</dc:creator>
  <cp:lastModifiedBy>Rafał Dzyr</cp:lastModifiedBy>
  <cp:revision>17</cp:revision>
  <cp:lastPrinted>2017-03-20T12:14:00Z</cp:lastPrinted>
  <dcterms:created xsi:type="dcterms:W3CDTF">2017-03-20T07:31:00Z</dcterms:created>
  <dcterms:modified xsi:type="dcterms:W3CDTF">2017-03-28T11:34:00Z</dcterms:modified>
</cp:coreProperties>
</file>