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8481D" w14:textId="4DA77B30" w:rsidR="00E6756D" w:rsidRDefault="00E6756D" w:rsidP="00E6756D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Garamond" w:hAnsi="Garamond"/>
          <w:b/>
          <w:bCs/>
          <w:sz w:val="24"/>
          <w:szCs w:val="24"/>
          <w:lang w:eastAsia="ar-SA"/>
        </w:rPr>
      </w:pPr>
      <w:r w:rsidRPr="00E6756D">
        <w:rPr>
          <w:rFonts w:ascii="Garamond" w:hAnsi="Garamond"/>
          <w:b/>
          <w:bCs/>
          <w:sz w:val="24"/>
          <w:szCs w:val="24"/>
          <w:lang w:eastAsia="ar-SA"/>
        </w:rPr>
        <w:t xml:space="preserve">Załącznik nr 3a </w:t>
      </w:r>
      <w:r>
        <w:rPr>
          <w:rFonts w:ascii="Garamond" w:hAnsi="Garamond"/>
          <w:b/>
          <w:bCs/>
          <w:sz w:val="24"/>
          <w:szCs w:val="24"/>
          <w:lang w:eastAsia="ar-SA"/>
        </w:rPr>
        <w:t xml:space="preserve">do SIWZ </w:t>
      </w:r>
      <w:r w:rsidRPr="00E6756D">
        <w:rPr>
          <w:rFonts w:ascii="Garamond" w:hAnsi="Garamond"/>
          <w:b/>
          <w:bCs/>
          <w:sz w:val="24"/>
          <w:szCs w:val="24"/>
          <w:lang w:eastAsia="ar-SA"/>
        </w:rPr>
        <w:t xml:space="preserve">- </w:t>
      </w:r>
      <w:r>
        <w:rPr>
          <w:rFonts w:ascii="Garamond" w:hAnsi="Garamond"/>
          <w:b/>
          <w:bCs/>
          <w:sz w:val="24"/>
          <w:szCs w:val="24"/>
          <w:lang w:eastAsia="ar-SA"/>
        </w:rPr>
        <w:t>w</w:t>
      </w:r>
      <w:r w:rsidRPr="00E6756D">
        <w:rPr>
          <w:rFonts w:ascii="Garamond" w:hAnsi="Garamond"/>
          <w:b/>
          <w:bCs/>
          <w:sz w:val="24"/>
          <w:szCs w:val="24"/>
          <w:lang w:eastAsia="ar-SA"/>
        </w:rPr>
        <w:t>zór umowy dot. cz. 1.</w:t>
      </w:r>
    </w:p>
    <w:p w14:paraId="2D2DB542" w14:textId="77777777" w:rsidR="00E6756D" w:rsidRDefault="00E6756D" w:rsidP="00E6756D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Garamond" w:hAnsi="Garamond"/>
          <w:b/>
          <w:bCs/>
          <w:sz w:val="24"/>
          <w:szCs w:val="24"/>
          <w:lang w:eastAsia="ar-SA"/>
        </w:rPr>
      </w:pPr>
    </w:p>
    <w:p w14:paraId="23935116" w14:textId="77777777" w:rsidR="00E6756D" w:rsidRDefault="00E6756D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</w:p>
    <w:p w14:paraId="55B0F112" w14:textId="554384AD" w:rsidR="001026A8" w:rsidRPr="006437A7" w:rsidRDefault="00E603D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6437A7">
        <w:rPr>
          <w:rFonts w:ascii="Garamond" w:hAnsi="Garamond"/>
          <w:b/>
          <w:bCs/>
          <w:sz w:val="24"/>
          <w:szCs w:val="24"/>
          <w:lang w:eastAsia="ar-SA"/>
        </w:rPr>
        <w:t xml:space="preserve">WZÓR UMOWY NR </w:t>
      </w:r>
      <w:r w:rsidR="00817A66" w:rsidRPr="00817A66">
        <w:rPr>
          <w:rFonts w:ascii="Garamond" w:hAnsi="Garamond"/>
          <w:b/>
          <w:bCs/>
          <w:sz w:val="24"/>
          <w:szCs w:val="24"/>
          <w:lang w:eastAsia="ar-SA"/>
        </w:rPr>
        <w:t>BD-V.2611.3.</w:t>
      </w:r>
      <w:r w:rsidR="00817A66">
        <w:rPr>
          <w:rFonts w:ascii="Garamond" w:hAnsi="Garamond"/>
          <w:b/>
          <w:bCs/>
          <w:sz w:val="24"/>
          <w:szCs w:val="24"/>
          <w:lang w:eastAsia="ar-SA"/>
        </w:rPr>
        <w:t>2017</w:t>
      </w:r>
      <w:r w:rsidR="00A24A54">
        <w:rPr>
          <w:rFonts w:ascii="Garamond" w:hAnsi="Garamond"/>
          <w:b/>
          <w:bCs/>
          <w:sz w:val="24"/>
          <w:szCs w:val="24"/>
          <w:lang w:eastAsia="ar-SA"/>
        </w:rPr>
        <w:t>/1</w:t>
      </w:r>
      <w:bookmarkStart w:id="0" w:name="_GoBack"/>
      <w:bookmarkEnd w:id="0"/>
    </w:p>
    <w:p w14:paraId="001D2E96" w14:textId="77777777" w:rsidR="00CF19E1" w:rsidRPr="006437A7" w:rsidRDefault="00CF19E1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</w:p>
    <w:p w14:paraId="7A90EB4F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</w:p>
    <w:p w14:paraId="24A02618" w14:textId="6F29AFDC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zawarta w Kra</w:t>
      </w:r>
      <w:r w:rsidR="00527CB6">
        <w:rPr>
          <w:rFonts w:ascii="Garamond" w:hAnsi="Garamond"/>
          <w:bCs/>
          <w:sz w:val="24"/>
          <w:szCs w:val="24"/>
          <w:lang w:eastAsia="ar-SA"/>
        </w:rPr>
        <w:t>kowie, w dniu  ……………………….…. 2017</w:t>
      </w: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 r. pomiędzy:</w:t>
      </w:r>
    </w:p>
    <w:p w14:paraId="2EE23A44" w14:textId="77777777" w:rsidR="00E603D8" w:rsidRPr="006437A7" w:rsidRDefault="00E603D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37E20A7C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Krajową Szk</w:t>
      </w:r>
      <w:r w:rsidR="00E603D8" w:rsidRPr="006437A7">
        <w:rPr>
          <w:rFonts w:ascii="Garamond" w:hAnsi="Garamond"/>
          <w:bCs/>
          <w:sz w:val="24"/>
          <w:szCs w:val="24"/>
          <w:lang w:eastAsia="ar-SA"/>
        </w:rPr>
        <w:t xml:space="preserve">ołą Sądownictwa i Prokuratury z </w:t>
      </w:r>
      <w:r w:rsidRPr="006437A7">
        <w:rPr>
          <w:rFonts w:ascii="Garamond" w:hAnsi="Garamond"/>
          <w:bCs/>
          <w:sz w:val="24"/>
          <w:szCs w:val="24"/>
          <w:lang w:eastAsia="ar-SA"/>
        </w:rPr>
        <w:t>siedzibą w Krakowie,</w:t>
      </w:r>
    </w:p>
    <w:p w14:paraId="75B91155" w14:textId="79FE167C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ul. Przy Rondzie 5, 31-547 Kraków, posiadającą numer identyfikacji podatkowej NIP: 701</w:t>
      </w:r>
      <w:r w:rsidR="00CF19E1" w:rsidRPr="006437A7">
        <w:rPr>
          <w:rFonts w:ascii="Garamond" w:hAnsi="Garamond"/>
          <w:bCs/>
          <w:sz w:val="24"/>
          <w:szCs w:val="24"/>
          <w:lang w:eastAsia="ar-SA"/>
        </w:rPr>
        <w:t> </w:t>
      </w: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002 79-49, REGON: 14050428, działającą na podstawie przepisów ustawy z dnia 23 stycznia 2009 r. </w:t>
      </w:r>
      <w:r w:rsidR="002C7E9D">
        <w:rPr>
          <w:rFonts w:ascii="Garamond" w:hAnsi="Garamond"/>
          <w:bCs/>
          <w:sz w:val="24"/>
          <w:szCs w:val="24"/>
          <w:lang w:eastAsia="ar-SA"/>
        </w:rPr>
        <w:br/>
      </w:r>
      <w:r w:rsidRPr="006437A7">
        <w:rPr>
          <w:rFonts w:ascii="Garamond" w:hAnsi="Garamond"/>
          <w:bCs/>
          <w:sz w:val="24"/>
          <w:szCs w:val="24"/>
          <w:lang w:eastAsia="ar-SA"/>
        </w:rPr>
        <w:t>o Krajowej Szkole Sądownictwa i Prokuratury (</w:t>
      </w:r>
      <w:r w:rsidR="00E603D8" w:rsidRPr="006437A7">
        <w:rPr>
          <w:rFonts w:ascii="Garamond" w:hAnsi="Garamond"/>
          <w:bCs/>
          <w:sz w:val="24"/>
          <w:szCs w:val="24"/>
          <w:lang w:eastAsia="ar-SA"/>
        </w:rPr>
        <w:t xml:space="preserve">j.t. Dz. U. </w:t>
      </w:r>
      <w:r w:rsidR="0035705D">
        <w:rPr>
          <w:rFonts w:ascii="Garamond" w:hAnsi="Garamond"/>
          <w:bCs/>
          <w:sz w:val="24"/>
          <w:szCs w:val="24"/>
          <w:lang w:eastAsia="ar-SA"/>
        </w:rPr>
        <w:t xml:space="preserve">z </w:t>
      </w:r>
      <w:r w:rsidR="00E603D8" w:rsidRPr="006437A7">
        <w:rPr>
          <w:rFonts w:ascii="Garamond" w:hAnsi="Garamond"/>
          <w:bCs/>
          <w:sz w:val="24"/>
          <w:szCs w:val="24"/>
          <w:lang w:eastAsia="ar-SA"/>
        </w:rPr>
        <w:t>2016 r., poz. 150</w:t>
      </w: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, z późn. zm.), reprezentowaną przez </w:t>
      </w:r>
    </w:p>
    <w:p w14:paraId="57DAE55C" w14:textId="77777777" w:rsidR="00CF4287" w:rsidRPr="00C44D2D" w:rsidRDefault="00CF4287" w:rsidP="00CF4287">
      <w:pPr>
        <w:jc w:val="both"/>
        <w:rPr>
          <w:rFonts w:ascii="Garamond" w:hAnsi="Garamond"/>
          <w:iCs/>
          <w:sz w:val="24"/>
          <w:szCs w:val="24"/>
          <w:lang w:eastAsia="ar-SA"/>
        </w:rPr>
      </w:pPr>
      <w:r w:rsidRPr="00A2679B">
        <w:rPr>
          <w:rFonts w:ascii="Garamond" w:hAnsi="Garamond"/>
          <w:b/>
          <w:iCs/>
          <w:sz w:val="24"/>
          <w:szCs w:val="24"/>
          <w:lang w:eastAsia="ar-SA"/>
        </w:rPr>
        <w:t>Agnieszkę Welenc</w:t>
      </w:r>
      <w:r w:rsidRPr="00C44D2D">
        <w:rPr>
          <w:rFonts w:ascii="Garamond" w:hAnsi="Garamond"/>
          <w:iCs/>
          <w:sz w:val="24"/>
          <w:szCs w:val="24"/>
          <w:lang w:eastAsia="ar-SA"/>
        </w:rPr>
        <w:t xml:space="preserve"> – </w:t>
      </w:r>
      <w:r w:rsidRPr="00A2679B">
        <w:rPr>
          <w:rFonts w:ascii="Garamond" w:hAnsi="Garamond"/>
          <w:b/>
          <w:iCs/>
          <w:sz w:val="24"/>
          <w:szCs w:val="24"/>
          <w:lang w:eastAsia="ar-SA"/>
        </w:rPr>
        <w:t xml:space="preserve">Zastępcę Dyrektora Krajowej Szkoły Sądownictwa i Prokuratury </w:t>
      </w:r>
      <w:r w:rsidRPr="00A2679B">
        <w:rPr>
          <w:rFonts w:ascii="Garamond" w:hAnsi="Garamond"/>
          <w:b/>
          <w:iCs/>
          <w:sz w:val="24"/>
          <w:szCs w:val="24"/>
          <w:lang w:eastAsia="ar-SA"/>
        </w:rPr>
        <w:br/>
        <w:t>ds. Organizacyjnych</w:t>
      </w:r>
      <w:r w:rsidRPr="00C44D2D">
        <w:rPr>
          <w:rFonts w:ascii="Garamond" w:hAnsi="Garamond"/>
          <w:iCs/>
          <w:sz w:val="24"/>
          <w:szCs w:val="24"/>
          <w:lang w:eastAsia="ar-SA"/>
        </w:rPr>
        <w:t>,</w:t>
      </w:r>
    </w:p>
    <w:p w14:paraId="039DE174" w14:textId="13A0EA91" w:rsidR="001026A8" w:rsidRPr="006437A7" w:rsidRDefault="00E603D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zwaną w dalszej części umowy</w:t>
      </w:r>
      <w:r w:rsidR="001026A8" w:rsidRPr="006437A7">
        <w:rPr>
          <w:rFonts w:ascii="Garamond" w:hAnsi="Garamond"/>
          <w:bCs/>
          <w:sz w:val="24"/>
          <w:szCs w:val="24"/>
          <w:lang w:eastAsia="ar-SA"/>
        </w:rPr>
        <w:t xml:space="preserve"> Zamawiającym</w:t>
      </w:r>
      <w:r w:rsidR="007914AA">
        <w:rPr>
          <w:rFonts w:ascii="Garamond" w:hAnsi="Garamond"/>
          <w:bCs/>
          <w:sz w:val="24"/>
          <w:szCs w:val="24"/>
          <w:lang w:eastAsia="ar-SA"/>
        </w:rPr>
        <w:t xml:space="preserve"> </w:t>
      </w:r>
    </w:p>
    <w:p w14:paraId="5ADEC940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2FDB793D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a</w:t>
      </w:r>
    </w:p>
    <w:p w14:paraId="11C6DC99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……………………………………………………………………..</w:t>
      </w:r>
    </w:p>
    <w:p w14:paraId="15099F58" w14:textId="77777777" w:rsidR="001026A8" w:rsidRPr="006437A7" w:rsidRDefault="00E603D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zwanym w dalszej części umowy </w:t>
      </w:r>
      <w:r w:rsidR="001026A8" w:rsidRPr="006437A7">
        <w:rPr>
          <w:rFonts w:ascii="Garamond" w:hAnsi="Garamond"/>
          <w:bCs/>
          <w:sz w:val="24"/>
          <w:szCs w:val="24"/>
          <w:lang w:eastAsia="ar-SA"/>
        </w:rPr>
        <w:t>Wykonawcą.</w:t>
      </w:r>
    </w:p>
    <w:p w14:paraId="2D32AA91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0BC64DFA" w14:textId="5A2DF778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Wykonawca został wyłoniony w postępowaniu o udzielenie zamówienia publicznego w trybie przetargu nieograniczonego, zgodnie z przepisami ustawy z dnia 29 stycznia 2004</w:t>
      </w:r>
      <w:r w:rsidR="00E603D8" w:rsidRPr="006437A7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Pr="006437A7">
        <w:rPr>
          <w:rFonts w:ascii="Garamond" w:hAnsi="Garamond"/>
          <w:bCs/>
          <w:sz w:val="24"/>
          <w:szCs w:val="24"/>
          <w:lang w:eastAsia="ar-SA"/>
        </w:rPr>
        <w:t>r. - Prawo Za</w:t>
      </w:r>
      <w:r w:rsidR="00E603D8" w:rsidRPr="006437A7">
        <w:rPr>
          <w:rFonts w:ascii="Garamond" w:hAnsi="Garamond"/>
          <w:bCs/>
          <w:sz w:val="24"/>
          <w:szCs w:val="24"/>
          <w:lang w:eastAsia="ar-SA"/>
        </w:rPr>
        <w:t>mówień</w:t>
      </w:r>
      <w:r w:rsidR="00E42CC5" w:rsidRPr="006437A7">
        <w:rPr>
          <w:rFonts w:ascii="Garamond" w:hAnsi="Garamond"/>
          <w:bCs/>
          <w:sz w:val="24"/>
          <w:szCs w:val="24"/>
          <w:lang w:eastAsia="ar-SA"/>
        </w:rPr>
        <w:t xml:space="preserve"> Publicznych (j.t. Dz. U. z 2015</w:t>
      </w:r>
      <w:r w:rsidR="00E603D8" w:rsidRPr="006437A7">
        <w:rPr>
          <w:rFonts w:ascii="Garamond" w:hAnsi="Garamond"/>
          <w:bCs/>
          <w:sz w:val="24"/>
          <w:szCs w:val="24"/>
          <w:lang w:eastAsia="ar-SA"/>
        </w:rPr>
        <w:t xml:space="preserve"> r.</w:t>
      </w:r>
      <w:r w:rsidR="00E42CC5" w:rsidRPr="006437A7">
        <w:rPr>
          <w:rFonts w:ascii="Garamond" w:hAnsi="Garamond"/>
          <w:bCs/>
          <w:sz w:val="24"/>
          <w:szCs w:val="24"/>
          <w:lang w:eastAsia="ar-SA"/>
        </w:rPr>
        <w:t xml:space="preserve"> poz. 2164</w:t>
      </w:r>
      <w:r w:rsidR="00E603D8" w:rsidRPr="006437A7">
        <w:rPr>
          <w:rFonts w:ascii="Garamond" w:hAnsi="Garamond"/>
          <w:bCs/>
          <w:sz w:val="24"/>
          <w:szCs w:val="24"/>
          <w:lang w:eastAsia="ar-SA"/>
        </w:rPr>
        <w:t>, z późn.</w:t>
      </w: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 zm.).</w:t>
      </w:r>
    </w:p>
    <w:p w14:paraId="51AA265E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078EC6FC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6437A7">
        <w:rPr>
          <w:rFonts w:ascii="Garamond" w:hAnsi="Garamond"/>
          <w:b/>
          <w:bCs/>
          <w:sz w:val="24"/>
          <w:szCs w:val="24"/>
          <w:lang w:eastAsia="ar-SA"/>
        </w:rPr>
        <w:t>§ 1</w:t>
      </w:r>
    </w:p>
    <w:p w14:paraId="0B745511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4BD32987" w14:textId="383E2BA5" w:rsidR="007914AA" w:rsidRPr="00537149" w:rsidRDefault="00537149" w:rsidP="00D271E0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Przedmiotem umowy</w:t>
      </w:r>
      <w:r w:rsidR="007914AA" w:rsidRPr="007914AA">
        <w:rPr>
          <w:rFonts w:ascii="Garamond" w:hAnsi="Garamond"/>
          <w:bCs/>
          <w:sz w:val="24"/>
          <w:szCs w:val="24"/>
          <w:lang w:eastAsia="ar-SA"/>
        </w:rPr>
        <w:t xml:space="preserve"> są usługi wydawnicze polegające na przygotowaniu do druku </w:t>
      </w:r>
      <w:r>
        <w:rPr>
          <w:rFonts w:ascii="Garamond" w:hAnsi="Garamond"/>
          <w:bCs/>
          <w:sz w:val="24"/>
          <w:szCs w:val="24"/>
          <w:lang w:eastAsia="ar-SA"/>
        </w:rPr>
        <w:br/>
      </w:r>
      <w:r w:rsidR="007914AA" w:rsidRPr="007914AA">
        <w:rPr>
          <w:rFonts w:ascii="Garamond" w:hAnsi="Garamond"/>
          <w:bCs/>
          <w:sz w:val="24"/>
          <w:szCs w:val="24"/>
          <w:lang w:eastAsia="ar-SA"/>
        </w:rPr>
        <w:t xml:space="preserve">w 2017 r. 4 (czterech) zeszytów </w:t>
      </w:r>
      <w:r w:rsidR="007914AA">
        <w:rPr>
          <w:rFonts w:ascii="Garamond" w:hAnsi="Garamond"/>
          <w:bCs/>
          <w:sz w:val="24"/>
          <w:szCs w:val="24"/>
          <w:lang w:eastAsia="ar-SA"/>
        </w:rPr>
        <w:t>„</w:t>
      </w:r>
      <w:r w:rsidR="007914AA" w:rsidRPr="007914AA">
        <w:rPr>
          <w:rFonts w:ascii="Garamond" w:hAnsi="Garamond"/>
          <w:bCs/>
          <w:sz w:val="24"/>
          <w:szCs w:val="24"/>
          <w:lang w:eastAsia="ar-SA"/>
        </w:rPr>
        <w:t xml:space="preserve">Kwartalnika Krajowej Szkoły Sądownictwa </w:t>
      </w:r>
      <w:r>
        <w:rPr>
          <w:rFonts w:ascii="Garamond" w:hAnsi="Garamond"/>
          <w:bCs/>
          <w:sz w:val="24"/>
          <w:szCs w:val="24"/>
          <w:lang w:eastAsia="ar-SA"/>
        </w:rPr>
        <w:br/>
      </w:r>
      <w:r w:rsidR="007914AA" w:rsidRPr="007914AA">
        <w:rPr>
          <w:rFonts w:ascii="Garamond" w:hAnsi="Garamond"/>
          <w:bCs/>
          <w:sz w:val="24"/>
          <w:szCs w:val="24"/>
          <w:lang w:eastAsia="ar-SA"/>
        </w:rPr>
        <w:t>i Prokuratury</w:t>
      </w:r>
      <w:r w:rsidR="007914AA">
        <w:rPr>
          <w:rFonts w:ascii="Garamond" w:hAnsi="Garamond"/>
          <w:bCs/>
          <w:sz w:val="24"/>
          <w:szCs w:val="24"/>
          <w:lang w:eastAsia="ar-SA"/>
        </w:rPr>
        <w:t>”</w:t>
      </w:r>
      <w:r w:rsidR="007914AA" w:rsidRPr="007914AA">
        <w:rPr>
          <w:rFonts w:ascii="Garamond" w:hAnsi="Garamond"/>
          <w:bCs/>
          <w:sz w:val="24"/>
          <w:szCs w:val="24"/>
          <w:lang w:eastAsia="ar-SA"/>
        </w:rPr>
        <w:t>, zwanego dalej Kwartalnikiem</w:t>
      </w:r>
      <w:r w:rsidR="007914AA">
        <w:rPr>
          <w:rFonts w:ascii="Garamond" w:hAnsi="Garamond"/>
          <w:bCs/>
          <w:sz w:val="24"/>
          <w:szCs w:val="24"/>
          <w:lang w:eastAsia="ar-SA"/>
        </w:rPr>
        <w:t xml:space="preserve"> lub Publikacją</w:t>
      </w:r>
      <w:r w:rsidR="007914AA" w:rsidRPr="007914AA">
        <w:rPr>
          <w:rFonts w:ascii="Garamond" w:hAnsi="Garamond"/>
          <w:bCs/>
          <w:sz w:val="24"/>
          <w:szCs w:val="24"/>
          <w:lang w:eastAsia="ar-SA"/>
        </w:rPr>
        <w:t xml:space="preserve">, którego wydawcą jest KSSiP, w tym: przygotowanie oprawy graficznej i </w:t>
      </w:r>
      <w:r w:rsidR="007914AA" w:rsidRPr="003846E0">
        <w:rPr>
          <w:rFonts w:ascii="Garamond" w:hAnsi="Garamond"/>
          <w:bCs/>
          <w:sz w:val="22"/>
          <w:szCs w:val="22"/>
          <w:lang w:eastAsia="ar-SA"/>
        </w:rPr>
        <w:t>wykonanie</w:t>
      </w:r>
      <w:r w:rsidR="007914AA" w:rsidRPr="007914AA">
        <w:rPr>
          <w:rFonts w:ascii="Garamond" w:hAnsi="Garamond"/>
          <w:bCs/>
          <w:sz w:val="24"/>
          <w:szCs w:val="24"/>
          <w:lang w:eastAsia="ar-SA"/>
        </w:rPr>
        <w:t xml:space="preserve"> redakcji wydawniczej obejmującej korektę merytoryczną, przygotowanie spisu treści, korektę polonistyczną oraz skład, </w:t>
      </w:r>
      <w:r>
        <w:rPr>
          <w:rFonts w:ascii="Garamond" w:hAnsi="Garamond"/>
          <w:bCs/>
          <w:sz w:val="24"/>
          <w:szCs w:val="24"/>
          <w:lang w:eastAsia="ar-SA"/>
        </w:rPr>
        <w:br/>
      </w:r>
      <w:r w:rsidR="007914AA" w:rsidRPr="007914AA">
        <w:rPr>
          <w:rFonts w:ascii="Garamond" w:hAnsi="Garamond"/>
          <w:bCs/>
          <w:sz w:val="24"/>
          <w:szCs w:val="24"/>
          <w:lang w:eastAsia="ar-SA"/>
        </w:rPr>
        <w:t>a także tłumaczenie na język angielski: spisu treści oraz abstraktów publikacji – maksymalnie 10 abstraktów po 150 słów w oryginalnej wersji językowej na jeden zeszyt oraz druk i dystrybucja zgodnie z listą dystrybucyjną, w nakładzie po</w:t>
      </w:r>
      <w:r w:rsidR="00D271E0">
        <w:rPr>
          <w:rFonts w:ascii="Garamond" w:hAnsi="Garamond"/>
          <w:bCs/>
          <w:sz w:val="24"/>
          <w:szCs w:val="24"/>
          <w:lang w:eastAsia="ar-SA"/>
        </w:rPr>
        <w:t xml:space="preserve"> 1.000 egzemplarzy każdy zeszyt</w:t>
      </w:r>
      <w:r>
        <w:rPr>
          <w:rFonts w:ascii="Garamond" w:hAnsi="Garamond"/>
          <w:bCs/>
          <w:sz w:val="24"/>
          <w:szCs w:val="24"/>
          <w:lang w:eastAsia="ar-SA"/>
        </w:rPr>
        <w:t>,</w:t>
      </w:r>
      <w:r w:rsidR="007914AA">
        <w:rPr>
          <w:rFonts w:ascii="Garamond" w:hAnsi="Garamond"/>
          <w:bCs/>
          <w:sz w:val="24"/>
          <w:szCs w:val="24"/>
          <w:lang w:eastAsia="ar-SA"/>
        </w:rPr>
        <w:t xml:space="preserve"> na zasadach ok</w:t>
      </w:r>
      <w:r w:rsidR="00D271E0">
        <w:rPr>
          <w:rFonts w:ascii="Garamond" w:hAnsi="Garamond"/>
          <w:bCs/>
          <w:sz w:val="24"/>
          <w:szCs w:val="24"/>
          <w:lang w:eastAsia="ar-SA"/>
        </w:rPr>
        <w:t xml:space="preserve">reślonych w ofercie Wykonawcy z </w:t>
      </w:r>
      <w:r w:rsidR="007914AA">
        <w:rPr>
          <w:rFonts w:ascii="Garamond" w:hAnsi="Garamond"/>
          <w:bCs/>
          <w:sz w:val="24"/>
          <w:szCs w:val="24"/>
          <w:lang w:eastAsia="ar-SA"/>
        </w:rPr>
        <w:t>dnia</w:t>
      </w:r>
      <w:r w:rsidR="00D271E0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7914AA" w:rsidRPr="00D271E0">
        <w:rPr>
          <w:rFonts w:ascii="Garamond" w:hAnsi="Garamond"/>
          <w:bCs/>
          <w:sz w:val="24"/>
          <w:szCs w:val="24"/>
          <w:lang w:eastAsia="ar-SA"/>
        </w:rPr>
        <w:t>…………</w:t>
      </w:r>
      <w:r>
        <w:rPr>
          <w:rFonts w:ascii="Garamond" w:hAnsi="Garamond"/>
          <w:bCs/>
          <w:sz w:val="24"/>
          <w:szCs w:val="24"/>
          <w:lang w:eastAsia="ar-SA"/>
        </w:rPr>
        <w:t>……………stanowiącej załącznik nr 3</w:t>
      </w:r>
      <w:r w:rsidR="007914AA" w:rsidRPr="00D271E0">
        <w:rPr>
          <w:rFonts w:ascii="Garamond" w:hAnsi="Garamond"/>
          <w:bCs/>
          <w:sz w:val="24"/>
          <w:szCs w:val="24"/>
          <w:lang w:eastAsia="ar-SA"/>
        </w:rPr>
        <w:t xml:space="preserve"> do u</w:t>
      </w:r>
      <w:r w:rsidR="0062079A" w:rsidRPr="00D271E0">
        <w:rPr>
          <w:rFonts w:ascii="Garamond" w:hAnsi="Garamond"/>
          <w:bCs/>
          <w:sz w:val="24"/>
          <w:szCs w:val="24"/>
          <w:lang w:eastAsia="ar-SA"/>
        </w:rPr>
        <w:t>mowy oraz Specyfikacji Istotnych</w:t>
      </w:r>
      <w:r w:rsidR="00817A66" w:rsidRPr="00D271E0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7A66" w:rsidRPr="00537149">
        <w:rPr>
          <w:rFonts w:ascii="Garamond" w:hAnsi="Garamond"/>
          <w:bCs/>
          <w:sz w:val="24"/>
          <w:szCs w:val="24"/>
          <w:lang w:eastAsia="ar-SA"/>
        </w:rPr>
        <w:t>Warunków Zamówienia</w:t>
      </w:r>
      <w:r w:rsidR="007914AA" w:rsidRPr="00537149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7914AA" w:rsidRPr="00537149">
        <w:rPr>
          <w:rFonts w:ascii="Garamond" w:hAnsi="Garamond"/>
          <w:b/>
          <w:bCs/>
          <w:sz w:val="24"/>
          <w:szCs w:val="24"/>
          <w:lang w:eastAsia="ar-SA"/>
        </w:rPr>
        <w:t>BD-V.2611.3.2017 na „</w:t>
      </w:r>
      <w:r w:rsidR="002C7E9D" w:rsidRPr="00537149">
        <w:rPr>
          <w:rFonts w:ascii="Garamond" w:hAnsi="Garamond"/>
          <w:b/>
          <w:bCs/>
          <w:sz w:val="24"/>
          <w:szCs w:val="24"/>
          <w:lang w:eastAsia="ar-SA"/>
        </w:rPr>
        <w:t xml:space="preserve">Usługi wydawnicze i drukarskie </w:t>
      </w:r>
      <w:r w:rsidR="007914AA" w:rsidRPr="00537149">
        <w:rPr>
          <w:rFonts w:ascii="Garamond" w:hAnsi="Garamond"/>
          <w:b/>
          <w:bCs/>
          <w:sz w:val="24"/>
          <w:szCs w:val="24"/>
          <w:lang w:eastAsia="ar-SA"/>
        </w:rPr>
        <w:t>dla Krajowej Sz</w:t>
      </w:r>
      <w:r w:rsidR="002C7E9D" w:rsidRPr="00537149">
        <w:rPr>
          <w:rFonts w:ascii="Garamond" w:hAnsi="Garamond"/>
          <w:b/>
          <w:bCs/>
          <w:sz w:val="24"/>
          <w:szCs w:val="24"/>
          <w:lang w:eastAsia="ar-SA"/>
        </w:rPr>
        <w:t xml:space="preserve">koły Sądownictwa i Prokuratury </w:t>
      </w:r>
      <w:r w:rsidR="007914AA" w:rsidRPr="00537149">
        <w:rPr>
          <w:rFonts w:ascii="Garamond" w:hAnsi="Garamond"/>
          <w:b/>
          <w:bCs/>
          <w:sz w:val="24"/>
          <w:szCs w:val="24"/>
          <w:lang w:eastAsia="ar-SA"/>
        </w:rPr>
        <w:t xml:space="preserve">(cz.1: KWARTALNIKI, </w:t>
      </w:r>
      <w:r>
        <w:rPr>
          <w:rFonts w:ascii="Garamond" w:hAnsi="Garamond"/>
          <w:b/>
          <w:bCs/>
          <w:sz w:val="24"/>
          <w:szCs w:val="24"/>
          <w:lang w:eastAsia="ar-SA"/>
        </w:rPr>
        <w:br/>
      </w:r>
      <w:r w:rsidR="007914AA" w:rsidRPr="00537149">
        <w:rPr>
          <w:rFonts w:ascii="Garamond" w:hAnsi="Garamond"/>
          <w:b/>
          <w:bCs/>
          <w:sz w:val="24"/>
          <w:szCs w:val="24"/>
          <w:lang w:eastAsia="ar-SA"/>
        </w:rPr>
        <w:t>cz. 2: PIERWSZA WOKANDA)”.</w:t>
      </w:r>
    </w:p>
    <w:p w14:paraId="3507011B" w14:textId="1C428315" w:rsidR="002C7E9D" w:rsidRPr="002C7E9D" w:rsidRDefault="001026A8" w:rsidP="002C7E9D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Majątkowe prawa autorski</w:t>
      </w:r>
      <w:r w:rsidR="00E42CC5" w:rsidRPr="000C6DF9">
        <w:rPr>
          <w:rFonts w:ascii="Garamond" w:hAnsi="Garamond"/>
          <w:bCs/>
          <w:sz w:val="24"/>
          <w:szCs w:val="24"/>
          <w:lang w:eastAsia="ar-SA"/>
        </w:rPr>
        <w:t>e do wydrukowanych egzemplarzy P</w:t>
      </w:r>
      <w:r w:rsidRPr="000C6DF9">
        <w:rPr>
          <w:rFonts w:ascii="Garamond" w:hAnsi="Garamond"/>
          <w:bCs/>
          <w:sz w:val="24"/>
          <w:szCs w:val="24"/>
          <w:lang w:eastAsia="ar-SA"/>
        </w:rPr>
        <w:t>ubl</w:t>
      </w:r>
      <w:r w:rsidR="00E42CC5" w:rsidRPr="000C6DF9">
        <w:rPr>
          <w:rFonts w:ascii="Garamond" w:hAnsi="Garamond"/>
          <w:bCs/>
          <w:sz w:val="24"/>
          <w:szCs w:val="24"/>
          <w:lang w:eastAsia="ar-SA"/>
        </w:rPr>
        <w:t xml:space="preserve">ikacji </w:t>
      </w:r>
      <w:r w:rsidRPr="000C6DF9">
        <w:rPr>
          <w:rFonts w:ascii="Garamond" w:hAnsi="Garamond"/>
          <w:bCs/>
          <w:sz w:val="24"/>
          <w:szCs w:val="24"/>
          <w:lang w:eastAsia="ar-SA"/>
        </w:rPr>
        <w:t>będzie posiadać Zamawiający jako jej wydawca.</w:t>
      </w:r>
    </w:p>
    <w:p w14:paraId="093B3841" w14:textId="2012BA58" w:rsidR="002C7E9D" w:rsidRPr="002C7E9D" w:rsidRDefault="001026A8" w:rsidP="002C7E9D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Zamawiający oświadcza, iż jest uprawniony do zawarcia niniejszej umowy w świetle przysługujących mu praw autorskich majątkowych do </w:t>
      </w:r>
      <w:r w:rsidR="00E42CC5" w:rsidRPr="000C6DF9">
        <w:rPr>
          <w:rFonts w:ascii="Garamond" w:hAnsi="Garamond"/>
          <w:bCs/>
          <w:sz w:val="24"/>
          <w:szCs w:val="24"/>
          <w:lang w:eastAsia="ar-SA"/>
        </w:rPr>
        <w:t>P</w:t>
      </w:r>
      <w:r w:rsidRPr="000C6DF9">
        <w:rPr>
          <w:rFonts w:ascii="Garamond" w:hAnsi="Garamond"/>
          <w:bCs/>
          <w:sz w:val="24"/>
          <w:szCs w:val="24"/>
          <w:lang w:eastAsia="ar-SA"/>
        </w:rPr>
        <w:t>ub</w:t>
      </w:r>
      <w:r w:rsidR="00E42CC5" w:rsidRPr="000C6DF9">
        <w:rPr>
          <w:rFonts w:ascii="Garamond" w:hAnsi="Garamond"/>
          <w:bCs/>
          <w:sz w:val="24"/>
          <w:szCs w:val="24"/>
          <w:lang w:eastAsia="ar-SA"/>
        </w:rPr>
        <w:t>likacji.</w:t>
      </w:r>
    </w:p>
    <w:p w14:paraId="26664EF9" w14:textId="77777777" w:rsidR="001026A8" w:rsidRPr="000C6DF9" w:rsidRDefault="001026A8" w:rsidP="006437A7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Strony ustalają, iż osobami bezpośrednio wykonującymi czynności określone w ust. 1 będą, odpowiednio w zakresie:</w:t>
      </w:r>
    </w:p>
    <w:p w14:paraId="3DF08039" w14:textId="77777777" w:rsidR="001026A8" w:rsidRPr="000C6DF9" w:rsidRDefault="001026A8" w:rsidP="000C6DF9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lastRenderedPageBreak/>
        <w:t>korekty w języku polskim (językowej, stylistycznej, gramatycznej, interpunkcyjnej) ……………………………………………………………………………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…</w:t>
      </w:r>
      <w:r w:rsidR="000C6DF9">
        <w:rPr>
          <w:rFonts w:ascii="Garamond" w:hAnsi="Garamond"/>
          <w:bCs/>
          <w:sz w:val="24"/>
          <w:szCs w:val="24"/>
          <w:lang w:eastAsia="ar-SA"/>
        </w:rPr>
        <w:t>…………...</w:t>
      </w:r>
    </w:p>
    <w:p w14:paraId="4E73D569" w14:textId="77777777" w:rsidR="001026A8" w:rsidRPr="000C6DF9" w:rsidRDefault="001026A8" w:rsidP="000C6DF9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korekty w języku angielskim (językowej, stylistycznej, g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 xml:space="preserve">ramatycznej, interpunkcyjnej) </w:t>
      </w:r>
      <w:r w:rsidRPr="000C6DF9">
        <w:rPr>
          <w:rFonts w:ascii="Garamond" w:hAnsi="Garamond"/>
          <w:bCs/>
          <w:sz w:val="24"/>
          <w:szCs w:val="24"/>
          <w:lang w:eastAsia="ar-SA"/>
        </w:rPr>
        <w:t>………………………………………………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…………………</w:t>
      </w:r>
      <w:r w:rsidR="000C6DF9">
        <w:rPr>
          <w:rFonts w:ascii="Garamond" w:hAnsi="Garamond"/>
          <w:bCs/>
          <w:sz w:val="24"/>
          <w:szCs w:val="24"/>
          <w:lang w:eastAsia="ar-SA"/>
        </w:rPr>
        <w:t>…………….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…..</w:t>
      </w:r>
      <w:r w:rsidR="000C6DF9">
        <w:rPr>
          <w:rFonts w:ascii="Garamond" w:hAnsi="Garamond"/>
          <w:bCs/>
          <w:sz w:val="24"/>
          <w:szCs w:val="24"/>
          <w:lang w:eastAsia="ar-SA"/>
        </w:rPr>
        <w:t>………</w:t>
      </w:r>
    </w:p>
    <w:p w14:paraId="4CCEFAA8" w14:textId="77777777" w:rsidR="001026A8" w:rsidRPr="000C6DF9" w:rsidRDefault="001026A8" w:rsidP="000C6DF9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przygotowania książek do druku i wydruku - …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…</w:t>
      </w:r>
      <w:r w:rsidR="000C6DF9">
        <w:rPr>
          <w:rFonts w:ascii="Garamond" w:hAnsi="Garamond"/>
          <w:bCs/>
          <w:sz w:val="24"/>
          <w:szCs w:val="24"/>
          <w:lang w:eastAsia="ar-SA"/>
        </w:rPr>
        <w:t>…</w:t>
      </w:r>
      <w:r w:rsidRPr="000C6DF9">
        <w:rPr>
          <w:rFonts w:ascii="Garamond" w:hAnsi="Garamond"/>
          <w:bCs/>
          <w:sz w:val="24"/>
          <w:szCs w:val="24"/>
          <w:lang w:eastAsia="ar-SA"/>
        </w:rPr>
        <w:t>………………</w:t>
      </w:r>
      <w:r w:rsidR="000C6DF9">
        <w:rPr>
          <w:rFonts w:ascii="Garamond" w:hAnsi="Garamond"/>
          <w:bCs/>
          <w:sz w:val="24"/>
          <w:szCs w:val="24"/>
          <w:lang w:eastAsia="ar-SA"/>
        </w:rPr>
        <w:t>.</w:t>
      </w:r>
      <w:r w:rsidRPr="000C6DF9">
        <w:rPr>
          <w:rFonts w:ascii="Garamond" w:hAnsi="Garamond"/>
          <w:bCs/>
          <w:sz w:val="24"/>
          <w:szCs w:val="24"/>
          <w:lang w:eastAsia="ar-SA"/>
        </w:rPr>
        <w:t>……………………</w:t>
      </w:r>
    </w:p>
    <w:p w14:paraId="3B72CCE2" w14:textId="77777777" w:rsidR="001026A8" w:rsidRPr="000C6DF9" w:rsidRDefault="001026A8" w:rsidP="000C6DF9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korekty merytorycznej w aspekcie prawniczym - ……</w:t>
      </w:r>
      <w:r w:rsidR="000C6DF9">
        <w:rPr>
          <w:rFonts w:ascii="Garamond" w:hAnsi="Garamond"/>
          <w:bCs/>
          <w:sz w:val="24"/>
          <w:szCs w:val="24"/>
          <w:lang w:eastAsia="ar-SA"/>
        </w:rPr>
        <w:t>….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…...</w:t>
      </w:r>
      <w:r w:rsidRPr="000C6DF9">
        <w:rPr>
          <w:rFonts w:ascii="Garamond" w:hAnsi="Garamond"/>
          <w:bCs/>
          <w:sz w:val="24"/>
          <w:szCs w:val="24"/>
          <w:lang w:eastAsia="ar-SA"/>
        </w:rPr>
        <w:t>……………………………</w:t>
      </w:r>
    </w:p>
    <w:p w14:paraId="3E2AC960" w14:textId="05E348F1" w:rsidR="001026A8" w:rsidRPr="006437A7" w:rsidRDefault="001026A8" w:rsidP="00D271E0">
      <w:pPr>
        <w:widowControl/>
        <w:suppressAutoHyphens/>
        <w:autoSpaceDE/>
        <w:autoSpaceDN/>
        <w:adjustRightInd/>
        <w:spacing w:line="276" w:lineRule="auto"/>
        <w:ind w:left="360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[</w:t>
      </w:r>
      <w:r w:rsidRPr="006437A7">
        <w:rPr>
          <w:rFonts w:ascii="Garamond" w:hAnsi="Garamond"/>
          <w:bCs/>
          <w:i/>
          <w:sz w:val="24"/>
          <w:szCs w:val="24"/>
          <w:lang w:eastAsia="ar-SA"/>
        </w:rPr>
        <w:t>zapis zostanie wypełniony zgodnie ze złożonym w postępowaniu</w:t>
      </w:r>
      <w:r w:rsidR="000C4C2F">
        <w:rPr>
          <w:rFonts w:ascii="Garamond" w:hAnsi="Garamond"/>
          <w:bCs/>
          <w:i/>
          <w:sz w:val="24"/>
          <w:szCs w:val="24"/>
          <w:lang w:eastAsia="ar-SA"/>
        </w:rPr>
        <w:t>,</w:t>
      </w:r>
      <w:r w:rsidR="00DD3534">
        <w:rPr>
          <w:rFonts w:ascii="Garamond" w:hAnsi="Garamond"/>
          <w:bCs/>
          <w:i/>
          <w:sz w:val="24"/>
          <w:szCs w:val="24"/>
          <w:lang w:eastAsia="ar-SA"/>
        </w:rPr>
        <w:t xml:space="preserve"> przed podpisanie umowy</w:t>
      </w:r>
      <w:r w:rsidR="000C4C2F">
        <w:rPr>
          <w:rFonts w:ascii="Garamond" w:hAnsi="Garamond"/>
          <w:bCs/>
          <w:i/>
          <w:sz w:val="24"/>
          <w:szCs w:val="24"/>
          <w:lang w:eastAsia="ar-SA"/>
        </w:rPr>
        <w:t>,</w:t>
      </w:r>
      <w:r w:rsidRPr="006437A7">
        <w:rPr>
          <w:rFonts w:ascii="Garamond" w:hAnsi="Garamond"/>
          <w:bCs/>
          <w:i/>
          <w:sz w:val="24"/>
          <w:szCs w:val="24"/>
          <w:lang w:eastAsia="ar-SA"/>
        </w:rPr>
        <w:t xml:space="preserve"> wykazem osób, które będą uczestniczyć w wykonywaniu zamówienia</w:t>
      </w:r>
      <w:r w:rsidRPr="006437A7">
        <w:rPr>
          <w:rFonts w:ascii="Garamond" w:hAnsi="Garamond"/>
          <w:bCs/>
          <w:sz w:val="24"/>
          <w:szCs w:val="24"/>
          <w:lang w:eastAsia="ar-SA"/>
        </w:rPr>
        <w:t>].</w:t>
      </w:r>
    </w:p>
    <w:p w14:paraId="0A7C4876" w14:textId="77777777" w:rsidR="001026A8" w:rsidRPr="000C6DF9" w:rsidRDefault="001026A8" w:rsidP="000C6DF9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Wykonawca nie może przenosić na osoby trzecie żadnych praw i obowią</w:t>
      </w:r>
      <w:r w:rsidR="0035705D">
        <w:rPr>
          <w:rFonts w:ascii="Garamond" w:hAnsi="Garamond"/>
          <w:bCs/>
          <w:sz w:val="24"/>
          <w:szCs w:val="24"/>
          <w:lang w:eastAsia="ar-SA"/>
        </w:rPr>
        <w:t>zków wynikających z niniejszej u</w:t>
      </w:r>
      <w:r w:rsidRPr="000C6DF9">
        <w:rPr>
          <w:rFonts w:ascii="Garamond" w:hAnsi="Garamond"/>
          <w:bCs/>
          <w:sz w:val="24"/>
          <w:szCs w:val="24"/>
          <w:lang w:eastAsia="ar-SA"/>
        </w:rPr>
        <w:t>mowy bez uprzedniej zgody Zamawiającego wyrażonej na piśmie</w:t>
      </w:r>
      <w:r w:rsidR="00E00457" w:rsidRPr="000C6DF9">
        <w:rPr>
          <w:rFonts w:ascii="Garamond" w:hAnsi="Garamond"/>
          <w:bCs/>
          <w:sz w:val="24"/>
          <w:szCs w:val="24"/>
          <w:lang w:eastAsia="ar-SA"/>
        </w:rPr>
        <w:t xml:space="preserve"> pod rygorem nieważności</w:t>
      </w:r>
      <w:r w:rsidRPr="000C6DF9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5CF48F83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rPr>
          <w:rFonts w:ascii="Garamond" w:hAnsi="Garamond"/>
          <w:b/>
          <w:bCs/>
          <w:sz w:val="24"/>
          <w:szCs w:val="24"/>
          <w:lang w:eastAsia="ar-SA"/>
        </w:rPr>
      </w:pPr>
    </w:p>
    <w:p w14:paraId="2D327AB8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6437A7">
        <w:rPr>
          <w:rFonts w:ascii="Garamond" w:hAnsi="Garamond"/>
          <w:b/>
          <w:bCs/>
          <w:sz w:val="24"/>
          <w:szCs w:val="24"/>
          <w:lang w:eastAsia="ar-SA"/>
        </w:rPr>
        <w:t>§ 2</w:t>
      </w:r>
    </w:p>
    <w:p w14:paraId="049AAE6D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3D224D4F" w14:textId="77777777" w:rsidR="001026A8" w:rsidRPr="000C6DF9" w:rsidRDefault="001026A8" w:rsidP="000C6DF9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Wykonawca zobowiązuje się do:</w:t>
      </w:r>
    </w:p>
    <w:p w14:paraId="67FCB500" w14:textId="7B2418A4" w:rsidR="001026A8" w:rsidRPr="000C6DF9" w:rsidRDefault="00E00457" w:rsidP="000C6DF9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przygotowania do druku w 2017</w:t>
      </w:r>
      <w:r w:rsidR="001026A8" w:rsidRPr="000C6DF9">
        <w:rPr>
          <w:rFonts w:ascii="Garamond" w:hAnsi="Garamond"/>
          <w:bCs/>
          <w:sz w:val="24"/>
          <w:szCs w:val="24"/>
          <w:lang w:eastAsia="ar-SA"/>
        </w:rPr>
        <w:t xml:space="preserve"> r. </w:t>
      </w:r>
      <w:r w:rsidRPr="000C6DF9">
        <w:rPr>
          <w:rFonts w:ascii="Garamond" w:hAnsi="Garamond"/>
          <w:bCs/>
          <w:sz w:val="24"/>
          <w:szCs w:val="24"/>
          <w:lang w:eastAsia="ar-SA"/>
        </w:rPr>
        <w:t>4 (</w:t>
      </w:r>
      <w:r w:rsidR="001026A8" w:rsidRPr="000C6DF9">
        <w:rPr>
          <w:rFonts w:ascii="Garamond" w:hAnsi="Garamond"/>
          <w:bCs/>
          <w:sz w:val="24"/>
          <w:szCs w:val="24"/>
          <w:lang w:eastAsia="ar-SA"/>
        </w:rPr>
        <w:t>czterech</w:t>
      </w:r>
      <w:r w:rsidRPr="000C6DF9">
        <w:rPr>
          <w:rFonts w:ascii="Garamond" w:hAnsi="Garamond"/>
          <w:bCs/>
          <w:sz w:val="24"/>
          <w:szCs w:val="24"/>
          <w:lang w:eastAsia="ar-SA"/>
        </w:rPr>
        <w:t>)</w:t>
      </w:r>
      <w:r w:rsidR="0035705D">
        <w:rPr>
          <w:rFonts w:ascii="Garamond" w:hAnsi="Garamond"/>
          <w:bCs/>
          <w:sz w:val="24"/>
          <w:szCs w:val="24"/>
          <w:lang w:eastAsia="ar-SA"/>
        </w:rPr>
        <w:t xml:space="preserve"> zeszytów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1026A8" w:rsidRPr="000C6DF9">
        <w:rPr>
          <w:rFonts w:ascii="Garamond" w:hAnsi="Garamond"/>
          <w:bCs/>
          <w:sz w:val="24"/>
          <w:szCs w:val="24"/>
          <w:lang w:eastAsia="ar-SA"/>
        </w:rPr>
        <w:t xml:space="preserve">„Kwartalnika Krajowej Szkoły Sądownictwa i Prokuratury”, którego wydawcą jest KSSiP, w tym: przygotowania ich oprawy graficznej, dokonania redakcji wydawniczej (obejmującej korektę merytoryczną, przygotowanie spisu treści), korekty polonistycznej, tłumaczenia 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na język angielski: </w:t>
      </w:r>
      <w:r w:rsidR="001026A8" w:rsidRPr="000C6DF9">
        <w:rPr>
          <w:rFonts w:ascii="Garamond" w:hAnsi="Garamond"/>
          <w:bCs/>
          <w:sz w:val="24"/>
          <w:szCs w:val="24"/>
          <w:lang w:eastAsia="ar-SA"/>
        </w:rPr>
        <w:t xml:space="preserve">spisów treści oraz abstraktów publikacji </w:t>
      </w:r>
      <w:r w:rsidRPr="000C6DF9">
        <w:rPr>
          <w:rFonts w:ascii="Garamond" w:hAnsi="Garamond"/>
          <w:bCs/>
          <w:sz w:val="24"/>
          <w:szCs w:val="24"/>
          <w:lang w:eastAsia="ar-SA"/>
        </w:rPr>
        <w:t>(maksymalnie 10 abstraktów po 15</w:t>
      </w:r>
      <w:r w:rsidR="001026A8" w:rsidRPr="000C6DF9">
        <w:rPr>
          <w:rFonts w:ascii="Garamond" w:hAnsi="Garamond"/>
          <w:bCs/>
          <w:sz w:val="24"/>
          <w:szCs w:val="24"/>
          <w:lang w:eastAsia="ar-SA"/>
        </w:rPr>
        <w:t xml:space="preserve">0 słów </w:t>
      </w:r>
      <w:r w:rsidR="0035705D">
        <w:rPr>
          <w:rFonts w:ascii="Garamond" w:hAnsi="Garamond"/>
          <w:bCs/>
          <w:sz w:val="24"/>
          <w:szCs w:val="24"/>
          <w:lang w:eastAsia="ar-SA"/>
        </w:rPr>
        <w:br/>
      </w:r>
      <w:r w:rsidR="001026A8" w:rsidRPr="000C6DF9">
        <w:rPr>
          <w:rFonts w:ascii="Garamond" w:hAnsi="Garamond"/>
          <w:bCs/>
          <w:sz w:val="24"/>
          <w:szCs w:val="24"/>
          <w:lang w:eastAsia="ar-SA"/>
        </w:rPr>
        <w:t xml:space="preserve">w oryginalnej wersji językowej na </w:t>
      </w:r>
      <w:r w:rsidRPr="000C6DF9">
        <w:rPr>
          <w:rFonts w:ascii="Garamond" w:hAnsi="Garamond"/>
          <w:bCs/>
          <w:sz w:val="24"/>
          <w:szCs w:val="24"/>
          <w:lang w:eastAsia="ar-SA"/>
        </w:rPr>
        <w:t>jeden zeszyt)</w:t>
      </w:r>
      <w:r w:rsidR="001026A8" w:rsidRPr="000C6DF9">
        <w:rPr>
          <w:rFonts w:ascii="Garamond" w:hAnsi="Garamond"/>
          <w:bCs/>
          <w:sz w:val="24"/>
          <w:szCs w:val="24"/>
          <w:lang w:eastAsia="ar-SA"/>
        </w:rPr>
        <w:t xml:space="preserve">, składu, </w:t>
      </w:r>
      <w:r w:rsidR="00A82FB7" w:rsidRPr="000C6DF9">
        <w:rPr>
          <w:rFonts w:ascii="Garamond" w:hAnsi="Garamond"/>
          <w:bCs/>
          <w:sz w:val="24"/>
          <w:szCs w:val="24"/>
          <w:lang w:eastAsia="ar-SA"/>
        </w:rPr>
        <w:t xml:space="preserve">a następnie </w:t>
      </w:r>
      <w:r w:rsidR="001026A8" w:rsidRPr="000C6DF9">
        <w:rPr>
          <w:rFonts w:ascii="Garamond" w:hAnsi="Garamond"/>
          <w:bCs/>
          <w:sz w:val="24"/>
          <w:szCs w:val="24"/>
          <w:lang w:eastAsia="ar-SA"/>
        </w:rPr>
        <w:t>druku tego cz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asopisma w </w:t>
      </w:r>
      <w:r w:rsidRPr="0011098F">
        <w:rPr>
          <w:rFonts w:ascii="Garamond" w:hAnsi="Garamond"/>
          <w:bCs/>
          <w:sz w:val="24"/>
          <w:szCs w:val="24"/>
          <w:lang w:eastAsia="ar-SA"/>
        </w:rPr>
        <w:t>nakładzie po 1.000</w:t>
      </w:r>
      <w:r w:rsidR="001026A8" w:rsidRPr="0011098F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Pr="0011098F">
        <w:rPr>
          <w:rFonts w:ascii="Garamond" w:hAnsi="Garamond"/>
          <w:bCs/>
          <w:sz w:val="24"/>
          <w:szCs w:val="24"/>
          <w:lang w:eastAsia="ar-SA"/>
        </w:rPr>
        <w:t xml:space="preserve">(tysiąc) </w:t>
      </w:r>
      <w:r w:rsidR="001026A8" w:rsidRPr="0011098F">
        <w:rPr>
          <w:rFonts w:ascii="Garamond" w:hAnsi="Garamond"/>
          <w:bCs/>
          <w:sz w:val="24"/>
          <w:szCs w:val="24"/>
          <w:lang w:eastAsia="ar-SA"/>
        </w:rPr>
        <w:t>egzemplarzy każdego zeszytu oraz jego dystrybucji</w:t>
      </w:r>
      <w:r w:rsidRPr="0011098F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2C7E9D">
        <w:rPr>
          <w:rFonts w:ascii="Garamond" w:hAnsi="Garamond"/>
          <w:bCs/>
          <w:sz w:val="24"/>
          <w:szCs w:val="24"/>
          <w:lang w:eastAsia="ar-SA"/>
        </w:rPr>
        <w:br/>
      </w:r>
      <w:r w:rsidRPr="0011098F">
        <w:rPr>
          <w:rFonts w:ascii="Garamond" w:hAnsi="Garamond"/>
          <w:bCs/>
          <w:sz w:val="24"/>
          <w:szCs w:val="24"/>
          <w:lang w:eastAsia="ar-SA"/>
        </w:rPr>
        <w:t>w terminach:</w:t>
      </w:r>
    </w:p>
    <w:p w14:paraId="64B8B104" w14:textId="48787077" w:rsidR="00E00457" w:rsidRPr="002C7E9D" w:rsidRDefault="0035705D" w:rsidP="006437A7">
      <w:pPr>
        <w:widowControl/>
        <w:shd w:val="clear" w:color="auto" w:fill="FFFFFF"/>
        <w:autoSpaceDE/>
        <w:autoSpaceDN/>
        <w:adjustRightInd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I zeszyt</w:t>
      </w:r>
      <w:r w:rsidR="00E00457" w:rsidRPr="006437A7">
        <w:rPr>
          <w:rFonts w:ascii="Garamond" w:hAnsi="Garamond"/>
          <w:sz w:val="24"/>
          <w:szCs w:val="24"/>
        </w:rPr>
        <w:t xml:space="preserve"> do 31 marca 2017 r.</w:t>
      </w:r>
      <w:r w:rsidR="00DD3534">
        <w:rPr>
          <w:rFonts w:ascii="Cambria" w:hAnsi="Cambria"/>
          <w:sz w:val="24"/>
          <w:szCs w:val="24"/>
          <w:lang w:eastAsia="ar-SA"/>
        </w:rPr>
        <w:t xml:space="preserve">, </w:t>
      </w:r>
      <w:r w:rsidR="00DD3534" w:rsidRPr="002C7E9D">
        <w:rPr>
          <w:rFonts w:ascii="Garamond" w:hAnsi="Garamond"/>
          <w:sz w:val="24"/>
          <w:szCs w:val="24"/>
          <w:lang w:eastAsia="ar-SA"/>
        </w:rPr>
        <w:t>z zastr</w:t>
      </w:r>
      <w:r w:rsidR="002C7E9D" w:rsidRPr="002C7E9D">
        <w:rPr>
          <w:rFonts w:ascii="Garamond" w:hAnsi="Garamond"/>
          <w:sz w:val="24"/>
          <w:szCs w:val="24"/>
          <w:lang w:eastAsia="ar-SA"/>
        </w:rPr>
        <w:t xml:space="preserve">zeżeniem zachowania </w:t>
      </w:r>
      <w:r w:rsidR="00D271E0">
        <w:rPr>
          <w:rFonts w:ascii="Garamond" w:hAnsi="Garamond"/>
          <w:sz w:val="24"/>
          <w:szCs w:val="24"/>
          <w:lang w:eastAsia="ar-SA"/>
        </w:rPr>
        <w:t>maksymalnego terminu realizacji</w:t>
      </w:r>
      <w:r w:rsidR="002C7E9D">
        <w:rPr>
          <w:rFonts w:ascii="Garamond" w:hAnsi="Garamond"/>
          <w:sz w:val="24"/>
          <w:szCs w:val="24"/>
          <w:lang w:eastAsia="ar-SA"/>
        </w:rPr>
        <w:t xml:space="preserve"> </w:t>
      </w:r>
      <w:r w:rsidR="002C7E9D" w:rsidRPr="002C7E9D">
        <w:rPr>
          <w:rFonts w:ascii="Garamond" w:hAnsi="Garamond"/>
          <w:sz w:val="24"/>
          <w:szCs w:val="24"/>
          <w:lang w:eastAsia="ar-SA"/>
        </w:rPr>
        <w:t>zamówienia w wymiarze 70 dni od daty zawarcia umowy.</w:t>
      </w:r>
    </w:p>
    <w:p w14:paraId="1C6BD580" w14:textId="253C8C54" w:rsidR="00E00457" w:rsidRPr="006437A7" w:rsidRDefault="00E00457" w:rsidP="006437A7">
      <w:pPr>
        <w:widowControl/>
        <w:shd w:val="clear" w:color="auto" w:fill="FFFFFF"/>
        <w:autoSpaceDE/>
        <w:autoSpaceDN/>
        <w:adjustRightInd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6437A7">
        <w:rPr>
          <w:rFonts w:ascii="Garamond" w:hAnsi="Garamond"/>
          <w:sz w:val="24"/>
          <w:szCs w:val="24"/>
        </w:rPr>
        <w:t>- II zeszyt do 30 czerwca 2017 r.</w:t>
      </w:r>
    </w:p>
    <w:p w14:paraId="6FEA4A51" w14:textId="1EE032E2" w:rsidR="00E00457" w:rsidRPr="006437A7" w:rsidRDefault="00E00457" w:rsidP="006437A7">
      <w:pPr>
        <w:widowControl/>
        <w:shd w:val="clear" w:color="auto" w:fill="FFFFFF"/>
        <w:autoSpaceDE/>
        <w:autoSpaceDN/>
        <w:adjustRightInd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6437A7">
        <w:rPr>
          <w:rFonts w:ascii="Garamond" w:hAnsi="Garamond"/>
          <w:sz w:val="24"/>
          <w:szCs w:val="24"/>
        </w:rPr>
        <w:t>- III zeszyt do 30 września 2017 r.</w:t>
      </w:r>
    </w:p>
    <w:p w14:paraId="0A31F5D2" w14:textId="1A0CBCB4" w:rsidR="00E00457" w:rsidRPr="006437A7" w:rsidRDefault="00E00457" w:rsidP="006437A7">
      <w:pPr>
        <w:widowControl/>
        <w:shd w:val="clear" w:color="auto" w:fill="FFFFFF"/>
        <w:autoSpaceDE/>
        <w:autoSpaceDN/>
        <w:adjustRightInd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6437A7">
        <w:rPr>
          <w:rFonts w:ascii="Garamond" w:hAnsi="Garamond"/>
          <w:sz w:val="24"/>
          <w:szCs w:val="24"/>
        </w:rPr>
        <w:t>- IV zeszyt do 31 grudnia 2017 r.</w:t>
      </w:r>
    </w:p>
    <w:p w14:paraId="39B03E73" w14:textId="77777777" w:rsidR="00E00457" w:rsidRPr="006437A7" w:rsidRDefault="00E00457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39588E5B" w14:textId="77777777" w:rsidR="001026A8" w:rsidRPr="006437A7" w:rsidRDefault="00E00457" w:rsidP="006437A7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  <w:r w:rsidRPr="006437A7">
        <w:rPr>
          <w:rFonts w:ascii="Garamond" w:hAnsi="Garamond"/>
          <w:bCs/>
          <w:sz w:val="24"/>
          <w:szCs w:val="24"/>
          <w:u w:val="single"/>
          <w:lang w:eastAsia="ar-SA"/>
        </w:rPr>
        <w:t>Parametry techniczne</w:t>
      </w:r>
      <w:r w:rsidR="001026A8" w:rsidRPr="006437A7">
        <w:rPr>
          <w:rFonts w:ascii="Garamond" w:hAnsi="Garamond"/>
          <w:bCs/>
          <w:sz w:val="24"/>
          <w:szCs w:val="24"/>
          <w:u w:val="single"/>
          <w:lang w:eastAsia="ar-SA"/>
        </w:rPr>
        <w:t xml:space="preserve">: </w:t>
      </w:r>
    </w:p>
    <w:p w14:paraId="155A04F7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Typ oprawy</w:t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  <w:t>klejona, usztywniona</w:t>
      </w:r>
    </w:p>
    <w:p w14:paraId="397D2B48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Format netto (po obcięciu)</w:t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  <w:t>165x240mm (B5)</w:t>
      </w:r>
    </w:p>
    <w:p w14:paraId="11F241CD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Objętość</w:t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  <w:t xml:space="preserve">140 stron, okładka 4 strony </w:t>
      </w:r>
    </w:p>
    <w:p w14:paraId="15D30461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Druk</w:t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  <w:t>blok – 1/1, okładka - 4/0</w:t>
      </w:r>
    </w:p>
    <w:p w14:paraId="5B5BCBD6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Surowiec</w:t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  <w:t>blok – 80g/m2, offset,</w:t>
      </w:r>
    </w:p>
    <w:p w14:paraId="6BA7BF56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okładka </w:t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  <w:t xml:space="preserve">250g/m2, powl. 2 str. </w:t>
      </w:r>
    </w:p>
    <w:p w14:paraId="1D6423FB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Uszlachetnienie</w:t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  <w:t>okładka –</w:t>
      </w:r>
      <w:r w:rsidR="00E00457" w:rsidRPr="006437A7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Pr="006437A7">
        <w:rPr>
          <w:rFonts w:ascii="Garamond" w:hAnsi="Garamond"/>
          <w:bCs/>
          <w:sz w:val="24"/>
          <w:szCs w:val="24"/>
          <w:lang w:eastAsia="ar-SA"/>
        </w:rPr>
        <w:t>lakier zabezpieczający</w:t>
      </w:r>
    </w:p>
    <w:p w14:paraId="25C510A7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Czcionka</w:t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Pr="006437A7">
        <w:rPr>
          <w:rFonts w:ascii="Garamond" w:hAnsi="Garamond"/>
          <w:bCs/>
          <w:sz w:val="24"/>
          <w:szCs w:val="24"/>
          <w:lang w:eastAsia="ar-SA"/>
        </w:rPr>
        <w:tab/>
      </w:r>
      <w:r w:rsidR="00E00457" w:rsidRPr="006437A7">
        <w:rPr>
          <w:rFonts w:ascii="Garamond" w:hAnsi="Garamond"/>
          <w:bCs/>
          <w:sz w:val="24"/>
          <w:szCs w:val="24"/>
          <w:lang w:eastAsia="ar-SA"/>
        </w:rPr>
        <w:t xml:space="preserve">NaomiSansEFN – </w:t>
      </w:r>
      <w:r w:rsidRPr="006437A7">
        <w:rPr>
          <w:rFonts w:ascii="Garamond" w:hAnsi="Garamond"/>
          <w:bCs/>
          <w:sz w:val="24"/>
          <w:szCs w:val="24"/>
          <w:lang w:eastAsia="ar-SA"/>
        </w:rPr>
        <w:t>10</w:t>
      </w:r>
    </w:p>
    <w:p w14:paraId="141CA08D" w14:textId="77777777" w:rsidR="000C6DF9" w:rsidRPr="006437A7" w:rsidRDefault="001026A8" w:rsidP="0035705D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(wzór:</w:t>
      </w:r>
      <w:r w:rsidR="00BB1A27" w:rsidRPr="006437A7">
        <w:rPr>
          <w:rFonts w:ascii="Garamond" w:hAnsi="Garamond"/>
          <w:bCs/>
          <w:sz w:val="24"/>
          <w:szCs w:val="24"/>
          <w:lang w:eastAsia="ar-SA"/>
        </w:rPr>
        <w:t xml:space="preserve"> </w:t>
      </w:r>
      <w:hyperlink r:id="rId8" w:history="1">
        <w:r w:rsidR="000C6DF9" w:rsidRPr="000C6DF9">
          <w:rPr>
            <w:rStyle w:val="Hipercze"/>
            <w:rFonts w:ascii="Garamond" w:hAnsi="Garamond"/>
            <w:bCs/>
            <w:color w:val="auto"/>
            <w:sz w:val="24"/>
            <w:szCs w:val="24"/>
            <w:lang w:eastAsia="ar-SA"/>
          </w:rPr>
          <w:t>https://www.kssip.gov.pl/node/752</w:t>
        </w:r>
      </w:hyperlink>
      <w:r w:rsidRPr="000C6DF9">
        <w:rPr>
          <w:rFonts w:ascii="Garamond" w:hAnsi="Garamond"/>
          <w:bCs/>
          <w:sz w:val="24"/>
          <w:szCs w:val="24"/>
          <w:lang w:eastAsia="ar-SA"/>
        </w:rPr>
        <w:t>)</w:t>
      </w:r>
    </w:p>
    <w:p w14:paraId="2947F872" w14:textId="77777777" w:rsidR="000C6DF9" w:rsidRDefault="001026A8" w:rsidP="006437A7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uwidocznienia na </w:t>
      </w:r>
      <w:r w:rsidR="00BB1A27" w:rsidRPr="000C6DF9">
        <w:rPr>
          <w:rFonts w:ascii="Garamond" w:hAnsi="Garamond"/>
          <w:bCs/>
          <w:sz w:val="24"/>
          <w:szCs w:val="24"/>
          <w:lang w:eastAsia="ar-SA"/>
        </w:rPr>
        <w:t xml:space="preserve">wszystkich 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egzemplarzach </w:t>
      </w:r>
      <w:r w:rsidR="00BB1A27" w:rsidRPr="000C6DF9">
        <w:rPr>
          <w:rFonts w:ascii="Garamond" w:hAnsi="Garamond"/>
          <w:bCs/>
          <w:sz w:val="24"/>
          <w:szCs w:val="24"/>
          <w:lang w:eastAsia="ar-SA"/>
        </w:rPr>
        <w:t>każdego z zeszytów Kwartalnika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Zamawiającego jako wydawcy</w:t>
      </w:r>
      <w:r w:rsidR="00BB1A27" w:rsidRPr="000C6DF9">
        <w:rPr>
          <w:rFonts w:ascii="Garamond" w:hAnsi="Garamond"/>
          <w:bCs/>
          <w:sz w:val="24"/>
          <w:szCs w:val="24"/>
          <w:lang w:eastAsia="ar-SA"/>
        </w:rPr>
        <w:t>,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</w:t>
      </w:r>
    </w:p>
    <w:p w14:paraId="4913023C" w14:textId="77777777" w:rsidR="001026A8" w:rsidRPr="000C6DF9" w:rsidRDefault="001026A8" w:rsidP="006437A7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dystrybucji </w:t>
      </w:r>
      <w:r w:rsidR="00BB1A27" w:rsidRPr="000C6DF9">
        <w:rPr>
          <w:rFonts w:ascii="Garamond" w:hAnsi="Garamond"/>
          <w:bCs/>
          <w:sz w:val="24"/>
          <w:szCs w:val="24"/>
          <w:lang w:eastAsia="ar-SA"/>
        </w:rPr>
        <w:t>każdego z zeszytów Kwartalnika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do wybrany</w:t>
      </w:r>
      <w:r w:rsidR="00BB1A27" w:rsidRPr="000C6DF9">
        <w:rPr>
          <w:rFonts w:ascii="Garamond" w:hAnsi="Garamond"/>
          <w:bCs/>
          <w:sz w:val="24"/>
          <w:szCs w:val="24"/>
          <w:lang w:eastAsia="ar-SA"/>
        </w:rPr>
        <w:t>ch instytucji według załączonej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list</w:t>
      </w:r>
      <w:r w:rsidR="00BB1A27" w:rsidRPr="000C6DF9">
        <w:rPr>
          <w:rFonts w:ascii="Garamond" w:hAnsi="Garamond"/>
          <w:bCs/>
          <w:sz w:val="24"/>
          <w:szCs w:val="24"/>
          <w:lang w:eastAsia="ar-SA"/>
        </w:rPr>
        <w:t>y dystrybucyjnej stanowiącej załącznik nr 1 do umowy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, a także bibliotek, o których mowa w rozporządzeniu Ministra Kultury i Sztuki z dnia 6 marca 1997 r. w sprawie wykazu bibliotek uprawnionych do otrzymywania egzemplarzy obowiązkowych </w:t>
      </w:r>
      <w:r w:rsidRPr="000C6DF9">
        <w:rPr>
          <w:rFonts w:ascii="Garamond" w:hAnsi="Garamond"/>
          <w:bCs/>
          <w:sz w:val="24"/>
          <w:szCs w:val="24"/>
          <w:lang w:eastAsia="ar-SA"/>
        </w:rPr>
        <w:lastRenderedPageBreak/>
        <w:t>poszczególnych rodzajów publikacji oraz zasad i trybu ich przekazywania (Dz.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U. </w:t>
      </w:r>
      <w:r w:rsidR="000C6DF9">
        <w:rPr>
          <w:rFonts w:ascii="Garamond" w:hAnsi="Garamond"/>
          <w:bCs/>
          <w:sz w:val="24"/>
          <w:szCs w:val="24"/>
          <w:lang w:eastAsia="ar-SA"/>
        </w:rPr>
        <w:br/>
        <w:t xml:space="preserve">z 1997 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>r.</w:t>
      </w:r>
      <w:r w:rsidR="00A82FB7" w:rsidRPr="000C6DF9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 xml:space="preserve">Nr 29, poz. 161, z późn. </w:t>
      </w:r>
      <w:r w:rsidRPr="000C6DF9">
        <w:rPr>
          <w:rFonts w:ascii="Garamond" w:hAnsi="Garamond"/>
          <w:bCs/>
          <w:sz w:val="24"/>
          <w:szCs w:val="24"/>
          <w:lang w:eastAsia="ar-SA"/>
        </w:rPr>
        <w:t>zm.) oraz przekazania pozostałych egzemplarzy do siedziby Zamawiającego.</w:t>
      </w:r>
    </w:p>
    <w:p w14:paraId="794982F2" w14:textId="77777777" w:rsidR="00A82FB7" w:rsidRDefault="00A82FB7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</w:p>
    <w:p w14:paraId="1431853D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6437A7">
        <w:rPr>
          <w:rFonts w:ascii="Garamond" w:hAnsi="Garamond"/>
          <w:b/>
          <w:bCs/>
          <w:sz w:val="24"/>
          <w:szCs w:val="24"/>
          <w:lang w:eastAsia="ar-SA"/>
        </w:rPr>
        <w:t>§ 3</w:t>
      </w:r>
    </w:p>
    <w:p w14:paraId="4AD12A6F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5555C3C8" w14:textId="7DDC4C6F" w:rsidR="001026A8" w:rsidRPr="000C6DF9" w:rsidRDefault="001026A8" w:rsidP="000C6DF9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Wynagrodzenie należne Wykonawcy jest wynagrodzeniem ryczałtowym i obejmuje wszystkie czynności opisane w § 2 oraz wszystkie inne czynności konieczne do wykonania niniejszej umowy. Wynagrodzenie to będzie wynosiło, zgodnie z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 xml:space="preserve"> ofertą Wykonawcy </w:t>
      </w:r>
      <w:r w:rsidR="000C6DF9">
        <w:rPr>
          <w:rFonts w:ascii="Garamond" w:hAnsi="Garamond"/>
          <w:bCs/>
          <w:sz w:val="24"/>
          <w:szCs w:val="24"/>
          <w:lang w:eastAsia="ar-SA"/>
        </w:rPr>
        <w:br/>
      </w:r>
      <w:r w:rsidR="00817A66">
        <w:rPr>
          <w:rFonts w:ascii="Garamond" w:hAnsi="Garamond"/>
          <w:bCs/>
          <w:sz w:val="24"/>
          <w:szCs w:val="24"/>
          <w:lang w:eastAsia="ar-SA"/>
        </w:rPr>
        <w:t>z dnia ………….2017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 xml:space="preserve"> roku łącznie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……….…… zł brutto, z uwzględnieniem stawki podatku VAT. Wynagro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>dzenie to będzie płatne w czterech równych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częściach, po wydaniu poszczególnych zeszytów Kwartalnika, 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 xml:space="preserve">zgodnie z terminami określonymi w § 2 umowy, 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na podstawie prawidłowo wystawionych przez Wykonawcę faktur VAT – w terminie 14 dni od daty doręczenia faktury 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 xml:space="preserve">Zamawiającemu, </w:t>
      </w:r>
      <w:r w:rsidRPr="000C6DF9">
        <w:rPr>
          <w:rFonts w:ascii="Garamond" w:hAnsi="Garamond"/>
          <w:bCs/>
          <w:sz w:val="24"/>
          <w:szCs w:val="24"/>
          <w:lang w:eastAsia="ar-SA"/>
        </w:rPr>
        <w:t>na rachunek bankowy Wykonawcy prowadzony w banku…………………………………</w:t>
      </w:r>
      <w:r w:rsidR="000C6DF9">
        <w:rPr>
          <w:rFonts w:ascii="Garamond" w:hAnsi="Garamond"/>
          <w:bCs/>
          <w:sz w:val="24"/>
          <w:szCs w:val="24"/>
          <w:lang w:eastAsia="ar-SA"/>
        </w:rPr>
        <w:t>……………….</w:t>
      </w:r>
      <w:r w:rsidRPr="000C6DF9">
        <w:rPr>
          <w:rFonts w:ascii="Garamond" w:hAnsi="Garamond"/>
          <w:bCs/>
          <w:sz w:val="24"/>
          <w:szCs w:val="24"/>
          <w:lang w:eastAsia="ar-SA"/>
        </w:rPr>
        <w:t>. numer rachunku…………………………..….</w:t>
      </w:r>
    </w:p>
    <w:p w14:paraId="5644B93B" w14:textId="77777777" w:rsidR="000C6DF9" w:rsidRDefault="001026A8" w:rsidP="006437A7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Wynagrodzenie, o którym mowa w ust. 1 obejmuje także wynagrodzenie z tytułu przeniesienia na Zamawiającego autorskich praw majątkowych, o których mowa w § 6 ust. 1 oraz praw, o których mowa w § 6 ust. 4.</w:t>
      </w:r>
    </w:p>
    <w:p w14:paraId="2582E3A7" w14:textId="77777777" w:rsidR="000C6DF9" w:rsidRDefault="001026A8" w:rsidP="006437A7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Wykonawca oświadcza, że wypłata wynagrodzenia, określonego w ust. 1 wyczerpuje wszelkie jego roszczenia majątkowe z tytułu wykonania umowy oraz przeniesienia majątkowych praw autorskich oraz praw, o których mowa w § 6 ust. 4, niezależnie od liczby publikacji, nadań oraz odtworzeń graficznych publikacji.</w:t>
      </w:r>
    </w:p>
    <w:p w14:paraId="296441A1" w14:textId="77777777" w:rsidR="000C6DF9" w:rsidRDefault="001026A8" w:rsidP="006437A7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Podstawą wystawienia faktury, o której mowa w ust. 1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>,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będzie</w:t>
      </w:r>
      <w:r w:rsidR="002B48B6" w:rsidRPr="000C6DF9">
        <w:rPr>
          <w:rFonts w:ascii="Garamond" w:hAnsi="Garamond"/>
          <w:bCs/>
          <w:sz w:val="24"/>
          <w:szCs w:val="24"/>
          <w:lang w:eastAsia="ar-SA"/>
        </w:rPr>
        <w:t xml:space="preserve"> podpisany przez strony bez zastrzeżeń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, protokół odbioru ilościowo-jakościowego dostarczonych Zmawiającemu egzemplarzy publikacji oraz zaakceptowane przez Zamawiającego dokumenty potwierdzające dystrybucję </w:t>
      </w:r>
      <w:r w:rsidR="006F716A" w:rsidRPr="000C6DF9">
        <w:rPr>
          <w:rFonts w:ascii="Garamond" w:hAnsi="Garamond"/>
          <w:bCs/>
          <w:sz w:val="24"/>
          <w:szCs w:val="24"/>
          <w:lang w:eastAsia="ar-SA"/>
        </w:rPr>
        <w:t>P</w:t>
      </w:r>
      <w:r w:rsidRPr="000C6DF9">
        <w:rPr>
          <w:rFonts w:ascii="Garamond" w:hAnsi="Garamond"/>
          <w:bCs/>
          <w:sz w:val="24"/>
          <w:szCs w:val="24"/>
          <w:lang w:eastAsia="ar-SA"/>
        </w:rPr>
        <w:t>ublikacji do adresatów według rozdzielnika (lista dystrybucyjna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6F716A" w:rsidRPr="000C6DF9">
        <w:rPr>
          <w:rFonts w:ascii="Garamond" w:hAnsi="Garamond"/>
          <w:bCs/>
          <w:sz w:val="24"/>
          <w:szCs w:val="24"/>
          <w:lang w:eastAsia="ar-SA"/>
        </w:rPr>
        <w:t>- stanowiąca załącznik nr 1 do u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mowy). </w:t>
      </w:r>
    </w:p>
    <w:p w14:paraId="06368DAA" w14:textId="77777777" w:rsidR="000C6DF9" w:rsidRDefault="001026A8" w:rsidP="006437A7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Za dzień zapłaty strony uważać będą datę obciążenia rachunku bankowego Zamawiającego</w:t>
      </w:r>
      <w:r w:rsidR="00A82FB7" w:rsidRPr="000C6DF9">
        <w:rPr>
          <w:rFonts w:ascii="Garamond" w:hAnsi="Garamond"/>
          <w:bCs/>
          <w:sz w:val="24"/>
          <w:szCs w:val="24"/>
          <w:lang w:eastAsia="ar-SA"/>
        </w:rPr>
        <w:t>.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 </w:t>
      </w:r>
    </w:p>
    <w:p w14:paraId="75E573DE" w14:textId="6216423D" w:rsidR="001026A8" w:rsidRPr="000C6DF9" w:rsidRDefault="001026A8" w:rsidP="006437A7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Faktura VAT wystawiona przez Wykonawcę, będzie spełniała wymogi powszechnie obowiązujących przepisów prawa aktualnych na dzień jej wystawienia, jak również </w:t>
      </w:r>
      <w:r w:rsidR="006F716A" w:rsidRPr="000C6DF9">
        <w:rPr>
          <w:rFonts w:ascii="Garamond" w:hAnsi="Garamond"/>
          <w:bCs/>
          <w:sz w:val="24"/>
          <w:szCs w:val="24"/>
          <w:lang w:eastAsia="ar-SA"/>
        </w:rPr>
        <w:t>zawierać będzie dane określone umową, w tym wskazany w u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mowie numer rachunku bankowego Wykonawcy. W przypadku, gdy faktura VAT nie będzie spełniała tych wymogów, Zamawiający powiadomi o tym fakcie Wykonawcę i uprawniony jest wstrzymać zapłatę ceny umownej do czasu otrzymania faktury korygującej, a Wykonawca zrzeka się względem Zamawiającego wszelkich roszczeń wynikłych z opóźnienia w zapłacie na skutek doręczenia faktury o treści niezgodnej z </w:t>
      </w:r>
      <w:r w:rsidR="00D271E0">
        <w:rPr>
          <w:rFonts w:ascii="Garamond" w:hAnsi="Garamond"/>
          <w:bCs/>
          <w:sz w:val="24"/>
          <w:szCs w:val="24"/>
          <w:lang w:eastAsia="ar-SA"/>
        </w:rPr>
        <w:t xml:space="preserve">Umową i zwalnia Zamawiającego </w:t>
      </w:r>
      <w:r w:rsidR="002C7E9D">
        <w:rPr>
          <w:rFonts w:ascii="Garamond" w:hAnsi="Garamond"/>
          <w:bCs/>
          <w:sz w:val="24"/>
          <w:szCs w:val="24"/>
          <w:lang w:eastAsia="ar-SA"/>
        </w:rPr>
        <w:t xml:space="preserve">z 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odpowiedzialności z tego tytułu. W sytuacji przysłania przez Wykonawcę wadliwie wystawionej faktury VAT, termin płatności ulega przedłużeniu </w:t>
      </w:r>
      <w:r w:rsidR="000C6DF9">
        <w:rPr>
          <w:rFonts w:ascii="Garamond" w:hAnsi="Garamond"/>
          <w:bCs/>
          <w:sz w:val="24"/>
          <w:szCs w:val="24"/>
          <w:lang w:eastAsia="ar-SA"/>
        </w:rPr>
        <w:br/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o okres od dnia następnego po dniu wysłania przez Zamawiającego powiadomienia, </w:t>
      </w:r>
      <w:r w:rsidR="000C6DF9">
        <w:rPr>
          <w:rFonts w:ascii="Garamond" w:hAnsi="Garamond"/>
          <w:bCs/>
          <w:sz w:val="24"/>
          <w:szCs w:val="24"/>
          <w:lang w:eastAsia="ar-SA"/>
        </w:rPr>
        <w:br/>
      </w:r>
      <w:r w:rsidRPr="000C6DF9">
        <w:rPr>
          <w:rFonts w:ascii="Garamond" w:hAnsi="Garamond"/>
          <w:bCs/>
          <w:sz w:val="24"/>
          <w:szCs w:val="24"/>
          <w:lang w:eastAsia="ar-SA"/>
        </w:rPr>
        <w:t>o którym mowa w zdaniu poprzednim, do dnia doręczenia przez Wykonawcę faktu</w:t>
      </w:r>
      <w:r w:rsidR="001A734E" w:rsidRPr="000C6DF9">
        <w:rPr>
          <w:rFonts w:ascii="Garamond" w:hAnsi="Garamond"/>
          <w:bCs/>
          <w:sz w:val="24"/>
          <w:szCs w:val="24"/>
          <w:lang w:eastAsia="ar-SA"/>
        </w:rPr>
        <w:t>ry VAT, skorygowanej zgodnie z u</w:t>
      </w:r>
      <w:r w:rsidRPr="000C6DF9">
        <w:rPr>
          <w:rFonts w:ascii="Garamond" w:hAnsi="Garamond"/>
          <w:bCs/>
          <w:sz w:val="24"/>
          <w:szCs w:val="24"/>
          <w:lang w:eastAsia="ar-SA"/>
        </w:rPr>
        <w:t>mową.</w:t>
      </w:r>
    </w:p>
    <w:p w14:paraId="7E9B05EE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1C3F6616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6437A7">
        <w:rPr>
          <w:rFonts w:ascii="Garamond" w:hAnsi="Garamond"/>
          <w:b/>
          <w:bCs/>
          <w:sz w:val="24"/>
          <w:szCs w:val="24"/>
          <w:lang w:eastAsia="ar-SA"/>
        </w:rPr>
        <w:t>§ 4</w:t>
      </w:r>
    </w:p>
    <w:p w14:paraId="473C1FC0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689AE6B5" w14:textId="77777777" w:rsidR="001026A8" w:rsidRPr="000C6DF9" w:rsidRDefault="001026A8" w:rsidP="000C6DF9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Zamawiający zobowiązuje się do:</w:t>
      </w:r>
    </w:p>
    <w:p w14:paraId="1991A56B" w14:textId="77777777" w:rsidR="001026A8" w:rsidRPr="000C6DF9" w:rsidRDefault="001026A8" w:rsidP="000C6DF9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lastRenderedPageBreak/>
        <w:t>dostarczenia Wykonawcy logo Krajowej Szkoły Sądownictwa i Prokuratury w wersji elektronicznej oraz nada</w:t>
      </w:r>
      <w:r w:rsidR="00A82FB7" w:rsidRPr="000C6DF9">
        <w:rPr>
          <w:rFonts w:ascii="Garamond" w:hAnsi="Garamond"/>
          <w:bCs/>
          <w:sz w:val="24"/>
          <w:szCs w:val="24"/>
          <w:lang w:eastAsia="ar-SA"/>
        </w:rPr>
        <w:t>nego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przez Bibliotekę Narodową numer</w:t>
      </w:r>
      <w:r w:rsidR="00A82FB7" w:rsidRPr="000C6DF9">
        <w:rPr>
          <w:rFonts w:ascii="Garamond" w:hAnsi="Garamond"/>
          <w:bCs/>
          <w:sz w:val="24"/>
          <w:szCs w:val="24"/>
          <w:lang w:eastAsia="ar-SA"/>
        </w:rPr>
        <w:t>u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ISSN,</w:t>
      </w:r>
    </w:p>
    <w:p w14:paraId="0383B06C" w14:textId="77777777" w:rsidR="001026A8" w:rsidRPr="000C6DF9" w:rsidRDefault="001026A8" w:rsidP="000C6DF9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przekazania Wykonawcy listy dystrybucyjnej</w:t>
      </w:r>
      <w:r w:rsidR="0035705D">
        <w:rPr>
          <w:rFonts w:ascii="Garamond" w:hAnsi="Garamond"/>
          <w:bCs/>
          <w:sz w:val="24"/>
          <w:szCs w:val="24"/>
          <w:lang w:eastAsia="ar-SA"/>
        </w:rPr>
        <w:t xml:space="preserve"> stanowiącej załącznik nr 1 do u</w:t>
      </w:r>
      <w:r w:rsidRPr="000C6DF9">
        <w:rPr>
          <w:rFonts w:ascii="Garamond" w:hAnsi="Garamond"/>
          <w:bCs/>
          <w:sz w:val="24"/>
          <w:szCs w:val="24"/>
          <w:lang w:eastAsia="ar-SA"/>
        </w:rPr>
        <w:t>mowy (adres</w:t>
      </w:r>
      <w:r w:rsidR="00A82FB7" w:rsidRPr="000C6DF9">
        <w:rPr>
          <w:rFonts w:ascii="Garamond" w:hAnsi="Garamond"/>
          <w:bCs/>
          <w:sz w:val="24"/>
          <w:szCs w:val="24"/>
          <w:lang w:eastAsia="ar-SA"/>
        </w:rPr>
        <w:t>y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jednostek sądów</w:t>
      </w:r>
      <w:r w:rsidR="00A82FB7" w:rsidRPr="000C6DF9">
        <w:rPr>
          <w:rFonts w:ascii="Garamond" w:hAnsi="Garamond"/>
          <w:bCs/>
          <w:sz w:val="24"/>
          <w:szCs w:val="24"/>
          <w:lang w:eastAsia="ar-SA"/>
        </w:rPr>
        <w:t>, prokuratur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A82FB7" w:rsidRPr="000C6DF9">
        <w:rPr>
          <w:rFonts w:ascii="Garamond" w:hAnsi="Garamond"/>
          <w:bCs/>
          <w:sz w:val="24"/>
          <w:szCs w:val="24"/>
          <w:lang w:eastAsia="ar-SA"/>
        </w:rPr>
        <w:t>oraz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innych instytucji wraz z podani</w:t>
      </w:r>
      <w:r w:rsidR="001A734E" w:rsidRPr="000C6DF9">
        <w:rPr>
          <w:rFonts w:ascii="Garamond" w:hAnsi="Garamond"/>
          <w:bCs/>
          <w:sz w:val="24"/>
          <w:szCs w:val="24"/>
          <w:lang w:eastAsia="ar-SA"/>
        </w:rPr>
        <w:t>em ilości egzemplarzy zeszytów Kwartalnika</w:t>
      </w:r>
      <w:r w:rsidRPr="000C6DF9">
        <w:rPr>
          <w:rFonts w:ascii="Garamond" w:hAnsi="Garamond"/>
          <w:bCs/>
          <w:sz w:val="24"/>
          <w:szCs w:val="24"/>
          <w:lang w:eastAsia="ar-SA"/>
        </w:rPr>
        <w:t>, jaką mają otrzymać).</w:t>
      </w:r>
    </w:p>
    <w:p w14:paraId="6E13DBB3" w14:textId="77777777" w:rsidR="000C6DF9" w:rsidRDefault="001026A8" w:rsidP="006437A7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Zamawiający oświadcza, że przysługują mu prawa autorskie majątkowe do logo,</w:t>
      </w:r>
      <w:r w:rsidR="000C6DF9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o którym mowa w ust. 1 pkt 1. </w:t>
      </w:r>
    </w:p>
    <w:p w14:paraId="0AE05246" w14:textId="257F187D" w:rsidR="001026A8" w:rsidRPr="000C6DF9" w:rsidRDefault="001026A8" w:rsidP="006437A7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Zamawiający przewiduje możliwość dokonania zmiany postanowień zawartej umowy </w:t>
      </w:r>
      <w:r w:rsidR="000C6DF9">
        <w:rPr>
          <w:rFonts w:ascii="Garamond" w:hAnsi="Garamond"/>
          <w:bCs/>
          <w:sz w:val="24"/>
          <w:szCs w:val="24"/>
          <w:lang w:eastAsia="ar-SA"/>
        </w:rPr>
        <w:br/>
      </w:r>
      <w:r w:rsidRPr="000C6DF9">
        <w:rPr>
          <w:rFonts w:ascii="Garamond" w:hAnsi="Garamond"/>
          <w:bCs/>
          <w:sz w:val="24"/>
          <w:szCs w:val="24"/>
          <w:lang w:eastAsia="ar-SA"/>
        </w:rPr>
        <w:t>w stosunku do treści oferty, na podstawie której dokona wyboru Wykonawcy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0C6DF9">
        <w:rPr>
          <w:rFonts w:ascii="Garamond" w:hAnsi="Garamond"/>
          <w:bCs/>
          <w:sz w:val="24"/>
          <w:szCs w:val="24"/>
          <w:lang w:eastAsia="ar-SA"/>
        </w:rPr>
        <w:br/>
      </w:r>
      <w:r w:rsidRPr="000C6DF9">
        <w:rPr>
          <w:rFonts w:ascii="Garamond" w:hAnsi="Garamond"/>
          <w:bCs/>
          <w:sz w:val="24"/>
          <w:szCs w:val="24"/>
          <w:lang w:eastAsia="ar-SA"/>
        </w:rPr>
        <w:t>w przypadk</w:t>
      </w:r>
      <w:r w:rsidR="000C4C2F">
        <w:rPr>
          <w:rFonts w:ascii="Garamond" w:hAnsi="Garamond"/>
          <w:bCs/>
          <w:sz w:val="24"/>
          <w:szCs w:val="24"/>
          <w:lang w:eastAsia="ar-SA"/>
        </w:rPr>
        <w:t>ach opisanych w Rozdziale 17 pkt 4 Specyfikacj</w:t>
      </w:r>
      <w:r w:rsidR="00817A66">
        <w:rPr>
          <w:rFonts w:ascii="Garamond" w:hAnsi="Garamond"/>
          <w:bCs/>
          <w:sz w:val="24"/>
          <w:szCs w:val="24"/>
          <w:lang w:eastAsia="ar-SA"/>
        </w:rPr>
        <w:t>i Istotnych Warunków Zamówienia i w umowie.</w:t>
      </w:r>
    </w:p>
    <w:p w14:paraId="38AFACAD" w14:textId="2123B105" w:rsidR="001026A8" w:rsidRPr="00817A66" w:rsidRDefault="001026A8" w:rsidP="00817A66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17A66">
        <w:rPr>
          <w:rFonts w:ascii="Garamond" w:hAnsi="Garamond"/>
          <w:bCs/>
          <w:sz w:val="24"/>
          <w:szCs w:val="24"/>
          <w:lang w:eastAsia="ar-SA"/>
        </w:rPr>
        <w:t>Wykonawca uprawniony jest do używan</w:t>
      </w:r>
      <w:r w:rsidR="001A734E" w:rsidRPr="00817A66">
        <w:rPr>
          <w:rFonts w:ascii="Garamond" w:hAnsi="Garamond"/>
          <w:bCs/>
          <w:sz w:val="24"/>
          <w:szCs w:val="24"/>
          <w:lang w:eastAsia="ar-SA"/>
        </w:rPr>
        <w:t>ia otrzymanych od Zmawiającego P</w:t>
      </w:r>
      <w:r w:rsidRPr="00817A66">
        <w:rPr>
          <w:rFonts w:ascii="Garamond" w:hAnsi="Garamond"/>
          <w:bCs/>
          <w:sz w:val="24"/>
          <w:szCs w:val="24"/>
          <w:lang w:eastAsia="ar-SA"/>
        </w:rPr>
        <w:t xml:space="preserve">ublikacji, </w:t>
      </w:r>
      <w:r w:rsidR="000C6DF9" w:rsidRPr="00817A66">
        <w:rPr>
          <w:rFonts w:ascii="Garamond" w:hAnsi="Garamond"/>
          <w:bCs/>
          <w:sz w:val="24"/>
          <w:szCs w:val="24"/>
          <w:lang w:eastAsia="ar-SA"/>
        </w:rPr>
        <w:br/>
      </w:r>
      <w:r w:rsidRPr="00817A66">
        <w:rPr>
          <w:rFonts w:ascii="Garamond" w:hAnsi="Garamond"/>
          <w:bCs/>
          <w:sz w:val="24"/>
          <w:szCs w:val="24"/>
          <w:lang w:eastAsia="ar-SA"/>
        </w:rPr>
        <w:t>o których mowa w §</w:t>
      </w:r>
      <w:r w:rsidR="00CF19E1" w:rsidRPr="00817A66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1A734E" w:rsidRPr="00817A66">
        <w:rPr>
          <w:rFonts w:ascii="Garamond" w:hAnsi="Garamond"/>
          <w:bCs/>
          <w:sz w:val="24"/>
          <w:szCs w:val="24"/>
          <w:lang w:eastAsia="ar-SA"/>
        </w:rPr>
        <w:t>1 u</w:t>
      </w:r>
      <w:r w:rsidRPr="00817A66">
        <w:rPr>
          <w:rFonts w:ascii="Garamond" w:hAnsi="Garamond"/>
          <w:bCs/>
          <w:sz w:val="24"/>
          <w:szCs w:val="24"/>
          <w:lang w:eastAsia="ar-SA"/>
        </w:rPr>
        <w:t>mowy oraz logo, o którym mowa w §</w:t>
      </w:r>
      <w:r w:rsidR="00CF19E1" w:rsidRPr="00817A66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Pr="00817A66">
        <w:rPr>
          <w:rFonts w:ascii="Garamond" w:hAnsi="Garamond"/>
          <w:bCs/>
          <w:sz w:val="24"/>
          <w:szCs w:val="24"/>
          <w:lang w:eastAsia="ar-SA"/>
        </w:rPr>
        <w:t>4 ust</w:t>
      </w:r>
      <w:r w:rsidR="00CF19E1" w:rsidRPr="00817A66">
        <w:rPr>
          <w:rFonts w:ascii="Garamond" w:hAnsi="Garamond"/>
          <w:bCs/>
          <w:sz w:val="24"/>
          <w:szCs w:val="24"/>
          <w:lang w:eastAsia="ar-SA"/>
        </w:rPr>
        <w:t>.</w:t>
      </w:r>
      <w:r w:rsidR="001A734E" w:rsidRPr="00817A66">
        <w:rPr>
          <w:rFonts w:ascii="Garamond" w:hAnsi="Garamond"/>
          <w:bCs/>
          <w:sz w:val="24"/>
          <w:szCs w:val="24"/>
          <w:lang w:eastAsia="ar-SA"/>
        </w:rPr>
        <w:t xml:space="preserve"> 1 u</w:t>
      </w:r>
      <w:r w:rsidRPr="00817A66">
        <w:rPr>
          <w:rFonts w:ascii="Garamond" w:hAnsi="Garamond"/>
          <w:bCs/>
          <w:sz w:val="24"/>
          <w:szCs w:val="24"/>
          <w:lang w:eastAsia="ar-SA"/>
        </w:rPr>
        <w:t>mowy, tylko i wyłączenie w celu wy</w:t>
      </w:r>
      <w:r w:rsidR="001A734E" w:rsidRPr="00817A66">
        <w:rPr>
          <w:rFonts w:ascii="Garamond" w:hAnsi="Garamond"/>
          <w:bCs/>
          <w:sz w:val="24"/>
          <w:szCs w:val="24"/>
          <w:lang w:eastAsia="ar-SA"/>
        </w:rPr>
        <w:t>konania postanowień niniejszej u</w:t>
      </w:r>
      <w:r w:rsidRPr="00817A66">
        <w:rPr>
          <w:rFonts w:ascii="Garamond" w:hAnsi="Garamond"/>
          <w:bCs/>
          <w:sz w:val="24"/>
          <w:szCs w:val="24"/>
          <w:lang w:eastAsia="ar-SA"/>
        </w:rPr>
        <w:t xml:space="preserve">mowy. W sytuacji naruszenia tego postanowienia Zamawiający obciąży Wykonawcę karą umowną w wysokości 1% wynagrodzenia określonego w </w:t>
      </w:r>
      <w:r w:rsidR="00995D85" w:rsidRPr="00817A66">
        <w:rPr>
          <w:rFonts w:ascii="Garamond" w:hAnsi="Garamond"/>
          <w:bCs/>
          <w:sz w:val="24"/>
          <w:szCs w:val="24"/>
          <w:lang w:eastAsia="ar-SA"/>
        </w:rPr>
        <w:t xml:space="preserve">§ 3 ust. 1 umowy </w:t>
      </w:r>
      <w:r w:rsidRPr="00817A66">
        <w:rPr>
          <w:rFonts w:ascii="Garamond" w:hAnsi="Garamond"/>
          <w:bCs/>
          <w:sz w:val="24"/>
          <w:szCs w:val="24"/>
          <w:lang w:eastAsia="ar-SA"/>
        </w:rPr>
        <w:t>za każdy przypadek naruszenia, co nie wyklucza możliwości dochodzenia odszkodowania na zasadach ogólnych w sytuacji, gdy wysokość szkody przekroczy wysokość zastrzeżonej kary umownej.</w:t>
      </w:r>
    </w:p>
    <w:p w14:paraId="46803D4B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40BC34EC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6437A7">
        <w:rPr>
          <w:rFonts w:ascii="Garamond" w:hAnsi="Garamond"/>
          <w:b/>
          <w:bCs/>
          <w:sz w:val="24"/>
          <w:szCs w:val="24"/>
          <w:lang w:eastAsia="ar-SA"/>
        </w:rPr>
        <w:t>§ 5</w:t>
      </w:r>
    </w:p>
    <w:p w14:paraId="0F4710F0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34617A71" w14:textId="77777777" w:rsidR="000C6DF9" w:rsidRDefault="001026A8" w:rsidP="006437A7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Wykonawca przygotuje okładkę każdego zeszytu Kwartalnika, na podstawie wzoru okładki drukowanego już Kwartalnika, a następnie projekt okładki prześle za pośrednictwem poczty elektronicznej do akceptacji osobie upoważnionej (wskazanej </w:t>
      </w:r>
      <w:r w:rsidR="000C6DF9">
        <w:rPr>
          <w:rFonts w:ascii="Garamond" w:hAnsi="Garamond"/>
          <w:bCs/>
          <w:sz w:val="24"/>
          <w:szCs w:val="24"/>
          <w:lang w:eastAsia="ar-SA"/>
        </w:rPr>
        <w:br/>
      </w:r>
      <w:r w:rsidRPr="000C6DF9">
        <w:rPr>
          <w:rFonts w:ascii="Garamond" w:hAnsi="Garamond"/>
          <w:bCs/>
          <w:sz w:val="24"/>
          <w:szCs w:val="24"/>
          <w:lang w:eastAsia="ar-SA"/>
        </w:rPr>
        <w:t>w § 8 ust. 1) nie później niż w terminie 7 dni od daty podpisania umowy. Wykonawca oświadcza przy tym, iż zapoznał się ze wzorem okładki dotychczas drukowanego Kwartalnika</w:t>
      </w:r>
      <w:r w:rsidR="006F5DFE" w:rsidRPr="000C6DF9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1AA2FDD2" w14:textId="77777777" w:rsidR="000C6DF9" w:rsidRDefault="001026A8" w:rsidP="006437A7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Wykonawca, po dok</w:t>
      </w:r>
      <w:r w:rsidR="001A734E" w:rsidRPr="000C6DF9">
        <w:rPr>
          <w:rFonts w:ascii="Garamond" w:hAnsi="Garamond"/>
          <w:bCs/>
          <w:sz w:val="24"/>
          <w:szCs w:val="24"/>
          <w:lang w:eastAsia="ar-SA"/>
        </w:rPr>
        <w:t>onanym składzie każdego z 4 (czterech)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zeszytów Kwartalnika, przekaże osobie upoważnionej (wskazanej w § 8 ust.1) projekt całości wydruku publikacji w celu ostatec</w:t>
      </w:r>
      <w:r w:rsidR="001A734E" w:rsidRPr="000C6DF9">
        <w:rPr>
          <w:rFonts w:ascii="Garamond" w:hAnsi="Garamond"/>
          <w:bCs/>
          <w:sz w:val="24"/>
          <w:szCs w:val="24"/>
          <w:lang w:eastAsia="ar-SA"/>
        </w:rPr>
        <w:t>znej akceptacji każdego z 4 (czterech)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zeszytów przez Zamawiającego, nie później niż w terminie 30 dni od dnia przekazania </w:t>
      </w:r>
      <w:r w:rsidR="001A734E" w:rsidRPr="000C6DF9">
        <w:rPr>
          <w:rFonts w:ascii="Garamond" w:hAnsi="Garamond"/>
          <w:bCs/>
          <w:sz w:val="24"/>
          <w:szCs w:val="24"/>
          <w:lang w:eastAsia="ar-SA"/>
        </w:rPr>
        <w:t xml:space="preserve">mu </w:t>
      </w:r>
      <w:r w:rsidRPr="000C6DF9">
        <w:rPr>
          <w:rFonts w:ascii="Garamond" w:hAnsi="Garamond"/>
          <w:bCs/>
          <w:sz w:val="24"/>
          <w:szCs w:val="24"/>
          <w:lang w:eastAsia="ar-SA"/>
        </w:rPr>
        <w:t>materiałów do druku</w:t>
      </w:r>
      <w:r w:rsidR="001A734E" w:rsidRPr="000C6DF9">
        <w:rPr>
          <w:rFonts w:ascii="Garamond" w:hAnsi="Garamond"/>
          <w:bCs/>
          <w:sz w:val="24"/>
          <w:szCs w:val="24"/>
          <w:lang w:eastAsia="ar-SA"/>
        </w:rPr>
        <w:t xml:space="preserve"> przez Zamawiającego</w:t>
      </w:r>
      <w:r w:rsidRPr="000C6DF9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79F020AD" w14:textId="77777777" w:rsidR="000C6DF9" w:rsidRDefault="001026A8" w:rsidP="00E17C5C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Akceptacja Zamawiającego, o której mowa w ust. 2, jest warunkiem skierowania danego zeszytu Kwartalnika do druku.</w:t>
      </w:r>
    </w:p>
    <w:p w14:paraId="22A15375" w14:textId="3F0A85C0" w:rsidR="000C6DF9" w:rsidRDefault="001026A8" w:rsidP="00E17C5C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 przypadku niedotrzymania przez Wykonawcę któregokolwiek z</w:t>
      </w:r>
      <w:r w:rsidR="00527CB6">
        <w:rPr>
          <w:rFonts w:ascii="Garamond" w:hAnsi="Garamond"/>
          <w:bCs/>
          <w:sz w:val="24"/>
          <w:szCs w:val="24"/>
          <w:lang w:eastAsia="ar-SA"/>
        </w:rPr>
        <w:t xml:space="preserve"> terminów, określonych w ust. 1 i 2</w:t>
      </w:r>
      <w:r w:rsidRPr="000C6DF9">
        <w:rPr>
          <w:rFonts w:ascii="Garamond" w:hAnsi="Garamond"/>
          <w:bCs/>
          <w:sz w:val="24"/>
          <w:szCs w:val="24"/>
          <w:lang w:eastAsia="ar-SA"/>
        </w:rPr>
        <w:t>, Zamawiający może naliczyć Wykonawcy karę umowną w wysokości 0,2</w:t>
      </w:r>
      <w:r w:rsidR="000C6DF9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% </w:t>
      </w:r>
      <w:r w:rsidR="00817A66">
        <w:rPr>
          <w:rFonts w:ascii="Garamond" w:hAnsi="Garamond"/>
          <w:bCs/>
          <w:sz w:val="24"/>
          <w:szCs w:val="24"/>
          <w:lang w:eastAsia="ar-SA"/>
        </w:rPr>
        <w:t xml:space="preserve">od wartości brutto </w:t>
      </w:r>
      <w:r w:rsidRPr="000C6DF9">
        <w:rPr>
          <w:rFonts w:ascii="Garamond" w:hAnsi="Garamond"/>
          <w:bCs/>
          <w:sz w:val="24"/>
          <w:szCs w:val="24"/>
          <w:lang w:eastAsia="ar-SA"/>
        </w:rPr>
        <w:t>niniejszej umo</w:t>
      </w:r>
      <w:r w:rsidR="006F5DFE" w:rsidRPr="000C6DF9">
        <w:rPr>
          <w:rFonts w:ascii="Garamond" w:hAnsi="Garamond"/>
          <w:bCs/>
          <w:sz w:val="24"/>
          <w:szCs w:val="24"/>
          <w:lang w:eastAsia="ar-SA"/>
        </w:rPr>
        <w:t>wy</w:t>
      </w:r>
      <w:r w:rsidR="00995D85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6F5DFE" w:rsidRPr="000C6DF9">
        <w:rPr>
          <w:rFonts w:ascii="Garamond" w:hAnsi="Garamond"/>
          <w:bCs/>
          <w:sz w:val="24"/>
          <w:szCs w:val="24"/>
          <w:lang w:eastAsia="ar-SA"/>
        </w:rPr>
        <w:t xml:space="preserve">za każdy </w:t>
      </w:r>
      <w:r w:rsidR="00755AA2" w:rsidRPr="000C6DF9">
        <w:rPr>
          <w:rFonts w:ascii="Garamond" w:hAnsi="Garamond"/>
          <w:bCs/>
          <w:sz w:val="24"/>
          <w:szCs w:val="24"/>
          <w:lang w:eastAsia="ar-SA"/>
        </w:rPr>
        <w:t xml:space="preserve">rozpoczęty </w:t>
      </w:r>
      <w:r w:rsidR="006F5DFE" w:rsidRPr="000C6DF9">
        <w:rPr>
          <w:rFonts w:ascii="Garamond" w:hAnsi="Garamond"/>
          <w:bCs/>
          <w:sz w:val="24"/>
          <w:szCs w:val="24"/>
          <w:lang w:eastAsia="ar-SA"/>
        </w:rPr>
        <w:t xml:space="preserve">dzień opóźnienia, </w:t>
      </w:r>
      <w:r w:rsidRPr="000C6DF9">
        <w:rPr>
          <w:rFonts w:ascii="Garamond" w:hAnsi="Garamond"/>
          <w:bCs/>
          <w:sz w:val="24"/>
          <w:szCs w:val="24"/>
          <w:lang w:eastAsia="ar-SA"/>
        </w:rPr>
        <w:t>w</w:t>
      </w:r>
      <w:r w:rsidR="006F5DFE" w:rsidRPr="000C6DF9">
        <w:rPr>
          <w:rFonts w:ascii="Garamond" w:hAnsi="Garamond"/>
          <w:bCs/>
          <w:sz w:val="24"/>
          <w:szCs w:val="24"/>
          <w:lang w:eastAsia="ar-SA"/>
        </w:rPr>
        <w:t> </w:t>
      </w:r>
      <w:r w:rsidRPr="000C6DF9">
        <w:rPr>
          <w:rFonts w:ascii="Garamond" w:hAnsi="Garamond"/>
          <w:bCs/>
          <w:sz w:val="24"/>
          <w:szCs w:val="24"/>
          <w:lang w:eastAsia="ar-SA"/>
        </w:rPr>
        <w:t>odniesieniu do każdego z terminów z osobna.</w:t>
      </w:r>
    </w:p>
    <w:p w14:paraId="220B738A" w14:textId="19B3EB61" w:rsidR="000C6DF9" w:rsidRPr="003846E0" w:rsidRDefault="001026A8" w:rsidP="00E17C5C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 razie nienależytego wykonania przedmiotu zamówienia, innego niż wymienione w </w:t>
      </w:r>
      <w:r w:rsidR="00FF1690">
        <w:rPr>
          <w:rFonts w:ascii="Garamond" w:hAnsi="Garamond"/>
          <w:bCs/>
          <w:sz w:val="24"/>
          <w:szCs w:val="24"/>
          <w:lang w:eastAsia="ar-SA"/>
        </w:rPr>
        <w:t>ust.</w:t>
      </w:r>
      <w:r w:rsidR="006A3F28">
        <w:rPr>
          <w:rFonts w:ascii="Garamond" w:hAnsi="Garamond"/>
          <w:bCs/>
          <w:sz w:val="24"/>
          <w:szCs w:val="24"/>
          <w:lang w:eastAsia="ar-SA"/>
        </w:rPr>
        <w:t xml:space="preserve"> 4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, poprzez które rozumie się w szczególności wykonanie przedmiotu umowy niezgodnie </w:t>
      </w:r>
      <w:r w:rsidR="002C7E9D">
        <w:rPr>
          <w:rFonts w:ascii="Garamond" w:hAnsi="Garamond"/>
          <w:bCs/>
          <w:sz w:val="24"/>
          <w:szCs w:val="24"/>
          <w:lang w:eastAsia="ar-SA"/>
        </w:rPr>
        <w:br/>
      </w:r>
      <w:r w:rsidRPr="000C6DF9">
        <w:rPr>
          <w:rFonts w:ascii="Garamond" w:hAnsi="Garamond"/>
          <w:bCs/>
          <w:sz w:val="24"/>
          <w:szCs w:val="24"/>
          <w:lang w:eastAsia="ar-SA"/>
        </w:rPr>
        <w:t>z opisem zawartym w SIWZ</w:t>
      </w:r>
      <w:r w:rsidR="00527CB6">
        <w:rPr>
          <w:rFonts w:ascii="Garamond" w:hAnsi="Garamond"/>
          <w:bCs/>
          <w:sz w:val="24"/>
          <w:szCs w:val="24"/>
          <w:lang w:eastAsia="ar-SA"/>
        </w:rPr>
        <w:t xml:space="preserve"> a także</w:t>
      </w:r>
      <w:r w:rsidR="00BB44CD">
        <w:rPr>
          <w:rFonts w:ascii="Garamond" w:hAnsi="Garamond"/>
          <w:bCs/>
          <w:sz w:val="24"/>
          <w:szCs w:val="24"/>
          <w:lang w:eastAsia="ar-SA"/>
        </w:rPr>
        <w:t xml:space="preserve"> wykonanie</w:t>
      </w:r>
      <w:r w:rsidR="00995D85">
        <w:rPr>
          <w:rFonts w:ascii="Garamond" w:hAnsi="Garamond"/>
          <w:bCs/>
          <w:sz w:val="24"/>
          <w:szCs w:val="24"/>
          <w:lang w:eastAsia="ar-SA"/>
        </w:rPr>
        <w:t xml:space="preserve"> zamówienia przez osoby inne niż wskazane w </w:t>
      </w:r>
      <w:r w:rsidR="00995D85" w:rsidRPr="006A3F28">
        <w:rPr>
          <w:rFonts w:ascii="Garamond" w:hAnsi="Garamond"/>
          <w:bCs/>
          <w:sz w:val="24"/>
          <w:szCs w:val="24"/>
          <w:lang w:eastAsia="ar-SA"/>
        </w:rPr>
        <w:t>§ 1 ust. 4 umowy,</w:t>
      </w:r>
      <w:r w:rsidR="00995D85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r w:rsidRPr="003846E0">
        <w:rPr>
          <w:rFonts w:ascii="Garamond" w:hAnsi="Garamond"/>
          <w:bCs/>
          <w:sz w:val="24"/>
          <w:szCs w:val="24"/>
          <w:lang w:eastAsia="ar-SA"/>
        </w:rPr>
        <w:t xml:space="preserve">Wykonawca zapłaci na rzecz Zamawiającego karę umowną w wysokości </w:t>
      </w:r>
      <w:r w:rsidR="00FF1690">
        <w:rPr>
          <w:rFonts w:ascii="Garamond" w:hAnsi="Garamond"/>
          <w:bCs/>
          <w:sz w:val="24"/>
          <w:szCs w:val="24"/>
          <w:lang w:eastAsia="ar-SA"/>
        </w:rPr>
        <w:t>5</w:t>
      </w:r>
      <w:r w:rsidRPr="003846E0">
        <w:rPr>
          <w:rFonts w:ascii="Garamond" w:hAnsi="Garamond"/>
          <w:bCs/>
          <w:sz w:val="24"/>
          <w:szCs w:val="24"/>
          <w:lang w:eastAsia="ar-SA"/>
        </w:rPr>
        <w:t xml:space="preserve"> % </w:t>
      </w:r>
      <w:r w:rsidR="006A3F28">
        <w:rPr>
          <w:rFonts w:ascii="Garamond" w:hAnsi="Garamond"/>
          <w:bCs/>
          <w:sz w:val="24"/>
          <w:szCs w:val="24"/>
          <w:lang w:eastAsia="ar-SA"/>
        </w:rPr>
        <w:t xml:space="preserve">wartości </w:t>
      </w:r>
      <w:r w:rsidRPr="003846E0">
        <w:rPr>
          <w:rFonts w:ascii="Garamond" w:hAnsi="Garamond"/>
          <w:bCs/>
          <w:sz w:val="24"/>
          <w:szCs w:val="24"/>
          <w:lang w:eastAsia="ar-SA"/>
        </w:rPr>
        <w:t>wynagrodzenia</w:t>
      </w:r>
      <w:r w:rsidR="00BB44CD">
        <w:rPr>
          <w:rFonts w:ascii="Garamond" w:hAnsi="Garamond"/>
          <w:bCs/>
          <w:sz w:val="24"/>
          <w:szCs w:val="24"/>
          <w:lang w:eastAsia="ar-SA"/>
        </w:rPr>
        <w:t xml:space="preserve"> brutto</w:t>
      </w:r>
      <w:r w:rsidRPr="003846E0">
        <w:rPr>
          <w:rFonts w:ascii="Garamond" w:hAnsi="Garamond"/>
          <w:bCs/>
          <w:sz w:val="24"/>
          <w:szCs w:val="24"/>
          <w:lang w:eastAsia="ar-SA"/>
        </w:rPr>
        <w:t xml:space="preserve"> za każdy stwierdzony przypadek nienależytego wykonania przedmiotu umowy.</w:t>
      </w:r>
    </w:p>
    <w:p w14:paraId="2C5C4C47" w14:textId="37F6A199" w:rsidR="00FF1690" w:rsidRPr="003846E0" w:rsidRDefault="00527CB6" w:rsidP="00E17C5C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W przypadku rażących naruszeń postanowień niniejszej umowy</w:t>
      </w:r>
      <w:r w:rsidR="00FF1690">
        <w:rPr>
          <w:rFonts w:ascii="Garamond" w:hAnsi="Garamond"/>
          <w:bCs/>
          <w:sz w:val="24"/>
          <w:szCs w:val="24"/>
          <w:lang w:eastAsia="ar-SA"/>
        </w:rPr>
        <w:t>, przez które rozumie się w szczególności</w:t>
      </w:r>
      <w:r>
        <w:rPr>
          <w:rFonts w:ascii="Garamond" w:hAnsi="Garamond"/>
          <w:bCs/>
          <w:sz w:val="24"/>
          <w:szCs w:val="24"/>
          <w:lang w:eastAsia="ar-SA"/>
        </w:rPr>
        <w:t>:</w:t>
      </w:r>
      <w:r w:rsidR="00FF1690">
        <w:rPr>
          <w:rFonts w:ascii="Garamond" w:hAnsi="Garamond"/>
          <w:bCs/>
          <w:sz w:val="24"/>
          <w:szCs w:val="24"/>
          <w:lang w:eastAsia="ar-SA"/>
        </w:rPr>
        <w:t xml:space="preserve"> niedotrzymanie</w:t>
      </w:r>
      <w:r w:rsidR="00BB44CD">
        <w:rPr>
          <w:rFonts w:ascii="Garamond" w:hAnsi="Garamond"/>
          <w:bCs/>
          <w:sz w:val="24"/>
          <w:szCs w:val="24"/>
          <w:lang w:eastAsia="ar-SA"/>
        </w:rPr>
        <w:t xml:space="preserve"> przez Wykonawcę</w:t>
      </w:r>
      <w:r w:rsidR="00FF1690">
        <w:rPr>
          <w:rFonts w:ascii="Garamond" w:hAnsi="Garamond"/>
          <w:bCs/>
          <w:sz w:val="24"/>
          <w:szCs w:val="24"/>
          <w:lang w:eastAsia="ar-SA"/>
        </w:rPr>
        <w:t xml:space="preserve"> terminów wskazanych w niniejszej umowie powyżej 10 dni, trzykrotnego i więcej naruszenia</w:t>
      </w:r>
      <w:r w:rsidR="00BB44CD">
        <w:rPr>
          <w:rFonts w:ascii="Garamond" w:hAnsi="Garamond"/>
          <w:bCs/>
          <w:sz w:val="24"/>
          <w:szCs w:val="24"/>
          <w:lang w:eastAsia="ar-SA"/>
        </w:rPr>
        <w:t xml:space="preserve"> przez Wykonawcę</w:t>
      </w:r>
      <w:r>
        <w:rPr>
          <w:rFonts w:ascii="Garamond" w:hAnsi="Garamond"/>
          <w:bCs/>
          <w:sz w:val="24"/>
          <w:szCs w:val="24"/>
          <w:lang w:eastAsia="ar-SA"/>
        </w:rPr>
        <w:t xml:space="preserve"> postanowień </w:t>
      </w:r>
      <w:r w:rsidR="00FF1690">
        <w:rPr>
          <w:rFonts w:ascii="Garamond" w:hAnsi="Garamond"/>
          <w:bCs/>
          <w:sz w:val="24"/>
          <w:szCs w:val="24"/>
          <w:lang w:eastAsia="ar-SA"/>
        </w:rPr>
        <w:lastRenderedPageBreak/>
        <w:t>niniejszej umowy, Zamawiający</w:t>
      </w:r>
      <w:r w:rsidR="00BB44CD">
        <w:rPr>
          <w:rFonts w:ascii="Garamond" w:hAnsi="Garamond"/>
          <w:bCs/>
          <w:sz w:val="24"/>
          <w:szCs w:val="24"/>
          <w:lang w:eastAsia="ar-SA"/>
        </w:rPr>
        <w:t xml:space="preserve"> ma prawo odstąpić od</w:t>
      </w:r>
      <w:r w:rsidR="00FF1690">
        <w:rPr>
          <w:rFonts w:ascii="Garamond" w:hAnsi="Garamond"/>
          <w:bCs/>
          <w:sz w:val="24"/>
          <w:szCs w:val="24"/>
          <w:lang w:eastAsia="ar-SA"/>
        </w:rPr>
        <w:t xml:space="preserve"> umowy</w:t>
      </w:r>
      <w:r w:rsidR="00BB44CD">
        <w:rPr>
          <w:rFonts w:ascii="Garamond" w:hAnsi="Garamond"/>
          <w:bCs/>
          <w:sz w:val="24"/>
          <w:szCs w:val="24"/>
          <w:lang w:eastAsia="ar-SA"/>
        </w:rPr>
        <w:t xml:space="preserve"> i naliczyć Wykonawcy karę umowną w wysokości 10%</w:t>
      </w:r>
      <w:r w:rsidR="00BB44CD" w:rsidRPr="00BB44CD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6A3F28">
        <w:rPr>
          <w:rFonts w:ascii="Garamond" w:hAnsi="Garamond"/>
          <w:bCs/>
          <w:sz w:val="24"/>
          <w:szCs w:val="24"/>
          <w:lang w:eastAsia="ar-SA"/>
        </w:rPr>
        <w:t xml:space="preserve">wartości </w:t>
      </w:r>
      <w:r w:rsidR="00BB44CD" w:rsidRPr="00BB44CD">
        <w:rPr>
          <w:rFonts w:ascii="Garamond" w:hAnsi="Garamond"/>
          <w:bCs/>
          <w:sz w:val="24"/>
          <w:szCs w:val="24"/>
          <w:lang w:eastAsia="ar-SA"/>
        </w:rPr>
        <w:t>wynagrodzenia brutto</w:t>
      </w:r>
      <w:r w:rsidR="00FF1690">
        <w:rPr>
          <w:rFonts w:ascii="Garamond" w:hAnsi="Garamond"/>
          <w:bCs/>
          <w:sz w:val="24"/>
          <w:szCs w:val="24"/>
          <w:lang w:eastAsia="ar-SA"/>
        </w:rPr>
        <w:t xml:space="preserve">. Oświadczenie o </w:t>
      </w:r>
      <w:r w:rsidR="00BB44CD">
        <w:rPr>
          <w:rFonts w:ascii="Garamond" w:hAnsi="Garamond"/>
          <w:bCs/>
          <w:sz w:val="24"/>
          <w:szCs w:val="24"/>
          <w:lang w:eastAsia="ar-SA"/>
        </w:rPr>
        <w:t>odstąpieniu od umowy, Zamawiający</w:t>
      </w:r>
      <w:r w:rsidR="00FF1690">
        <w:rPr>
          <w:rFonts w:ascii="Garamond" w:hAnsi="Garamond"/>
          <w:bCs/>
          <w:sz w:val="24"/>
          <w:szCs w:val="24"/>
          <w:lang w:eastAsia="ar-SA"/>
        </w:rPr>
        <w:t xml:space="preserve"> może złożyć Wykonawcy w terminie 20 dni </w:t>
      </w:r>
      <w:r w:rsidR="00BB44CD">
        <w:rPr>
          <w:rFonts w:ascii="Garamond" w:hAnsi="Garamond"/>
          <w:bCs/>
          <w:sz w:val="24"/>
          <w:szCs w:val="24"/>
          <w:lang w:eastAsia="ar-SA"/>
        </w:rPr>
        <w:t>roboczych od dnia powzię</w:t>
      </w:r>
      <w:r w:rsidR="00FF1690">
        <w:rPr>
          <w:rFonts w:ascii="Garamond" w:hAnsi="Garamond"/>
          <w:bCs/>
          <w:sz w:val="24"/>
          <w:szCs w:val="24"/>
          <w:lang w:eastAsia="ar-SA"/>
        </w:rPr>
        <w:t xml:space="preserve">cia wiadomości o okolicznościach będących podstawą </w:t>
      </w:r>
      <w:r w:rsidR="00BB44CD">
        <w:rPr>
          <w:rFonts w:ascii="Garamond" w:hAnsi="Garamond"/>
          <w:bCs/>
          <w:sz w:val="24"/>
          <w:szCs w:val="24"/>
          <w:lang w:eastAsia="ar-SA"/>
        </w:rPr>
        <w:t>d</w:t>
      </w:r>
      <w:r w:rsidR="00FF1690">
        <w:rPr>
          <w:rFonts w:ascii="Garamond" w:hAnsi="Garamond"/>
          <w:bCs/>
          <w:sz w:val="24"/>
          <w:szCs w:val="24"/>
          <w:lang w:eastAsia="ar-SA"/>
        </w:rPr>
        <w:t>o</w:t>
      </w:r>
      <w:r w:rsidR="00BB44CD">
        <w:rPr>
          <w:rFonts w:ascii="Garamond" w:hAnsi="Garamond"/>
          <w:bCs/>
          <w:sz w:val="24"/>
          <w:szCs w:val="24"/>
          <w:lang w:eastAsia="ar-SA"/>
        </w:rPr>
        <w:t xml:space="preserve"> odstąpienia od umowy.</w:t>
      </w:r>
      <w:r w:rsidR="00FF1690">
        <w:rPr>
          <w:rFonts w:ascii="Garamond" w:hAnsi="Garamond"/>
          <w:bCs/>
          <w:sz w:val="24"/>
          <w:szCs w:val="24"/>
          <w:lang w:eastAsia="ar-SA"/>
        </w:rPr>
        <w:t xml:space="preserve"> </w:t>
      </w:r>
    </w:p>
    <w:p w14:paraId="6BE6FCC8" w14:textId="77777777" w:rsidR="000C6DF9" w:rsidRDefault="001026A8" w:rsidP="00E17C5C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Zamawiającemu przysługuje prawo dochodzenia na zasadach ogólnych odszkodowania przekraczającego wysokość kar umownych, aż do pełnego pokrycia poniesionej szkody.</w:t>
      </w:r>
    </w:p>
    <w:p w14:paraId="177C7F51" w14:textId="77777777" w:rsidR="00BB44CD" w:rsidRDefault="00BB44CD" w:rsidP="00E17C5C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Zamawiający ma prawo potrącić naliczone kary umowne z wynagrodzenia Wykonawcy.</w:t>
      </w:r>
    </w:p>
    <w:p w14:paraId="1E2D073E" w14:textId="77777777" w:rsidR="00BB44CD" w:rsidRDefault="00BB44CD" w:rsidP="00E17C5C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Kary umowne wskazane w niniejszej umowie podlegają kumulacji.</w:t>
      </w:r>
    </w:p>
    <w:p w14:paraId="407B8D92" w14:textId="77777777" w:rsidR="001026A8" w:rsidRDefault="001026A8" w:rsidP="00E17C5C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Potwierdzeniem wykonania czynności dystrybucyjnych przez Wykonawcę będą dostarczone dowody nadania publikacji do adresatów, które zostaną przekazane Zamawiającemu.</w:t>
      </w:r>
    </w:p>
    <w:p w14:paraId="5EF2EEC8" w14:textId="77777777" w:rsidR="0035705D" w:rsidRPr="000C6DF9" w:rsidRDefault="0035705D" w:rsidP="0035705D">
      <w:pPr>
        <w:pStyle w:val="Akapitzlist"/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28BF5935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6437A7">
        <w:rPr>
          <w:rFonts w:ascii="Garamond" w:hAnsi="Garamond"/>
          <w:b/>
          <w:bCs/>
          <w:sz w:val="24"/>
          <w:szCs w:val="24"/>
          <w:lang w:eastAsia="ar-SA"/>
        </w:rPr>
        <w:t>§ 6</w:t>
      </w:r>
    </w:p>
    <w:p w14:paraId="4FCE04F8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2DA17935" w14:textId="77777777" w:rsidR="001026A8" w:rsidRPr="000C6DF9" w:rsidRDefault="001026A8" w:rsidP="000C6DF9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Wykonawca zobowiązuje się do przeniesienia na Zamawiającego majątkowych praw autorskich do oprawy graficznej, okładki i layoutu Kwartalnika, korekty polonistycznej, a także do tłumaczenia spisów treści oraz abstraktów publikacji, dalej łącznie jako „Utwór”, w zakresie korzystania, rozporządzania nimi oraz do pobierania wynagrodzenia, na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 </w:t>
      </w:r>
      <w:r w:rsidRPr="000C6DF9">
        <w:rPr>
          <w:rFonts w:ascii="Garamond" w:hAnsi="Garamond"/>
          <w:bCs/>
          <w:sz w:val="24"/>
          <w:szCs w:val="24"/>
          <w:lang w:eastAsia="ar-SA"/>
        </w:rPr>
        <w:t>następujących polach eksploatacji:</w:t>
      </w:r>
    </w:p>
    <w:p w14:paraId="26B3BB4D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prawo publicznego odtwarzania a także publicznego udostępniania Utworu w sieci Internet w taki sposób, aby każdy mógł mieć do niego dostęp w miejscu i czasie przez siebie wybranym;</w:t>
      </w:r>
    </w:p>
    <w:p w14:paraId="582532AB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prawo utrwalania Utworu dowolną techniką, w tym techniką cyfrową, optyczną, magnetyczną</w:t>
      </w:r>
      <w:r w:rsidR="0035705D">
        <w:rPr>
          <w:rFonts w:ascii="Garamond" w:hAnsi="Garamond"/>
          <w:bCs/>
          <w:sz w:val="24"/>
          <w:szCs w:val="24"/>
          <w:lang w:eastAsia="ar-SA"/>
        </w:rPr>
        <w:t>,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drukiem oraz na kliszy fotograficznej;</w:t>
      </w:r>
    </w:p>
    <w:p w14:paraId="26159EB8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prawo wprowadzania Utworu do pamięci komputera oraz do własnych baz danych;</w:t>
      </w:r>
    </w:p>
    <w:p w14:paraId="2676AF18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prawo utrwalania, zwielokrotniania, publikowania i rozpowszechniania Utworu w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 </w:t>
      </w:r>
      <w:r w:rsidRPr="000C6DF9">
        <w:rPr>
          <w:rFonts w:ascii="Garamond" w:hAnsi="Garamond"/>
          <w:bCs/>
          <w:sz w:val="24"/>
          <w:szCs w:val="24"/>
          <w:lang w:eastAsia="ar-SA"/>
        </w:rPr>
        <w:t>systemie on-line w sposób umożliwiający transmisję odbiorczą przez zainteresowanych końcowych użytkowników sieci, jak również na każdym nośniku audiowizualnym, a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 </w:t>
      </w:r>
      <w:r w:rsidRPr="000C6DF9">
        <w:rPr>
          <w:rFonts w:ascii="Garamond" w:hAnsi="Garamond"/>
          <w:bCs/>
          <w:sz w:val="24"/>
          <w:szCs w:val="24"/>
          <w:lang w:eastAsia="ar-SA"/>
        </w:rPr>
        <w:t>w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 </w:t>
      </w:r>
      <w:r w:rsidRPr="000C6DF9">
        <w:rPr>
          <w:rFonts w:ascii="Garamond" w:hAnsi="Garamond"/>
          <w:bCs/>
          <w:sz w:val="24"/>
          <w:szCs w:val="24"/>
          <w:lang w:eastAsia="ar-SA"/>
        </w:rPr>
        <w:t>szczególności na nośniku magnetycznym i dysku komputerowym oraz na wszelkich typach nośników przeznaczonych do zapisu cyfrowego oraz na kliszy fotograficznej i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 </w:t>
      </w:r>
      <w:r w:rsidRPr="000C6DF9">
        <w:rPr>
          <w:rFonts w:ascii="Garamond" w:hAnsi="Garamond"/>
          <w:bCs/>
          <w:sz w:val="24"/>
          <w:szCs w:val="24"/>
          <w:lang w:eastAsia="ar-SA"/>
        </w:rPr>
        <w:t>drukiem;</w:t>
      </w:r>
    </w:p>
    <w:p w14:paraId="3227F2AD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prawo do tworzenia papierowej wersji Utworu;</w:t>
      </w:r>
    </w:p>
    <w:p w14:paraId="4195B136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prawo dostosowania Utworu do wymagań Zamawiającego;</w:t>
      </w:r>
    </w:p>
    <w:p w14:paraId="26BC40B5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prawo wykorzystania Utworu do obrotu, wytwarzania określoną techniką egzemplarzy Utworu, w tym techniką drukarską, reprograficzną, zapisu magnetycznego, techniką cyfrową oraz na kliszy fotograficznej;</w:t>
      </w:r>
    </w:p>
    <w:p w14:paraId="1F0B1C4C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prawo do wykorzystania Utworu w różnych formatach, w tym w postaci drukowanej </w:t>
      </w:r>
      <w:r w:rsidR="000C6DF9">
        <w:rPr>
          <w:rFonts w:ascii="Garamond" w:hAnsi="Garamond"/>
          <w:bCs/>
          <w:sz w:val="24"/>
          <w:szCs w:val="24"/>
          <w:lang w:eastAsia="ar-SA"/>
        </w:rPr>
        <w:br/>
      </w:r>
      <w:r w:rsidRPr="000C6DF9">
        <w:rPr>
          <w:rFonts w:ascii="Garamond" w:hAnsi="Garamond"/>
          <w:bCs/>
          <w:sz w:val="24"/>
          <w:szCs w:val="24"/>
          <w:lang w:eastAsia="ar-SA"/>
        </w:rPr>
        <w:t>w całości lub we fragmentach, wraz z prawem włączenia Utworu lub jego fragmentów do innych utworów i tworzenia opracowań (abstraktów);</w:t>
      </w:r>
    </w:p>
    <w:p w14:paraId="08496076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prawo do wyświetlania i wystawiania Utworu;</w:t>
      </w:r>
    </w:p>
    <w:p w14:paraId="020641F9" w14:textId="77777777" w:rsidR="001026A8" w:rsidRPr="000C6DF9" w:rsidRDefault="001026A8" w:rsidP="000C6DF9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prawo do użyczania i najmu Utworu.</w:t>
      </w:r>
    </w:p>
    <w:p w14:paraId="451D9C4A" w14:textId="77777777" w:rsidR="000C6DF9" w:rsidRDefault="001026A8" w:rsidP="006437A7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Przeniesienie praw, o których mowa w ust. 1, jest nieograniczone czasowo ani terytorialnie.</w:t>
      </w:r>
    </w:p>
    <w:p w14:paraId="1C018A85" w14:textId="77777777" w:rsidR="000C6DF9" w:rsidRDefault="001026A8" w:rsidP="006437A7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Wraz z przeniesieniem powyższych praw Wykonawca wyraża zgodę na korzystanie oraz rozporządzanie przez Zamawiającego prawami do utworów zależnych powstałych w wyniku dokonania przeróbki lub adaptacji Utworu, na polach eksploatacji określonych w ust. 1.</w:t>
      </w:r>
    </w:p>
    <w:p w14:paraId="022BCD50" w14:textId="77777777" w:rsidR="000C6DF9" w:rsidRDefault="001026A8" w:rsidP="006437A7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lastRenderedPageBreak/>
        <w:t>Wykonawca przenosi na Zamawiającego prawo do udzielania zgody, o której mowa w</w:t>
      </w:r>
      <w:r w:rsidR="00CF19E1" w:rsidRPr="000C6DF9">
        <w:rPr>
          <w:rFonts w:ascii="Garamond" w:hAnsi="Garamond"/>
          <w:bCs/>
          <w:sz w:val="24"/>
          <w:szCs w:val="24"/>
          <w:lang w:eastAsia="ar-SA"/>
        </w:rPr>
        <w:t> </w:t>
      </w:r>
      <w:r w:rsidRPr="000C6DF9">
        <w:rPr>
          <w:rFonts w:ascii="Garamond" w:hAnsi="Garamond"/>
          <w:bCs/>
          <w:sz w:val="24"/>
          <w:szCs w:val="24"/>
          <w:lang w:eastAsia="ar-SA"/>
        </w:rPr>
        <w:t>ust. 3 podmiotom trzecim na polach eksploatacji określonych w ust. 1.</w:t>
      </w:r>
    </w:p>
    <w:p w14:paraId="35F32497" w14:textId="1A47951F" w:rsidR="00CF4287" w:rsidRPr="002C7E9D" w:rsidRDefault="001026A8" w:rsidP="006437A7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>Przeniesienie praw, o których mowa w ust. 1 i 4 nastąpi z chwilą dokonania przez Zamawiającego zapłaty wynagrodzenia, o którym mowa w § 3</w:t>
      </w:r>
      <w:r w:rsidR="00BB44CD">
        <w:rPr>
          <w:rFonts w:ascii="Garamond" w:hAnsi="Garamond"/>
          <w:bCs/>
          <w:sz w:val="24"/>
          <w:szCs w:val="24"/>
          <w:lang w:eastAsia="ar-SA"/>
        </w:rPr>
        <w:t xml:space="preserve"> ust.1 umowy</w:t>
      </w:r>
      <w:r w:rsidRPr="000C6DF9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4BCF797D" w14:textId="77777777" w:rsidR="00CF4287" w:rsidRPr="006437A7" w:rsidRDefault="00CF4287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717498EF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6437A7">
        <w:rPr>
          <w:rFonts w:ascii="Garamond" w:hAnsi="Garamond"/>
          <w:b/>
          <w:bCs/>
          <w:sz w:val="24"/>
          <w:szCs w:val="24"/>
          <w:lang w:eastAsia="ar-SA"/>
        </w:rPr>
        <w:t>§ 7</w:t>
      </w:r>
    </w:p>
    <w:p w14:paraId="211BF194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480F6BD8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Wykonawca ma prawo do:</w:t>
      </w:r>
    </w:p>
    <w:p w14:paraId="12A91656" w14:textId="77777777" w:rsidR="000C6DF9" w:rsidRDefault="001026A8" w:rsidP="006437A7">
      <w:pPr>
        <w:pStyle w:val="Akapitzlist"/>
        <w:numPr>
          <w:ilvl w:val="0"/>
          <w:numId w:val="38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umieszczenia na stronach wakatowych (w liczbie </w:t>
      </w:r>
      <w:r w:rsidR="007A4CD1" w:rsidRPr="000C6DF9">
        <w:rPr>
          <w:rFonts w:ascii="Garamond" w:hAnsi="Garamond"/>
          <w:bCs/>
          <w:sz w:val="24"/>
          <w:szCs w:val="24"/>
          <w:lang w:eastAsia="ar-SA"/>
        </w:rPr>
        <w:t xml:space="preserve">max. </w:t>
      </w:r>
      <w:r w:rsidRPr="000C6DF9">
        <w:rPr>
          <w:rFonts w:ascii="Garamond" w:hAnsi="Garamond"/>
          <w:bCs/>
          <w:sz w:val="24"/>
          <w:szCs w:val="24"/>
          <w:lang w:eastAsia="ar-SA"/>
        </w:rPr>
        <w:t>2) Kwar</w:t>
      </w:r>
      <w:r w:rsidR="007A4CD1" w:rsidRPr="000C6DF9">
        <w:rPr>
          <w:rFonts w:ascii="Garamond" w:hAnsi="Garamond"/>
          <w:bCs/>
          <w:sz w:val="24"/>
          <w:szCs w:val="24"/>
          <w:lang w:eastAsia="ar-SA"/>
        </w:rPr>
        <w:t>talnika reklam swoich produktów</w:t>
      </w: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 przydatnych w pracy sędziego i prokuratora, po uprzednim uzgodnieniu ich t</w:t>
      </w:r>
      <w:r w:rsidR="000C6DF9">
        <w:rPr>
          <w:rFonts w:ascii="Garamond" w:hAnsi="Garamond"/>
          <w:bCs/>
          <w:sz w:val="24"/>
          <w:szCs w:val="24"/>
          <w:lang w:eastAsia="ar-SA"/>
        </w:rPr>
        <w:t>reści oraz formy z Zamawiającym;</w:t>
      </w:r>
    </w:p>
    <w:p w14:paraId="7BCAA50D" w14:textId="77777777" w:rsidR="001026A8" w:rsidRPr="000C6DF9" w:rsidRDefault="001026A8" w:rsidP="006437A7">
      <w:pPr>
        <w:pStyle w:val="Akapitzlist"/>
        <w:numPr>
          <w:ilvl w:val="0"/>
          <w:numId w:val="38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0C6DF9">
        <w:rPr>
          <w:rFonts w:ascii="Garamond" w:hAnsi="Garamond"/>
          <w:bCs/>
          <w:sz w:val="24"/>
          <w:szCs w:val="24"/>
          <w:lang w:eastAsia="ar-SA"/>
        </w:rPr>
        <w:t xml:space="preserve">umieszczenia swojego logo na okładce Kwartalnika obok logo Zamawiającego. </w:t>
      </w:r>
    </w:p>
    <w:p w14:paraId="0AF808DD" w14:textId="77777777" w:rsidR="00D271E0" w:rsidRDefault="00D271E0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</w:p>
    <w:p w14:paraId="282ACC53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6437A7">
        <w:rPr>
          <w:rFonts w:ascii="Garamond" w:hAnsi="Garamond"/>
          <w:b/>
          <w:bCs/>
          <w:sz w:val="24"/>
          <w:szCs w:val="24"/>
          <w:lang w:eastAsia="ar-SA"/>
        </w:rPr>
        <w:t>§ 8</w:t>
      </w:r>
    </w:p>
    <w:p w14:paraId="0CED5583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07F62F67" w14:textId="77777777" w:rsidR="001026A8" w:rsidRPr="00893A9F" w:rsidRDefault="001026A8" w:rsidP="00893A9F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93A9F">
        <w:rPr>
          <w:rFonts w:ascii="Garamond" w:hAnsi="Garamond"/>
          <w:bCs/>
          <w:sz w:val="24"/>
          <w:szCs w:val="24"/>
          <w:lang w:eastAsia="ar-SA"/>
        </w:rPr>
        <w:t xml:space="preserve">Osobą upoważnioną do kontaktów ze strony Zamawiającego jest: </w:t>
      </w:r>
    </w:p>
    <w:p w14:paraId="0A85275C" w14:textId="77777777" w:rsidR="007A4CD1" w:rsidRPr="006437A7" w:rsidRDefault="001026A8" w:rsidP="00893A9F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Pani </w:t>
      </w:r>
      <w:r w:rsidR="00A82FB7" w:rsidRPr="006437A7">
        <w:rPr>
          <w:rFonts w:ascii="Garamond" w:hAnsi="Garamond"/>
          <w:bCs/>
          <w:sz w:val="24"/>
          <w:szCs w:val="24"/>
          <w:lang w:eastAsia="ar-SA"/>
        </w:rPr>
        <w:t>Agnieszka Welenc</w:t>
      </w: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, tel. 12 617 96 </w:t>
      </w:r>
      <w:r w:rsidR="00A82FB7" w:rsidRPr="006437A7">
        <w:rPr>
          <w:rFonts w:ascii="Garamond" w:hAnsi="Garamond"/>
          <w:bCs/>
          <w:sz w:val="24"/>
          <w:szCs w:val="24"/>
          <w:lang w:eastAsia="ar-SA"/>
        </w:rPr>
        <w:t>06</w:t>
      </w:r>
      <w:r w:rsidRPr="006437A7">
        <w:rPr>
          <w:rFonts w:ascii="Garamond" w:hAnsi="Garamond"/>
          <w:bCs/>
          <w:sz w:val="24"/>
          <w:szCs w:val="24"/>
          <w:lang w:eastAsia="ar-SA"/>
        </w:rPr>
        <w:t>, e-mail: redakcja@kssip.gov.pl</w:t>
      </w:r>
    </w:p>
    <w:p w14:paraId="3143BCF4" w14:textId="77777777" w:rsidR="001026A8" w:rsidRPr="00893A9F" w:rsidRDefault="001026A8" w:rsidP="00893A9F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93A9F">
        <w:rPr>
          <w:rFonts w:ascii="Garamond" w:hAnsi="Garamond"/>
          <w:bCs/>
          <w:sz w:val="24"/>
          <w:szCs w:val="24"/>
          <w:lang w:eastAsia="ar-SA"/>
        </w:rPr>
        <w:t xml:space="preserve">Osobą upoważnioną do kontaktów ze strony Wykonawcy jest: </w:t>
      </w:r>
    </w:p>
    <w:p w14:paraId="0EB4AFE4" w14:textId="77777777" w:rsidR="001026A8" w:rsidRPr="006437A7" w:rsidRDefault="00893A9F" w:rsidP="00893A9F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Pan/i ………………………….……, tel. …………</w:t>
      </w:r>
      <w:r w:rsidR="001026A8" w:rsidRPr="006437A7">
        <w:rPr>
          <w:rFonts w:ascii="Garamond" w:hAnsi="Garamond"/>
          <w:bCs/>
          <w:sz w:val="24"/>
          <w:szCs w:val="24"/>
          <w:lang w:eastAsia="ar-SA"/>
        </w:rPr>
        <w:t>…..……, e-mail ……………………</w:t>
      </w:r>
    </w:p>
    <w:p w14:paraId="44CC69BC" w14:textId="77777777" w:rsidR="001026A8" w:rsidRPr="006437A7" w:rsidRDefault="001026A8" w:rsidP="00893A9F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Pan</w:t>
      </w:r>
      <w:r w:rsidR="00893A9F">
        <w:rPr>
          <w:rFonts w:ascii="Garamond" w:hAnsi="Garamond"/>
          <w:bCs/>
          <w:sz w:val="24"/>
          <w:szCs w:val="24"/>
          <w:lang w:eastAsia="ar-SA"/>
        </w:rPr>
        <w:t>/i ………………………….……, tel. ……………..</w:t>
      </w:r>
      <w:r w:rsidRPr="006437A7">
        <w:rPr>
          <w:rFonts w:ascii="Garamond" w:hAnsi="Garamond"/>
          <w:bCs/>
          <w:sz w:val="24"/>
          <w:szCs w:val="24"/>
          <w:lang w:eastAsia="ar-SA"/>
        </w:rPr>
        <w:t>……, e-mail ……………………</w:t>
      </w:r>
    </w:p>
    <w:p w14:paraId="71013C11" w14:textId="77777777" w:rsidR="001026A8" w:rsidRPr="006437A7" w:rsidRDefault="001026A8" w:rsidP="00893A9F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P</w:t>
      </w:r>
      <w:r w:rsidR="00893A9F">
        <w:rPr>
          <w:rFonts w:ascii="Garamond" w:hAnsi="Garamond"/>
          <w:bCs/>
          <w:sz w:val="24"/>
          <w:szCs w:val="24"/>
          <w:lang w:eastAsia="ar-SA"/>
        </w:rPr>
        <w:t>an/i ………………………….……, tel. ……………</w:t>
      </w:r>
      <w:r w:rsidRPr="006437A7">
        <w:rPr>
          <w:rFonts w:ascii="Garamond" w:hAnsi="Garamond"/>
          <w:bCs/>
          <w:sz w:val="24"/>
          <w:szCs w:val="24"/>
          <w:lang w:eastAsia="ar-SA"/>
        </w:rPr>
        <w:t>..……, e-mail ……………………</w:t>
      </w:r>
    </w:p>
    <w:p w14:paraId="576A5228" w14:textId="77777777" w:rsidR="00893A9F" w:rsidRDefault="001026A8" w:rsidP="00893A9F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Pan/i ………………………….……, tel. </w:t>
      </w:r>
      <w:r w:rsidR="00893A9F">
        <w:rPr>
          <w:rFonts w:ascii="Garamond" w:hAnsi="Garamond"/>
          <w:bCs/>
          <w:sz w:val="24"/>
          <w:szCs w:val="24"/>
          <w:lang w:eastAsia="ar-SA"/>
        </w:rPr>
        <w:t>…………</w:t>
      </w:r>
      <w:r w:rsidRPr="006437A7">
        <w:rPr>
          <w:rFonts w:ascii="Garamond" w:hAnsi="Garamond"/>
          <w:bCs/>
          <w:sz w:val="24"/>
          <w:szCs w:val="24"/>
          <w:lang w:eastAsia="ar-SA"/>
        </w:rPr>
        <w:t>…..……, e-mail ……………………</w:t>
      </w:r>
    </w:p>
    <w:p w14:paraId="7281BCAA" w14:textId="297EBC0D" w:rsidR="00893A9F" w:rsidRPr="00893A9F" w:rsidRDefault="001026A8" w:rsidP="00893A9F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93A9F">
        <w:rPr>
          <w:rFonts w:ascii="Garamond" w:hAnsi="Garamond"/>
          <w:bCs/>
          <w:sz w:val="24"/>
          <w:szCs w:val="24"/>
          <w:lang w:eastAsia="ar-SA"/>
        </w:rPr>
        <w:t>Zamawiającemu przysługuje prawo dochodzenia na zasadach ogólnych odszkodowania przekraczającego wysokość kar umown</w:t>
      </w:r>
      <w:r w:rsidR="00633610">
        <w:rPr>
          <w:rFonts w:ascii="Garamond" w:hAnsi="Garamond"/>
          <w:bCs/>
          <w:sz w:val="24"/>
          <w:szCs w:val="24"/>
          <w:lang w:eastAsia="ar-SA"/>
        </w:rPr>
        <w:t>ych</w:t>
      </w:r>
      <w:r w:rsidRPr="00893A9F">
        <w:rPr>
          <w:rFonts w:ascii="Garamond" w:hAnsi="Garamond"/>
          <w:bCs/>
          <w:sz w:val="24"/>
          <w:szCs w:val="24"/>
          <w:lang w:eastAsia="ar-SA"/>
        </w:rPr>
        <w:t xml:space="preserve">, </w:t>
      </w:r>
      <w:r w:rsidR="00633610">
        <w:rPr>
          <w:rFonts w:ascii="Garamond" w:hAnsi="Garamond"/>
          <w:bCs/>
          <w:sz w:val="24"/>
          <w:szCs w:val="24"/>
          <w:lang w:eastAsia="ar-SA"/>
        </w:rPr>
        <w:t>wskazanych w niniejsze</w:t>
      </w:r>
      <w:r w:rsidR="002C7E9D">
        <w:rPr>
          <w:rFonts w:ascii="Garamond" w:hAnsi="Garamond"/>
          <w:bCs/>
          <w:sz w:val="24"/>
          <w:szCs w:val="24"/>
          <w:lang w:eastAsia="ar-SA"/>
        </w:rPr>
        <w:t>j umowie</w:t>
      </w:r>
      <w:r w:rsidR="00633610">
        <w:rPr>
          <w:rFonts w:ascii="Garamond" w:hAnsi="Garamond"/>
          <w:bCs/>
          <w:sz w:val="24"/>
          <w:szCs w:val="24"/>
          <w:lang w:eastAsia="ar-SA"/>
        </w:rPr>
        <w:t xml:space="preserve">, </w:t>
      </w:r>
      <w:r w:rsidRPr="00893A9F">
        <w:rPr>
          <w:rFonts w:ascii="Garamond" w:hAnsi="Garamond"/>
          <w:bCs/>
          <w:sz w:val="24"/>
          <w:szCs w:val="24"/>
          <w:lang w:eastAsia="ar-SA"/>
        </w:rPr>
        <w:t>aż do pełnego pokrycia poniesionej szkody.</w:t>
      </w:r>
    </w:p>
    <w:p w14:paraId="762FA942" w14:textId="77777777" w:rsidR="00893A9F" w:rsidRDefault="001026A8" w:rsidP="00893A9F">
      <w:pPr>
        <w:pStyle w:val="Akapitzlist"/>
        <w:numPr>
          <w:ilvl w:val="0"/>
          <w:numId w:val="39"/>
        </w:numPr>
        <w:suppressAutoHyphens/>
        <w:spacing w:line="276" w:lineRule="auto"/>
        <w:ind w:left="0" w:firstLine="360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93A9F">
        <w:rPr>
          <w:rFonts w:ascii="Garamond" w:hAnsi="Garamond"/>
          <w:bCs/>
          <w:sz w:val="24"/>
          <w:szCs w:val="24"/>
          <w:lang w:eastAsia="ar-SA"/>
        </w:rPr>
        <w:t xml:space="preserve">Kary umowne, o których mowa w niniejszej umowie, podlegają kumulacji. </w:t>
      </w:r>
    </w:p>
    <w:p w14:paraId="1D7D5193" w14:textId="77777777" w:rsidR="00893A9F" w:rsidRDefault="001026A8" w:rsidP="00893A9F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93A9F">
        <w:rPr>
          <w:rFonts w:ascii="Garamond" w:hAnsi="Garamond"/>
          <w:bCs/>
          <w:sz w:val="24"/>
          <w:szCs w:val="24"/>
          <w:lang w:eastAsia="ar-SA"/>
        </w:rPr>
        <w:t>Ewentualne spory na tle niniejszej umowy Strony zobowiązują się rozwiązywać w drodze wspólnych uzgodnień.</w:t>
      </w:r>
    </w:p>
    <w:p w14:paraId="6BAF2CF9" w14:textId="77777777" w:rsidR="00893A9F" w:rsidRPr="00893A9F" w:rsidRDefault="001026A8" w:rsidP="00893A9F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93A9F">
        <w:rPr>
          <w:rFonts w:ascii="Garamond" w:hAnsi="Garamond"/>
          <w:bCs/>
          <w:sz w:val="24"/>
          <w:szCs w:val="24"/>
          <w:lang w:eastAsia="ar-SA"/>
        </w:rPr>
        <w:t>W przypadku, gdy Strony nie osiągną porozumienia spory wynikłe przy wykon</w:t>
      </w:r>
      <w:r w:rsidR="007A4CD1" w:rsidRPr="00893A9F">
        <w:rPr>
          <w:rFonts w:ascii="Garamond" w:hAnsi="Garamond"/>
          <w:bCs/>
          <w:sz w:val="24"/>
          <w:szCs w:val="24"/>
          <w:lang w:eastAsia="ar-SA"/>
        </w:rPr>
        <w:t>ywaniu lub interpretacji postanowień</w:t>
      </w:r>
      <w:r w:rsidRPr="00893A9F">
        <w:rPr>
          <w:rFonts w:ascii="Garamond" w:hAnsi="Garamond"/>
          <w:bCs/>
          <w:sz w:val="24"/>
          <w:szCs w:val="24"/>
          <w:lang w:eastAsia="ar-SA"/>
        </w:rPr>
        <w:t xml:space="preserve"> niniejszej umowy rozstrzygał będzie sąd powszechny właściwy dla siedziby Zamawiającego.</w:t>
      </w:r>
    </w:p>
    <w:p w14:paraId="3A5D2B9E" w14:textId="77777777" w:rsidR="00893A9F" w:rsidRDefault="001026A8" w:rsidP="00893A9F">
      <w:pPr>
        <w:pStyle w:val="Akapitzlist"/>
        <w:numPr>
          <w:ilvl w:val="0"/>
          <w:numId w:val="39"/>
        </w:numPr>
        <w:suppressAutoHyphens/>
        <w:spacing w:line="276" w:lineRule="auto"/>
        <w:ind w:left="0" w:firstLine="360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93A9F">
        <w:rPr>
          <w:rFonts w:ascii="Garamond" w:hAnsi="Garamond"/>
          <w:bCs/>
          <w:sz w:val="24"/>
          <w:szCs w:val="24"/>
          <w:lang w:eastAsia="ar-SA"/>
        </w:rPr>
        <w:t>Zmiana umowy wymaga formy pisemnej pod rygorem nieważn</w:t>
      </w:r>
      <w:r w:rsidR="007A4CD1" w:rsidRPr="00893A9F">
        <w:rPr>
          <w:rFonts w:ascii="Garamond" w:hAnsi="Garamond"/>
          <w:bCs/>
          <w:sz w:val="24"/>
          <w:szCs w:val="24"/>
          <w:lang w:eastAsia="ar-SA"/>
        </w:rPr>
        <w:t>ości</w:t>
      </w:r>
      <w:r w:rsidRPr="00893A9F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235F1A40" w14:textId="77777777" w:rsidR="001026A8" w:rsidRPr="00893A9F" w:rsidRDefault="001026A8" w:rsidP="00893A9F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93A9F">
        <w:rPr>
          <w:rFonts w:ascii="Garamond" w:hAnsi="Garamond"/>
          <w:bCs/>
          <w:sz w:val="24"/>
          <w:szCs w:val="24"/>
          <w:lang w:eastAsia="ar-SA"/>
        </w:rPr>
        <w:t>Umowa sporządzona została w czterech jednobrzmiących egzemplarzach, trzy egzemplarze dla Zamawiającego, a jeden egzemplarz dla Wykonawcy.</w:t>
      </w:r>
    </w:p>
    <w:p w14:paraId="127ED887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27456D44" w14:textId="77777777" w:rsidR="00CF19E1" w:rsidRPr="006437A7" w:rsidRDefault="00CF19E1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2D7D825A" w14:textId="77777777" w:rsidR="001026A8" w:rsidRPr="00D271E0" w:rsidRDefault="00CF19E1" w:rsidP="006437A7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D271E0">
        <w:rPr>
          <w:rFonts w:ascii="Garamond" w:hAnsi="Garamond"/>
          <w:b/>
          <w:bCs/>
          <w:sz w:val="24"/>
          <w:szCs w:val="24"/>
          <w:lang w:eastAsia="ar-SA"/>
        </w:rPr>
        <w:t xml:space="preserve">Zamawiający </w:t>
      </w:r>
      <w:r w:rsidRPr="00D271E0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D271E0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D271E0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D271E0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D271E0">
        <w:rPr>
          <w:rFonts w:ascii="Garamond" w:hAnsi="Garamond"/>
          <w:b/>
          <w:bCs/>
          <w:sz w:val="24"/>
          <w:szCs w:val="24"/>
          <w:lang w:eastAsia="ar-SA"/>
        </w:rPr>
        <w:tab/>
        <w:t xml:space="preserve"> </w:t>
      </w:r>
      <w:r w:rsidRPr="00D271E0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D271E0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D271E0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1026A8" w:rsidRPr="00D271E0">
        <w:rPr>
          <w:rFonts w:ascii="Garamond" w:hAnsi="Garamond"/>
          <w:b/>
          <w:bCs/>
          <w:sz w:val="24"/>
          <w:szCs w:val="24"/>
          <w:lang w:eastAsia="ar-SA"/>
        </w:rPr>
        <w:t>Wykonawca</w:t>
      </w:r>
    </w:p>
    <w:p w14:paraId="42C432B5" w14:textId="77777777" w:rsidR="006A3F28" w:rsidRDefault="006A3F28" w:rsidP="006437A7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7E00FB90" w14:textId="77777777" w:rsidR="002C7E9D" w:rsidRPr="006437A7" w:rsidRDefault="002C7E9D" w:rsidP="006437A7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42FE7676" w14:textId="77777777" w:rsidR="001026A8" w:rsidRPr="006437A7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37135673" w14:textId="77777777" w:rsidR="001026A8" w:rsidRPr="00D271E0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  <w:r w:rsidRPr="00D271E0">
        <w:rPr>
          <w:rFonts w:ascii="Garamond" w:hAnsi="Garamond"/>
          <w:bCs/>
          <w:sz w:val="24"/>
          <w:szCs w:val="24"/>
          <w:u w:val="single"/>
          <w:lang w:eastAsia="ar-SA"/>
        </w:rPr>
        <w:t xml:space="preserve">Załączniki: </w:t>
      </w:r>
    </w:p>
    <w:p w14:paraId="7BE83B7C" w14:textId="77777777" w:rsidR="001026A8" w:rsidRPr="00D271E0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D271E0">
        <w:rPr>
          <w:rFonts w:ascii="Garamond" w:hAnsi="Garamond"/>
          <w:bCs/>
          <w:sz w:val="24"/>
          <w:szCs w:val="24"/>
          <w:lang w:eastAsia="ar-SA"/>
        </w:rPr>
        <w:t xml:space="preserve">nr 1 – Lista dystrybucyjna; </w:t>
      </w:r>
    </w:p>
    <w:p w14:paraId="173F0FB7" w14:textId="77777777" w:rsidR="001026A8" w:rsidRPr="00D271E0" w:rsidRDefault="001026A8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D271E0">
        <w:rPr>
          <w:rFonts w:ascii="Garamond" w:hAnsi="Garamond"/>
          <w:bCs/>
          <w:sz w:val="24"/>
          <w:szCs w:val="24"/>
          <w:lang w:eastAsia="ar-SA"/>
        </w:rPr>
        <w:t>nr 2 – Protokół zdawczo-odbiorczy;</w:t>
      </w:r>
    </w:p>
    <w:p w14:paraId="694AA922" w14:textId="77777777" w:rsidR="001454C0" w:rsidRPr="00D271E0" w:rsidRDefault="006B5FC0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D271E0">
        <w:rPr>
          <w:rFonts w:ascii="Garamond" w:hAnsi="Garamond"/>
          <w:bCs/>
          <w:sz w:val="24"/>
          <w:szCs w:val="24"/>
          <w:lang w:eastAsia="ar-SA"/>
        </w:rPr>
        <w:t>nr 3 – oferta Wykonawcy;</w:t>
      </w:r>
    </w:p>
    <w:p w14:paraId="70476C65" w14:textId="27416A98" w:rsidR="006B5FC0" w:rsidRPr="00D271E0" w:rsidRDefault="006B5FC0" w:rsidP="006437A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D271E0">
        <w:rPr>
          <w:rFonts w:ascii="Garamond" w:hAnsi="Garamond"/>
          <w:bCs/>
          <w:sz w:val="24"/>
          <w:szCs w:val="24"/>
          <w:lang w:eastAsia="ar-SA"/>
        </w:rPr>
        <w:t xml:space="preserve">nr 4 – </w:t>
      </w:r>
      <w:r w:rsidR="00527CB6">
        <w:rPr>
          <w:rFonts w:ascii="Garamond" w:hAnsi="Garamond"/>
          <w:bCs/>
          <w:sz w:val="24"/>
          <w:szCs w:val="24"/>
          <w:lang w:eastAsia="ar-SA"/>
        </w:rPr>
        <w:t>Pismo przewodnie do dystrybucji publikacji</w:t>
      </w:r>
      <w:r w:rsidRPr="00D271E0">
        <w:rPr>
          <w:rFonts w:ascii="Garamond" w:hAnsi="Garamond"/>
          <w:bCs/>
          <w:sz w:val="24"/>
          <w:szCs w:val="24"/>
          <w:lang w:eastAsia="ar-SA"/>
        </w:rPr>
        <w:t>.</w:t>
      </w:r>
    </w:p>
    <w:sectPr w:rsidR="006B5FC0" w:rsidRPr="00D271E0" w:rsidSect="000C6DF9">
      <w:pgSz w:w="11906" w:h="16838"/>
      <w:pgMar w:top="1135" w:right="1417" w:bottom="1134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F2A77" w14:textId="77777777" w:rsidR="00D60221" w:rsidRDefault="00D60221" w:rsidP="00EA0074">
      <w:r>
        <w:separator/>
      </w:r>
    </w:p>
  </w:endnote>
  <w:endnote w:type="continuationSeparator" w:id="0">
    <w:p w14:paraId="68B28A5F" w14:textId="77777777" w:rsidR="00D60221" w:rsidRDefault="00D60221" w:rsidP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AFBAC" w14:textId="77777777" w:rsidR="00D60221" w:rsidRDefault="00D60221" w:rsidP="00EA0074">
      <w:r>
        <w:separator/>
      </w:r>
    </w:p>
  </w:footnote>
  <w:footnote w:type="continuationSeparator" w:id="0">
    <w:p w14:paraId="2B4618D1" w14:textId="77777777" w:rsidR="00D60221" w:rsidRDefault="00D60221" w:rsidP="00EA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2FA6"/>
    <w:multiLevelType w:val="hybridMultilevel"/>
    <w:tmpl w:val="778CB29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4FE4318"/>
    <w:multiLevelType w:val="hybridMultilevel"/>
    <w:tmpl w:val="47748C12"/>
    <w:lvl w:ilvl="0" w:tplc="08C60F5A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5C21CD"/>
    <w:multiLevelType w:val="hybridMultilevel"/>
    <w:tmpl w:val="CBC01DFE"/>
    <w:lvl w:ilvl="0" w:tplc="07280A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0871D8"/>
    <w:multiLevelType w:val="hybridMultilevel"/>
    <w:tmpl w:val="F2961566"/>
    <w:lvl w:ilvl="0" w:tplc="153CFD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C1172"/>
    <w:multiLevelType w:val="hybridMultilevel"/>
    <w:tmpl w:val="FA1EE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7D5D"/>
    <w:multiLevelType w:val="hybridMultilevel"/>
    <w:tmpl w:val="6CA6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E1327"/>
    <w:multiLevelType w:val="hybridMultilevel"/>
    <w:tmpl w:val="79E23B7A"/>
    <w:lvl w:ilvl="0" w:tplc="1172BD5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46058A"/>
    <w:multiLevelType w:val="hybridMultilevel"/>
    <w:tmpl w:val="A4746E48"/>
    <w:name w:val="WW8Num702222"/>
    <w:lvl w:ilvl="0" w:tplc="406C03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00378"/>
    <w:multiLevelType w:val="hybridMultilevel"/>
    <w:tmpl w:val="9A1A3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4CBE"/>
    <w:multiLevelType w:val="hybridMultilevel"/>
    <w:tmpl w:val="C8445C7E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6057A"/>
    <w:multiLevelType w:val="hybridMultilevel"/>
    <w:tmpl w:val="BCB61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5131F"/>
    <w:multiLevelType w:val="hybridMultilevel"/>
    <w:tmpl w:val="895E5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51A1C"/>
    <w:multiLevelType w:val="hybridMultilevel"/>
    <w:tmpl w:val="CB32C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07F25"/>
    <w:multiLevelType w:val="hybridMultilevel"/>
    <w:tmpl w:val="B8C850EC"/>
    <w:lvl w:ilvl="0" w:tplc="FEE6755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116FC2"/>
    <w:multiLevelType w:val="hybridMultilevel"/>
    <w:tmpl w:val="CB40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3624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526D"/>
    <w:multiLevelType w:val="hybridMultilevel"/>
    <w:tmpl w:val="0C2AEC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987C3BEC">
      <w:start w:val="1"/>
      <w:numFmt w:val="lowerLetter"/>
      <w:lvlText w:val="%2)"/>
      <w:lvlJc w:val="left"/>
      <w:pPr>
        <w:ind w:left="150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772101"/>
    <w:multiLevelType w:val="hybridMultilevel"/>
    <w:tmpl w:val="ACF8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41DFD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112FA"/>
    <w:multiLevelType w:val="hybridMultilevel"/>
    <w:tmpl w:val="4A52AB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24B"/>
    <w:multiLevelType w:val="hybridMultilevel"/>
    <w:tmpl w:val="1AF4731C"/>
    <w:name w:val="WW8Num7022222"/>
    <w:lvl w:ilvl="0" w:tplc="8532462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45C54C7C"/>
    <w:multiLevelType w:val="hybridMultilevel"/>
    <w:tmpl w:val="0090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236B4"/>
    <w:multiLevelType w:val="hybridMultilevel"/>
    <w:tmpl w:val="BBB0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034DE"/>
    <w:multiLevelType w:val="hybridMultilevel"/>
    <w:tmpl w:val="64208C94"/>
    <w:lvl w:ilvl="0" w:tplc="9D7ABABC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F766F"/>
    <w:multiLevelType w:val="hybridMultilevel"/>
    <w:tmpl w:val="8FB8E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C6284"/>
    <w:multiLevelType w:val="hybridMultilevel"/>
    <w:tmpl w:val="375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94757"/>
    <w:multiLevelType w:val="hybridMultilevel"/>
    <w:tmpl w:val="C4EE5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E0A2E"/>
    <w:multiLevelType w:val="hybridMultilevel"/>
    <w:tmpl w:val="4C20BEE6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4C5619"/>
    <w:multiLevelType w:val="hybridMultilevel"/>
    <w:tmpl w:val="BCFED562"/>
    <w:lvl w:ilvl="0" w:tplc="C0BC8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8364F"/>
    <w:multiLevelType w:val="hybridMultilevel"/>
    <w:tmpl w:val="625E0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F07E8"/>
    <w:multiLevelType w:val="hybridMultilevel"/>
    <w:tmpl w:val="840AEBC8"/>
    <w:lvl w:ilvl="0" w:tplc="00E6B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182FBB"/>
    <w:multiLevelType w:val="hybridMultilevel"/>
    <w:tmpl w:val="8D22B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63DF4"/>
    <w:multiLevelType w:val="hybridMultilevel"/>
    <w:tmpl w:val="FA064E18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622C4"/>
    <w:multiLevelType w:val="hybridMultilevel"/>
    <w:tmpl w:val="C306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608F4"/>
    <w:multiLevelType w:val="hybridMultilevel"/>
    <w:tmpl w:val="4ABA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A21C1"/>
    <w:multiLevelType w:val="hybridMultilevel"/>
    <w:tmpl w:val="70CA83D8"/>
    <w:lvl w:ilvl="0" w:tplc="1534EE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C37A0"/>
    <w:multiLevelType w:val="hybridMultilevel"/>
    <w:tmpl w:val="9850D798"/>
    <w:lvl w:ilvl="0" w:tplc="1AC201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0F307F"/>
    <w:multiLevelType w:val="hybridMultilevel"/>
    <w:tmpl w:val="49303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52805"/>
    <w:multiLevelType w:val="hybridMultilevel"/>
    <w:tmpl w:val="1C1A9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83AB4"/>
    <w:multiLevelType w:val="hybridMultilevel"/>
    <w:tmpl w:val="CFEE8FFA"/>
    <w:lvl w:ilvl="0" w:tplc="D5745402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9"/>
  </w:num>
  <w:num w:numId="6">
    <w:abstractNumId w:val="13"/>
  </w:num>
  <w:num w:numId="7">
    <w:abstractNumId w:val="39"/>
  </w:num>
  <w:num w:numId="8">
    <w:abstractNumId w:val="6"/>
  </w:num>
  <w:num w:numId="9">
    <w:abstractNumId w:val="1"/>
  </w:num>
  <w:num w:numId="10">
    <w:abstractNumId w:val="2"/>
  </w:num>
  <w:num w:numId="11">
    <w:abstractNumId w:val="15"/>
  </w:num>
  <w:num w:numId="12">
    <w:abstractNumId w:val="23"/>
  </w:num>
  <w:num w:numId="13">
    <w:abstractNumId w:val="32"/>
  </w:num>
  <w:num w:numId="14">
    <w:abstractNumId w:val="7"/>
  </w:num>
  <w:num w:numId="15">
    <w:abstractNumId w:val="20"/>
  </w:num>
  <w:num w:numId="16">
    <w:abstractNumId w:val="0"/>
  </w:num>
  <w:num w:numId="17">
    <w:abstractNumId w:val="27"/>
  </w:num>
  <w:num w:numId="18">
    <w:abstractNumId w:val="36"/>
  </w:num>
  <w:num w:numId="19">
    <w:abstractNumId w:val="10"/>
  </w:num>
  <w:num w:numId="20">
    <w:abstractNumId w:val="24"/>
  </w:num>
  <w:num w:numId="21">
    <w:abstractNumId w:val="18"/>
  </w:num>
  <w:num w:numId="22">
    <w:abstractNumId w:val="35"/>
  </w:num>
  <w:num w:numId="23">
    <w:abstractNumId w:val="3"/>
  </w:num>
  <w:num w:numId="24">
    <w:abstractNumId w:val="28"/>
  </w:num>
  <w:num w:numId="25">
    <w:abstractNumId w:val="33"/>
  </w:num>
  <w:num w:numId="26">
    <w:abstractNumId w:val="25"/>
  </w:num>
  <w:num w:numId="27">
    <w:abstractNumId w:val="31"/>
  </w:num>
  <w:num w:numId="28">
    <w:abstractNumId w:val="5"/>
  </w:num>
  <w:num w:numId="29">
    <w:abstractNumId w:val="14"/>
  </w:num>
  <w:num w:numId="30">
    <w:abstractNumId w:val="26"/>
  </w:num>
  <w:num w:numId="31">
    <w:abstractNumId w:val="16"/>
  </w:num>
  <w:num w:numId="32">
    <w:abstractNumId w:val="4"/>
  </w:num>
  <w:num w:numId="33">
    <w:abstractNumId w:val="11"/>
  </w:num>
  <w:num w:numId="34">
    <w:abstractNumId w:val="38"/>
  </w:num>
  <w:num w:numId="35">
    <w:abstractNumId w:val="34"/>
  </w:num>
  <w:num w:numId="36">
    <w:abstractNumId w:val="37"/>
  </w:num>
  <w:num w:numId="37">
    <w:abstractNumId w:val="29"/>
  </w:num>
  <w:num w:numId="38">
    <w:abstractNumId w:val="21"/>
  </w:num>
  <w:num w:numId="39">
    <w:abstractNumId w:val="8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74"/>
    <w:rsid w:val="00003A23"/>
    <w:rsid w:val="00007AFD"/>
    <w:rsid w:val="00014600"/>
    <w:rsid w:val="00041A27"/>
    <w:rsid w:val="00067060"/>
    <w:rsid w:val="000839C8"/>
    <w:rsid w:val="000A2723"/>
    <w:rsid w:val="000B026A"/>
    <w:rsid w:val="000C4C2F"/>
    <w:rsid w:val="000C6DF9"/>
    <w:rsid w:val="000D6E1F"/>
    <w:rsid w:val="001026A8"/>
    <w:rsid w:val="00106DCF"/>
    <w:rsid w:val="0011098F"/>
    <w:rsid w:val="00113AF5"/>
    <w:rsid w:val="001148CE"/>
    <w:rsid w:val="00117DA2"/>
    <w:rsid w:val="001240A7"/>
    <w:rsid w:val="00125A17"/>
    <w:rsid w:val="00131E37"/>
    <w:rsid w:val="00132E0B"/>
    <w:rsid w:val="00134801"/>
    <w:rsid w:val="001454C0"/>
    <w:rsid w:val="00170892"/>
    <w:rsid w:val="00185A65"/>
    <w:rsid w:val="00190A36"/>
    <w:rsid w:val="00192FE2"/>
    <w:rsid w:val="0019313E"/>
    <w:rsid w:val="001968BF"/>
    <w:rsid w:val="00196D8E"/>
    <w:rsid w:val="001A734E"/>
    <w:rsid w:val="001C0938"/>
    <w:rsid w:val="001C709F"/>
    <w:rsid w:val="001E1037"/>
    <w:rsid w:val="001F11B7"/>
    <w:rsid w:val="0020430C"/>
    <w:rsid w:val="002356E6"/>
    <w:rsid w:val="00251CFF"/>
    <w:rsid w:val="002847C0"/>
    <w:rsid w:val="002A67B9"/>
    <w:rsid w:val="002B48B6"/>
    <w:rsid w:val="002C295A"/>
    <w:rsid w:val="002C7085"/>
    <w:rsid w:val="002C7C78"/>
    <w:rsid w:val="002C7E9D"/>
    <w:rsid w:val="002E64F5"/>
    <w:rsid w:val="00303CC1"/>
    <w:rsid w:val="00311F94"/>
    <w:rsid w:val="00315F91"/>
    <w:rsid w:val="00316934"/>
    <w:rsid w:val="003530B8"/>
    <w:rsid w:val="0035705D"/>
    <w:rsid w:val="00363F9D"/>
    <w:rsid w:val="00365F6D"/>
    <w:rsid w:val="003846E0"/>
    <w:rsid w:val="00384F7B"/>
    <w:rsid w:val="0039579C"/>
    <w:rsid w:val="003B651D"/>
    <w:rsid w:val="003E6488"/>
    <w:rsid w:val="003F1F1D"/>
    <w:rsid w:val="003F7DB7"/>
    <w:rsid w:val="004004AD"/>
    <w:rsid w:val="00411912"/>
    <w:rsid w:val="00441A00"/>
    <w:rsid w:val="004454FB"/>
    <w:rsid w:val="00445C71"/>
    <w:rsid w:val="00481F37"/>
    <w:rsid w:val="00492874"/>
    <w:rsid w:val="00497A4D"/>
    <w:rsid w:val="004A0609"/>
    <w:rsid w:val="004A0877"/>
    <w:rsid w:val="004A0F01"/>
    <w:rsid w:val="004A1330"/>
    <w:rsid w:val="004A6BDA"/>
    <w:rsid w:val="004C0A77"/>
    <w:rsid w:val="004F43FE"/>
    <w:rsid w:val="00506D3B"/>
    <w:rsid w:val="00527CB6"/>
    <w:rsid w:val="00537149"/>
    <w:rsid w:val="0054359E"/>
    <w:rsid w:val="0056082B"/>
    <w:rsid w:val="00566C82"/>
    <w:rsid w:val="00574501"/>
    <w:rsid w:val="0058507B"/>
    <w:rsid w:val="00587165"/>
    <w:rsid w:val="005B2674"/>
    <w:rsid w:val="005C466A"/>
    <w:rsid w:val="005D76F1"/>
    <w:rsid w:val="00610589"/>
    <w:rsid w:val="00613BD2"/>
    <w:rsid w:val="00614285"/>
    <w:rsid w:val="0062079A"/>
    <w:rsid w:val="006226EC"/>
    <w:rsid w:val="006302EA"/>
    <w:rsid w:val="00633610"/>
    <w:rsid w:val="00633F76"/>
    <w:rsid w:val="00640FA7"/>
    <w:rsid w:val="006437A7"/>
    <w:rsid w:val="00653D70"/>
    <w:rsid w:val="00661349"/>
    <w:rsid w:val="00691B04"/>
    <w:rsid w:val="006A00E9"/>
    <w:rsid w:val="006A25CE"/>
    <w:rsid w:val="006A3F28"/>
    <w:rsid w:val="006B5FC0"/>
    <w:rsid w:val="006E0FF4"/>
    <w:rsid w:val="006E78A1"/>
    <w:rsid w:val="006F5DFE"/>
    <w:rsid w:val="006F69DF"/>
    <w:rsid w:val="006F716A"/>
    <w:rsid w:val="0072656D"/>
    <w:rsid w:val="007336A6"/>
    <w:rsid w:val="00734542"/>
    <w:rsid w:val="00736C5F"/>
    <w:rsid w:val="0073714B"/>
    <w:rsid w:val="007542BC"/>
    <w:rsid w:val="00755AA2"/>
    <w:rsid w:val="00763352"/>
    <w:rsid w:val="00780908"/>
    <w:rsid w:val="007914AA"/>
    <w:rsid w:val="007A316A"/>
    <w:rsid w:val="007A4CD1"/>
    <w:rsid w:val="007A798F"/>
    <w:rsid w:val="007C5B63"/>
    <w:rsid w:val="007C7FA1"/>
    <w:rsid w:val="00801BCD"/>
    <w:rsid w:val="0080211D"/>
    <w:rsid w:val="00816E49"/>
    <w:rsid w:val="00817A66"/>
    <w:rsid w:val="00842D8D"/>
    <w:rsid w:val="00857AA2"/>
    <w:rsid w:val="00893A9F"/>
    <w:rsid w:val="0089656B"/>
    <w:rsid w:val="008A1F3D"/>
    <w:rsid w:val="008B0DD4"/>
    <w:rsid w:val="008E32D5"/>
    <w:rsid w:val="008F0ABC"/>
    <w:rsid w:val="00906F2B"/>
    <w:rsid w:val="00980BFC"/>
    <w:rsid w:val="00993880"/>
    <w:rsid w:val="00995D85"/>
    <w:rsid w:val="00995DBF"/>
    <w:rsid w:val="009A2292"/>
    <w:rsid w:val="009B79F3"/>
    <w:rsid w:val="009C1CC2"/>
    <w:rsid w:val="009D0820"/>
    <w:rsid w:val="00A24A54"/>
    <w:rsid w:val="00A265C7"/>
    <w:rsid w:val="00A33619"/>
    <w:rsid w:val="00A41308"/>
    <w:rsid w:val="00A45884"/>
    <w:rsid w:val="00A56F39"/>
    <w:rsid w:val="00A81D87"/>
    <w:rsid w:val="00A82FB7"/>
    <w:rsid w:val="00A86C52"/>
    <w:rsid w:val="00A946D1"/>
    <w:rsid w:val="00A96BAA"/>
    <w:rsid w:val="00AD0D5E"/>
    <w:rsid w:val="00B04405"/>
    <w:rsid w:val="00B10774"/>
    <w:rsid w:val="00B10A78"/>
    <w:rsid w:val="00B157FA"/>
    <w:rsid w:val="00B17B95"/>
    <w:rsid w:val="00B61EAD"/>
    <w:rsid w:val="00B82CEC"/>
    <w:rsid w:val="00B8346E"/>
    <w:rsid w:val="00B94708"/>
    <w:rsid w:val="00BB1A27"/>
    <w:rsid w:val="00BB3A9A"/>
    <w:rsid w:val="00BB44CD"/>
    <w:rsid w:val="00BD0818"/>
    <w:rsid w:val="00BD131E"/>
    <w:rsid w:val="00C07307"/>
    <w:rsid w:val="00C12B95"/>
    <w:rsid w:val="00C12E1A"/>
    <w:rsid w:val="00C21AC9"/>
    <w:rsid w:val="00C26076"/>
    <w:rsid w:val="00C27F16"/>
    <w:rsid w:val="00C67B17"/>
    <w:rsid w:val="00CB406B"/>
    <w:rsid w:val="00CD6A5E"/>
    <w:rsid w:val="00CF19E1"/>
    <w:rsid w:val="00CF4287"/>
    <w:rsid w:val="00D05261"/>
    <w:rsid w:val="00D16A80"/>
    <w:rsid w:val="00D26723"/>
    <w:rsid w:val="00D271E0"/>
    <w:rsid w:val="00D36A5A"/>
    <w:rsid w:val="00D41A67"/>
    <w:rsid w:val="00D60221"/>
    <w:rsid w:val="00D7544E"/>
    <w:rsid w:val="00D76ECC"/>
    <w:rsid w:val="00D86EF2"/>
    <w:rsid w:val="00D96500"/>
    <w:rsid w:val="00DA3B94"/>
    <w:rsid w:val="00DB0344"/>
    <w:rsid w:val="00DD3534"/>
    <w:rsid w:val="00DF1226"/>
    <w:rsid w:val="00E00457"/>
    <w:rsid w:val="00E14998"/>
    <w:rsid w:val="00E173D8"/>
    <w:rsid w:val="00E17C5C"/>
    <w:rsid w:val="00E30C7C"/>
    <w:rsid w:val="00E37584"/>
    <w:rsid w:val="00E42CC5"/>
    <w:rsid w:val="00E603D8"/>
    <w:rsid w:val="00E6756D"/>
    <w:rsid w:val="00E75D66"/>
    <w:rsid w:val="00EA0074"/>
    <w:rsid w:val="00EC01C2"/>
    <w:rsid w:val="00ED33F5"/>
    <w:rsid w:val="00EE03CA"/>
    <w:rsid w:val="00F02B2B"/>
    <w:rsid w:val="00F16F47"/>
    <w:rsid w:val="00F37B11"/>
    <w:rsid w:val="00F42F2B"/>
    <w:rsid w:val="00F57392"/>
    <w:rsid w:val="00F960D4"/>
    <w:rsid w:val="00FA0758"/>
    <w:rsid w:val="00FB286E"/>
    <w:rsid w:val="00FC507C"/>
    <w:rsid w:val="00FD5D3E"/>
    <w:rsid w:val="00FE2546"/>
    <w:rsid w:val="00FE3099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6180"/>
  <w15:docId w15:val="{A8E96111-18FE-4300-A13B-ED0134F4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48C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63352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F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F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4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58AC-65D9-4A53-942F-0FAE2206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2231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Sebastian Sito</cp:lastModifiedBy>
  <cp:revision>7</cp:revision>
  <cp:lastPrinted>2016-11-22T13:18:00Z</cp:lastPrinted>
  <dcterms:created xsi:type="dcterms:W3CDTF">2017-01-27T07:59:00Z</dcterms:created>
  <dcterms:modified xsi:type="dcterms:W3CDTF">2017-01-27T09:21:00Z</dcterms:modified>
</cp:coreProperties>
</file>