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FC" w:rsidRDefault="00571AFC" w:rsidP="00571AFC">
      <w:pPr>
        <w:jc w:val="right"/>
        <w:rPr>
          <w:rFonts w:ascii="Cambria" w:hAnsi="Cambria"/>
          <w:sz w:val="24"/>
          <w:szCs w:val="24"/>
        </w:rPr>
      </w:pPr>
      <w:r w:rsidRPr="00571AFC">
        <w:rPr>
          <w:rFonts w:ascii="Cambria" w:hAnsi="Cambria"/>
          <w:sz w:val="24"/>
          <w:szCs w:val="24"/>
        </w:rPr>
        <w:t>Załącznik nr 2a do SIWZ - Lista dystrybucyjna dot. cz. 1.</w:t>
      </w:r>
    </w:p>
    <w:p w:rsidR="00D94655" w:rsidRPr="00571AFC" w:rsidRDefault="00D94655" w:rsidP="00571AFC">
      <w:pPr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198"/>
        <w:gridCol w:w="2280"/>
      </w:tblGrid>
      <w:tr w:rsidR="005C510B" w:rsidRPr="005C510B" w:rsidTr="005C510B">
        <w:trPr>
          <w:trHeight w:val="6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SĄDY APELACYJNE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C510B" w:rsidRPr="005C510B" w:rsidTr="005C510B">
        <w:trPr>
          <w:trHeight w:val="108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L.p.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SĄD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"Kwartalnik Krajowej Szkoły Sądownictwa i Prokuratury"</w:t>
            </w:r>
          </w:p>
        </w:tc>
      </w:tr>
      <w:tr w:rsidR="005C510B" w:rsidRPr="005C510B" w:rsidTr="005C510B">
        <w:trPr>
          <w:trHeight w:val="60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Sąd Apelacyjny w Białymstoku               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Mickiewicza 5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15-950 Białystok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C510B" w:rsidRPr="005C510B" w:rsidTr="005C510B">
        <w:trPr>
          <w:trHeight w:val="40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40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Gdańsku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Nowe Ogrody 28/29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80-803 Gdańsk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C510B" w:rsidRPr="005C510B" w:rsidTr="005C510B">
        <w:trPr>
          <w:trHeight w:val="40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79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Sąd Apelacyjny w Katowicach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 Al. W. Korfantego 117/119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40-156 Katowice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5C510B" w:rsidRPr="005C510B" w:rsidTr="005C510B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40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Krakowie                   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Przy Rondzie 3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31-547 Kraków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C510B" w:rsidRPr="005C510B" w:rsidTr="005C510B">
        <w:trPr>
          <w:trHeight w:val="40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67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Sąd Apelacyjny w Lublinie                      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Obrońców Pokoju 1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20-950 Lublin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5C510B" w:rsidRPr="005C510B" w:rsidTr="005C510B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66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Sąd Apelacyjny w Łodzi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Gabriela Narutowicza 64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90-136 Łódź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C510B" w:rsidRPr="005C510B" w:rsidTr="005C510B">
        <w:trPr>
          <w:trHeight w:val="27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67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Sąd Apelacyjny w Poznaniu                   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Trójpole 21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61-693 Poznań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C510B" w:rsidRPr="005C510B" w:rsidTr="005C510B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40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Rzeszowie                 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J. Piłsudskiego 28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35-001 Rzeszów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5C510B" w:rsidRPr="005C510B" w:rsidTr="005C510B">
        <w:trPr>
          <w:trHeight w:val="40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40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Szczecinie                   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Mickiewicza 163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71-165 Szczecin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C510B" w:rsidRPr="005C510B" w:rsidTr="005C510B">
        <w:trPr>
          <w:trHeight w:val="40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7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40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Warszawie                  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Pl. Krasińskich 2/4/6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00-207 Warszawa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5C510B" w:rsidRPr="005C510B" w:rsidTr="005C510B">
        <w:trPr>
          <w:trHeight w:val="40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1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we Wrocławiu                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Energetyczna 4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 xml:space="preserve">53-330 Wrocław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C510B" w:rsidRPr="005C510B" w:rsidTr="005C510B">
        <w:trPr>
          <w:trHeight w:val="27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469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1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285</w:t>
            </w:r>
          </w:p>
        </w:tc>
      </w:tr>
    </w:tbl>
    <w:p w:rsidR="00714926" w:rsidRDefault="00D94655"/>
    <w:p w:rsidR="005C510B" w:rsidRDefault="005C510B"/>
    <w:p w:rsidR="005C510B" w:rsidRDefault="005C510B"/>
    <w:tbl>
      <w:tblPr>
        <w:tblW w:w="5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623"/>
        <w:gridCol w:w="1859"/>
      </w:tblGrid>
      <w:tr w:rsidR="005C510B" w:rsidRPr="005C510B" w:rsidTr="005C510B">
        <w:trPr>
          <w:trHeight w:val="600"/>
        </w:trPr>
        <w:tc>
          <w:tcPr>
            <w:tcW w:w="5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PROKURATURY REGIONALNE</w:t>
            </w:r>
          </w:p>
        </w:tc>
      </w:tr>
      <w:tr w:rsidR="005C510B" w:rsidRPr="005C510B" w:rsidTr="005C510B">
        <w:trPr>
          <w:trHeight w:val="109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PROKURATURA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"Kwartalnik Krajowej Szkoły Sądownictwa i Prokuratury"</w:t>
            </w:r>
          </w:p>
        </w:tc>
      </w:tr>
      <w:tr w:rsidR="005C510B" w:rsidRPr="005C510B" w:rsidTr="005C510B">
        <w:trPr>
          <w:trHeight w:val="50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Białymstoku 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C510B" w:rsidRPr="005C510B" w:rsidTr="005C510B">
        <w:trPr>
          <w:trHeight w:val="27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Włókiennicza 32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15-464 Białystok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44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Gdańsku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C510B" w:rsidRPr="005C510B" w:rsidTr="005C510B">
        <w:trPr>
          <w:trHeight w:val="33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ul. Wały Jagiellońskie 38 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80-853 Gdańsk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529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Katowicach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5C510B" w:rsidRPr="005C510B" w:rsidTr="005C510B">
        <w:trPr>
          <w:trHeight w:val="24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Wita Stwosza 31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40-042 Katowice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56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Krakowie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C510B" w:rsidRPr="005C510B" w:rsidTr="005C510B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Cystersów 18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31-553 Kraków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492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Lublinie 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5C510B" w:rsidRPr="005C510B" w:rsidTr="005C510B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Okopowa 2a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20-950 Lublin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6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Prokuratura Regionalna  w Łodzi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C510B" w:rsidRPr="005C510B" w:rsidTr="005C510B">
        <w:trPr>
          <w:trHeight w:val="34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ul. Piotrkowska 151  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90-440 Łódź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50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C510B" w:rsidRPr="005C510B" w:rsidTr="005C510B">
        <w:trPr>
          <w:trHeight w:val="28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ul. Solna 10 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3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61-736 Poznań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54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Rzeszowie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C510B" w:rsidRPr="005C510B" w:rsidTr="005C510B">
        <w:trPr>
          <w:trHeight w:val="34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Hetmańska 45 D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35-078 Rzeszów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48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Szczecinie   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C510B" w:rsidRPr="005C510B" w:rsidTr="005C510B">
        <w:trPr>
          <w:trHeight w:val="289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Stoisława 6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70-952 Szczecin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469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5C510B" w:rsidRPr="005C510B" w:rsidTr="005C510B">
        <w:trPr>
          <w:trHeight w:val="289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bookmarkStart w:id="1" w:name="RANGE!B31"/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Krakowskie Przedmieście 25</w:t>
            </w:r>
            <w:bookmarkEnd w:id="1"/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00-951 Warszawa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54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we Wrocławiu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C510B" w:rsidRPr="005C510B" w:rsidTr="005C510B">
        <w:trPr>
          <w:trHeight w:val="289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Marszałka J. Piłsudskiego 76/78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50-020 Wrocław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15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290</w:t>
            </w:r>
          </w:p>
        </w:tc>
      </w:tr>
    </w:tbl>
    <w:p w:rsidR="005C510B" w:rsidRDefault="005C510B"/>
    <w:p w:rsidR="005C510B" w:rsidRDefault="005C510B"/>
    <w:p w:rsidR="005C510B" w:rsidRDefault="005C510B"/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504"/>
        <w:gridCol w:w="1955"/>
      </w:tblGrid>
      <w:tr w:rsidR="005C510B" w:rsidRPr="005C510B" w:rsidTr="005C510B">
        <w:trPr>
          <w:trHeight w:val="600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INNE  INSTYTUCJE</w:t>
            </w:r>
          </w:p>
        </w:tc>
      </w:tr>
      <w:tr w:rsidR="005C510B" w:rsidRPr="005C510B" w:rsidTr="005C510B">
        <w:trPr>
          <w:trHeight w:val="11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L.p.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"Kwartalnik Krajowej Szkoły Sądownictwa i Prokuratury"</w:t>
            </w:r>
          </w:p>
        </w:tc>
      </w:tr>
      <w:tr w:rsidR="005C510B" w:rsidRPr="005C510B" w:rsidTr="005C510B">
        <w:trPr>
          <w:trHeight w:val="28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Sąd Najwyższy    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5C510B" w:rsidRPr="005C510B" w:rsidTr="005C510B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Pl. Krasińskich 2/4/6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00-951Warszawa 41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Krajowa  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5C510B" w:rsidRPr="005C510B" w:rsidTr="005C510B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26/30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02-528 Warszawa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Naczelny Sąd Administracyjny 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5C510B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Gabriela Piotra Boduena 3/5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00-011 Warszawa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Krajowa Rada Sądownictwa 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5C510B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30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02-528 Warszawa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8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Polska Izba Rzeczników Patentowych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Madalińskiego 20/2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02-513 Warszawa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5C510B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Sędziów Polskich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" IUSTITIA"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Przyokopowa 33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01-208 Warszawa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C510B" w:rsidRPr="005C510B" w:rsidTr="005C510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Najwyższa Izba Kontroli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adres do koresp. Skr. Poczt. P-14,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00-950 Warszawa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5C510B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Centralne Laboratorium Kryminalistyczne Policji,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Aleje Ujazdowskie 7,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00-583 Warszawa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5C510B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Ministerstwo Finansów,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Świętokrzyska 12,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00-916 Warszawa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5C510B">
        <w:trPr>
          <w:trHeight w:val="11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Centralny Zarząd Służby Więziennej w Warszawie,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Rakowiecka 37a,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02-521 Warszawa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5C510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Szkoła Policji w Katowicach,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Gen. Jankego 276,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40-684 Katowice-Piotrowice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5C510B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Policji w Szczytnie,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Marszałka Józefa Piłsudskiego 111, 12-100 Szczytno 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5C510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Główny Urząd Statystyczny  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5C510B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Statystyki Pomocy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Społecznej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6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i Wymiaru Sprawiedliwości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6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Departament Badań Społecznych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i Warunków Życia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6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Niepodległości 208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00-925 Warszawa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Ośrodek Badawczy Adwokatury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Świętojerska 16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00-201 Warszawa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5C510B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Sejmowa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Wiejska 4/6/8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00-902 Warszawa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5C510B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Stowarzyszenie Sędziów Upadłościowych i Restrukturyzacyjnych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ul. Dobrego Pasterza 99E lok. 16 31-416 Kraków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5C510B">
        <w:trPr>
          <w:trHeight w:val="315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</w:tr>
    </w:tbl>
    <w:p w:rsidR="005C510B" w:rsidRDefault="005C510B"/>
    <w:p w:rsidR="005C510B" w:rsidRDefault="005C510B"/>
    <w:p w:rsidR="005C510B" w:rsidRDefault="005C510B"/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3138"/>
        <w:gridCol w:w="2172"/>
      </w:tblGrid>
      <w:tr w:rsidR="005C510B" w:rsidRPr="005C510B" w:rsidTr="005C510B">
        <w:trPr>
          <w:trHeight w:val="600"/>
        </w:trPr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2" w:name="RANGE!A1:C100"/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UCZELNIE  WYŻSZE</w:t>
            </w:r>
            <w:bookmarkEnd w:id="2"/>
          </w:p>
        </w:tc>
      </w:tr>
      <w:tr w:rsidR="005C510B" w:rsidRPr="005C510B" w:rsidTr="005C510B">
        <w:trPr>
          <w:trHeight w:val="10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L.p.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UCZELNIA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"Kwartalnik Krajowej Szkoły Sądownictwa i Prokuratury"</w:t>
            </w: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Jagielloński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Gołębia 24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31-007 Kraków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Śląski w Katowicach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Bankowa 11b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40-007 Katowice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Warszawski         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Krakowskie Przedmieście 26/28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00-927 Warszawa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51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Katolicki Uniwersytet Lubelski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Jana Pawła II  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C510B" w:rsidRPr="005C510B" w:rsidTr="005C510B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Prawa, Prawa Kanonicznego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i Administracji 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Racławickie 14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20-950 Lublin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2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Uniwersytet M. Curie-Skłodowskiej      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C510B" w:rsidRPr="005C510B" w:rsidTr="005C510B">
        <w:trPr>
          <w:trHeight w:val="5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Biblioteka Wydział Prawa</w:t>
            </w:r>
            <w:r w:rsidRPr="005C510B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br/>
              <w:t xml:space="preserve"> i Administracji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M. Curie-Skłodowskiej 5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20-031 Lublin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Wrocławski                            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C510B" w:rsidRPr="005C510B" w:rsidTr="005C510B">
        <w:trPr>
          <w:trHeight w:val="37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Prawa, Administracji i Ekonomii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Uniwersytecka 22-26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9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50-145 Wrocław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Uniwersytetu Gdańskiego  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Wita Stwosza 53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80-308 Gdańsk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48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im. A. Mickiewicza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Poznaniu  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Niepodległości 53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61-714 Poznań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Szczeciński         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Narutowicza 17a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70-240 Szczecin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im. Mikołaja Kopernika 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C510B" w:rsidRPr="005C510B" w:rsidTr="005C510B">
        <w:trPr>
          <w:trHeight w:val="21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 Toruniu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Władysława Bojarskiego 3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3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Rzeszowski         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Grunwaldzka 13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35-068 Rzeszów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48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Oddział Czasopism Biblioteki Krakowskiej Akademii 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C510B" w:rsidRPr="005C510B" w:rsidTr="005C510B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im. A. Frycza Modrzewskiego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Gustawa Herlinga Grudzińskiego 1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30-705 Kraków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Uniwersytet Łódzki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Kopcińskiego 8/12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90-232 Łódź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 Białymstoku  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Mickiewicza 1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15-213 Białystok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Uczelnia Łazarskiego w Warszawie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Świeradowska 43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02-662 Warszawa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Kardynała Wyszyńskiego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Wóycickiego 1/3 bud. 17, pok. 1707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01-938 Warszawa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9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Uniwersytecka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C510B" w:rsidRPr="005C510B" w:rsidTr="005C510B">
        <w:trPr>
          <w:trHeight w:val="44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Warmińsko-Mazurski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Olsztynie                 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Michała Oczapowskiego 12B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10-719 Olsztyn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Opolski   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Prawa i Administracji 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Katowicka 87a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45-060 Opole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Europejska Wyższa Szkoła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C510B" w:rsidRPr="005C510B" w:rsidTr="005C510B">
        <w:trPr>
          <w:trHeight w:val="31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Prawa i Administracji  w Warszawie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7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Grodzieńska 21/29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3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03-750 Warszawa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48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Akademia Koźmińskiego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C510B" w:rsidRPr="005C510B" w:rsidTr="005C510B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Jagiellońska 57/59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03-301 Warszawa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48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Wyższej Szkoły Bankowej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Gdańsku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C510B" w:rsidRPr="005C510B" w:rsidTr="005C510B">
        <w:trPr>
          <w:trHeight w:val="55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Al. Grunwaldzka 238a,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Budynek B, pokój 100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80-266 Gdańsk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2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Zarządzania i Prawa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im. H. Chodkowskiej w Warszawie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Jerozolimskie 200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02-486 Warszawa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52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Prywatna Wyższa Szkoła Nauk Społecznych, Komputerowych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C510B" w:rsidRPr="005C510B" w:rsidTr="005C510B">
        <w:trPr>
          <w:trHeight w:val="26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 Medycznych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BIBLIOTEKA NAUKOWA- budynek A (parter)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Bobrowiecka 9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00-728 Warszawa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9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Uniwersytetu Rzeszowskiego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Prof. Stanisława Pigonia 8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35-959 Rzeszów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C510B" w:rsidRPr="005C510B" w:rsidTr="005C510B">
        <w:trPr>
          <w:trHeight w:val="12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Uczelniana Wyższej Szkoły Prawa i Administracji Przemyśl - Rzeszów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Cegielniana 14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35-310 Rzeszów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C510B" w:rsidRPr="005C510B" w:rsidTr="005C510B">
        <w:trPr>
          <w:trHeight w:val="51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Menedżerska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Kawęczyńska 36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28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03-772 Warszawa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5C510B">
        <w:trPr>
          <w:trHeight w:val="315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98</w:t>
            </w:r>
          </w:p>
        </w:tc>
      </w:tr>
    </w:tbl>
    <w:p w:rsidR="005C510B" w:rsidRDefault="005C510B"/>
    <w:p w:rsidR="005C510B" w:rsidRDefault="005C510B"/>
    <w:p w:rsidR="005C510B" w:rsidRDefault="005C510B"/>
    <w:tbl>
      <w:tblPr>
        <w:tblW w:w="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2904"/>
        <w:gridCol w:w="2222"/>
      </w:tblGrid>
      <w:tr w:rsidR="005C510B" w:rsidRPr="005C510B" w:rsidTr="005C510B">
        <w:trPr>
          <w:trHeight w:val="60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LISTA DYSTRYBUCYJNA - Załącznik nr 1</w:t>
            </w:r>
          </w:p>
        </w:tc>
      </w:tr>
      <w:tr w:rsidR="005C510B" w:rsidRPr="005C510B" w:rsidTr="005C510B">
        <w:trPr>
          <w:trHeight w:val="153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"Kwartalnik Krajowej Szkoły Sądownictwa i Prokuratury"</w:t>
            </w:r>
          </w:p>
        </w:tc>
      </w:tr>
      <w:tr w:rsidR="005C510B" w:rsidRPr="005C510B" w:rsidTr="005C510B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Sądy Apelacyjne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285</w:t>
            </w:r>
          </w:p>
        </w:tc>
      </w:tr>
      <w:tr w:rsidR="005C510B" w:rsidRPr="005C510B" w:rsidTr="005C510B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Prokuratury Regionalne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290</w:t>
            </w:r>
          </w:p>
        </w:tc>
      </w:tr>
      <w:tr w:rsidR="005C510B" w:rsidRPr="005C510B" w:rsidTr="005C510B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inne instytucje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</w:tr>
      <w:tr w:rsidR="005C510B" w:rsidRPr="005C510B" w:rsidTr="005C510B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uczelnie wyższe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</w:tr>
      <w:tr w:rsidR="005C510B" w:rsidRPr="005C510B" w:rsidTr="005C510B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egz. obowiązkowe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5C510B" w:rsidRPr="005C510B" w:rsidTr="005C510B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729</w:t>
            </w:r>
          </w:p>
        </w:tc>
      </w:tr>
      <w:tr w:rsidR="005C510B" w:rsidRPr="005C510B" w:rsidTr="005C510B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10B" w:rsidRPr="005C510B" w:rsidTr="005C510B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nakład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do KSSiP</w:t>
            </w:r>
          </w:p>
        </w:tc>
      </w:tr>
      <w:tr w:rsidR="005C510B" w:rsidRPr="005C510B" w:rsidTr="005C510B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1.000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271</w:t>
            </w:r>
          </w:p>
        </w:tc>
      </w:tr>
    </w:tbl>
    <w:p w:rsidR="005C510B" w:rsidRDefault="005C510B"/>
    <w:sectPr w:rsidR="005C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0B"/>
    <w:rsid w:val="00225D28"/>
    <w:rsid w:val="00571AFC"/>
    <w:rsid w:val="005C510B"/>
    <w:rsid w:val="009C5DD2"/>
    <w:rsid w:val="00D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D09A1-BAA3-44B6-91CC-1AD30FCE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Sito</dc:creator>
  <cp:keywords/>
  <dc:description/>
  <cp:lastModifiedBy>Sebastian Sito</cp:lastModifiedBy>
  <cp:revision>3</cp:revision>
  <dcterms:created xsi:type="dcterms:W3CDTF">2017-01-27T07:14:00Z</dcterms:created>
  <dcterms:modified xsi:type="dcterms:W3CDTF">2017-01-27T08:28:00Z</dcterms:modified>
</cp:coreProperties>
</file>