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4" w:rsidRDefault="00071C44" w:rsidP="00E41BDF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 w:firstLine="640"/>
        <w:jc w:val="center"/>
      </w:pPr>
      <w:r>
        <w:t>OPINIA PATRONA PRAKTYKI WRAZ Z OCENĄ PRZEBIEGU PRAKTYKI dotycząca aplikanta aplikacji sędziowskiej/prokuratorskiej</w:t>
      </w:r>
      <w:r w:rsidR="00CE661C">
        <w:t>……………………………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>za okres praktyki od</w:t>
      </w:r>
      <w:r>
        <w:tab/>
        <w:t>do</w:t>
      </w:r>
      <w:r w:rsidR="00CE661C">
        <w:t>……………………………</w:t>
      </w:r>
      <w:r w:rsidR="00A574C5">
        <w:t>………..</w:t>
      </w:r>
      <w:bookmarkStart w:id="0" w:name="_GoBack"/>
      <w:bookmarkEnd w:id="0"/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Sądzie/Prokuraturze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DA762F" w:rsidTr="001222EE">
        <w:trPr>
          <w:trHeight w:val="523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pStyle w:val="Teksttreci60"/>
              <w:framePr w:wrap="notBeside" w:vAnchor="text" w:hAnchor="page" w:x="1641" w:y="385"/>
              <w:shd w:val="clear" w:color="auto" w:fill="auto"/>
              <w:spacing w:line="240" w:lineRule="auto"/>
              <w:ind w:left="1980"/>
            </w:pPr>
            <w:bookmarkStart w:id="1" w:name="bookmark6"/>
            <w:r>
              <w:t>Czynności aplikanta wykonywane w trakcie praktyki</w:t>
            </w:r>
          </w:p>
        </w:tc>
      </w:tr>
      <w:tr w:rsidR="00DA762F" w:rsidTr="00A11322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pStyle w:val="Teksttreci60"/>
              <w:framePr w:wrap="notBeside" w:vAnchor="text" w:hAnchor="page" w:x="1641" w:y="385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pStyle w:val="Teksttreci60"/>
              <w:framePr w:wrap="notBeside" w:vAnchor="text" w:hAnchor="page" w:x="1641" w:y="385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pStyle w:val="Teksttreci60"/>
              <w:framePr w:wrap="notBeside" w:vAnchor="text" w:hAnchor="page" w:x="1641" w:y="385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DA762F" w:rsidTr="00A11322">
        <w:trPr>
          <w:trHeight w:val="74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pStyle w:val="Teksttreci60"/>
              <w:framePr w:wrap="notBeside" w:vAnchor="text" w:hAnchor="page" w:x="1641" w:y="385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 xml:space="preserve">Zapoznanie się </w:t>
            </w:r>
            <w:r w:rsidR="004B6162">
              <w:t xml:space="preserve">z </w:t>
            </w:r>
            <w:r>
              <w:t>ogólnymi zasadami funkcjonowania prokuratury rejonowej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</w:tr>
      <w:tr w:rsidR="00DA762F" w:rsidTr="00A11322">
        <w:trPr>
          <w:trHeight w:val="84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CA0603">
            <w:pPr>
              <w:pStyle w:val="Teksttreci60"/>
              <w:framePr w:wrap="notBeside" w:vAnchor="text" w:hAnchor="page" w:x="1641" w:y="385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 xml:space="preserve">Zapoznanie się z zasadami </w:t>
            </w:r>
            <w:r w:rsidR="00CA0603">
              <w:t xml:space="preserve">obiegu i </w:t>
            </w:r>
            <w:r w:rsidR="000D4872">
              <w:t>dekretacji korespondencji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</w:tr>
      <w:tr w:rsidR="00DA762F" w:rsidTr="00A11322">
        <w:trPr>
          <w:trHeight w:val="84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pStyle w:val="Teksttreci60"/>
              <w:framePr w:wrap="notBeside" w:vAnchor="text" w:hAnchor="page" w:x="1641" w:y="385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Zapoznanie się z metodyką </w:t>
            </w:r>
            <w:r w:rsidR="00CA0603">
              <w:t xml:space="preserve">                       </w:t>
            </w:r>
            <w:r>
              <w:t>i organizacją pracy prokuratora</w:t>
            </w:r>
            <w:r w:rsidR="000D4872">
              <w:t xml:space="preserve"> (patrona)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</w:tr>
      <w:tr w:rsidR="00DA762F" w:rsidTr="00A11322">
        <w:trPr>
          <w:trHeight w:val="836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0D4872">
            <w:pPr>
              <w:pStyle w:val="Teksttreci60"/>
              <w:framePr w:wrap="notBeside" w:vAnchor="text" w:hAnchor="page" w:x="1641" w:y="385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 xml:space="preserve">Zapoznanie się </w:t>
            </w:r>
            <w:r w:rsidR="000D4872">
              <w:t xml:space="preserve">z </w:t>
            </w:r>
            <w:r>
              <w:t xml:space="preserve">zasadami </w:t>
            </w:r>
            <w:r w:rsidR="000D4872">
              <w:t xml:space="preserve">prawidłowego </w:t>
            </w:r>
            <w:r>
              <w:t xml:space="preserve">ukierunkowania biegu postępowania </w:t>
            </w:r>
            <w:r w:rsidR="00563794">
              <w:t xml:space="preserve">                                     </w:t>
            </w:r>
            <w:r>
              <w:t>i procesowymi skutkami jego zaniechania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</w:tr>
      <w:tr w:rsidR="00DA762F" w:rsidTr="00A11322">
        <w:trPr>
          <w:trHeight w:val="8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702356">
            <w:pPr>
              <w:pStyle w:val="Teksttreci60"/>
              <w:framePr w:wrap="notBeside" w:vAnchor="text" w:hAnchor="page" w:x="1641" w:y="385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Zapoznanie się ze stosowanymi </w:t>
            </w:r>
            <w:r w:rsidR="009B7CA4">
              <w:t xml:space="preserve">w prokuraturze rejonowej </w:t>
            </w:r>
            <w:r>
              <w:t xml:space="preserve">urządzeniami kontrolno </w:t>
            </w:r>
            <w:r w:rsidR="000D4872">
              <w:t>–</w:t>
            </w:r>
            <w:r>
              <w:t xml:space="preserve"> ewidencyjnymi</w:t>
            </w:r>
            <w:r w:rsidR="009B7CA4">
              <w:t xml:space="preserve">, w tym </w:t>
            </w:r>
            <w:r w:rsidR="003F1D01">
              <w:t xml:space="preserve">                            z funkcjonowaniem</w:t>
            </w:r>
            <w:r w:rsidR="00702356">
              <w:t xml:space="preserve">                                </w:t>
            </w:r>
            <w:r w:rsidR="009B7CA4">
              <w:t xml:space="preserve">          S</w:t>
            </w:r>
            <w:r w:rsidR="00702356">
              <w:t>ystemu</w:t>
            </w:r>
            <w:r w:rsidR="009B7CA4">
              <w:t xml:space="preserve"> Informatyczn</w:t>
            </w:r>
            <w:r w:rsidR="00702356">
              <w:t>ego</w:t>
            </w:r>
            <w:r w:rsidR="009B7CA4">
              <w:t xml:space="preserve"> Prokuratury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</w:tr>
      <w:tr w:rsidR="00DA762F" w:rsidTr="00A11322">
        <w:trPr>
          <w:trHeight w:val="83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Pr="00135481" w:rsidRDefault="00135481" w:rsidP="00135481">
            <w:pPr>
              <w:pStyle w:val="Teksttreci60"/>
              <w:framePr w:wrap="notBeside" w:vAnchor="text" w:hAnchor="page" w:x="1641" w:y="385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rPr>
                <w:lang w:val="pl"/>
              </w:rPr>
            </w:pPr>
            <w:r>
              <w:rPr>
                <w:lang w:val="pl"/>
              </w:rPr>
              <w:t xml:space="preserve">Zapoznanie się z etycznymi aspektami pracy prokuratora, </w:t>
            </w:r>
            <w:r>
              <w:rPr>
                <w:lang w:val="pl"/>
              </w:rPr>
              <w:br/>
              <w:t xml:space="preserve">w tym </w:t>
            </w:r>
            <w:r w:rsidR="00FB1ADA">
              <w:rPr>
                <w:lang w:val="pl"/>
              </w:rPr>
              <w:t xml:space="preserve">ze </w:t>
            </w:r>
            <w:r>
              <w:rPr>
                <w:lang w:val="pl"/>
              </w:rPr>
              <w:t>Zbiorem Zasad Etyki Zawodowej Prokuratorów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</w:tr>
      <w:tr w:rsidR="00DA762F" w:rsidTr="00A11322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pStyle w:val="Teksttreci60"/>
              <w:framePr w:wrap="notBeside" w:vAnchor="text" w:hAnchor="page" w:x="1641" w:y="385"/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Pr="00DA762F" w:rsidRDefault="00DA762F" w:rsidP="00DA762F">
            <w:pPr>
              <w:framePr w:wrap="notBeside" w:vAnchor="text" w:hAnchor="page" w:x="1641" w:y="385"/>
              <w:rPr>
                <w:rFonts w:ascii="Times New Roman" w:hAnsi="Times New Roman" w:cs="Times New Roman"/>
                <w:sz w:val="10"/>
                <w:szCs w:val="10"/>
              </w:rPr>
            </w:pPr>
            <w:r w:rsidRPr="00DA762F">
              <w:rPr>
                <w:rFonts w:ascii="Times New Roman" w:hAnsi="Times New Roman" w:cs="Times New Roman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Pr="00DA762F" w:rsidRDefault="00DA762F" w:rsidP="00DA762F">
            <w:pPr>
              <w:framePr w:wrap="notBeside" w:vAnchor="text" w:hAnchor="page" w:x="1641" w:y="385"/>
              <w:rPr>
                <w:rFonts w:ascii="Times New Roman" w:hAnsi="Times New Roman" w:cs="Times New Roman"/>
                <w:sz w:val="10"/>
                <w:szCs w:val="10"/>
              </w:rPr>
            </w:pPr>
            <w:r w:rsidRPr="00DA762F">
              <w:rPr>
                <w:rFonts w:ascii="Times New Roman" w:hAnsi="Times New Roman" w:cs="Times New Roman"/>
              </w:rPr>
              <w:t>Rodzaj wykonywanej czynności</w:t>
            </w:r>
          </w:p>
        </w:tc>
      </w:tr>
      <w:tr w:rsidR="00DA762F" w:rsidTr="00A11322">
        <w:trPr>
          <w:trHeight w:val="12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Pr="00DA762F" w:rsidRDefault="00DA762F" w:rsidP="00DA762F">
            <w:pPr>
              <w:framePr w:wrap="notBeside" w:vAnchor="text" w:hAnchor="page" w:x="1641" w:y="385"/>
              <w:rPr>
                <w:rFonts w:ascii="Times New Roman" w:hAnsi="Times New Roman" w:cs="Times New Roman"/>
              </w:rPr>
            </w:pPr>
            <w:r w:rsidRPr="00DA762F">
              <w:rPr>
                <w:rFonts w:ascii="Times New Roman" w:hAnsi="Times New Roman" w:cs="Times New Roman"/>
              </w:rPr>
              <w:t xml:space="preserve">1. udział w </w:t>
            </w:r>
            <w:r>
              <w:rPr>
                <w:rFonts w:ascii="Times New Roman" w:hAnsi="Times New Roman" w:cs="Times New Roman"/>
              </w:rPr>
              <w:t xml:space="preserve">czynnościach wykonywanych przez </w:t>
            </w:r>
            <w:r w:rsidR="000D4872">
              <w:rPr>
                <w:rFonts w:ascii="Times New Roman" w:hAnsi="Times New Roman" w:cs="Times New Roman"/>
              </w:rPr>
              <w:t>prokuratora (</w:t>
            </w:r>
            <w:r>
              <w:rPr>
                <w:rFonts w:ascii="Times New Roman" w:hAnsi="Times New Roman" w:cs="Times New Roman"/>
              </w:rPr>
              <w:t>patrona</w:t>
            </w:r>
            <w:r w:rsidR="000D4872">
              <w:rPr>
                <w:rFonts w:ascii="Times New Roman" w:hAnsi="Times New Roman" w:cs="Times New Roman"/>
              </w:rPr>
              <w:t>)</w:t>
            </w:r>
            <w:r w:rsidRPr="00DA762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framePr w:wrap="notBeside" w:vAnchor="text" w:hAnchor="page" w:x="1641" w:y="385"/>
              <w:rPr>
                <w:sz w:val="10"/>
                <w:szCs w:val="10"/>
              </w:rPr>
            </w:pPr>
          </w:p>
        </w:tc>
      </w:tr>
      <w:tr w:rsidR="00DA762F" w:rsidTr="00A11322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Pr="00DA762F" w:rsidRDefault="00DA762F" w:rsidP="00DA762F">
            <w:pPr>
              <w:pStyle w:val="Teksttreci60"/>
              <w:framePr w:wrap="notBeside" w:vAnchor="text" w:hAnchor="page" w:x="1641" w:y="385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DA76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porządkowanie akt, numeracja</w:t>
            </w:r>
            <w:r w:rsidRPr="00DA762F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pStyle w:val="Teksttreci60"/>
              <w:framePr w:wrap="notBeside" w:vAnchor="text" w:hAnchor="page" w:x="1641" w:y="385"/>
              <w:shd w:val="clear" w:color="auto" w:fill="auto"/>
              <w:spacing w:line="240" w:lineRule="auto"/>
              <w:ind w:left="80"/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62F" w:rsidRDefault="00DA762F" w:rsidP="00DA762F">
            <w:pPr>
              <w:pStyle w:val="Teksttreci60"/>
              <w:framePr w:wrap="notBeside" w:vAnchor="text" w:hAnchor="page" w:x="1641" w:y="385"/>
              <w:shd w:val="clear" w:color="auto" w:fill="auto"/>
              <w:spacing w:line="240" w:lineRule="auto"/>
              <w:ind w:left="60"/>
            </w:pPr>
          </w:p>
        </w:tc>
      </w:tr>
    </w:tbl>
    <w:p w:rsidR="00071C44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r>
        <w:t>Przebieg praktyki:</w:t>
      </w:r>
      <w:bookmarkEnd w:id="1"/>
    </w:p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>
        <w:lastRenderedPageBreak/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071C44" w:rsidRDefault="00071C44" w:rsidP="00071C44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071C44" w:rsidRDefault="00071C44" w:rsidP="00071C44">
      <w:pPr>
        <w:pStyle w:val="Teksttreci60"/>
        <w:shd w:val="clear" w:color="auto" w:fill="auto"/>
        <w:spacing w:after="2283" w:line="230" w:lineRule="exact"/>
        <w:ind w:left="40"/>
        <w:jc w:val="both"/>
      </w:pPr>
      <w:r>
        <w:t>Predyspozycje aplikanta do pracy na stanowisku sędziego lub prokuratora</w:t>
      </w:r>
    </w:p>
    <w:p w:rsidR="00071C44" w:rsidRDefault="00071C4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  <w:r>
        <w:t>Dodatkowe uwagi patrona, dotyczące aplikanta lub przebiegu praktyki</w:t>
      </w:r>
    </w:p>
    <w:p w:rsidR="0034222A" w:rsidRDefault="00071C44" w:rsidP="001C651D">
      <w:pPr>
        <w:pStyle w:val="Teksttreci80"/>
        <w:shd w:val="clear" w:color="auto" w:fill="auto"/>
        <w:spacing w:before="0" w:after="0" w:line="230" w:lineRule="exact"/>
        <w:ind w:left="6760"/>
        <w:jc w:val="left"/>
      </w:pPr>
      <w:r>
        <w:t>Podpis patrona praktyki</w:t>
      </w:r>
    </w:p>
    <w:sectPr w:rsidR="0034222A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41442293"/>
    <w:multiLevelType w:val="hybridMultilevel"/>
    <w:tmpl w:val="FF087570"/>
    <w:lvl w:ilvl="0" w:tplc="8216F2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71C44"/>
    <w:rsid w:val="00096331"/>
    <w:rsid w:val="000B2A81"/>
    <w:rsid w:val="000D4872"/>
    <w:rsid w:val="00135481"/>
    <w:rsid w:val="00154F28"/>
    <w:rsid w:val="001C651D"/>
    <w:rsid w:val="00240A34"/>
    <w:rsid w:val="0034222A"/>
    <w:rsid w:val="003B7674"/>
    <w:rsid w:val="003F1D01"/>
    <w:rsid w:val="004163B8"/>
    <w:rsid w:val="0048146C"/>
    <w:rsid w:val="00486A1D"/>
    <w:rsid w:val="004B6162"/>
    <w:rsid w:val="004C5A15"/>
    <w:rsid w:val="00563794"/>
    <w:rsid w:val="00702356"/>
    <w:rsid w:val="007B320B"/>
    <w:rsid w:val="00931585"/>
    <w:rsid w:val="0096009F"/>
    <w:rsid w:val="009B7CA4"/>
    <w:rsid w:val="00A11322"/>
    <w:rsid w:val="00A574C5"/>
    <w:rsid w:val="00B0428B"/>
    <w:rsid w:val="00B078D8"/>
    <w:rsid w:val="00B7591C"/>
    <w:rsid w:val="00C80A21"/>
    <w:rsid w:val="00CA0603"/>
    <w:rsid w:val="00CE661C"/>
    <w:rsid w:val="00D00C96"/>
    <w:rsid w:val="00D30692"/>
    <w:rsid w:val="00D6196C"/>
    <w:rsid w:val="00DA762F"/>
    <w:rsid w:val="00DC4657"/>
    <w:rsid w:val="00E41BDF"/>
    <w:rsid w:val="00E91263"/>
    <w:rsid w:val="00F957B8"/>
    <w:rsid w:val="00FA7E6E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DA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DA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Joanna Sutuła</cp:lastModifiedBy>
  <cp:revision>4</cp:revision>
  <cp:lastPrinted>2018-02-26T11:04:00Z</cp:lastPrinted>
  <dcterms:created xsi:type="dcterms:W3CDTF">2018-07-24T09:44:00Z</dcterms:created>
  <dcterms:modified xsi:type="dcterms:W3CDTF">2018-07-24T12:19:00Z</dcterms:modified>
</cp:coreProperties>
</file>