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DB" w:rsidRDefault="00A51DDB" w:rsidP="005922B0">
      <w:pPr>
        <w:pStyle w:val="Tytu"/>
        <w:rPr>
          <w:rFonts w:ascii="Bookman Old Style" w:hAnsi="Bookman Old Style"/>
        </w:rPr>
      </w:pPr>
      <w:bookmarkStart w:id="0" w:name="_GoBack"/>
      <w:bookmarkEnd w:id="0"/>
      <w:r>
        <w:rPr>
          <w:noProof/>
        </w:rPr>
        <w:drawing>
          <wp:anchor distT="0" distB="0" distL="114935" distR="114935" simplePos="0" relativeHeight="251659264" behindDoc="0" locked="0" layoutInCell="1" allowOverlap="1" wp14:anchorId="3A911374" wp14:editId="6AA40D79">
            <wp:simplePos x="0" y="0"/>
            <wp:positionH relativeFrom="column">
              <wp:posOffset>4415155</wp:posOffset>
            </wp:positionH>
            <wp:positionV relativeFrom="paragraph">
              <wp:posOffset>0</wp:posOffset>
            </wp:positionV>
            <wp:extent cx="1142365" cy="1087120"/>
            <wp:effectExtent l="0" t="0" r="63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51DDB" w:rsidRDefault="00A51DDB" w:rsidP="00A51DDB">
      <w:pPr>
        <w:tabs>
          <w:tab w:val="left" w:pos="0"/>
        </w:tabs>
        <w:spacing w:before="60" w:line="276" w:lineRule="auto"/>
        <w:jc w:val="both"/>
        <w:rPr>
          <w:rFonts w:ascii="Bookman Old Style" w:hAnsi="Bookman Old Style"/>
        </w:rPr>
      </w:pPr>
    </w:p>
    <w:p w:rsidR="00A51DDB" w:rsidRDefault="00A51DDB" w:rsidP="00A51DDB">
      <w:pPr>
        <w:tabs>
          <w:tab w:val="left" w:pos="0"/>
        </w:tabs>
        <w:spacing w:before="60" w:line="276" w:lineRule="auto"/>
        <w:jc w:val="both"/>
        <w:rPr>
          <w:rFonts w:ascii="Bookman Old Style" w:hAnsi="Bookman Old Style"/>
        </w:rPr>
      </w:pPr>
    </w:p>
    <w:p w:rsidR="00A51DDB" w:rsidRDefault="00A51DDB" w:rsidP="00A51DDB">
      <w:pPr>
        <w:tabs>
          <w:tab w:val="left" w:pos="0"/>
        </w:tabs>
        <w:spacing w:before="60" w:line="276" w:lineRule="auto"/>
        <w:jc w:val="both"/>
        <w:rPr>
          <w:rFonts w:ascii="Bookman Old Style" w:hAnsi="Bookman Old Style"/>
        </w:rPr>
      </w:pPr>
    </w:p>
    <w:p w:rsidR="00A51DDB" w:rsidRDefault="00A51DDB" w:rsidP="00A51DDB">
      <w:pPr>
        <w:tabs>
          <w:tab w:val="left" w:pos="0"/>
        </w:tabs>
        <w:spacing w:before="60" w:line="276" w:lineRule="auto"/>
        <w:jc w:val="both"/>
        <w:rPr>
          <w:rFonts w:ascii="Bookman Old Style" w:hAnsi="Bookman Old Style"/>
        </w:rPr>
      </w:pPr>
    </w:p>
    <w:p w:rsidR="00A51DDB" w:rsidRDefault="00A51DDB" w:rsidP="00A51DDB">
      <w:pPr>
        <w:tabs>
          <w:tab w:val="left" w:pos="0"/>
        </w:tabs>
        <w:spacing w:before="60" w:line="276" w:lineRule="auto"/>
        <w:jc w:val="both"/>
        <w:rPr>
          <w:rFonts w:ascii="Bookman Old Style" w:hAnsi="Bookman Old Style"/>
        </w:rPr>
      </w:pPr>
      <w:r>
        <w:rPr>
          <w:rFonts w:ascii="Bookman Old Style" w:hAnsi="Bookman Old Style"/>
        </w:rPr>
        <w:t>OS</w:t>
      </w:r>
      <w:r w:rsidR="009506E5">
        <w:rPr>
          <w:rFonts w:ascii="Bookman Old Style" w:hAnsi="Bookman Old Style"/>
        </w:rPr>
        <w:t>U-II.401.</w:t>
      </w:r>
      <w:r w:rsidR="00301081">
        <w:rPr>
          <w:rFonts w:ascii="Bookman Old Style" w:hAnsi="Bookman Old Style"/>
        </w:rPr>
        <w:t>60.2018</w:t>
      </w:r>
      <w:r w:rsidR="005922B0">
        <w:rPr>
          <w:rFonts w:ascii="Bookman Old Style" w:hAnsi="Bookman Old Style"/>
        </w:rPr>
        <w:tab/>
      </w:r>
      <w:r w:rsidR="009506E5">
        <w:rPr>
          <w:rFonts w:ascii="Bookman Old Style" w:hAnsi="Bookman Old Style"/>
        </w:rPr>
        <w:tab/>
      </w:r>
      <w:r w:rsidR="009506E5">
        <w:rPr>
          <w:rFonts w:ascii="Bookman Old Style" w:hAnsi="Bookman Old Style"/>
        </w:rPr>
        <w:tab/>
      </w:r>
      <w:r w:rsidR="009506E5">
        <w:rPr>
          <w:rFonts w:ascii="Bookman Old Style" w:hAnsi="Bookman Old Style"/>
        </w:rPr>
        <w:tab/>
      </w:r>
      <w:r w:rsidR="009506E5">
        <w:rPr>
          <w:rFonts w:ascii="Bookman Old Style" w:hAnsi="Bookman Old Style"/>
        </w:rPr>
        <w:tab/>
      </w:r>
      <w:r w:rsidR="009506E5">
        <w:rPr>
          <w:rFonts w:ascii="Bookman Old Style" w:hAnsi="Bookman Old Style"/>
        </w:rPr>
        <w:tab/>
        <w:t>Lublin,</w:t>
      </w:r>
      <w:r w:rsidR="00D50FE7">
        <w:rPr>
          <w:rFonts w:ascii="Bookman Old Style" w:hAnsi="Bookman Old Style"/>
        </w:rPr>
        <w:t xml:space="preserve"> </w:t>
      </w:r>
      <w:r w:rsidR="009506E5">
        <w:rPr>
          <w:rFonts w:ascii="Bookman Old Style" w:hAnsi="Bookman Old Style"/>
        </w:rPr>
        <w:t>2</w:t>
      </w:r>
      <w:r w:rsidR="005922B0">
        <w:rPr>
          <w:rFonts w:ascii="Bookman Old Style" w:hAnsi="Bookman Old Style"/>
        </w:rPr>
        <w:t xml:space="preserve"> lipca</w:t>
      </w:r>
      <w:r w:rsidR="00D95890">
        <w:rPr>
          <w:rFonts w:ascii="Bookman Old Style" w:hAnsi="Bookman Old Style"/>
        </w:rPr>
        <w:t xml:space="preserve"> </w:t>
      </w:r>
      <w:r>
        <w:rPr>
          <w:rFonts w:ascii="Bookman Old Style" w:hAnsi="Bookman Old Style"/>
        </w:rPr>
        <w:t>201</w:t>
      </w:r>
      <w:r w:rsidR="00D95890">
        <w:rPr>
          <w:rFonts w:ascii="Bookman Old Style" w:hAnsi="Bookman Old Style"/>
        </w:rPr>
        <w:t>8</w:t>
      </w:r>
      <w:r>
        <w:rPr>
          <w:rFonts w:ascii="Bookman Old Style" w:hAnsi="Bookman Old Style"/>
        </w:rPr>
        <w:t xml:space="preserve"> </w:t>
      </w:r>
      <w:r w:rsidRPr="00E94F83">
        <w:rPr>
          <w:rFonts w:ascii="Bookman Old Style" w:hAnsi="Bookman Old Style"/>
        </w:rPr>
        <w:t>r.</w:t>
      </w:r>
    </w:p>
    <w:p w:rsidR="00A51DDB" w:rsidRPr="006960ED" w:rsidRDefault="00A51DDB" w:rsidP="00A51DDB">
      <w:pPr>
        <w:tabs>
          <w:tab w:val="left" w:pos="0"/>
        </w:tabs>
        <w:spacing w:before="60" w:line="276" w:lineRule="auto"/>
        <w:jc w:val="both"/>
        <w:rPr>
          <w:rFonts w:ascii="Bookman Old Style" w:hAnsi="Bookman Old Style"/>
        </w:rPr>
      </w:pPr>
      <w:r>
        <w:rPr>
          <w:rFonts w:ascii="Bookman Old Style" w:hAnsi="Bookman Old Style"/>
        </w:rPr>
        <w:t>K2/C/18</w:t>
      </w:r>
    </w:p>
    <w:p w:rsidR="00A51DDB" w:rsidRPr="009406B1" w:rsidRDefault="00981938" w:rsidP="00A51DDB">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51DDB" w:rsidRPr="009406B1" w:rsidRDefault="00A51DDB" w:rsidP="00A51DDB">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51DDB" w:rsidRDefault="00A51DDB" w:rsidP="00A51DDB">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I ASESORÓW SĄDOWYCH ORZEKAJĄCYCH W WYDZIAŁACH KARNYCH ORAZ PROKURATORÓW I ASESORÓW PROKURATURY </w:t>
      </w:r>
    </w:p>
    <w:p w:rsidR="00A51DDB" w:rsidRPr="00321E65" w:rsidRDefault="00981938" w:rsidP="00A51DDB">
      <w:pPr>
        <w:spacing w:before="60" w:line="276" w:lineRule="auto"/>
        <w:jc w:val="center"/>
        <w:rPr>
          <w:rFonts w:ascii="Bookman Old Style" w:hAnsi="Bookman Old Style"/>
          <w:b/>
          <w:sz w:val="16"/>
          <w:szCs w:val="16"/>
        </w:rPr>
      </w:pPr>
      <w:r>
        <w:rPr>
          <w:rFonts w:ascii="Bookman Old Style" w:hAnsi="Bookman Old Style"/>
          <w:b/>
        </w:rPr>
        <w:pict>
          <v:shape id="_x0000_i1026" type="#_x0000_t75" style="width:470.6pt;height:6.25pt" o:hrpct="0" o:hralign="center" o:hr="t">
            <v:imagedata r:id="rId6" o:title=""/>
          </v:shape>
        </w:pict>
      </w:r>
    </w:p>
    <w:p w:rsidR="00A51DDB" w:rsidRPr="009406B1" w:rsidRDefault="00981938" w:rsidP="00A51DDB">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51DDB" w:rsidRPr="009406B1" w:rsidRDefault="00A51DDB" w:rsidP="00A51DDB">
      <w:pPr>
        <w:rPr>
          <w:rFonts w:ascii="Bookman Old Style" w:hAnsi="Bookman Old Style"/>
        </w:rPr>
      </w:pPr>
      <w:r w:rsidRPr="009406B1">
        <w:rPr>
          <w:rFonts w:ascii="Bookman Old Style" w:hAnsi="Bookman Old Style"/>
        </w:rPr>
        <w:t>TEMAT SZKOLENIA:</w:t>
      </w:r>
    </w:p>
    <w:p w:rsidR="00A51DDB" w:rsidRPr="009406B1" w:rsidRDefault="00981938" w:rsidP="00A51DDB">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51DDB" w:rsidRPr="001B56FA" w:rsidRDefault="00A51DDB" w:rsidP="00A51DDB">
      <w:pPr>
        <w:spacing w:line="276" w:lineRule="auto"/>
        <w:jc w:val="center"/>
        <w:rPr>
          <w:rFonts w:ascii="Bookman Old Style" w:hAnsi="Bookman Old Style"/>
          <w:sz w:val="20"/>
          <w:szCs w:val="20"/>
        </w:rPr>
      </w:pPr>
    </w:p>
    <w:p w:rsidR="00A51DDB" w:rsidRPr="00B71092" w:rsidRDefault="00A51DDB" w:rsidP="00A51DDB">
      <w:pPr>
        <w:spacing w:line="276" w:lineRule="auto"/>
        <w:jc w:val="center"/>
        <w:rPr>
          <w:rFonts w:ascii="Bookman Old Style" w:hAnsi="Bookman Old Style"/>
          <w:sz w:val="20"/>
          <w:szCs w:val="20"/>
        </w:rPr>
      </w:pPr>
      <w:r>
        <w:rPr>
          <w:rFonts w:ascii="Bookman Old Style" w:hAnsi="Bookman Old Style" w:cs="Bookman Old Style"/>
          <w:b/>
          <w:bCs/>
        </w:rPr>
        <w:t>„Nowoczesne metody identyfikacji osób z wykorzystaniem współczesnych osiągnięć nauk sądowych”</w:t>
      </w:r>
    </w:p>
    <w:p w:rsidR="00A51DDB" w:rsidRPr="001B56FA" w:rsidRDefault="00A51DDB" w:rsidP="00A51DDB">
      <w:pPr>
        <w:jc w:val="center"/>
        <w:rPr>
          <w:rFonts w:ascii="Bookman Old Style" w:hAnsi="Bookman Old Style"/>
          <w:b/>
          <w:sz w:val="20"/>
          <w:szCs w:val="20"/>
        </w:rPr>
      </w:pPr>
    </w:p>
    <w:p w:rsidR="00A51DDB" w:rsidRPr="009406B1" w:rsidRDefault="00981938" w:rsidP="00A51DDB">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51DDB" w:rsidRPr="009406B1" w:rsidRDefault="00A51DDB" w:rsidP="00A51DDB">
      <w:pPr>
        <w:jc w:val="both"/>
        <w:rPr>
          <w:rFonts w:ascii="Bookman Old Style" w:hAnsi="Bookman Old Style"/>
        </w:rPr>
      </w:pPr>
      <w:r w:rsidRPr="009406B1">
        <w:rPr>
          <w:rFonts w:ascii="Bookman Old Style" w:hAnsi="Bookman Old Style"/>
        </w:rPr>
        <w:t>DATA I MIEJSCE:</w:t>
      </w:r>
    </w:p>
    <w:p w:rsidR="00A51DDB" w:rsidRPr="009406B1" w:rsidRDefault="00981938" w:rsidP="00A51DDB">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51DDB" w:rsidRPr="001B56FA" w:rsidRDefault="00A51DDB" w:rsidP="00A51DDB">
      <w:pPr>
        <w:spacing w:line="276" w:lineRule="auto"/>
        <w:rPr>
          <w:rFonts w:ascii="Bookman Old Style" w:hAnsi="Bookman Old Style"/>
          <w:sz w:val="10"/>
          <w:szCs w:val="10"/>
        </w:rPr>
      </w:pPr>
    </w:p>
    <w:p w:rsidR="00A51DDB" w:rsidRPr="006960ED" w:rsidRDefault="00A51DDB" w:rsidP="00A51DDB">
      <w:pPr>
        <w:rPr>
          <w:rFonts w:ascii="Bookman Old Style" w:hAnsi="Bookman Old Style"/>
        </w:rPr>
      </w:pPr>
      <w:r>
        <w:rPr>
          <w:rFonts w:ascii="Bookman Old Style" w:hAnsi="Bookman Old Style"/>
        </w:rPr>
        <w:t>10 – 12 grudnia 2018 r.</w:t>
      </w:r>
      <w:r>
        <w:rPr>
          <w:rFonts w:ascii="Bookman Old Style" w:hAnsi="Bookman Old Style"/>
        </w:rPr>
        <w:tab/>
      </w:r>
      <w:r>
        <w:rPr>
          <w:rFonts w:ascii="Bookman Old Style" w:hAnsi="Bookman Old Style"/>
        </w:rPr>
        <w:tab/>
      </w:r>
      <w:r w:rsidRPr="006960ED">
        <w:rPr>
          <w:rFonts w:ascii="Bookman Old Style" w:hAnsi="Bookman Old Style"/>
        </w:rPr>
        <w:t>Krajowa Szkoła Sądownictwa</w:t>
      </w:r>
      <w:r>
        <w:rPr>
          <w:rFonts w:ascii="Bookman Old Style" w:hAnsi="Bookman Old Style"/>
        </w:rPr>
        <w:t xml:space="preserve"> </w:t>
      </w:r>
      <w:r w:rsidRPr="006960ED">
        <w:rPr>
          <w:rFonts w:ascii="Bookman Old Style" w:hAnsi="Bookman Old Style"/>
        </w:rPr>
        <w:t>i</w:t>
      </w:r>
      <w:r>
        <w:rPr>
          <w:rFonts w:ascii="Bookman Old Style" w:hAnsi="Bookman Old Style"/>
        </w:rPr>
        <w:t> </w:t>
      </w:r>
      <w:r w:rsidRPr="006960ED">
        <w:rPr>
          <w:rFonts w:ascii="Bookman Old Style" w:hAnsi="Bookman Old Style"/>
        </w:rPr>
        <w:t>Prokuratury</w:t>
      </w:r>
    </w:p>
    <w:p w:rsidR="00A51DDB" w:rsidRPr="006960ED" w:rsidRDefault="00A51DDB" w:rsidP="00A51DDB">
      <w:pPr>
        <w:ind w:left="3540"/>
        <w:rPr>
          <w:rFonts w:ascii="Bookman Old Style" w:hAnsi="Bookman Old Style"/>
        </w:rPr>
      </w:pPr>
      <w:r w:rsidRPr="006960ED">
        <w:rPr>
          <w:rFonts w:ascii="Bookman Old Style" w:hAnsi="Bookman Old Style"/>
        </w:rPr>
        <w:t>ul. Przy Rondzie 5</w:t>
      </w:r>
    </w:p>
    <w:p w:rsidR="00A51DDB" w:rsidRPr="006960ED" w:rsidRDefault="00A51DDB" w:rsidP="00A51DDB">
      <w:pPr>
        <w:ind w:left="3540"/>
        <w:rPr>
          <w:rFonts w:ascii="Bookman Old Style" w:hAnsi="Bookman Old Style"/>
        </w:rPr>
      </w:pPr>
      <w:r w:rsidRPr="006960ED">
        <w:rPr>
          <w:rFonts w:ascii="Bookman Old Style" w:hAnsi="Bookman Old Style"/>
        </w:rPr>
        <w:t>31-547 Kraków</w:t>
      </w:r>
    </w:p>
    <w:p w:rsidR="00A51DDB" w:rsidRPr="001B56FA" w:rsidRDefault="00A51DDB" w:rsidP="00A51DDB">
      <w:pPr>
        <w:spacing w:line="360" w:lineRule="auto"/>
        <w:rPr>
          <w:rFonts w:ascii="Bookman Old Style" w:hAnsi="Bookman Old Style"/>
          <w:b/>
          <w:sz w:val="16"/>
          <w:szCs w:val="16"/>
        </w:rPr>
      </w:pPr>
    </w:p>
    <w:p w:rsidR="00A51DDB" w:rsidRPr="007A0A52" w:rsidRDefault="00A51DDB" w:rsidP="00A51DDB">
      <w:pPr>
        <w:spacing w:line="360" w:lineRule="auto"/>
        <w:jc w:val="both"/>
        <w:rPr>
          <w:rFonts w:ascii="Bookman Old Style" w:hAnsi="Bookman Old Style"/>
          <w:sz w:val="22"/>
          <w:szCs w:val="22"/>
        </w:rPr>
      </w:pPr>
      <w:r w:rsidRPr="007A0A52">
        <w:rPr>
          <w:rFonts w:ascii="Bookman Old Style" w:hAnsi="Bookman Old Style"/>
          <w:sz w:val="22"/>
          <w:szCs w:val="22"/>
        </w:rPr>
        <w:t>Zakwaterowanie – Dom Aplikanta – wejście od strony ul. Mosiężniczej.</w:t>
      </w:r>
    </w:p>
    <w:p w:rsidR="00A51DDB" w:rsidRPr="007A0A52" w:rsidRDefault="00A51DDB" w:rsidP="00A51DDB">
      <w:pPr>
        <w:jc w:val="both"/>
        <w:rPr>
          <w:rFonts w:ascii="Bookman Old Style" w:hAnsi="Bookman Old Style"/>
          <w:sz w:val="22"/>
          <w:szCs w:val="22"/>
        </w:rPr>
      </w:pPr>
      <w:r w:rsidRPr="007A0A52">
        <w:rPr>
          <w:rFonts w:ascii="Bookman Old Style" w:hAnsi="Bookman Old Style"/>
          <w:sz w:val="22"/>
          <w:szCs w:val="22"/>
        </w:rPr>
        <w:t xml:space="preserve">Dom Aplikanta położony jest w niewielkiej odległości od Dworca PKP (Kraków Główny) oraz Dworca PKS. </w:t>
      </w:r>
      <w:r w:rsidRPr="001B56FA">
        <w:rPr>
          <w:rFonts w:ascii="Bookman Old Style" w:hAnsi="Bookman Old Style"/>
          <w:sz w:val="22"/>
          <w:szCs w:val="22"/>
        </w:rPr>
        <w:t>Dojazd tramwajami w kierunku Nowej Huty, należy wysiąść przy Rondzie Mogilskim</w:t>
      </w:r>
      <w:r>
        <w:rPr>
          <w:rFonts w:ascii="Bookman Old Style" w:hAnsi="Bookman Old Style"/>
          <w:sz w:val="22"/>
          <w:szCs w:val="22"/>
        </w:rPr>
        <w:t xml:space="preserve"> </w:t>
      </w:r>
    </w:p>
    <w:p w:rsidR="00A51DDB" w:rsidRPr="001B56FA" w:rsidRDefault="00A51DDB" w:rsidP="00A51DDB">
      <w:pPr>
        <w:spacing w:line="276" w:lineRule="auto"/>
        <w:rPr>
          <w:rFonts w:ascii="Bookman Old Style" w:hAnsi="Bookman Old Style"/>
          <w:b/>
          <w:sz w:val="16"/>
          <w:szCs w:val="16"/>
        </w:rPr>
      </w:pPr>
    </w:p>
    <w:p w:rsidR="00A51DDB" w:rsidRDefault="00981938" w:rsidP="00A51DDB">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51DDB" w:rsidRPr="009406B1" w:rsidRDefault="00A51DDB" w:rsidP="00A51DDB">
      <w:pPr>
        <w:rPr>
          <w:rFonts w:ascii="Bookman Old Style" w:hAnsi="Bookman Old Style"/>
        </w:rPr>
      </w:pPr>
      <w:r w:rsidRPr="009406B1">
        <w:rPr>
          <w:rFonts w:ascii="Bookman Old Style" w:hAnsi="Bookman Old Style"/>
        </w:rPr>
        <w:t>ORGANIZATOR</w:t>
      </w:r>
      <w:r>
        <w:rPr>
          <w:rFonts w:ascii="Bookman Old Style" w:hAnsi="Bookman Old Style"/>
        </w:rPr>
        <w:t>:</w:t>
      </w:r>
    </w:p>
    <w:p w:rsidR="00A51DDB" w:rsidRDefault="00981938" w:rsidP="00A51DDB">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51DDB" w:rsidRPr="00B71092" w:rsidRDefault="00A51DDB" w:rsidP="00A51DDB">
      <w:pPr>
        <w:rPr>
          <w:rFonts w:ascii="Bookman Old Style" w:hAnsi="Bookman Old Style"/>
          <w:sz w:val="20"/>
          <w:szCs w:val="20"/>
        </w:rPr>
      </w:pPr>
    </w:p>
    <w:p w:rsidR="00A51DDB" w:rsidRPr="00BF6886" w:rsidRDefault="00A51DDB" w:rsidP="00A51DDB">
      <w:pPr>
        <w:jc w:val="center"/>
        <w:rPr>
          <w:rFonts w:ascii="Bookman Old Style" w:hAnsi="Bookman Old Style"/>
        </w:rPr>
      </w:pPr>
      <w:r w:rsidRPr="00BF6886">
        <w:rPr>
          <w:rFonts w:ascii="Bookman Old Style" w:hAnsi="Bookman Old Style"/>
        </w:rPr>
        <w:t>Krajowa Szkoła Sądownictwa i Prokuratury</w:t>
      </w:r>
    </w:p>
    <w:p w:rsidR="00A51DDB" w:rsidRPr="00BF6886" w:rsidRDefault="00A51DDB" w:rsidP="00A51DDB">
      <w:pPr>
        <w:jc w:val="center"/>
        <w:rPr>
          <w:rFonts w:ascii="Bookman Old Style" w:hAnsi="Bookman Old Style" w:cs="Bookman Old Style"/>
          <w:bCs/>
        </w:rPr>
      </w:pPr>
      <w:r w:rsidRPr="00BF6886">
        <w:rPr>
          <w:rFonts w:ascii="Bookman Old Style" w:hAnsi="Bookman Old Style" w:cs="Bookman Old Style"/>
          <w:bCs/>
        </w:rPr>
        <w:t>Ośrodek Szkolenia Ustawicznego i Współpracy Międzynarodowej</w:t>
      </w:r>
    </w:p>
    <w:p w:rsidR="00A51DDB" w:rsidRDefault="00A51DDB" w:rsidP="00A51DDB">
      <w:pPr>
        <w:jc w:val="center"/>
        <w:rPr>
          <w:rFonts w:ascii="Bookman Old Style" w:hAnsi="Bookman Old Style" w:cs="Bookman Old Style"/>
          <w:bCs/>
        </w:rPr>
      </w:pPr>
      <w:r>
        <w:rPr>
          <w:rFonts w:ascii="Bookman Old Style" w:hAnsi="Bookman Old Style" w:cs="Bookman Old Style"/>
          <w:bCs/>
        </w:rPr>
        <w:t xml:space="preserve">ul. </w:t>
      </w:r>
      <w:r w:rsidRPr="00BF6886">
        <w:rPr>
          <w:rFonts w:ascii="Bookman Old Style" w:hAnsi="Bookman Old Style" w:cs="Bookman Old Style"/>
          <w:bCs/>
        </w:rPr>
        <w:t>Krakowskie Przedmieście 62, 20 - 076 Lublin</w:t>
      </w:r>
    </w:p>
    <w:p w:rsidR="00A51DDB" w:rsidRDefault="00A51DDB" w:rsidP="00A51DDB">
      <w:pPr>
        <w:jc w:val="center"/>
        <w:rPr>
          <w:rFonts w:ascii="Bookman Old Style" w:hAnsi="Bookman Old Style" w:cs="Bookman Old Style"/>
          <w:bCs/>
        </w:rPr>
      </w:pPr>
      <w:r>
        <w:rPr>
          <w:rFonts w:ascii="Bookman Old Style" w:hAnsi="Bookman Old Style" w:cs="Bookman Old Style"/>
          <w:bCs/>
        </w:rPr>
        <w:t>tel. 81 440 87 10</w:t>
      </w:r>
    </w:p>
    <w:p w:rsidR="00A51DDB" w:rsidRPr="001B56FA" w:rsidRDefault="00A51DDB" w:rsidP="00A51DDB">
      <w:pPr>
        <w:spacing w:before="60"/>
        <w:jc w:val="center"/>
        <w:rPr>
          <w:rFonts w:ascii="Bookman Old Style" w:hAnsi="Bookman Old Style" w:cs="Bookman Old Style"/>
          <w:bCs/>
          <w:sz w:val="16"/>
          <w:szCs w:val="16"/>
        </w:rPr>
      </w:pPr>
    </w:p>
    <w:p w:rsidR="00A51DDB" w:rsidRDefault="00A51DDB" w:rsidP="00A51DDB">
      <w:pPr>
        <w:jc w:val="center"/>
        <w:rPr>
          <w:rFonts w:ascii="Bookman Old Style" w:hAnsi="Bookman Old Style"/>
        </w:rPr>
      </w:pPr>
      <w:r>
        <w:rPr>
          <w:rFonts w:ascii="Bookman Old Style" w:hAnsi="Bookman Old Style"/>
        </w:rPr>
        <w:t xml:space="preserve">przy współpracy z </w:t>
      </w:r>
    </w:p>
    <w:p w:rsidR="00A51DDB" w:rsidRPr="001B56FA" w:rsidRDefault="00A51DDB" w:rsidP="00A51DDB">
      <w:pPr>
        <w:jc w:val="center"/>
        <w:rPr>
          <w:rFonts w:ascii="Bookman Old Style" w:hAnsi="Bookman Old Style"/>
          <w:sz w:val="16"/>
          <w:szCs w:val="16"/>
        </w:rPr>
      </w:pPr>
    </w:p>
    <w:p w:rsidR="00A51DDB" w:rsidRDefault="00A51DDB" w:rsidP="00A51DDB">
      <w:pPr>
        <w:jc w:val="center"/>
        <w:rPr>
          <w:rFonts w:ascii="Bookman Old Style" w:hAnsi="Bookman Old Style"/>
        </w:rPr>
      </w:pPr>
      <w:r>
        <w:rPr>
          <w:rFonts w:ascii="Bookman Old Style" w:hAnsi="Bookman Old Style"/>
        </w:rPr>
        <w:t>Instytutem Ekspertyz Sądowych</w:t>
      </w:r>
    </w:p>
    <w:p w:rsidR="00A51DDB" w:rsidRPr="001D68A9" w:rsidRDefault="00A51DDB" w:rsidP="00A51DDB">
      <w:pPr>
        <w:jc w:val="center"/>
        <w:rPr>
          <w:rFonts w:ascii="Bookman Old Style" w:hAnsi="Bookman Old Style"/>
        </w:rPr>
      </w:pPr>
      <w:r>
        <w:rPr>
          <w:rFonts w:ascii="Bookman Old Style" w:hAnsi="Bookman Old Style"/>
        </w:rPr>
        <w:t xml:space="preserve">im. Prof. dra Jana Sehna w </w:t>
      </w:r>
      <w:r w:rsidRPr="001D68A9">
        <w:rPr>
          <w:rFonts w:ascii="Bookman Old Style" w:hAnsi="Bookman Old Style"/>
        </w:rPr>
        <w:t>Kra</w:t>
      </w:r>
      <w:r>
        <w:rPr>
          <w:rFonts w:ascii="Bookman Old Style" w:hAnsi="Bookman Old Style"/>
        </w:rPr>
        <w:t>kowie</w:t>
      </w:r>
    </w:p>
    <w:p w:rsidR="00A51DDB" w:rsidRPr="001D68A9" w:rsidRDefault="00A51DDB" w:rsidP="00A51DDB">
      <w:pPr>
        <w:jc w:val="center"/>
        <w:rPr>
          <w:rFonts w:ascii="Bookman Old Style" w:hAnsi="Bookman Old Style"/>
        </w:rPr>
      </w:pPr>
      <w:r w:rsidRPr="001D68A9">
        <w:rPr>
          <w:rFonts w:ascii="Bookman Old Style" w:hAnsi="Bookman Old Style"/>
        </w:rPr>
        <w:t>ul.</w:t>
      </w:r>
      <w:r>
        <w:rPr>
          <w:rFonts w:ascii="Bookman Old Style" w:hAnsi="Bookman Old Style"/>
        </w:rPr>
        <w:t xml:space="preserve"> Westerplatte 9 , 31-033 Kraków</w:t>
      </w:r>
    </w:p>
    <w:p w:rsidR="00A51DDB" w:rsidRDefault="00A51DDB" w:rsidP="00A51DDB">
      <w:pPr>
        <w:jc w:val="center"/>
        <w:rPr>
          <w:rFonts w:ascii="Bookman Old Style" w:hAnsi="Bookman Old Style"/>
        </w:rPr>
      </w:pPr>
      <w:r w:rsidRPr="001D68A9">
        <w:rPr>
          <w:rFonts w:ascii="Bookman Old Style" w:hAnsi="Bookman Old Style"/>
        </w:rPr>
        <w:t xml:space="preserve">tel. </w:t>
      </w:r>
      <w:r>
        <w:rPr>
          <w:rFonts w:ascii="Bookman Old Style" w:hAnsi="Bookman Old Style"/>
        </w:rPr>
        <w:t>12 421 91 19</w:t>
      </w:r>
    </w:p>
    <w:p w:rsidR="00A51DDB" w:rsidRDefault="00A51DDB" w:rsidP="00A51DDB">
      <w:pPr>
        <w:ind w:left="2832" w:firstLine="708"/>
        <w:rPr>
          <w:rFonts w:ascii="Bookman Old Style" w:hAnsi="Bookman Old Style"/>
        </w:rPr>
      </w:pPr>
    </w:p>
    <w:p w:rsidR="00A51DDB" w:rsidRDefault="00A51DDB" w:rsidP="00A51DDB">
      <w:pPr>
        <w:ind w:left="2832" w:firstLine="708"/>
        <w:rPr>
          <w:rFonts w:ascii="Bookman Old Style" w:hAnsi="Bookman Old Style"/>
        </w:rPr>
      </w:pPr>
    </w:p>
    <w:p w:rsidR="00A51DDB" w:rsidRDefault="00A51DDB" w:rsidP="00A51DDB">
      <w:pPr>
        <w:ind w:left="2832" w:firstLine="708"/>
        <w:rPr>
          <w:rFonts w:ascii="Bookman Old Style" w:hAnsi="Bookman Old Style"/>
        </w:rPr>
      </w:pPr>
    </w:p>
    <w:p w:rsidR="00A51DDB" w:rsidRDefault="00A51DDB" w:rsidP="00A51DDB">
      <w:pPr>
        <w:ind w:left="2832" w:firstLine="708"/>
        <w:rPr>
          <w:rFonts w:ascii="Bookman Old Style" w:hAnsi="Bookman Old Style"/>
        </w:rPr>
      </w:pPr>
    </w:p>
    <w:p w:rsidR="00A51DDB" w:rsidRPr="001D68A9" w:rsidRDefault="00A51DDB" w:rsidP="00A51DDB">
      <w:pPr>
        <w:ind w:left="2832" w:firstLine="708"/>
        <w:rPr>
          <w:rFonts w:ascii="Bookman Old Style" w:hAnsi="Bookman Old Style"/>
        </w:rPr>
      </w:pPr>
    </w:p>
    <w:p w:rsidR="00A51DDB" w:rsidRPr="001D68A9" w:rsidRDefault="00981938" w:rsidP="00A51DDB">
      <w:pPr>
        <w:rPr>
          <w:rFonts w:ascii="Bookman Old Style" w:hAnsi="Bookman Old Style"/>
        </w:rPr>
      </w:pPr>
      <w:r>
        <w:rPr>
          <w:rFonts w:ascii="Bookman Old Style" w:hAnsi="Bookman Old Style"/>
        </w:rPr>
        <w:lastRenderedPageBreak/>
        <w:pict>
          <v:shape id="_x0000_i1033" type="#_x0000_t75" style="width:470.6pt;height:6.25pt" o:hrpct="0" o:hralign="center" o:hr="t">
            <v:imagedata r:id="rId6" o:title=""/>
          </v:shape>
        </w:pict>
      </w:r>
    </w:p>
    <w:p w:rsidR="00A51DDB" w:rsidRDefault="00A51DDB" w:rsidP="00A51DDB">
      <w:pPr>
        <w:rPr>
          <w:rFonts w:ascii="Bookman Old Style" w:hAnsi="Bookman Old Style"/>
        </w:rPr>
      </w:pPr>
      <w:r>
        <w:rPr>
          <w:rFonts w:ascii="Bookman Old Style" w:hAnsi="Bookman Old Style"/>
        </w:rPr>
        <w:t>OSOBY ODPOWIEDZIALNE ZE STRONY ORGANIZATORA:</w:t>
      </w:r>
    </w:p>
    <w:p w:rsidR="00A51DDB" w:rsidRDefault="00981938" w:rsidP="00A51DDB">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51DDB" w:rsidRPr="001922B6" w:rsidRDefault="00A51DDB" w:rsidP="00A51DDB">
      <w:pPr>
        <w:spacing w:before="60"/>
        <w:jc w:val="both"/>
        <w:rPr>
          <w:rFonts w:ascii="Bookman Old Style" w:hAnsi="Bookman Old Style"/>
          <w:sz w:val="22"/>
          <w:szCs w:val="22"/>
        </w:rPr>
      </w:pPr>
      <w:r w:rsidRPr="001922B6">
        <w:rPr>
          <w:rFonts w:ascii="Bookman Old Style" w:hAnsi="Bookman Old Style"/>
          <w:sz w:val="22"/>
          <w:szCs w:val="22"/>
        </w:rPr>
        <w:t>merytorycznie:</w:t>
      </w:r>
      <w:r w:rsidRPr="002C1E92">
        <w:t xml:space="preserve"> </w:t>
      </w:r>
      <w:r>
        <w:tab/>
      </w:r>
      <w:r>
        <w:tab/>
      </w:r>
      <w:r>
        <w:tab/>
      </w:r>
      <w:r>
        <w:tab/>
      </w:r>
      <w:r w:rsidRPr="001922B6">
        <w:rPr>
          <w:rFonts w:ascii="Bookman Old Style" w:hAnsi="Bookman Old Style"/>
          <w:sz w:val="22"/>
          <w:szCs w:val="22"/>
        </w:rPr>
        <w:t>organizacyjnie:</w:t>
      </w:r>
    </w:p>
    <w:p w:rsidR="00A51DDB" w:rsidRPr="00B71092" w:rsidRDefault="00A51DDB" w:rsidP="00A51DDB">
      <w:pPr>
        <w:spacing w:before="60" w:line="276" w:lineRule="auto"/>
        <w:jc w:val="both"/>
        <w:rPr>
          <w:rFonts w:ascii="Bookman Old Style" w:hAnsi="Bookman Old Style"/>
          <w:sz w:val="22"/>
          <w:szCs w:val="22"/>
        </w:rPr>
      </w:pPr>
      <w:r>
        <w:rPr>
          <w:rFonts w:ascii="Bookman Old Style" w:hAnsi="Bookman Old Style"/>
          <w:sz w:val="22"/>
          <w:szCs w:val="22"/>
        </w:rPr>
        <w:t xml:space="preserve">prokurator Beata Klimczyk </w:t>
      </w:r>
      <w:r>
        <w:rPr>
          <w:rFonts w:ascii="Bookman Old Style" w:hAnsi="Bookman Old Style"/>
          <w:sz w:val="22"/>
          <w:szCs w:val="22"/>
        </w:rPr>
        <w:tab/>
      </w:r>
      <w:r>
        <w:rPr>
          <w:rFonts w:ascii="Bookman Old Style" w:hAnsi="Bookman Old Style"/>
          <w:sz w:val="22"/>
          <w:szCs w:val="22"/>
        </w:rPr>
        <w:tab/>
        <w:t>główny specjalista Małgorzata Piotrowska</w:t>
      </w:r>
    </w:p>
    <w:p w:rsidR="00A51DDB" w:rsidRPr="00EE1DB4" w:rsidRDefault="00A51DDB" w:rsidP="00A51DDB">
      <w:pPr>
        <w:spacing w:before="60" w:line="276" w:lineRule="auto"/>
        <w:jc w:val="both"/>
        <w:rPr>
          <w:rFonts w:ascii="Bookman Old Style" w:hAnsi="Bookman Old Style"/>
          <w:sz w:val="22"/>
          <w:szCs w:val="22"/>
          <w:lang w:val="pt-PT"/>
        </w:rPr>
      </w:pPr>
      <w:r>
        <w:rPr>
          <w:rFonts w:ascii="Bookman Old Style" w:hAnsi="Bookman Old Style"/>
          <w:sz w:val="22"/>
          <w:szCs w:val="22"/>
          <w:lang w:val="pt-PT"/>
        </w:rPr>
        <w:t>tel. 81 440 87 34</w:t>
      </w:r>
      <w:r>
        <w:rPr>
          <w:rFonts w:ascii="Bookman Old Style" w:hAnsi="Bookman Old Style"/>
          <w:sz w:val="22"/>
          <w:szCs w:val="22"/>
          <w:lang w:val="pt-PT"/>
        </w:rPr>
        <w:tab/>
      </w:r>
      <w:r>
        <w:rPr>
          <w:rFonts w:ascii="Bookman Old Style" w:hAnsi="Bookman Old Style"/>
          <w:sz w:val="22"/>
          <w:szCs w:val="22"/>
          <w:lang w:val="pt-PT"/>
        </w:rPr>
        <w:tab/>
      </w:r>
      <w:r>
        <w:rPr>
          <w:rFonts w:ascii="Bookman Old Style" w:hAnsi="Bookman Old Style"/>
          <w:sz w:val="22"/>
          <w:szCs w:val="22"/>
          <w:lang w:val="pt-PT"/>
        </w:rPr>
        <w:tab/>
      </w:r>
      <w:r>
        <w:rPr>
          <w:rFonts w:ascii="Bookman Old Style" w:hAnsi="Bookman Old Style"/>
          <w:sz w:val="22"/>
          <w:szCs w:val="22"/>
          <w:lang w:val="pt-PT"/>
        </w:rPr>
        <w:tab/>
        <w:t>tel. 22 239 05 12</w:t>
      </w:r>
    </w:p>
    <w:p w:rsidR="00A51DDB" w:rsidRDefault="00A51DDB" w:rsidP="00A51DDB">
      <w:pPr>
        <w:spacing w:before="60" w:line="276" w:lineRule="auto"/>
        <w:jc w:val="both"/>
        <w:rPr>
          <w:rStyle w:val="Hipercze"/>
          <w:rFonts w:ascii="Bookman Old Style" w:hAnsi="Bookman Old Style"/>
          <w:color w:val="auto"/>
          <w:sz w:val="22"/>
          <w:szCs w:val="22"/>
          <w:u w:val="none"/>
          <w:lang w:val="pt-PT"/>
        </w:rPr>
      </w:pPr>
      <w:r w:rsidRPr="00EE1DB4">
        <w:rPr>
          <w:rFonts w:ascii="Bookman Old Style" w:hAnsi="Bookman Old Style"/>
          <w:sz w:val="22"/>
          <w:szCs w:val="22"/>
          <w:lang w:val="pt-PT"/>
        </w:rPr>
        <w:t xml:space="preserve">e-mail: </w:t>
      </w:r>
      <w:hyperlink r:id="rId7" w:history="1">
        <w:r w:rsidRPr="00EE1DB4">
          <w:rPr>
            <w:rStyle w:val="Hipercze"/>
            <w:rFonts w:ascii="Bookman Old Style" w:hAnsi="Bookman Old Style"/>
            <w:sz w:val="22"/>
            <w:szCs w:val="22"/>
            <w:lang w:val="pt-PT"/>
          </w:rPr>
          <w:t>b.klimczyk@kssip.gov.pl</w:t>
        </w:r>
      </w:hyperlink>
      <w:r>
        <w:rPr>
          <w:rStyle w:val="Hipercze"/>
          <w:rFonts w:ascii="Bookman Old Style" w:hAnsi="Bookman Old Style"/>
          <w:sz w:val="22"/>
          <w:szCs w:val="22"/>
          <w:u w:val="none"/>
          <w:lang w:val="pt-PT"/>
        </w:rPr>
        <w:tab/>
      </w:r>
      <w:r>
        <w:rPr>
          <w:rStyle w:val="Hipercze"/>
          <w:rFonts w:ascii="Bookman Old Style" w:hAnsi="Bookman Old Style"/>
          <w:sz w:val="22"/>
          <w:szCs w:val="22"/>
          <w:u w:val="none"/>
          <w:lang w:val="pt-PT"/>
        </w:rPr>
        <w:tab/>
      </w:r>
      <w:r w:rsidRPr="00EE1DB4">
        <w:rPr>
          <w:rStyle w:val="Hipercze"/>
          <w:rFonts w:ascii="Bookman Old Style" w:hAnsi="Bookman Old Style"/>
          <w:color w:val="auto"/>
          <w:sz w:val="22"/>
          <w:szCs w:val="22"/>
          <w:u w:val="none"/>
          <w:lang w:val="pt-PT"/>
        </w:rPr>
        <w:t xml:space="preserve">e-mail: </w:t>
      </w:r>
      <w:hyperlink r:id="rId8" w:history="1">
        <w:r w:rsidRPr="00F344F2">
          <w:rPr>
            <w:rStyle w:val="Hipercze"/>
            <w:rFonts w:ascii="Bookman Old Style" w:hAnsi="Bookman Old Style"/>
            <w:sz w:val="22"/>
            <w:szCs w:val="22"/>
            <w:lang w:val="pt-PT"/>
          </w:rPr>
          <w:t>m.piotrowska@kssip.gov.pl</w:t>
        </w:r>
      </w:hyperlink>
      <w:r>
        <w:rPr>
          <w:rStyle w:val="Hipercze"/>
          <w:rFonts w:ascii="Bookman Old Style" w:hAnsi="Bookman Old Style"/>
          <w:color w:val="auto"/>
          <w:sz w:val="22"/>
          <w:szCs w:val="22"/>
          <w:u w:val="none"/>
          <w:lang w:val="pt-PT"/>
        </w:rPr>
        <w:t xml:space="preserve"> </w:t>
      </w:r>
    </w:p>
    <w:p w:rsidR="00A51DDB" w:rsidRPr="009E2A38" w:rsidRDefault="00A51DDB" w:rsidP="00A51DDB">
      <w:pPr>
        <w:spacing w:before="60" w:line="276" w:lineRule="auto"/>
        <w:jc w:val="both"/>
        <w:rPr>
          <w:rFonts w:ascii="Bookman Old Style" w:hAnsi="Bookman Old Style"/>
          <w:sz w:val="16"/>
          <w:szCs w:val="16"/>
          <w:lang w:val="pt-BR"/>
        </w:rPr>
      </w:pPr>
    </w:p>
    <w:p w:rsidR="00A51DDB" w:rsidRDefault="00A51DDB" w:rsidP="00A51DDB">
      <w:pPr>
        <w:spacing w:before="60" w:line="276" w:lineRule="auto"/>
        <w:jc w:val="both"/>
        <w:rPr>
          <w:rFonts w:ascii="Bookman Old Style" w:hAnsi="Bookman Old Style"/>
          <w:sz w:val="22"/>
          <w:szCs w:val="22"/>
          <w:lang w:val="pt-BR"/>
        </w:rPr>
      </w:pPr>
      <w:r w:rsidRPr="001B56FA">
        <w:rPr>
          <w:rFonts w:ascii="Bookman Old Style" w:hAnsi="Bookman Old Style"/>
          <w:sz w:val="22"/>
          <w:szCs w:val="22"/>
          <w:lang w:val="pt-BR"/>
        </w:rPr>
        <w:t xml:space="preserve">Zastępca Dyrektora Instytutu </w:t>
      </w:r>
    </w:p>
    <w:p w:rsidR="00A51DDB" w:rsidRPr="001B56FA" w:rsidRDefault="00A51DDB" w:rsidP="00A51DDB">
      <w:pPr>
        <w:spacing w:before="60" w:line="276" w:lineRule="auto"/>
        <w:jc w:val="both"/>
        <w:rPr>
          <w:rFonts w:ascii="Bookman Old Style" w:hAnsi="Bookman Old Style"/>
          <w:sz w:val="22"/>
          <w:szCs w:val="22"/>
          <w:lang w:val="pt-BR"/>
        </w:rPr>
      </w:pPr>
      <w:r w:rsidRPr="001B56FA">
        <w:rPr>
          <w:rFonts w:ascii="Bookman Old Style" w:hAnsi="Bookman Old Style"/>
          <w:sz w:val="22"/>
          <w:szCs w:val="22"/>
          <w:lang w:val="pt-BR"/>
        </w:rPr>
        <w:t xml:space="preserve">Ekspertyz Sądowych  ds. Naukowych </w:t>
      </w:r>
    </w:p>
    <w:p w:rsidR="00A51DDB" w:rsidRPr="001B56FA" w:rsidRDefault="00A51DDB" w:rsidP="00A51DDB">
      <w:pPr>
        <w:spacing w:before="60" w:line="276" w:lineRule="auto"/>
        <w:jc w:val="both"/>
        <w:rPr>
          <w:rFonts w:ascii="Bookman Old Style" w:hAnsi="Bookman Old Style"/>
          <w:sz w:val="22"/>
          <w:szCs w:val="22"/>
          <w:lang w:val="pt-BR"/>
        </w:rPr>
      </w:pPr>
      <w:r w:rsidRPr="001B56FA">
        <w:rPr>
          <w:rFonts w:ascii="Bookman Old Style" w:hAnsi="Bookman Old Style"/>
          <w:sz w:val="22"/>
          <w:szCs w:val="22"/>
          <w:lang w:val="pt-BR"/>
        </w:rPr>
        <w:t xml:space="preserve">dr hab. Dariusz Zuba                                </w:t>
      </w:r>
    </w:p>
    <w:p w:rsidR="00A51DDB" w:rsidRPr="001B56FA" w:rsidRDefault="00A51DDB" w:rsidP="00A51DDB">
      <w:pPr>
        <w:spacing w:before="60" w:line="276" w:lineRule="auto"/>
        <w:jc w:val="both"/>
        <w:rPr>
          <w:rFonts w:ascii="Bookman Old Style" w:hAnsi="Bookman Old Style"/>
          <w:sz w:val="22"/>
          <w:szCs w:val="22"/>
          <w:lang w:val="pt-BR"/>
        </w:rPr>
      </w:pPr>
      <w:r w:rsidRPr="001B56FA">
        <w:rPr>
          <w:rFonts w:ascii="Bookman Old Style" w:hAnsi="Bookman Old Style"/>
          <w:sz w:val="22"/>
          <w:szCs w:val="22"/>
          <w:lang w:val="pt-BR"/>
        </w:rPr>
        <w:t>tel. 12 421 91 19</w:t>
      </w:r>
    </w:p>
    <w:p w:rsidR="00A51DDB" w:rsidRPr="001B56FA" w:rsidRDefault="00A51DDB" w:rsidP="00A51DDB">
      <w:pPr>
        <w:spacing w:before="60" w:line="276" w:lineRule="auto"/>
        <w:jc w:val="both"/>
        <w:rPr>
          <w:rFonts w:ascii="Bookman Old Style" w:hAnsi="Bookman Old Style"/>
          <w:sz w:val="22"/>
          <w:szCs w:val="22"/>
          <w:lang w:val="pt-BR"/>
        </w:rPr>
      </w:pPr>
      <w:r w:rsidRPr="001B56FA">
        <w:rPr>
          <w:rFonts w:ascii="Bookman Old Style" w:hAnsi="Bookman Old Style"/>
          <w:sz w:val="22"/>
          <w:szCs w:val="22"/>
          <w:lang w:val="pt-BR"/>
        </w:rPr>
        <w:t xml:space="preserve">e-mail: </w:t>
      </w:r>
      <w:hyperlink r:id="rId9" w:history="1">
        <w:r w:rsidRPr="001B56FA">
          <w:rPr>
            <w:rStyle w:val="Hipercze"/>
            <w:rFonts w:ascii="Bookman Old Style" w:hAnsi="Bookman Old Style"/>
            <w:sz w:val="22"/>
            <w:szCs w:val="22"/>
            <w:lang w:val="pt-BR"/>
          </w:rPr>
          <w:t>ies@ies.gov.pl</w:t>
        </w:r>
      </w:hyperlink>
    </w:p>
    <w:p w:rsidR="00A51DDB" w:rsidRPr="001B56FA" w:rsidRDefault="00A51DDB" w:rsidP="00A51DDB">
      <w:pPr>
        <w:spacing w:before="60" w:line="276" w:lineRule="auto"/>
        <w:jc w:val="both"/>
        <w:rPr>
          <w:rFonts w:ascii="Bookman Old Style" w:hAnsi="Bookman Old Style"/>
          <w:sz w:val="16"/>
          <w:szCs w:val="16"/>
          <w:highlight w:val="yellow"/>
          <w:lang w:val="pt-BR"/>
        </w:rPr>
      </w:pPr>
    </w:p>
    <w:p w:rsidR="00A51DDB" w:rsidRDefault="00981938" w:rsidP="00A51DDB">
      <w:pPr>
        <w:ind w:left="284" w:hanging="284"/>
        <w:jc w:val="both"/>
        <w:rPr>
          <w:rFonts w:ascii="Bookman Old Style" w:hAnsi="Bookman Old Style"/>
          <w:lang w:val="pt-BR"/>
        </w:rPr>
      </w:pPr>
      <w:r>
        <w:rPr>
          <w:rFonts w:ascii="Bookman Old Style" w:hAnsi="Bookman Old Style"/>
          <w:b/>
          <w:sz w:val="22"/>
          <w:szCs w:val="22"/>
        </w:rPr>
        <w:pict>
          <v:shape id="_x0000_i1035" type="#_x0000_t75" style="width:119.55pt;height:5.6pt" o:hrpct="0" o:hr="t">
            <v:imagedata r:id="rId6" o:title=""/>
          </v:shape>
        </w:pict>
      </w:r>
    </w:p>
    <w:p w:rsidR="00A51DDB" w:rsidRPr="002D2B81" w:rsidRDefault="00A51DDB" w:rsidP="00A51DDB">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A51DDB" w:rsidRPr="00BE36C6" w:rsidRDefault="00981938" w:rsidP="00A51DDB">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51DDB" w:rsidRPr="00BE36C6" w:rsidRDefault="00A51DDB" w:rsidP="00A51DDB">
      <w:pPr>
        <w:jc w:val="both"/>
        <w:rPr>
          <w:rFonts w:ascii="Bookman Old Style" w:hAnsi="Bookman Old Style"/>
          <w:b/>
          <w:bCs/>
          <w:sz w:val="16"/>
          <w:szCs w:val="16"/>
        </w:rPr>
      </w:pPr>
    </w:p>
    <w:p w:rsidR="00A51DDB" w:rsidRDefault="00A51DDB" w:rsidP="00A51DDB">
      <w:pPr>
        <w:jc w:val="both"/>
        <w:rPr>
          <w:rFonts w:ascii="Bookman Old Style" w:hAnsi="Bookman Old Style"/>
          <w:b/>
          <w:bCs/>
        </w:rPr>
      </w:pPr>
      <w:r>
        <w:rPr>
          <w:rFonts w:ascii="Bookman Old Style" w:hAnsi="Bookman Old Style"/>
          <w:b/>
          <w:bCs/>
        </w:rPr>
        <w:t>Grażyna Ba</w:t>
      </w:r>
    </w:p>
    <w:p w:rsidR="00A51DDB" w:rsidRDefault="00A51DDB" w:rsidP="00A51DDB">
      <w:pPr>
        <w:jc w:val="both"/>
        <w:rPr>
          <w:rFonts w:ascii="Bookman Old Style" w:hAnsi="Bookman Old Style"/>
          <w:bCs/>
        </w:rPr>
      </w:pPr>
      <w:r>
        <w:rPr>
          <w:rFonts w:ascii="Bookman Old Style" w:hAnsi="Bookman Old Style"/>
          <w:bCs/>
        </w:rPr>
        <w:t>s</w:t>
      </w:r>
      <w:r w:rsidRPr="004F5BAF">
        <w:rPr>
          <w:rFonts w:ascii="Bookman Old Style" w:hAnsi="Bookman Old Style"/>
          <w:bCs/>
        </w:rPr>
        <w:t>pecjalista genetyk sądowy, biegły w IES</w:t>
      </w:r>
    </w:p>
    <w:p w:rsidR="00A51DDB" w:rsidRDefault="00A51DDB" w:rsidP="00A51DDB">
      <w:pPr>
        <w:jc w:val="both"/>
        <w:rPr>
          <w:rFonts w:ascii="Bookman Old Style" w:hAnsi="Bookman Old Style"/>
          <w:bCs/>
        </w:rPr>
      </w:pPr>
    </w:p>
    <w:p w:rsidR="00A51DDB" w:rsidRPr="004F5BAF" w:rsidRDefault="00A51DDB" w:rsidP="00A51DDB">
      <w:pPr>
        <w:jc w:val="both"/>
        <w:rPr>
          <w:rFonts w:ascii="Bookman Old Style" w:hAnsi="Bookman Old Style"/>
          <w:b/>
          <w:bCs/>
        </w:rPr>
      </w:pPr>
      <w:r w:rsidRPr="004F5BAF">
        <w:rPr>
          <w:rFonts w:ascii="Bookman Old Style" w:hAnsi="Bookman Old Style"/>
          <w:b/>
          <w:bCs/>
        </w:rPr>
        <w:t xml:space="preserve">Andrzej Czubak </w:t>
      </w:r>
    </w:p>
    <w:p w:rsidR="00A51DDB" w:rsidRPr="004F5BAF" w:rsidRDefault="00A51DDB" w:rsidP="00A51DDB">
      <w:pPr>
        <w:jc w:val="both"/>
        <w:rPr>
          <w:rFonts w:ascii="Bookman Old Style" w:hAnsi="Bookman Old Style"/>
          <w:b/>
          <w:bCs/>
        </w:rPr>
      </w:pPr>
      <w:r w:rsidRPr="004F5BAF">
        <w:rPr>
          <w:rFonts w:ascii="Bookman Old Style" w:hAnsi="Bookman Old Style"/>
          <w:bCs/>
        </w:rPr>
        <w:t>biegły w zakresie antropologii i daktyloskopii sądowej w IES</w:t>
      </w:r>
      <w:r w:rsidRPr="004F5BAF">
        <w:rPr>
          <w:rFonts w:ascii="Bookman Old Style" w:hAnsi="Bookman Old Style"/>
          <w:b/>
          <w:bCs/>
        </w:rPr>
        <w:t xml:space="preserve"> </w:t>
      </w:r>
    </w:p>
    <w:p w:rsidR="00A51DDB" w:rsidRDefault="00A51DDB" w:rsidP="00A51DDB">
      <w:pPr>
        <w:jc w:val="both"/>
        <w:rPr>
          <w:rFonts w:ascii="Bookman Old Style" w:hAnsi="Bookman Old Style"/>
          <w:bCs/>
        </w:rPr>
      </w:pPr>
    </w:p>
    <w:p w:rsidR="00A51DDB" w:rsidRPr="004F5BAF" w:rsidRDefault="00A51DDB" w:rsidP="00A51DDB">
      <w:pPr>
        <w:jc w:val="both"/>
        <w:rPr>
          <w:rFonts w:ascii="Bookman Old Style" w:hAnsi="Bookman Old Style"/>
          <w:b/>
          <w:bCs/>
        </w:rPr>
      </w:pPr>
      <w:r w:rsidRPr="004F5BAF">
        <w:rPr>
          <w:rFonts w:ascii="Bookman Old Style" w:hAnsi="Bookman Old Style"/>
          <w:b/>
          <w:bCs/>
        </w:rPr>
        <w:t xml:space="preserve">Wojciech Czubak </w:t>
      </w:r>
    </w:p>
    <w:p w:rsidR="00A51DDB" w:rsidRPr="004F5BAF" w:rsidRDefault="00A51DDB" w:rsidP="00A51DDB">
      <w:pPr>
        <w:jc w:val="both"/>
        <w:rPr>
          <w:rFonts w:ascii="Bookman Old Style" w:hAnsi="Bookman Old Style"/>
          <w:bCs/>
        </w:rPr>
      </w:pPr>
      <w:r w:rsidRPr="004F5BAF">
        <w:rPr>
          <w:rFonts w:ascii="Bookman Old Style" w:hAnsi="Bookman Old Style"/>
          <w:bCs/>
        </w:rPr>
        <w:t>antropolog w Pracowni Daktyloskopii i Antropologii Sądowej IES</w:t>
      </w:r>
    </w:p>
    <w:p w:rsidR="00A51DDB" w:rsidRDefault="00A51DDB" w:rsidP="00A51DDB">
      <w:pPr>
        <w:jc w:val="both"/>
        <w:rPr>
          <w:rFonts w:ascii="Bookman Old Style" w:hAnsi="Bookman Old Style"/>
          <w:bCs/>
        </w:rPr>
      </w:pPr>
    </w:p>
    <w:p w:rsidR="00A51DDB" w:rsidRPr="004F5BAF" w:rsidRDefault="00A51DDB" w:rsidP="00A51DDB">
      <w:pPr>
        <w:jc w:val="both"/>
        <w:rPr>
          <w:rFonts w:ascii="Bookman Old Style" w:hAnsi="Bookman Old Style"/>
          <w:b/>
          <w:bCs/>
        </w:rPr>
      </w:pPr>
      <w:r w:rsidRPr="004F5BAF">
        <w:rPr>
          <w:rFonts w:ascii="Bookman Old Style" w:hAnsi="Bookman Old Style"/>
          <w:b/>
          <w:bCs/>
        </w:rPr>
        <w:t xml:space="preserve">Marcin Kunicki </w:t>
      </w:r>
    </w:p>
    <w:p w:rsidR="00A51DDB" w:rsidRPr="004F5BAF" w:rsidRDefault="00A51DDB" w:rsidP="00A51DDB">
      <w:pPr>
        <w:jc w:val="both"/>
        <w:rPr>
          <w:rFonts w:ascii="Bookman Old Style" w:hAnsi="Bookman Old Style"/>
          <w:bCs/>
        </w:rPr>
      </w:pPr>
      <w:r w:rsidRPr="004F5BAF">
        <w:rPr>
          <w:rFonts w:ascii="Bookman Old Style" w:hAnsi="Bookman Old Style"/>
          <w:bCs/>
        </w:rPr>
        <w:t xml:space="preserve">doktor, biegły z zakresu badania pisma ręcznego i dokumentów w IES </w:t>
      </w:r>
    </w:p>
    <w:p w:rsidR="00A51DDB" w:rsidRPr="004F5BAF" w:rsidRDefault="00A51DDB" w:rsidP="00A51DDB">
      <w:pPr>
        <w:jc w:val="both"/>
        <w:rPr>
          <w:rFonts w:ascii="Bookman Old Style" w:hAnsi="Bookman Old Style"/>
          <w:b/>
          <w:bCs/>
          <w:sz w:val="16"/>
          <w:szCs w:val="16"/>
        </w:rPr>
      </w:pPr>
    </w:p>
    <w:p w:rsidR="00A51DDB" w:rsidRDefault="00A51DDB" w:rsidP="00A51DDB">
      <w:pPr>
        <w:jc w:val="both"/>
        <w:rPr>
          <w:rFonts w:ascii="Bookman Old Style" w:hAnsi="Bookman Old Style"/>
          <w:b/>
          <w:bCs/>
        </w:rPr>
      </w:pPr>
      <w:r>
        <w:rPr>
          <w:rFonts w:ascii="Bookman Old Style" w:hAnsi="Bookman Old Style"/>
          <w:b/>
          <w:bCs/>
        </w:rPr>
        <w:t>Tomasz Kupiec</w:t>
      </w:r>
    </w:p>
    <w:p w:rsidR="00A51DDB" w:rsidRDefault="00A51DDB" w:rsidP="00A51DDB">
      <w:pPr>
        <w:jc w:val="both"/>
        <w:rPr>
          <w:rFonts w:ascii="Bookman Old Style" w:hAnsi="Bookman Old Style"/>
        </w:rPr>
      </w:pPr>
      <w:r w:rsidRPr="004A15C4">
        <w:rPr>
          <w:rFonts w:ascii="Bookman Old Style" w:hAnsi="Bookman Old Style"/>
        </w:rPr>
        <w:t xml:space="preserve">doktor, </w:t>
      </w:r>
      <w:r>
        <w:rPr>
          <w:rFonts w:ascii="Bookman Old Style" w:hAnsi="Bookman Old Style"/>
        </w:rPr>
        <w:t xml:space="preserve">biegły, specjalista </w:t>
      </w:r>
      <w:r w:rsidRPr="004A15C4">
        <w:rPr>
          <w:rFonts w:ascii="Bookman Old Style" w:hAnsi="Bookman Old Style"/>
        </w:rPr>
        <w:t>genetyk sądowy, kierownik Pracowni Genetyki Sądowej I</w:t>
      </w:r>
      <w:r>
        <w:rPr>
          <w:rFonts w:ascii="Bookman Old Style" w:hAnsi="Bookman Old Style"/>
        </w:rPr>
        <w:t>ES</w:t>
      </w:r>
    </w:p>
    <w:p w:rsidR="00A51DDB" w:rsidRPr="00215B19" w:rsidRDefault="00A51DDB" w:rsidP="00A51DDB">
      <w:pPr>
        <w:jc w:val="both"/>
        <w:rPr>
          <w:rFonts w:ascii="Bookman Old Style" w:hAnsi="Bookman Old Style"/>
          <w:sz w:val="16"/>
          <w:szCs w:val="16"/>
        </w:rPr>
      </w:pPr>
    </w:p>
    <w:p w:rsidR="00A51DDB" w:rsidRPr="00215B19" w:rsidRDefault="00A51DDB" w:rsidP="00A51DDB">
      <w:pPr>
        <w:jc w:val="both"/>
        <w:rPr>
          <w:rFonts w:ascii="Bookman Old Style" w:hAnsi="Bookman Old Style"/>
          <w:b/>
        </w:rPr>
      </w:pPr>
      <w:r w:rsidRPr="00215B19">
        <w:rPr>
          <w:rFonts w:ascii="Bookman Old Style" w:hAnsi="Bookman Old Style"/>
          <w:b/>
        </w:rPr>
        <w:t xml:space="preserve">Agnieszka Parys-Proszek </w:t>
      </w:r>
    </w:p>
    <w:p w:rsidR="00A51DDB" w:rsidRPr="00215B19" w:rsidRDefault="00A51DDB" w:rsidP="00A51DDB">
      <w:pPr>
        <w:jc w:val="both"/>
        <w:rPr>
          <w:rFonts w:ascii="Bookman Old Style" w:hAnsi="Bookman Old Style"/>
        </w:rPr>
      </w:pPr>
      <w:r w:rsidRPr="00215B19">
        <w:rPr>
          <w:rFonts w:ascii="Bookman Old Style" w:hAnsi="Bookman Old Style"/>
        </w:rPr>
        <w:t xml:space="preserve">specjalista genetyk sądowy, biegły w IES </w:t>
      </w:r>
    </w:p>
    <w:p w:rsidR="00A51DDB" w:rsidRPr="00215B19" w:rsidRDefault="00A51DDB" w:rsidP="00A51DDB">
      <w:pPr>
        <w:jc w:val="both"/>
        <w:rPr>
          <w:rFonts w:ascii="Bookman Old Style" w:hAnsi="Bookman Old Style"/>
          <w:sz w:val="16"/>
          <w:szCs w:val="16"/>
        </w:rPr>
      </w:pPr>
    </w:p>
    <w:p w:rsidR="00A51DDB" w:rsidRDefault="00A51DDB" w:rsidP="00A51DDB">
      <w:pPr>
        <w:jc w:val="both"/>
        <w:rPr>
          <w:rFonts w:ascii="Bookman Old Style" w:hAnsi="Bookman Old Style"/>
          <w:b/>
          <w:bCs/>
        </w:rPr>
      </w:pPr>
      <w:r>
        <w:rPr>
          <w:rFonts w:ascii="Bookman Old Style" w:hAnsi="Bookman Old Style"/>
          <w:b/>
          <w:bCs/>
        </w:rPr>
        <w:t xml:space="preserve">Agata Trawińska </w:t>
      </w:r>
    </w:p>
    <w:p w:rsidR="00A51DDB" w:rsidRDefault="00A51DDB" w:rsidP="00A51DDB">
      <w:pPr>
        <w:jc w:val="both"/>
        <w:rPr>
          <w:rFonts w:ascii="Bookman Old Style" w:hAnsi="Bookman Old Style"/>
        </w:rPr>
      </w:pPr>
      <w:r w:rsidRPr="004A15C4">
        <w:rPr>
          <w:rFonts w:ascii="Bookman Old Style" w:hAnsi="Bookman Old Style"/>
        </w:rPr>
        <w:t>biegły z zakresu analizy mowy i nagrań, kierownik Pracowni Anal</w:t>
      </w:r>
      <w:r>
        <w:rPr>
          <w:rFonts w:ascii="Bookman Old Style" w:hAnsi="Bookman Old Style"/>
        </w:rPr>
        <w:t>izy Mowy i </w:t>
      </w:r>
      <w:r w:rsidRPr="004A15C4">
        <w:rPr>
          <w:rFonts w:ascii="Bookman Old Style" w:hAnsi="Bookman Old Style"/>
        </w:rPr>
        <w:t xml:space="preserve">Nagrań </w:t>
      </w:r>
      <w:r>
        <w:rPr>
          <w:rFonts w:ascii="Bookman Old Style" w:hAnsi="Bookman Old Style"/>
        </w:rPr>
        <w:t xml:space="preserve">w IES </w:t>
      </w:r>
    </w:p>
    <w:p w:rsidR="00A51DDB" w:rsidRPr="00BE36C6" w:rsidRDefault="00A51DDB" w:rsidP="00A51DDB">
      <w:pPr>
        <w:spacing w:line="360" w:lineRule="auto"/>
        <w:jc w:val="both"/>
        <w:rPr>
          <w:rFonts w:ascii="Bookman Old Style" w:hAnsi="Bookman Old Style"/>
          <w:b/>
          <w:bCs/>
          <w:sz w:val="16"/>
          <w:szCs w:val="16"/>
        </w:rPr>
      </w:pPr>
    </w:p>
    <w:p w:rsidR="00A51DDB" w:rsidRPr="00CC2961" w:rsidRDefault="00A51DDB" w:rsidP="00A51DDB">
      <w:pPr>
        <w:jc w:val="both"/>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 i warsztatów. </w:t>
      </w:r>
    </w:p>
    <w:p w:rsidR="00A51DDB" w:rsidRPr="00C9600A" w:rsidRDefault="00A51DDB" w:rsidP="00A51DDB">
      <w:pPr>
        <w:ind w:right="1"/>
        <w:jc w:val="center"/>
        <w:rPr>
          <w:rFonts w:ascii="Bookman Old Style" w:hAnsi="Bookman Old Style"/>
          <w:b/>
        </w:rPr>
      </w:pPr>
    </w:p>
    <w:p w:rsidR="00A51DDB" w:rsidRPr="002D2B81" w:rsidRDefault="00A51DDB" w:rsidP="00A51DDB">
      <w:pPr>
        <w:ind w:right="1"/>
        <w:jc w:val="center"/>
        <w:rPr>
          <w:rFonts w:ascii="Bookman Old Style" w:hAnsi="Bookman Old Style"/>
          <w:b/>
        </w:rPr>
      </w:pPr>
      <w:r w:rsidRPr="002D2B81">
        <w:rPr>
          <w:rFonts w:ascii="Bookman Old Style" w:hAnsi="Bookman Old Style"/>
          <w:b/>
        </w:rPr>
        <w:t>PROGRAM SZCZEGÓŁOWY</w:t>
      </w:r>
    </w:p>
    <w:p w:rsidR="00A51DDB" w:rsidRPr="00073F5F" w:rsidRDefault="00A51DDB" w:rsidP="00A51DDB">
      <w:pPr>
        <w:spacing w:line="360" w:lineRule="auto"/>
        <w:ind w:right="-709"/>
        <w:rPr>
          <w:rFonts w:ascii="Bookman Old Style" w:hAnsi="Bookman Old Style"/>
          <w:b/>
          <w:sz w:val="16"/>
          <w:szCs w:val="16"/>
        </w:rPr>
      </w:pPr>
    </w:p>
    <w:p w:rsidR="00A51DDB" w:rsidRPr="00CE5F93" w:rsidRDefault="00981938" w:rsidP="00A51DDB">
      <w:pPr>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6" o:title="" croptop="34079f"/>
          </v:shape>
        </w:pict>
      </w:r>
    </w:p>
    <w:p w:rsidR="00A51DDB" w:rsidRPr="00494308" w:rsidRDefault="00290A73" w:rsidP="00A51DDB">
      <w:pPr>
        <w:spacing w:before="60"/>
        <w:rPr>
          <w:rFonts w:ascii="Bookman Old Style" w:hAnsi="Bookman Old Style"/>
          <w:b/>
        </w:rPr>
      </w:pPr>
      <w:r>
        <w:rPr>
          <w:rFonts w:ascii="Bookman Old Style" w:hAnsi="Bookman Old Style"/>
          <w:b/>
        </w:rPr>
        <w:t>PONIEDZIAŁEK</w:t>
      </w:r>
      <w:r w:rsidR="00A51DDB">
        <w:rPr>
          <w:rFonts w:ascii="Bookman Old Style" w:hAnsi="Bookman Old Style"/>
          <w:b/>
        </w:rPr>
        <w:tab/>
      </w:r>
      <w:r w:rsidR="00A51DDB">
        <w:rPr>
          <w:rFonts w:ascii="Bookman Old Style" w:hAnsi="Bookman Old Style"/>
          <w:b/>
        </w:rPr>
        <w:tab/>
      </w:r>
      <w:r w:rsidR="00A51DDB">
        <w:rPr>
          <w:rFonts w:ascii="Bookman Old Style" w:hAnsi="Bookman Old Style"/>
          <w:b/>
        </w:rPr>
        <w:tab/>
      </w:r>
      <w:r>
        <w:rPr>
          <w:rFonts w:ascii="Bookman Old Style" w:hAnsi="Bookman Old Style"/>
          <w:b/>
        </w:rPr>
        <w:t xml:space="preserve">10 grudnia </w:t>
      </w:r>
      <w:r w:rsidR="00A51DDB" w:rsidRPr="00494308">
        <w:rPr>
          <w:rFonts w:ascii="Bookman Old Style" w:hAnsi="Bookman Old Style"/>
          <w:b/>
        </w:rPr>
        <w:t>201</w:t>
      </w:r>
      <w:r w:rsidR="00A51DDB">
        <w:rPr>
          <w:rFonts w:ascii="Bookman Old Style" w:hAnsi="Bookman Old Style"/>
          <w:b/>
        </w:rPr>
        <w:t>8</w:t>
      </w:r>
      <w:r w:rsidR="00A51DDB" w:rsidRPr="00494308">
        <w:rPr>
          <w:rFonts w:ascii="Bookman Old Style" w:hAnsi="Bookman Old Style"/>
          <w:b/>
        </w:rPr>
        <w:t xml:space="preserve"> r.</w:t>
      </w:r>
    </w:p>
    <w:p w:rsidR="00A51DDB" w:rsidRPr="003D6CC8" w:rsidRDefault="00981938" w:rsidP="00A51DDB">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6" o:title="" croptop="34079f"/>
          </v:shape>
        </w:pict>
      </w:r>
    </w:p>
    <w:p w:rsidR="00A51DDB" w:rsidRPr="00AB7469" w:rsidRDefault="00A51DDB" w:rsidP="00A51DDB">
      <w:pPr>
        <w:jc w:val="both"/>
        <w:rPr>
          <w:rFonts w:ascii="Bookman Old Style" w:hAnsi="Bookman Old Style"/>
          <w:sz w:val="16"/>
          <w:szCs w:val="16"/>
        </w:rPr>
      </w:pPr>
    </w:p>
    <w:p w:rsidR="00A51DDB" w:rsidRDefault="00A51DDB" w:rsidP="00A51DDB">
      <w:pPr>
        <w:jc w:val="both"/>
        <w:rPr>
          <w:rFonts w:ascii="Bookman Old Style" w:hAnsi="Bookman Old Style"/>
        </w:rPr>
      </w:pPr>
      <w:r>
        <w:rPr>
          <w:rFonts w:ascii="Bookman Old Style" w:hAnsi="Bookman Old Style"/>
        </w:rPr>
        <w:t>13.30 – 14.00</w:t>
      </w:r>
      <w:r>
        <w:rPr>
          <w:rFonts w:ascii="Bookman Old Style" w:hAnsi="Bookman Old Style"/>
        </w:rPr>
        <w:tab/>
      </w:r>
      <w:r>
        <w:rPr>
          <w:rFonts w:ascii="Bookman Old Style" w:hAnsi="Bookman Old Style"/>
        </w:rPr>
        <w:tab/>
        <w:t>zakwaterowanie uczestników w Domu Aplikanta</w:t>
      </w:r>
    </w:p>
    <w:p w:rsidR="00A51DDB" w:rsidRPr="001B56FA" w:rsidRDefault="00A51DDB" w:rsidP="00A51DDB">
      <w:pPr>
        <w:jc w:val="both"/>
        <w:rPr>
          <w:rFonts w:ascii="Bookman Old Style" w:hAnsi="Bookman Old Style"/>
          <w:sz w:val="16"/>
          <w:szCs w:val="16"/>
        </w:rPr>
      </w:pPr>
    </w:p>
    <w:p w:rsidR="00A51DDB" w:rsidRDefault="00A51DDB" w:rsidP="00A51DDB">
      <w:pPr>
        <w:jc w:val="both"/>
        <w:rPr>
          <w:rFonts w:ascii="Bookman Old Style" w:hAnsi="Bookman Old Style"/>
        </w:rPr>
      </w:pPr>
      <w:r>
        <w:rPr>
          <w:rFonts w:ascii="Bookman Old Style" w:hAnsi="Bookman Old Style"/>
        </w:rPr>
        <w:t>14.00 – 15.00</w:t>
      </w:r>
      <w:r>
        <w:rPr>
          <w:rFonts w:ascii="Bookman Old Style" w:hAnsi="Bookman Old Style"/>
        </w:rPr>
        <w:tab/>
      </w:r>
      <w:r>
        <w:rPr>
          <w:rFonts w:ascii="Bookman Old Style" w:hAnsi="Bookman Old Style"/>
        </w:rPr>
        <w:tab/>
        <w:t>obiad</w:t>
      </w:r>
    </w:p>
    <w:p w:rsidR="00A51DDB" w:rsidRPr="00C35115" w:rsidRDefault="00A51DDB" w:rsidP="00A51DDB">
      <w:pPr>
        <w:jc w:val="both"/>
        <w:rPr>
          <w:rFonts w:ascii="Bookman Old Style" w:hAnsi="Bookman Old Style"/>
          <w:sz w:val="10"/>
          <w:szCs w:val="10"/>
        </w:rPr>
      </w:pPr>
    </w:p>
    <w:p w:rsidR="00A51DDB" w:rsidRPr="002C1266" w:rsidRDefault="00A51DDB" w:rsidP="00A51DDB">
      <w:pPr>
        <w:pStyle w:val="Tekstpodstawowy"/>
        <w:tabs>
          <w:tab w:val="left" w:pos="0"/>
        </w:tabs>
        <w:spacing w:after="60"/>
        <w:ind w:left="2832" w:hanging="2832"/>
        <w:rPr>
          <w:rFonts w:ascii="Bookman Old Style" w:hAnsi="Bookman Old Style"/>
          <w:b/>
          <w:u w:val="single"/>
        </w:rPr>
      </w:pPr>
      <w:r>
        <w:rPr>
          <w:rFonts w:ascii="Bookman Old Style" w:hAnsi="Bookman Old Style"/>
          <w:b/>
        </w:rPr>
        <w:t>15.00 – 16.30</w:t>
      </w:r>
      <w:r>
        <w:rPr>
          <w:rFonts w:ascii="Bookman Old Style" w:hAnsi="Bookman Old Style"/>
          <w:b/>
        </w:rPr>
        <w:tab/>
      </w:r>
      <w:bookmarkStart w:id="1" w:name="_Hlk465186267"/>
      <w:r>
        <w:rPr>
          <w:rFonts w:ascii="Bookman Old Style" w:hAnsi="Bookman Old Style"/>
          <w:b/>
        </w:rPr>
        <w:t>N</w:t>
      </w:r>
      <w:r w:rsidRPr="002C1266">
        <w:rPr>
          <w:rFonts w:ascii="Bookman Old Style" w:hAnsi="Bookman Old Style"/>
          <w:b/>
        </w:rPr>
        <w:t>ajnowsze osiągnięcia w</w:t>
      </w:r>
      <w:r>
        <w:rPr>
          <w:rFonts w:ascii="Bookman Old Style" w:hAnsi="Bookman Old Style"/>
          <w:b/>
        </w:rPr>
        <w:t xml:space="preserve"> dziedzinie badań genetycznych</w:t>
      </w:r>
    </w:p>
    <w:p w:rsidR="00A51DDB" w:rsidRPr="00C35115" w:rsidRDefault="00A51DDB" w:rsidP="00A51DDB">
      <w:pPr>
        <w:pStyle w:val="Tekstpodstawowy"/>
        <w:tabs>
          <w:tab w:val="left" w:pos="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Prowadzenie – Agnieszka Parys-Proszek</w:t>
      </w:r>
      <w:r w:rsidRPr="002D21DF">
        <w:rPr>
          <w:rFonts w:ascii="Bookman Old Style" w:hAnsi="Bookman Old Style"/>
        </w:rPr>
        <w:t xml:space="preserve"> </w:t>
      </w:r>
    </w:p>
    <w:bookmarkEnd w:id="1"/>
    <w:p w:rsidR="00A51DDB" w:rsidRPr="002078B9" w:rsidRDefault="00A51DDB" w:rsidP="00A51DDB">
      <w:pPr>
        <w:ind w:left="2880" w:hanging="2880"/>
        <w:jc w:val="both"/>
        <w:rPr>
          <w:rFonts w:ascii="Bookman Old Style" w:hAnsi="Bookman Old Style"/>
          <w:sz w:val="16"/>
          <w:szCs w:val="16"/>
        </w:rPr>
      </w:pPr>
    </w:p>
    <w:p w:rsidR="00A51DDB" w:rsidRPr="00982C47" w:rsidRDefault="00A51DDB" w:rsidP="00A51DDB">
      <w:pPr>
        <w:ind w:left="2880" w:hanging="2880"/>
        <w:jc w:val="both"/>
        <w:rPr>
          <w:rFonts w:ascii="Bookman Old Style" w:hAnsi="Bookman Old Style"/>
        </w:rPr>
      </w:pPr>
      <w:r>
        <w:rPr>
          <w:rFonts w:ascii="Bookman Old Style" w:hAnsi="Bookman Old Style"/>
        </w:rPr>
        <w:t>16.30</w:t>
      </w:r>
      <w:r w:rsidRPr="003E2930">
        <w:rPr>
          <w:rFonts w:ascii="Bookman Old Style" w:hAnsi="Bookman Old Style"/>
        </w:rPr>
        <w:t xml:space="preserve"> – 1</w:t>
      </w:r>
      <w:r>
        <w:rPr>
          <w:rFonts w:ascii="Bookman Old Style" w:hAnsi="Bookman Old Style"/>
        </w:rPr>
        <w:t>6.45</w:t>
      </w:r>
      <w:r>
        <w:rPr>
          <w:rFonts w:ascii="Bookman Old Style" w:hAnsi="Bookman Old Style"/>
        </w:rPr>
        <w:tab/>
        <w:t xml:space="preserve">przerwa </w:t>
      </w:r>
    </w:p>
    <w:p w:rsidR="00A51DDB" w:rsidRPr="003D6CC8" w:rsidRDefault="00A51DDB" w:rsidP="00A51DDB">
      <w:pPr>
        <w:ind w:left="2880" w:hanging="2880"/>
        <w:jc w:val="both"/>
        <w:rPr>
          <w:rFonts w:ascii="Bookman Old Style" w:hAnsi="Bookman Old Style"/>
          <w:sz w:val="16"/>
          <w:szCs w:val="16"/>
        </w:rPr>
      </w:pPr>
    </w:p>
    <w:p w:rsidR="00A51DDB" w:rsidRPr="001114EE" w:rsidRDefault="00A51DDB" w:rsidP="00A51DDB">
      <w:pPr>
        <w:ind w:left="2832" w:hanging="2832"/>
        <w:jc w:val="both"/>
        <w:rPr>
          <w:rFonts w:ascii="Bookman Old Style" w:hAnsi="Bookman Old Style"/>
          <w:b/>
          <w:u w:val="single"/>
        </w:rPr>
      </w:pPr>
      <w:r>
        <w:rPr>
          <w:rFonts w:ascii="Bookman Old Style" w:hAnsi="Bookman Old Style"/>
          <w:b/>
        </w:rPr>
        <w:t>16.45 – 18.15</w:t>
      </w:r>
      <w:r>
        <w:rPr>
          <w:rFonts w:ascii="Bookman Old Style" w:hAnsi="Bookman Old Style"/>
          <w:b/>
        </w:rPr>
        <w:tab/>
      </w:r>
      <w:r w:rsidRPr="002C1266">
        <w:rPr>
          <w:rFonts w:ascii="Bookman Old Style" w:hAnsi="Bookman Old Style"/>
          <w:b/>
          <w:bCs/>
        </w:rPr>
        <w:t>Identyfikacja mówcy</w:t>
      </w:r>
    </w:p>
    <w:p w:rsidR="00A51DDB" w:rsidRDefault="00A51DDB" w:rsidP="00A51DDB">
      <w:pPr>
        <w:ind w:left="2832"/>
        <w:rPr>
          <w:rFonts w:ascii="Bookman Old Style" w:hAnsi="Bookman Old Style"/>
        </w:rPr>
      </w:pPr>
      <w:r w:rsidRPr="003E2930">
        <w:rPr>
          <w:rFonts w:ascii="Bookman Old Style" w:hAnsi="Bookman Old Style"/>
        </w:rPr>
        <w:t xml:space="preserve">Prowadzenie – </w:t>
      </w:r>
      <w:r>
        <w:rPr>
          <w:rFonts w:ascii="Bookman Old Style" w:hAnsi="Bookman Old Style"/>
        </w:rPr>
        <w:t>Agata Trawińska</w:t>
      </w:r>
    </w:p>
    <w:p w:rsidR="00A51DDB" w:rsidRPr="00F03638" w:rsidRDefault="00A51DDB" w:rsidP="00A51DDB">
      <w:pPr>
        <w:rPr>
          <w:rFonts w:ascii="Bookman Old Style" w:hAnsi="Bookman Old Style"/>
          <w:sz w:val="16"/>
          <w:szCs w:val="16"/>
        </w:rPr>
      </w:pPr>
    </w:p>
    <w:p w:rsidR="00A51DDB" w:rsidRPr="001B56FA" w:rsidRDefault="00A51DDB" w:rsidP="00A51DDB">
      <w:pPr>
        <w:ind w:left="2832" w:hanging="2832"/>
        <w:jc w:val="both"/>
        <w:rPr>
          <w:rFonts w:ascii="Bookman Old Style" w:hAnsi="Bookman Old Style"/>
          <w:b/>
          <w:bCs/>
        </w:rPr>
      </w:pPr>
      <w:r>
        <w:rPr>
          <w:rFonts w:ascii="Bookman Old Style" w:hAnsi="Bookman Old Style"/>
          <w:b/>
        </w:rPr>
        <w:t>18.15 – 19.00</w:t>
      </w:r>
      <w:r>
        <w:rPr>
          <w:rFonts w:ascii="Bookman Old Style" w:hAnsi="Bookman Old Style"/>
          <w:b/>
        </w:rPr>
        <w:tab/>
      </w:r>
      <w:r w:rsidRPr="00E85EE7">
        <w:rPr>
          <w:rFonts w:ascii="Bookman Old Style" w:hAnsi="Bookman Old Style"/>
          <w:b/>
          <w:bCs/>
        </w:rPr>
        <w:t>Dystynktywność cech pisma ręcznego</w:t>
      </w:r>
      <w:r>
        <w:rPr>
          <w:rFonts w:ascii="Bookman Old Style" w:hAnsi="Bookman Old Style"/>
          <w:b/>
          <w:bCs/>
        </w:rPr>
        <w:t xml:space="preserve"> a </w:t>
      </w:r>
      <w:r w:rsidRPr="00E85EE7">
        <w:rPr>
          <w:rFonts w:ascii="Bookman Old Style" w:hAnsi="Bookman Old Style"/>
          <w:b/>
          <w:bCs/>
        </w:rPr>
        <w:t>identyfikacja piszącego</w:t>
      </w:r>
    </w:p>
    <w:p w:rsidR="00A51DDB" w:rsidRPr="008E13CD" w:rsidRDefault="00A51DDB" w:rsidP="00A51DDB">
      <w:pPr>
        <w:ind w:left="2832"/>
        <w:rPr>
          <w:rFonts w:ascii="Bookman Old Style" w:hAnsi="Bookman Old Style"/>
        </w:rPr>
      </w:pPr>
      <w:r w:rsidRPr="003E2930">
        <w:rPr>
          <w:rFonts w:ascii="Bookman Old Style" w:hAnsi="Bookman Old Style"/>
        </w:rPr>
        <w:t xml:space="preserve">Prowadzenie – </w:t>
      </w:r>
      <w:r>
        <w:rPr>
          <w:rFonts w:ascii="Bookman Old Style" w:hAnsi="Bookman Old Style"/>
        </w:rPr>
        <w:t>Marcin Kunicki</w:t>
      </w:r>
    </w:p>
    <w:p w:rsidR="00A51DDB" w:rsidRPr="00F03638" w:rsidRDefault="00A51DDB" w:rsidP="00A51DDB">
      <w:pPr>
        <w:rPr>
          <w:rFonts w:ascii="Bookman Old Style" w:hAnsi="Bookman Old Style"/>
          <w:sz w:val="16"/>
          <w:szCs w:val="16"/>
        </w:rPr>
      </w:pPr>
    </w:p>
    <w:p w:rsidR="00A51DDB" w:rsidRDefault="00A51DDB" w:rsidP="00A51DDB">
      <w:pPr>
        <w:jc w:val="both"/>
        <w:rPr>
          <w:rFonts w:ascii="Bookman Old Style" w:hAnsi="Bookman Old Style"/>
        </w:rPr>
      </w:pPr>
      <w:r>
        <w:rPr>
          <w:rFonts w:ascii="Bookman Old Style" w:hAnsi="Bookman Old Style"/>
        </w:rPr>
        <w:t xml:space="preserve">19.00 </w:t>
      </w:r>
      <w:r>
        <w:rPr>
          <w:rFonts w:ascii="Bookman Old Style" w:hAnsi="Bookman Old Style"/>
        </w:rPr>
        <w:tab/>
      </w:r>
      <w:r>
        <w:rPr>
          <w:rFonts w:ascii="Bookman Old Style" w:hAnsi="Bookman Old Style"/>
        </w:rPr>
        <w:tab/>
      </w:r>
      <w:r>
        <w:rPr>
          <w:rFonts w:ascii="Bookman Old Style" w:hAnsi="Bookman Old Style"/>
        </w:rPr>
        <w:tab/>
        <w:t>k</w:t>
      </w:r>
      <w:r w:rsidRPr="00CC04FB">
        <w:rPr>
          <w:rFonts w:ascii="Bookman Old Style" w:hAnsi="Bookman Old Style"/>
        </w:rPr>
        <w:t>olacja</w:t>
      </w:r>
    </w:p>
    <w:p w:rsidR="00A51DDB" w:rsidRPr="00AB7469" w:rsidRDefault="00A51DDB" w:rsidP="00A51DDB">
      <w:pPr>
        <w:jc w:val="both"/>
        <w:rPr>
          <w:rFonts w:ascii="Bookman Old Style" w:hAnsi="Bookman Old Style"/>
          <w:sz w:val="10"/>
          <w:szCs w:val="10"/>
        </w:rPr>
      </w:pPr>
    </w:p>
    <w:p w:rsidR="00A51DDB" w:rsidRPr="001B56FA" w:rsidRDefault="00981938" w:rsidP="00A51DDB">
      <w:pPr>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6" o:title="" croptop="34079f"/>
          </v:shape>
        </w:pict>
      </w:r>
      <w:r w:rsidR="00290A73">
        <w:rPr>
          <w:rFonts w:ascii="Bookman Old Style" w:hAnsi="Bookman Old Style"/>
          <w:b/>
        </w:rPr>
        <w:t xml:space="preserve"> WTOREK </w:t>
      </w:r>
      <w:r w:rsidR="00A51DDB">
        <w:rPr>
          <w:rFonts w:ascii="Bookman Old Style" w:hAnsi="Bookman Old Style"/>
          <w:b/>
        </w:rPr>
        <w:t xml:space="preserve"> </w:t>
      </w:r>
      <w:r w:rsidR="00A51DDB">
        <w:rPr>
          <w:rFonts w:ascii="Bookman Old Style" w:hAnsi="Bookman Old Style"/>
          <w:b/>
        </w:rPr>
        <w:tab/>
      </w:r>
      <w:r w:rsidR="00A51DDB">
        <w:rPr>
          <w:rFonts w:ascii="Bookman Old Style" w:hAnsi="Bookman Old Style"/>
          <w:b/>
        </w:rPr>
        <w:tab/>
      </w:r>
      <w:r w:rsidR="00A51DDB">
        <w:rPr>
          <w:rFonts w:ascii="Bookman Old Style" w:hAnsi="Bookman Old Style"/>
          <w:b/>
        </w:rPr>
        <w:tab/>
      </w:r>
      <w:r w:rsidR="00290A73">
        <w:rPr>
          <w:rFonts w:ascii="Bookman Old Style" w:hAnsi="Bookman Old Style"/>
          <w:b/>
        </w:rPr>
        <w:t xml:space="preserve">11 grudnia </w:t>
      </w:r>
      <w:r w:rsidR="00A51DDB" w:rsidRPr="001B56FA">
        <w:rPr>
          <w:rFonts w:ascii="Bookman Old Style" w:hAnsi="Bookman Old Style"/>
          <w:b/>
        </w:rPr>
        <w:t>2018 r.</w:t>
      </w:r>
    </w:p>
    <w:p w:rsidR="00A51DDB" w:rsidRPr="00977F14" w:rsidRDefault="00981938" w:rsidP="00A51DDB">
      <w:pPr>
        <w:spacing w:before="60"/>
        <w:jc w:val="both"/>
        <w:rPr>
          <w:rFonts w:ascii="Bookman Old Style" w:hAnsi="Bookman Old Style"/>
          <w:b/>
          <w:sz w:val="28"/>
          <w:szCs w:val="28"/>
        </w:rPr>
      </w:pPr>
      <w:r>
        <w:rPr>
          <w:rFonts w:ascii="Bookman Old Style" w:hAnsi="Bookman Old Style"/>
          <w:b/>
        </w:rPr>
        <w:pict>
          <v:shape id="_x0000_i1040" type="#_x0000_t75" style="width:470.6pt;height:6.25pt" o:hrpct="0" o:hralign="center" o:hr="t">
            <v:imagedata r:id="rId6" o:title="" croptop="34079f"/>
          </v:shape>
        </w:pict>
      </w:r>
    </w:p>
    <w:p w:rsidR="00A51DDB" w:rsidRDefault="00A51DDB" w:rsidP="00A51DDB">
      <w:pPr>
        <w:ind w:left="2880" w:hanging="2880"/>
        <w:jc w:val="both"/>
        <w:rPr>
          <w:rFonts w:ascii="Bookman Old Style" w:hAnsi="Bookman Old Style"/>
        </w:rPr>
      </w:pPr>
      <w:r>
        <w:rPr>
          <w:rFonts w:ascii="Bookman Old Style" w:hAnsi="Bookman Old Style"/>
        </w:rPr>
        <w:t xml:space="preserve">7.30 – 8.30 </w:t>
      </w:r>
      <w:r>
        <w:rPr>
          <w:rFonts w:ascii="Bookman Old Style" w:hAnsi="Bookman Old Style"/>
        </w:rPr>
        <w:tab/>
        <w:t>śniadanie</w:t>
      </w:r>
    </w:p>
    <w:p w:rsidR="00A51DDB" w:rsidRPr="001B56FA" w:rsidRDefault="00A51DDB" w:rsidP="00A51DDB">
      <w:pPr>
        <w:ind w:left="2880" w:hanging="2880"/>
        <w:jc w:val="both"/>
        <w:rPr>
          <w:rFonts w:ascii="Bookman Old Style" w:hAnsi="Bookman Old Style"/>
          <w:sz w:val="16"/>
          <w:szCs w:val="16"/>
        </w:rPr>
      </w:pPr>
    </w:p>
    <w:p w:rsidR="00A51DDB" w:rsidRPr="00727149" w:rsidRDefault="00A51DDB" w:rsidP="00A51DDB">
      <w:pPr>
        <w:ind w:left="2880" w:hanging="2880"/>
        <w:jc w:val="both"/>
        <w:rPr>
          <w:rFonts w:ascii="Bookman Old Style" w:hAnsi="Bookman Old Style"/>
        </w:rPr>
      </w:pPr>
      <w:r w:rsidRPr="00727149">
        <w:rPr>
          <w:rFonts w:ascii="Bookman Old Style" w:hAnsi="Bookman Old Style"/>
        </w:rPr>
        <w:t xml:space="preserve">8.30 </w:t>
      </w:r>
      <w:r w:rsidRPr="00727149">
        <w:rPr>
          <w:rFonts w:ascii="Bookman Old Style" w:hAnsi="Bookman Old Style"/>
        </w:rPr>
        <w:tab/>
        <w:t xml:space="preserve">Wyjście na zajęcia warsztatowe do Instytutu Ekspertyz Sądowych im. </w:t>
      </w:r>
      <w:r>
        <w:rPr>
          <w:rFonts w:ascii="Bookman Old Style" w:hAnsi="Bookman Old Style"/>
        </w:rPr>
        <w:t>P</w:t>
      </w:r>
      <w:r w:rsidRPr="00727149">
        <w:rPr>
          <w:rFonts w:ascii="Bookman Old Style" w:hAnsi="Bookman Old Style"/>
        </w:rPr>
        <w:t xml:space="preserve">rof. dra Jana Sehna w Krakowie ul. Westerplatte 9 </w:t>
      </w:r>
    </w:p>
    <w:p w:rsidR="00A51DDB" w:rsidRPr="00C35115" w:rsidRDefault="00A51DDB" w:rsidP="00A51DDB">
      <w:pPr>
        <w:tabs>
          <w:tab w:val="left" w:pos="2430"/>
        </w:tabs>
        <w:ind w:left="2880" w:hanging="2880"/>
        <w:jc w:val="both"/>
        <w:rPr>
          <w:rFonts w:ascii="Bookman Old Style" w:hAnsi="Bookman Old Style"/>
          <w:sz w:val="16"/>
          <w:szCs w:val="16"/>
        </w:rPr>
      </w:pPr>
    </w:p>
    <w:p w:rsidR="009506E5" w:rsidRDefault="00A51DDB" w:rsidP="00435332">
      <w:pPr>
        <w:ind w:left="2832" w:hanging="2832"/>
        <w:jc w:val="both"/>
        <w:rPr>
          <w:rFonts w:ascii="Bookman Old Style" w:hAnsi="Bookman Old Style"/>
          <w:b/>
        </w:rPr>
      </w:pPr>
      <w:r>
        <w:rPr>
          <w:rFonts w:ascii="Bookman Old Style" w:hAnsi="Bookman Old Style"/>
          <w:b/>
        </w:rPr>
        <w:t>9.00 – 9.15</w:t>
      </w:r>
      <w:r>
        <w:rPr>
          <w:rFonts w:ascii="Bookman Old Style" w:hAnsi="Bookman Old Style"/>
        </w:rPr>
        <w:t xml:space="preserve"> </w:t>
      </w:r>
      <w:r>
        <w:rPr>
          <w:rFonts w:ascii="Bookman Old Style" w:hAnsi="Bookman Old Style"/>
        </w:rPr>
        <w:tab/>
      </w:r>
      <w:r w:rsidRPr="00E8200C">
        <w:rPr>
          <w:rFonts w:ascii="Bookman Old Style" w:hAnsi="Bookman Old Style"/>
          <w:b/>
        </w:rPr>
        <w:t xml:space="preserve">Powitanie uczestników </w:t>
      </w:r>
      <w:r>
        <w:rPr>
          <w:rFonts w:ascii="Bookman Old Style" w:hAnsi="Bookman Old Style"/>
          <w:b/>
        </w:rPr>
        <w:t xml:space="preserve">i wystąpienie </w:t>
      </w:r>
      <w:r w:rsidR="00435332" w:rsidRPr="00435332">
        <w:rPr>
          <w:rFonts w:ascii="Bookman Old Style" w:hAnsi="Bookman Old Style"/>
          <w:b/>
        </w:rPr>
        <w:t>Dyrektora Instytutu Ekspertyz Sądowych dr</w:t>
      </w:r>
      <w:r w:rsidR="005922B0">
        <w:rPr>
          <w:rFonts w:ascii="Bookman Old Style" w:hAnsi="Bookman Old Style"/>
          <w:b/>
        </w:rPr>
        <w:t>.</w:t>
      </w:r>
      <w:r w:rsidR="00435332" w:rsidRPr="00435332">
        <w:rPr>
          <w:rFonts w:ascii="Bookman Old Style" w:hAnsi="Bookman Old Style"/>
          <w:b/>
        </w:rPr>
        <w:t xml:space="preserve"> hab. Leszka  Wieczorka</w:t>
      </w:r>
      <w:r w:rsidR="005922B0">
        <w:rPr>
          <w:rFonts w:ascii="Bookman Old Style" w:hAnsi="Bookman Old Style"/>
          <w:b/>
        </w:rPr>
        <w:t>,</w:t>
      </w:r>
      <w:r w:rsidR="00435332" w:rsidRPr="00435332">
        <w:rPr>
          <w:rFonts w:ascii="Bookman Old Style" w:hAnsi="Bookman Old Style"/>
          <w:b/>
        </w:rPr>
        <w:t xml:space="preserve"> </w:t>
      </w:r>
      <w:r w:rsidR="00435332">
        <w:rPr>
          <w:rFonts w:ascii="Bookman Old Style" w:hAnsi="Bookman Old Style"/>
          <w:b/>
        </w:rPr>
        <w:t>prof. UJK</w:t>
      </w:r>
    </w:p>
    <w:p w:rsidR="00435332" w:rsidRPr="00AB7469" w:rsidRDefault="00435332" w:rsidP="00435332">
      <w:pPr>
        <w:ind w:left="2832" w:hanging="2832"/>
        <w:jc w:val="both"/>
        <w:rPr>
          <w:rFonts w:ascii="Bookman Old Style" w:hAnsi="Bookman Old Style"/>
          <w:sz w:val="16"/>
          <w:szCs w:val="16"/>
        </w:rPr>
      </w:pPr>
    </w:p>
    <w:p w:rsidR="00A51DDB" w:rsidRDefault="00A51DDB" w:rsidP="00A51DDB">
      <w:pPr>
        <w:ind w:left="2832" w:hanging="2832"/>
        <w:jc w:val="both"/>
        <w:rPr>
          <w:rFonts w:ascii="Bookman Old Style" w:hAnsi="Bookman Old Style"/>
        </w:rPr>
      </w:pPr>
      <w:r>
        <w:rPr>
          <w:rFonts w:ascii="Bookman Old Style" w:hAnsi="Bookman Old Style"/>
          <w:b/>
        </w:rPr>
        <w:t xml:space="preserve">9.15 – 10.45 </w:t>
      </w:r>
      <w:r>
        <w:rPr>
          <w:rFonts w:ascii="Bookman Old Style" w:hAnsi="Bookman Old Style"/>
          <w:b/>
        </w:rPr>
        <w:tab/>
        <w:t>Prezentacje Pracowni i Zakładów IES</w:t>
      </w:r>
    </w:p>
    <w:p w:rsidR="00A51DDB" w:rsidRDefault="00A51DDB" w:rsidP="00A51DDB">
      <w:pPr>
        <w:ind w:left="2832"/>
        <w:jc w:val="both"/>
        <w:rPr>
          <w:rFonts w:ascii="Bookman Old Style" w:hAnsi="Bookman Old Style"/>
        </w:rPr>
      </w:pPr>
      <w:r>
        <w:rPr>
          <w:rFonts w:ascii="Bookman Old Style" w:hAnsi="Bookman Old Style"/>
        </w:rPr>
        <w:t>Prowadzenie – Pracownicy IES</w:t>
      </w:r>
    </w:p>
    <w:p w:rsidR="00A51DDB" w:rsidRPr="00727149" w:rsidRDefault="00A51DDB" w:rsidP="00A51DDB">
      <w:pPr>
        <w:ind w:left="2832"/>
        <w:jc w:val="both"/>
        <w:rPr>
          <w:rFonts w:ascii="Bookman Old Style" w:hAnsi="Bookman Old Style"/>
          <w:sz w:val="16"/>
          <w:szCs w:val="16"/>
        </w:rPr>
      </w:pPr>
    </w:p>
    <w:p w:rsidR="00A51DDB" w:rsidRDefault="00A51DDB" w:rsidP="00A51DDB">
      <w:pPr>
        <w:ind w:left="2880" w:hanging="2880"/>
        <w:jc w:val="both"/>
        <w:rPr>
          <w:rFonts w:ascii="Bookman Old Style" w:hAnsi="Bookman Old Style"/>
        </w:rPr>
      </w:pPr>
      <w:r>
        <w:rPr>
          <w:rFonts w:ascii="Bookman Old Style" w:hAnsi="Bookman Old Style"/>
        </w:rPr>
        <w:t xml:space="preserve">10.45 – 11.15 </w:t>
      </w:r>
      <w:r>
        <w:rPr>
          <w:rFonts w:ascii="Bookman Old Style" w:hAnsi="Bookman Old Style"/>
        </w:rPr>
        <w:tab/>
        <w:t xml:space="preserve">przerwa </w:t>
      </w:r>
    </w:p>
    <w:p w:rsidR="00A51DDB" w:rsidRPr="00727149" w:rsidRDefault="00A51DDB" w:rsidP="00A51DDB">
      <w:pPr>
        <w:ind w:left="2880" w:hanging="2880"/>
        <w:jc w:val="both"/>
        <w:rPr>
          <w:rFonts w:ascii="Bookman Old Style" w:hAnsi="Bookman Old Style"/>
          <w:sz w:val="16"/>
          <w:szCs w:val="16"/>
        </w:rPr>
      </w:pPr>
    </w:p>
    <w:p w:rsidR="00A51DDB" w:rsidRPr="00727149" w:rsidRDefault="00A51DDB" w:rsidP="00A51DDB">
      <w:pPr>
        <w:ind w:left="2880" w:hanging="2880"/>
        <w:jc w:val="center"/>
        <w:rPr>
          <w:rFonts w:ascii="Bookman Old Style" w:hAnsi="Bookman Old Style"/>
          <w:color w:val="8496B0" w:themeColor="text2" w:themeTint="99"/>
          <w:u w:val="single"/>
        </w:rPr>
      </w:pPr>
      <w:r w:rsidRPr="00727149">
        <w:rPr>
          <w:rFonts w:ascii="Bookman Old Style" w:hAnsi="Bookman Old Style"/>
          <w:color w:val="8496B0" w:themeColor="text2" w:themeTint="99"/>
          <w:u w:val="single"/>
        </w:rPr>
        <w:t>ZAJĘCIA WARSZTATOWE</w:t>
      </w:r>
    </w:p>
    <w:p w:rsidR="00A51DDB" w:rsidRPr="00727149" w:rsidRDefault="00A51DDB" w:rsidP="00A51DDB">
      <w:pPr>
        <w:ind w:left="2880" w:hanging="2880"/>
        <w:jc w:val="both"/>
        <w:rPr>
          <w:rFonts w:ascii="Bookman Old Style" w:hAnsi="Bookman Old Style"/>
          <w:color w:val="8496B0" w:themeColor="text2" w:themeTint="99"/>
          <w:sz w:val="16"/>
          <w:szCs w:val="16"/>
          <w:u w:val="single"/>
        </w:rPr>
      </w:pPr>
    </w:p>
    <w:p w:rsidR="00A51DDB" w:rsidRPr="00043A13" w:rsidRDefault="00A51DDB" w:rsidP="00A51DDB">
      <w:pPr>
        <w:ind w:left="2832" w:hanging="2832"/>
        <w:jc w:val="both"/>
        <w:rPr>
          <w:rFonts w:ascii="Bookman Old Style" w:hAnsi="Bookman Old Style"/>
          <w:u w:val="single"/>
        </w:rPr>
      </w:pPr>
      <w:r>
        <w:rPr>
          <w:rFonts w:ascii="Bookman Old Style" w:hAnsi="Bookman Old Style"/>
          <w:b/>
        </w:rPr>
        <w:t xml:space="preserve">11.15 – 12.00 </w:t>
      </w:r>
      <w:r>
        <w:rPr>
          <w:rFonts w:ascii="Bookman Old Style" w:hAnsi="Bookman Old Style"/>
          <w:b/>
        </w:rPr>
        <w:tab/>
      </w:r>
      <w:r w:rsidRPr="00043A13">
        <w:rPr>
          <w:rFonts w:ascii="Bookman Old Style" w:hAnsi="Bookman Old Style"/>
          <w:u w:val="single"/>
        </w:rPr>
        <w:t xml:space="preserve">Grupa I </w:t>
      </w:r>
    </w:p>
    <w:p w:rsidR="00A51DDB" w:rsidRPr="001114EE" w:rsidRDefault="00A51DDB" w:rsidP="00A51DDB">
      <w:pPr>
        <w:ind w:left="2832"/>
        <w:jc w:val="both"/>
        <w:rPr>
          <w:rFonts w:ascii="Bookman Old Style" w:hAnsi="Bookman Old Style"/>
          <w:b/>
          <w:u w:val="single"/>
        </w:rPr>
      </w:pPr>
      <w:r>
        <w:rPr>
          <w:rFonts w:ascii="Bookman Old Style" w:hAnsi="Bookman Old Style"/>
          <w:b/>
        </w:rPr>
        <w:t>Rodzaje śladów biologicznych i metody ich zabezpieczania na miejscu zdarzenia</w:t>
      </w:r>
    </w:p>
    <w:p w:rsidR="00A51DDB" w:rsidRDefault="00A51DDB" w:rsidP="00A51DDB">
      <w:pPr>
        <w:ind w:left="2832"/>
        <w:jc w:val="both"/>
        <w:rPr>
          <w:rFonts w:ascii="Bookman Old Style" w:hAnsi="Bookman Old Style"/>
        </w:rPr>
      </w:pPr>
      <w:r w:rsidRPr="00B1188B">
        <w:rPr>
          <w:rFonts w:ascii="Bookman Old Style" w:hAnsi="Bookman Old Style"/>
        </w:rPr>
        <w:t xml:space="preserve">Prowadzenie – </w:t>
      </w:r>
      <w:r>
        <w:rPr>
          <w:rFonts w:ascii="Bookman Old Style" w:hAnsi="Bookman Old Style"/>
        </w:rPr>
        <w:t>Grażyna Ba</w:t>
      </w:r>
    </w:p>
    <w:p w:rsidR="00A51DDB" w:rsidRPr="002078B9" w:rsidRDefault="00A51DDB" w:rsidP="00A51DDB">
      <w:pPr>
        <w:ind w:left="2832"/>
        <w:jc w:val="both"/>
        <w:rPr>
          <w:rFonts w:ascii="Bookman Old Style" w:hAnsi="Bookman Old Style"/>
          <w:sz w:val="14"/>
          <w:szCs w:val="14"/>
        </w:rPr>
      </w:pPr>
    </w:p>
    <w:p w:rsidR="00A51DDB" w:rsidRPr="00043A13" w:rsidRDefault="00A51DDB" w:rsidP="00A51DDB">
      <w:pPr>
        <w:ind w:left="2832"/>
        <w:jc w:val="both"/>
        <w:rPr>
          <w:rFonts w:ascii="Bookman Old Style" w:hAnsi="Bookman Old Style"/>
          <w:u w:val="single"/>
        </w:rPr>
      </w:pPr>
      <w:r w:rsidRPr="00043A13">
        <w:rPr>
          <w:rFonts w:ascii="Bookman Old Style" w:hAnsi="Bookman Old Style"/>
          <w:u w:val="single"/>
        </w:rPr>
        <w:t>Grupa II</w:t>
      </w:r>
    </w:p>
    <w:p w:rsidR="00A51DDB" w:rsidRPr="001114EE" w:rsidRDefault="00A51DDB" w:rsidP="00A51DDB">
      <w:pPr>
        <w:ind w:left="2832"/>
        <w:jc w:val="both"/>
        <w:rPr>
          <w:rFonts w:ascii="Bookman Old Style" w:hAnsi="Bookman Old Style"/>
          <w:b/>
          <w:u w:val="single"/>
        </w:rPr>
      </w:pPr>
      <w:r>
        <w:rPr>
          <w:rFonts w:ascii="Bookman Old Style" w:hAnsi="Bookman Old Style"/>
          <w:b/>
        </w:rPr>
        <w:t xml:space="preserve">Badania </w:t>
      </w:r>
      <w:r w:rsidRPr="00463A1B">
        <w:rPr>
          <w:rFonts w:ascii="Bookman Old Style" w:hAnsi="Bookman Old Style"/>
          <w:b/>
        </w:rPr>
        <w:t>otoskop</w:t>
      </w:r>
      <w:r>
        <w:rPr>
          <w:rFonts w:ascii="Bookman Old Style" w:hAnsi="Bookman Old Style"/>
          <w:b/>
        </w:rPr>
        <w:t>ijne</w:t>
      </w:r>
    </w:p>
    <w:p w:rsidR="00A51DDB" w:rsidRDefault="00A51DDB" w:rsidP="00A51DDB">
      <w:pPr>
        <w:ind w:left="2832"/>
        <w:jc w:val="both"/>
        <w:rPr>
          <w:rFonts w:ascii="Bookman Old Style" w:hAnsi="Bookman Old Style"/>
        </w:rPr>
      </w:pPr>
      <w:r w:rsidRPr="00B1188B">
        <w:rPr>
          <w:rFonts w:ascii="Bookman Old Style" w:hAnsi="Bookman Old Style"/>
        </w:rPr>
        <w:t xml:space="preserve">Prowadzenie – </w:t>
      </w:r>
      <w:r>
        <w:rPr>
          <w:rFonts w:ascii="Bookman Old Style" w:hAnsi="Bookman Old Style"/>
        </w:rPr>
        <w:t>Andrzej Czubak</w:t>
      </w:r>
    </w:p>
    <w:p w:rsidR="00A51DDB" w:rsidRPr="002078B9" w:rsidRDefault="00A51DDB" w:rsidP="00A51DDB">
      <w:pPr>
        <w:ind w:left="2832"/>
        <w:jc w:val="both"/>
        <w:rPr>
          <w:rFonts w:ascii="Bookman Old Style" w:hAnsi="Bookman Old Style"/>
          <w:sz w:val="14"/>
          <w:szCs w:val="14"/>
        </w:rPr>
      </w:pPr>
    </w:p>
    <w:p w:rsidR="00A51DDB" w:rsidRPr="00043A13" w:rsidRDefault="00A51DDB" w:rsidP="00A51DDB">
      <w:pPr>
        <w:ind w:left="2832" w:hanging="2832"/>
        <w:jc w:val="both"/>
        <w:rPr>
          <w:rFonts w:ascii="Bookman Old Style" w:hAnsi="Bookman Old Style"/>
        </w:rPr>
      </w:pPr>
      <w:r>
        <w:rPr>
          <w:rFonts w:ascii="Bookman Old Style" w:hAnsi="Bookman Old Style"/>
          <w:b/>
        </w:rPr>
        <w:t xml:space="preserve">12.00 – 12.45 </w:t>
      </w:r>
      <w:r>
        <w:rPr>
          <w:rFonts w:ascii="Bookman Old Style" w:hAnsi="Bookman Old Style"/>
          <w:b/>
        </w:rPr>
        <w:tab/>
      </w:r>
      <w:r w:rsidRPr="00043A13">
        <w:rPr>
          <w:rFonts w:ascii="Bookman Old Style" w:hAnsi="Bookman Old Style"/>
        </w:rPr>
        <w:t xml:space="preserve">Grupa II </w:t>
      </w:r>
    </w:p>
    <w:p w:rsidR="00A51DDB" w:rsidRPr="001114EE" w:rsidRDefault="00A51DDB" w:rsidP="00A51DDB">
      <w:pPr>
        <w:ind w:left="2832"/>
        <w:jc w:val="both"/>
        <w:rPr>
          <w:rFonts w:ascii="Bookman Old Style" w:hAnsi="Bookman Old Style"/>
          <w:b/>
          <w:u w:val="single"/>
        </w:rPr>
      </w:pPr>
      <w:r>
        <w:rPr>
          <w:rFonts w:ascii="Bookman Old Style" w:hAnsi="Bookman Old Style"/>
          <w:b/>
        </w:rPr>
        <w:t>Rodzaje śladów biologicznych i metody ich zabezpieczania na miejscu zdarzenia</w:t>
      </w:r>
    </w:p>
    <w:p w:rsidR="00A51DDB" w:rsidRDefault="00A51DDB" w:rsidP="00A51DDB">
      <w:pPr>
        <w:ind w:left="2832"/>
        <w:jc w:val="both"/>
        <w:rPr>
          <w:rFonts w:ascii="Bookman Old Style" w:hAnsi="Bookman Old Style"/>
        </w:rPr>
      </w:pPr>
      <w:r w:rsidRPr="00B1188B">
        <w:rPr>
          <w:rFonts w:ascii="Bookman Old Style" w:hAnsi="Bookman Old Style"/>
        </w:rPr>
        <w:t xml:space="preserve">Prowadzenie – </w:t>
      </w:r>
      <w:r>
        <w:rPr>
          <w:rFonts w:ascii="Bookman Old Style" w:hAnsi="Bookman Old Style"/>
        </w:rPr>
        <w:t>Grażyna Ba</w:t>
      </w:r>
    </w:p>
    <w:p w:rsidR="00A51DDB" w:rsidRPr="002078B9" w:rsidRDefault="00A51DDB" w:rsidP="00A51DDB">
      <w:pPr>
        <w:ind w:left="2832" w:hanging="2832"/>
        <w:jc w:val="both"/>
        <w:rPr>
          <w:rFonts w:ascii="Bookman Old Style" w:hAnsi="Bookman Old Style"/>
          <w:b/>
          <w:sz w:val="14"/>
          <w:szCs w:val="14"/>
        </w:rPr>
      </w:pPr>
    </w:p>
    <w:p w:rsidR="00A51DDB" w:rsidRPr="00043A13" w:rsidRDefault="00A51DDB" w:rsidP="00A51DDB">
      <w:pPr>
        <w:ind w:left="2832"/>
        <w:jc w:val="both"/>
        <w:rPr>
          <w:rFonts w:ascii="Bookman Old Style" w:hAnsi="Bookman Old Style"/>
          <w:u w:val="single"/>
        </w:rPr>
      </w:pPr>
      <w:r w:rsidRPr="00043A13">
        <w:rPr>
          <w:rFonts w:ascii="Bookman Old Style" w:hAnsi="Bookman Old Style"/>
          <w:u w:val="single"/>
        </w:rPr>
        <w:t>Grupa I</w:t>
      </w:r>
    </w:p>
    <w:p w:rsidR="00A51DDB" w:rsidRPr="001114EE" w:rsidRDefault="00A51DDB" w:rsidP="00A51DDB">
      <w:pPr>
        <w:ind w:left="2832"/>
        <w:jc w:val="both"/>
        <w:rPr>
          <w:rFonts w:ascii="Bookman Old Style" w:hAnsi="Bookman Old Style"/>
          <w:b/>
          <w:u w:val="single"/>
        </w:rPr>
      </w:pPr>
      <w:r>
        <w:rPr>
          <w:rFonts w:ascii="Bookman Old Style" w:hAnsi="Bookman Old Style"/>
          <w:b/>
        </w:rPr>
        <w:t xml:space="preserve">Badania </w:t>
      </w:r>
      <w:r w:rsidRPr="00463A1B">
        <w:rPr>
          <w:rFonts w:ascii="Bookman Old Style" w:hAnsi="Bookman Old Style"/>
          <w:b/>
        </w:rPr>
        <w:t>otoskop</w:t>
      </w:r>
      <w:r>
        <w:rPr>
          <w:rFonts w:ascii="Bookman Old Style" w:hAnsi="Bookman Old Style"/>
          <w:b/>
        </w:rPr>
        <w:t>ijne</w:t>
      </w:r>
    </w:p>
    <w:p w:rsidR="00A51DDB" w:rsidRPr="002078B9" w:rsidRDefault="00A51DDB" w:rsidP="00A51DDB">
      <w:pPr>
        <w:ind w:left="2832"/>
        <w:jc w:val="both"/>
        <w:rPr>
          <w:rFonts w:ascii="Bookman Old Style" w:hAnsi="Bookman Old Style"/>
          <w:sz w:val="14"/>
          <w:szCs w:val="14"/>
        </w:rPr>
      </w:pPr>
      <w:r w:rsidRPr="00B1188B">
        <w:rPr>
          <w:rFonts w:ascii="Bookman Old Style" w:hAnsi="Bookman Old Style"/>
        </w:rPr>
        <w:t xml:space="preserve">Prowadzenie – </w:t>
      </w:r>
      <w:r>
        <w:rPr>
          <w:rFonts w:ascii="Bookman Old Style" w:hAnsi="Bookman Old Style"/>
        </w:rPr>
        <w:t>Andrzej Czubak</w:t>
      </w:r>
    </w:p>
    <w:p w:rsidR="00A51DDB" w:rsidRPr="00E8200C" w:rsidRDefault="00A51DDB" w:rsidP="00A51DDB">
      <w:pPr>
        <w:rPr>
          <w:rFonts w:ascii="Bookman Old Style" w:hAnsi="Bookman Old Style"/>
        </w:rPr>
      </w:pPr>
      <w:r>
        <w:rPr>
          <w:rFonts w:ascii="Bookman Old Style" w:hAnsi="Bookman Old Style"/>
        </w:rPr>
        <w:t>12</w:t>
      </w:r>
      <w:r w:rsidRPr="00E8200C">
        <w:rPr>
          <w:rFonts w:ascii="Bookman Old Style" w:hAnsi="Bookman Old Style"/>
        </w:rPr>
        <w:t>.45 – 1</w:t>
      </w:r>
      <w:r>
        <w:rPr>
          <w:rFonts w:ascii="Bookman Old Style" w:hAnsi="Bookman Old Style"/>
        </w:rPr>
        <w:t>3.00</w:t>
      </w:r>
      <w:r>
        <w:rPr>
          <w:rFonts w:ascii="Bookman Old Style" w:hAnsi="Bookman Old Style"/>
        </w:rPr>
        <w:tab/>
      </w:r>
      <w:r w:rsidRPr="00E8200C">
        <w:rPr>
          <w:rFonts w:ascii="Bookman Old Style" w:hAnsi="Bookman Old Style"/>
        </w:rPr>
        <w:t xml:space="preserve"> </w:t>
      </w:r>
      <w:r w:rsidRPr="00E8200C">
        <w:rPr>
          <w:rFonts w:ascii="Bookman Old Style" w:hAnsi="Bookman Old Style"/>
        </w:rPr>
        <w:tab/>
        <w:t xml:space="preserve">przerwa </w:t>
      </w:r>
    </w:p>
    <w:p w:rsidR="00A51DDB" w:rsidRPr="002078B9" w:rsidRDefault="00A51DDB" w:rsidP="00A51DDB">
      <w:pPr>
        <w:ind w:left="2832" w:hanging="2832"/>
        <w:jc w:val="both"/>
        <w:rPr>
          <w:rFonts w:ascii="Bookman Old Style" w:hAnsi="Bookman Old Style"/>
          <w:sz w:val="14"/>
          <w:szCs w:val="14"/>
        </w:rPr>
      </w:pPr>
    </w:p>
    <w:p w:rsidR="00A51DDB" w:rsidRPr="0021576D" w:rsidRDefault="00A51DDB" w:rsidP="00A51DDB">
      <w:pPr>
        <w:ind w:left="2832" w:hanging="2832"/>
        <w:jc w:val="both"/>
        <w:rPr>
          <w:rFonts w:ascii="Bookman Old Style" w:hAnsi="Bookman Old Style"/>
          <w:u w:val="single"/>
        </w:rPr>
      </w:pPr>
      <w:r>
        <w:rPr>
          <w:rFonts w:ascii="Bookman Old Style" w:hAnsi="Bookman Old Style"/>
          <w:b/>
        </w:rPr>
        <w:t xml:space="preserve">13.00 – 13.45 </w:t>
      </w:r>
      <w:r>
        <w:rPr>
          <w:rFonts w:ascii="Bookman Old Style" w:hAnsi="Bookman Old Style"/>
          <w:b/>
        </w:rPr>
        <w:tab/>
      </w:r>
      <w:r w:rsidRPr="0021576D">
        <w:rPr>
          <w:rFonts w:ascii="Bookman Old Style" w:hAnsi="Bookman Old Style"/>
          <w:u w:val="single"/>
        </w:rPr>
        <w:t xml:space="preserve">Grupa I </w:t>
      </w:r>
    </w:p>
    <w:p w:rsidR="00A51DDB" w:rsidRPr="001114EE" w:rsidRDefault="00A51DDB" w:rsidP="00A51DDB">
      <w:pPr>
        <w:ind w:left="2832"/>
        <w:jc w:val="both"/>
        <w:rPr>
          <w:rFonts w:ascii="Bookman Old Style" w:hAnsi="Bookman Old Style"/>
          <w:b/>
          <w:u w:val="single"/>
        </w:rPr>
      </w:pPr>
      <w:r>
        <w:rPr>
          <w:rFonts w:ascii="Bookman Old Style" w:hAnsi="Bookman Old Style"/>
          <w:b/>
        </w:rPr>
        <w:t xml:space="preserve">Okazanie mowy </w:t>
      </w:r>
    </w:p>
    <w:p w:rsidR="00A51DDB" w:rsidRDefault="00A51DDB" w:rsidP="00A51DDB">
      <w:pPr>
        <w:ind w:left="2832"/>
        <w:jc w:val="both"/>
        <w:rPr>
          <w:rFonts w:ascii="Bookman Old Style" w:hAnsi="Bookman Old Style"/>
        </w:rPr>
      </w:pPr>
      <w:r w:rsidRPr="00B1188B">
        <w:rPr>
          <w:rFonts w:ascii="Bookman Old Style" w:hAnsi="Bookman Old Style"/>
        </w:rPr>
        <w:t xml:space="preserve">Prowadzenie – </w:t>
      </w:r>
      <w:r>
        <w:rPr>
          <w:rFonts w:ascii="Bookman Old Style" w:hAnsi="Bookman Old Style"/>
        </w:rPr>
        <w:t>Agata Trawińska</w:t>
      </w:r>
    </w:p>
    <w:p w:rsidR="00A51DDB" w:rsidRPr="002078B9" w:rsidRDefault="00A51DDB" w:rsidP="00A51DDB">
      <w:pPr>
        <w:ind w:left="2832" w:hanging="2832"/>
        <w:jc w:val="both"/>
        <w:rPr>
          <w:rFonts w:ascii="Bookman Old Style" w:hAnsi="Bookman Old Style"/>
          <w:b/>
          <w:sz w:val="14"/>
          <w:szCs w:val="14"/>
        </w:rPr>
      </w:pPr>
    </w:p>
    <w:p w:rsidR="00A51DDB" w:rsidRPr="00D761B0" w:rsidRDefault="00A51DDB" w:rsidP="00A51DDB">
      <w:pPr>
        <w:ind w:left="2832"/>
        <w:jc w:val="both"/>
        <w:rPr>
          <w:rFonts w:ascii="Bookman Old Style" w:hAnsi="Bookman Old Style"/>
          <w:u w:val="single"/>
        </w:rPr>
      </w:pPr>
      <w:r w:rsidRPr="00D761B0">
        <w:rPr>
          <w:rFonts w:ascii="Bookman Old Style" w:hAnsi="Bookman Old Style"/>
          <w:u w:val="single"/>
        </w:rPr>
        <w:t>Grupa II</w:t>
      </w:r>
    </w:p>
    <w:p w:rsidR="00A51DDB" w:rsidRPr="001114EE" w:rsidRDefault="00A51DDB" w:rsidP="00A51DDB">
      <w:pPr>
        <w:ind w:left="2832"/>
        <w:jc w:val="both"/>
        <w:rPr>
          <w:rFonts w:ascii="Bookman Old Style" w:hAnsi="Bookman Old Style"/>
          <w:b/>
          <w:u w:val="single"/>
        </w:rPr>
      </w:pPr>
      <w:r>
        <w:rPr>
          <w:rFonts w:ascii="Bookman Old Style" w:hAnsi="Bookman Old Style"/>
          <w:b/>
          <w:bCs/>
        </w:rPr>
        <w:t>Fałszerstwo dokumentów – badania nieniszczące</w:t>
      </w:r>
    </w:p>
    <w:p w:rsidR="00A51DDB" w:rsidRDefault="00A51DDB" w:rsidP="00A51DDB">
      <w:pPr>
        <w:ind w:left="2832"/>
        <w:jc w:val="both"/>
        <w:rPr>
          <w:rFonts w:ascii="Bookman Old Style" w:hAnsi="Bookman Old Style"/>
        </w:rPr>
      </w:pPr>
      <w:r w:rsidRPr="00B1188B">
        <w:rPr>
          <w:rFonts w:ascii="Bookman Old Style" w:hAnsi="Bookman Old Style"/>
        </w:rPr>
        <w:t xml:space="preserve">Prowadzenie – </w:t>
      </w:r>
      <w:r>
        <w:rPr>
          <w:rFonts w:ascii="Bookman Old Style" w:hAnsi="Bookman Old Style"/>
        </w:rPr>
        <w:t>Marcin Kunicki</w:t>
      </w:r>
    </w:p>
    <w:p w:rsidR="00A51DDB" w:rsidRDefault="00A51DDB" w:rsidP="00A51DDB">
      <w:pPr>
        <w:ind w:left="2832"/>
        <w:jc w:val="both"/>
        <w:rPr>
          <w:rFonts w:ascii="Bookman Old Style" w:hAnsi="Bookman Old Style"/>
          <w:sz w:val="16"/>
          <w:szCs w:val="16"/>
        </w:rPr>
      </w:pPr>
    </w:p>
    <w:p w:rsidR="00A51DDB" w:rsidRPr="00E42EA3" w:rsidRDefault="00A51DDB" w:rsidP="00A51DDB">
      <w:pPr>
        <w:ind w:left="2832"/>
        <w:jc w:val="both"/>
        <w:rPr>
          <w:rFonts w:ascii="Bookman Old Style" w:hAnsi="Bookman Old Style"/>
          <w:sz w:val="16"/>
          <w:szCs w:val="16"/>
        </w:rPr>
      </w:pPr>
    </w:p>
    <w:p w:rsidR="00A51DDB" w:rsidRDefault="00A51DDB" w:rsidP="00A51DDB">
      <w:pPr>
        <w:ind w:left="2832" w:hanging="2832"/>
        <w:jc w:val="both"/>
        <w:rPr>
          <w:rFonts w:ascii="Bookman Old Style" w:hAnsi="Bookman Old Style"/>
          <w:b/>
        </w:rPr>
      </w:pPr>
      <w:r>
        <w:rPr>
          <w:rFonts w:ascii="Bookman Old Style" w:hAnsi="Bookman Old Style"/>
          <w:b/>
        </w:rPr>
        <w:t xml:space="preserve">13.45 – 14.30 </w:t>
      </w:r>
      <w:r>
        <w:rPr>
          <w:rFonts w:ascii="Bookman Old Style" w:hAnsi="Bookman Old Style"/>
          <w:b/>
        </w:rPr>
        <w:tab/>
      </w:r>
      <w:r w:rsidRPr="00727149">
        <w:rPr>
          <w:rFonts w:ascii="Bookman Old Style" w:hAnsi="Bookman Old Style"/>
          <w:u w:val="single"/>
        </w:rPr>
        <w:t>Grupa II</w:t>
      </w:r>
    </w:p>
    <w:p w:rsidR="00A51DDB" w:rsidRPr="001114EE" w:rsidRDefault="00A51DDB" w:rsidP="00A51DDB">
      <w:pPr>
        <w:ind w:left="2832"/>
        <w:jc w:val="both"/>
        <w:rPr>
          <w:rFonts w:ascii="Bookman Old Style" w:hAnsi="Bookman Old Style"/>
          <w:b/>
          <w:u w:val="single"/>
        </w:rPr>
      </w:pPr>
      <w:r>
        <w:rPr>
          <w:rFonts w:ascii="Bookman Old Style" w:hAnsi="Bookman Old Style"/>
          <w:b/>
        </w:rPr>
        <w:t>Okazanie mowy</w:t>
      </w:r>
    </w:p>
    <w:p w:rsidR="00A51DDB" w:rsidRDefault="00A51DDB" w:rsidP="00A51DDB">
      <w:pPr>
        <w:ind w:left="2832"/>
        <w:jc w:val="both"/>
        <w:rPr>
          <w:rFonts w:ascii="Bookman Old Style" w:hAnsi="Bookman Old Style"/>
        </w:rPr>
      </w:pPr>
      <w:r w:rsidRPr="00B1188B">
        <w:rPr>
          <w:rFonts w:ascii="Bookman Old Style" w:hAnsi="Bookman Old Style"/>
        </w:rPr>
        <w:t xml:space="preserve">Prowadzenie – </w:t>
      </w:r>
      <w:r>
        <w:rPr>
          <w:rFonts w:ascii="Bookman Old Style" w:hAnsi="Bookman Old Style"/>
        </w:rPr>
        <w:t>Agata Trawińska</w:t>
      </w:r>
    </w:p>
    <w:p w:rsidR="00A51DDB" w:rsidRPr="00F03638" w:rsidRDefault="00A51DDB" w:rsidP="00A51DDB">
      <w:pPr>
        <w:ind w:left="2832" w:hanging="2832"/>
        <w:jc w:val="both"/>
        <w:rPr>
          <w:rFonts w:ascii="Bookman Old Style" w:hAnsi="Bookman Old Style"/>
          <w:b/>
          <w:sz w:val="16"/>
          <w:szCs w:val="16"/>
        </w:rPr>
      </w:pPr>
    </w:p>
    <w:p w:rsidR="00A51DDB" w:rsidRPr="00727149" w:rsidRDefault="00A51DDB" w:rsidP="00A51DDB">
      <w:pPr>
        <w:ind w:left="2832"/>
        <w:jc w:val="both"/>
        <w:rPr>
          <w:rFonts w:ascii="Bookman Old Style" w:hAnsi="Bookman Old Style"/>
          <w:u w:val="single"/>
        </w:rPr>
      </w:pPr>
      <w:r w:rsidRPr="00727149">
        <w:rPr>
          <w:rFonts w:ascii="Bookman Old Style" w:hAnsi="Bookman Old Style"/>
          <w:u w:val="single"/>
        </w:rPr>
        <w:t>Grupa I</w:t>
      </w:r>
    </w:p>
    <w:p w:rsidR="00A51DDB" w:rsidRPr="001114EE" w:rsidRDefault="00A51DDB" w:rsidP="00A51DDB">
      <w:pPr>
        <w:ind w:left="2832"/>
        <w:jc w:val="both"/>
        <w:rPr>
          <w:rFonts w:ascii="Bookman Old Style" w:hAnsi="Bookman Old Style"/>
          <w:b/>
          <w:u w:val="single"/>
        </w:rPr>
      </w:pPr>
      <w:r>
        <w:rPr>
          <w:rFonts w:ascii="Bookman Old Style" w:hAnsi="Bookman Old Style"/>
          <w:b/>
          <w:bCs/>
        </w:rPr>
        <w:t>Fałszerstwo dokumentów – badania nieniszczące</w:t>
      </w:r>
    </w:p>
    <w:p w:rsidR="00A51DDB" w:rsidRDefault="00A51DDB" w:rsidP="00A51DDB">
      <w:pPr>
        <w:ind w:left="2832"/>
        <w:jc w:val="both"/>
        <w:rPr>
          <w:rFonts w:ascii="Bookman Old Style" w:hAnsi="Bookman Old Style"/>
        </w:rPr>
      </w:pPr>
      <w:r w:rsidRPr="00B1188B">
        <w:rPr>
          <w:rFonts w:ascii="Bookman Old Style" w:hAnsi="Bookman Old Style"/>
        </w:rPr>
        <w:t xml:space="preserve">Prowadzenie – </w:t>
      </w:r>
      <w:r>
        <w:rPr>
          <w:rFonts w:ascii="Bookman Old Style" w:hAnsi="Bookman Old Style"/>
        </w:rPr>
        <w:t>Marcin Kunicki</w:t>
      </w:r>
    </w:p>
    <w:p w:rsidR="00A51DDB" w:rsidRPr="00E42EA3" w:rsidRDefault="00A51DDB" w:rsidP="00A51DDB">
      <w:pPr>
        <w:jc w:val="both"/>
        <w:rPr>
          <w:rFonts w:ascii="Bookman Old Style" w:hAnsi="Bookman Old Style"/>
          <w:sz w:val="16"/>
          <w:szCs w:val="16"/>
        </w:rPr>
      </w:pPr>
    </w:p>
    <w:p w:rsidR="00A51DDB" w:rsidRPr="00CB112B" w:rsidRDefault="00A51DDB" w:rsidP="00A51DDB">
      <w:pPr>
        <w:jc w:val="both"/>
        <w:rPr>
          <w:rFonts w:ascii="Bookman Old Style" w:hAnsi="Bookman Old Style"/>
        </w:rPr>
      </w:pPr>
      <w:r>
        <w:rPr>
          <w:rFonts w:ascii="Bookman Old Style" w:hAnsi="Bookman Old Style"/>
        </w:rPr>
        <w:t>14.30 – 15.00</w:t>
      </w:r>
      <w:r>
        <w:rPr>
          <w:rFonts w:ascii="Bookman Old Style" w:hAnsi="Bookman Old Style"/>
        </w:rPr>
        <w:tab/>
      </w:r>
      <w:r>
        <w:rPr>
          <w:rFonts w:ascii="Bookman Old Style" w:hAnsi="Bookman Old Style"/>
        </w:rPr>
        <w:tab/>
        <w:t xml:space="preserve">powrót do siedziby </w:t>
      </w:r>
      <w:r w:rsidRPr="00CB112B">
        <w:rPr>
          <w:rFonts w:ascii="Bookman Old Style" w:hAnsi="Bookman Old Style"/>
        </w:rPr>
        <w:t>Krajow</w:t>
      </w:r>
      <w:r>
        <w:rPr>
          <w:rFonts w:ascii="Bookman Old Style" w:hAnsi="Bookman Old Style"/>
        </w:rPr>
        <w:t>ej</w:t>
      </w:r>
      <w:r w:rsidRPr="00CB112B">
        <w:rPr>
          <w:rFonts w:ascii="Bookman Old Style" w:hAnsi="Bookman Old Style"/>
        </w:rPr>
        <w:t xml:space="preserve"> Szkoła Sądownictwa</w:t>
      </w:r>
    </w:p>
    <w:p w:rsidR="00A51DDB" w:rsidRDefault="00A51DDB" w:rsidP="00A51DDB">
      <w:pPr>
        <w:ind w:left="2124" w:firstLine="708"/>
        <w:jc w:val="both"/>
        <w:rPr>
          <w:rFonts w:ascii="Bookman Old Style" w:hAnsi="Bookman Old Style"/>
        </w:rPr>
      </w:pPr>
      <w:r w:rsidRPr="00CB112B">
        <w:rPr>
          <w:rFonts w:ascii="Bookman Old Style" w:hAnsi="Bookman Old Style"/>
        </w:rPr>
        <w:t>i Prokuratury</w:t>
      </w:r>
      <w:r>
        <w:rPr>
          <w:rFonts w:ascii="Bookman Old Style" w:hAnsi="Bookman Old Style"/>
        </w:rPr>
        <w:t xml:space="preserve"> </w:t>
      </w:r>
      <w:r w:rsidRPr="00CB112B">
        <w:rPr>
          <w:rFonts w:ascii="Bookman Old Style" w:hAnsi="Bookman Old Style"/>
        </w:rPr>
        <w:t>ul. Przy Rondzie 5</w:t>
      </w:r>
      <w:r>
        <w:rPr>
          <w:rFonts w:ascii="Bookman Old Style" w:hAnsi="Bookman Old Style"/>
        </w:rPr>
        <w:t xml:space="preserve">, Kraków </w:t>
      </w:r>
    </w:p>
    <w:p w:rsidR="00A51DDB" w:rsidRPr="00727149" w:rsidRDefault="00A51DDB" w:rsidP="00A51DDB">
      <w:pPr>
        <w:ind w:left="2124" w:firstLine="708"/>
        <w:jc w:val="both"/>
        <w:rPr>
          <w:rFonts w:ascii="Bookman Old Style" w:hAnsi="Bookman Old Style"/>
          <w:sz w:val="16"/>
          <w:szCs w:val="16"/>
        </w:rPr>
      </w:pPr>
    </w:p>
    <w:p w:rsidR="00A51DDB" w:rsidRDefault="00A51DDB" w:rsidP="00A51DDB">
      <w:pPr>
        <w:jc w:val="both"/>
        <w:rPr>
          <w:rFonts w:ascii="Bookman Old Style" w:hAnsi="Bookman Old Style"/>
        </w:rPr>
      </w:pPr>
      <w:r>
        <w:rPr>
          <w:rFonts w:ascii="Bookman Old Style" w:hAnsi="Bookman Old Style"/>
        </w:rPr>
        <w:t xml:space="preserve">15.00 – 16.00 </w:t>
      </w:r>
      <w:r>
        <w:rPr>
          <w:rFonts w:ascii="Bookman Old Style" w:hAnsi="Bookman Old Style"/>
        </w:rPr>
        <w:tab/>
      </w:r>
      <w:r>
        <w:rPr>
          <w:rFonts w:ascii="Bookman Old Style" w:hAnsi="Bookman Old Style"/>
        </w:rPr>
        <w:tab/>
        <w:t>obiad</w:t>
      </w:r>
    </w:p>
    <w:p w:rsidR="00A51DDB" w:rsidRPr="00AB7469" w:rsidRDefault="00A51DDB" w:rsidP="00A51DDB">
      <w:pPr>
        <w:jc w:val="both"/>
        <w:rPr>
          <w:rFonts w:ascii="Bookman Old Style" w:hAnsi="Bookman Old Style"/>
          <w:sz w:val="16"/>
          <w:szCs w:val="16"/>
        </w:rPr>
      </w:pPr>
    </w:p>
    <w:p w:rsidR="00A51DDB" w:rsidRPr="001114EE" w:rsidRDefault="00A51DDB" w:rsidP="00A51DDB">
      <w:pPr>
        <w:ind w:left="2832" w:hanging="2832"/>
        <w:jc w:val="both"/>
        <w:rPr>
          <w:rFonts w:ascii="Bookman Old Style" w:hAnsi="Bookman Old Style"/>
          <w:b/>
          <w:u w:val="single"/>
        </w:rPr>
      </w:pPr>
      <w:r>
        <w:rPr>
          <w:rFonts w:ascii="Bookman Old Style" w:hAnsi="Bookman Old Style"/>
          <w:b/>
        </w:rPr>
        <w:t xml:space="preserve">16.00 – 17.30 </w:t>
      </w:r>
      <w:r>
        <w:rPr>
          <w:rFonts w:ascii="Bookman Old Style" w:hAnsi="Bookman Old Style"/>
          <w:b/>
        </w:rPr>
        <w:tab/>
        <w:t>Opinia z badań genetycznych</w:t>
      </w:r>
    </w:p>
    <w:p w:rsidR="00A51DDB" w:rsidRPr="00B1188B" w:rsidRDefault="00A51DDB" w:rsidP="00A51DDB">
      <w:pPr>
        <w:ind w:left="2832"/>
        <w:jc w:val="both"/>
        <w:rPr>
          <w:rFonts w:ascii="Bookman Old Style" w:hAnsi="Bookman Old Style"/>
        </w:rPr>
      </w:pPr>
      <w:r w:rsidRPr="00B1188B">
        <w:rPr>
          <w:rFonts w:ascii="Bookman Old Style" w:hAnsi="Bookman Old Style"/>
        </w:rPr>
        <w:t xml:space="preserve">Prowadzenie – </w:t>
      </w:r>
      <w:r>
        <w:rPr>
          <w:rFonts w:ascii="Bookman Old Style" w:hAnsi="Bookman Old Style"/>
        </w:rPr>
        <w:t>Tomasz Kupiec</w:t>
      </w:r>
    </w:p>
    <w:p w:rsidR="00A51DDB" w:rsidRPr="00E42EA3" w:rsidRDefault="00A51DDB" w:rsidP="00A51DDB">
      <w:pPr>
        <w:jc w:val="both"/>
        <w:rPr>
          <w:rFonts w:ascii="Bookman Old Style" w:hAnsi="Bookman Old Style"/>
          <w:sz w:val="16"/>
          <w:szCs w:val="16"/>
        </w:rPr>
      </w:pPr>
    </w:p>
    <w:p w:rsidR="00A51DDB" w:rsidRPr="00B1188B" w:rsidRDefault="00A51DDB" w:rsidP="00A51DDB">
      <w:pPr>
        <w:jc w:val="both"/>
        <w:rPr>
          <w:rFonts w:ascii="Bookman Old Style" w:hAnsi="Bookman Old Style"/>
        </w:rPr>
      </w:pPr>
      <w:r>
        <w:rPr>
          <w:rFonts w:ascii="Bookman Old Style" w:hAnsi="Bookman Old Style"/>
        </w:rPr>
        <w:t>18.00</w:t>
      </w:r>
      <w:r w:rsidRPr="00462786">
        <w:rPr>
          <w:rFonts w:ascii="Bookman Old Style" w:hAnsi="Bookman Old Style"/>
        </w:rPr>
        <w:t xml:space="preserve"> </w:t>
      </w:r>
      <w:r w:rsidRPr="00462786">
        <w:rPr>
          <w:rFonts w:ascii="Bookman Old Style" w:hAnsi="Bookman Old Style"/>
        </w:rPr>
        <w:tab/>
      </w:r>
      <w:r w:rsidRPr="00462786">
        <w:rPr>
          <w:rFonts w:ascii="Bookman Old Style" w:hAnsi="Bookman Old Style"/>
        </w:rPr>
        <w:tab/>
      </w:r>
      <w:r w:rsidRPr="00462786">
        <w:rPr>
          <w:rFonts w:ascii="Bookman Old Style" w:hAnsi="Bookman Old Style"/>
        </w:rPr>
        <w:tab/>
        <w:t>kolacja</w:t>
      </w:r>
    </w:p>
    <w:p w:rsidR="00A51DDB" w:rsidRPr="00A2589F" w:rsidRDefault="00A51DDB" w:rsidP="00A51DDB">
      <w:pPr>
        <w:jc w:val="both"/>
        <w:rPr>
          <w:rFonts w:ascii="Bookman Old Style" w:hAnsi="Bookman Old Style"/>
          <w:sz w:val="10"/>
          <w:szCs w:val="10"/>
        </w:rPr>
      </w:pPr>
    </w:p>
    <w:p w:rsidR="00A51DDB" w:rsidRPr="00004584" w:rsidRDefault="00981938" w:rsidP="00A51DDB">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6" o:title="" croptop="34079f"/>
          </v:shape>
        </w:pict>
      </w:r>
    </w:p>
    <w:p w:rsidR="00A51DDB" w:rsidRPr="00A95AFC" w:rsidRDefault="00290A73" w:rsidP="00A51DDB">
      <w:pPr>
        <w:spacing w:before="60"/>
        <w:jc w:val="both"/>
        <w:rPr>
          <w:rFonts w:ascii="Bookman Old Style" w:hAnsi="Bookman Old Style"/>
        </w:rPr>
      </w:pPr>
      <w:r>
        <w:rPr>
          <w:rFonts w:ascii="Bookman Old Style" w:hAnsi="Bookman Old Style"/>
          <w:b/>
        </w:rPr>
        <w:t>ŚRODA</w:t>
      </w:r>
      <w:r w:rsidR="00A51DDB">
        <w:rPr>
          <w:rFonts w:ascii="Bookman Old Style" w:hAnsi="Bookman Old Style"/>
          <w:b/>
        </w:rPr>
        <w:tab/>
      </w:r>
      <w:r w:rsidR="00A51DDB">
        <w:rPr>
          <w:rFonts w:ascii="Bookman Old Style" w:hAnsi="Bookman Old Style"/>
          <w:b/>
        </w:rPr>
        <w:tab/>
      </w:r>
      <w:r>
        <w:rPr>
          <w:rFonts w:ascii="Bookman Old Style" w:hAnsi="Bookman Old Style"/>
          <w:b/>
        </w:rPr>
        <w:tab/>
        <w:t>12</w:t>
      </w:r>
      <w:r w:rsidR="00A51DDB">
        <w:rPr>
          <w:rFonts w:ascii="Bookman Old Style" w:hAnsi="Bookman Old Style"/>
          <w:b/>
        </w:rPr>
        <w:t xml:space="preserve"> </w:t>
      </w:r>
      <w:r>
        <w:rPr>
          <w:rFonts w:ascii="Bookman Old Style" w:hAnsi="Bookman Old Style"/>
          <w:b/>
        </w:rPr>
        <w:t>grudnia</w:t>
      </w:r>
      <w:r w:rsidR="00A51DDB">
        <w:rPr>
          <w:rFonts w:ascii="Bookman Old Style" w:hAnsi="Bookman Old Style"/>
          <w:b/>
        </w:rPr>
        <w:t xml:space="preserve"> 2018 r.</w:t>
      </w:r>
    </w:p>
    <w:p w:rsidR="00A51DDB" w:rsidRDefault="00981938" w:rsidP="00A51DDB">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6" o:title="" croptop="34079f"/>
          </v:shape>
        </w:pict>
      </w:r>
    </w:p>
    <w:p w:rsidR="00A51DDB" w:rsidRDefault="00A51DDB" w:rsidP="00A51DDB">
      <w:pPr>
        <w:jc w:val="both"/>
        <w:rPr>
          <w:rFonts w:ascii="Bookman Old Style" w:hAnsi="Bookman Old Style"/>
        </w:rPr>
      </w:pPr>
      <w:r>
        <w:rPr>
          <w:rFonts w:ascii="Bookman Old Style" w:hAnsi="Bookman Old Style"/>
        </w:rPr>
        <w:t>8.00 – 9.00</w:t>
      </w:r>
      <w:r w:rsidRPr="00E03765">
        <w:rPr>
          <w:rFonts w:ascii="Bookman Old Style" w:hAnsi="Bookman Old Style"/>
        </w:rPr>
        <w:tab/>
      </w:r>
      <w:r w:rsidRPr="00E03765">
        <w:rPr>
          <w:rFonts w:ascii="Bookman Old Style" w:hAnsi="Bookman Old Style"/>
        </w:rPr>
        <w:tab/>
      </w:r>
      <w:r>
        <w:rPr>
          <w:rFonts w:ascii="Bookman Old Style" w:hAnsi="Bookman Old Style"/>
        </w:rPr>
        <w:tab/>
      </w:r>
      <w:r w:rsidRPr="00E03765">
        <w:rPr>
          <w:rFonts w:ascii="Bookman Old Style" w:hAnsi="Bookman Old Style"/>
        </w:rPr>
        <w:t>śniadanie</w:t>
      </w:r>
    </w:p>
    <w:p w:rsidR="00A51DDB" w:rsidRPr="00727149" w:rsidRDefault="00A51DDB" w:rsidP="00A51DDB">
      <w:pPr>
        <w:jc w:val="both"/>
        <w:rPr>
          <w:rFonts w:ascii="Bookman Old Style" w:hAnsi="Bookman Old Style"/>
          <w:sz w:val="16"/>
          <w:szCs w:val="16"/>
        </w:rPr>
      </w:pPr>
    </w:p>
    <w:p w:rsidR="00157509" w:rsidRPr="00157509" w:rsidRDefault="00A51DDB" w:rsidP="00157509">
      <w:pPr>
        <w:ind w:left="2832" w:hanging="2832"/>
        <w:jc w:val="both"/>
        <w:rPr>
          <w:rFonts w:ascii="Bookman Old Style" w:hAnsi="Bookman Old Style"/>
          <w:b/>
        </w:rPr>
      </w:pPr>
      <w:r>
        <w:rPr>
          <w:rFonts w:ascii="Bookman Old Style" w:hAnsi="Bookman Old Style"/>
          <w:b/>
        </w:rPr>
        <w:t>9.00 – 1</w:t>
      </w:r>
      <w:r w:rsidR="00157509">
        <w:rPr>
          <w:rFonts w:ascii="Bookman Old Style" w:hAnsi="Bookman Old Style"/>
          <w:b/>
        </w:rPr>
        <w:t>1.15</w:t>
      </w:r>
      <w:r>
        <w:rPr>
          <w:rFonts w:ascii="Bookman Old Style" w:hAnsi="Bookman Old Style"/>
          <w:b/>
        </w:rPr>
        <w:tab/>
      </w:r>
      <w:r w:rsidR="00157509" w:rsidRPr="00157509">
        <w:rPr>
          <w:rFonts w:ascii="Bookman Old Style" w:hAnsi="Bookman Old Style"/>
          <w:b/>
        </w:rPr>
        <w:t>Antropologia sądowa</w:t>
      </w:r>
      <w:r w:rsidR="002C3316">
        <w:rPr>
          <w:rFonts w:ascii="Bookman Old Style" w:hAnsi="Bookman Old Style"/>
          <w:b/>
        </w:rPr>
        <w:t>.</w:t>
      </w:r>
    </w:p>
    <w:p w:rsidR="00157509" w:rsidRPr="00157509" w:rsidRDefault="00157509" w:rsidP="00157509">
      <w:pPr>
        <w:ind w:left="2832" w:hanging="2832"/>
        <w:jc w:val="both"/>
        <w:rPr>
          <w:rFonts w:ascii="Bookman Old Style" w:hAnsi="Bookman Old Style"/>
          <w:b/>
        </w:rPr>
      </w:pPr>
      <w:r w:rsidRPr="00157509">
        <w:rPr>
          <w:rFonts w:ascii="Bookman Old Style" w:hAnsi="Bookman Old Style"/>
          <w:b/>
        </w:rPr>
        <w:t xml:space="preserve">                                   Antropologiczne porównywanie wizerunków na podstawie zdjęć oraz obrazu z monitoringu</w:t>
      </w:r>
    </w:p>
    <w:p w:rsidR="00A51DDB" w:rsidRDefault="00157509" w:rsidP="00157509">
      <w:pPr>
        <w:ind w:left="2832"/>
        <w:jc w:val="both"/>
        <w:rPr>
          <w:rFonts w:ascii="Bookman Old Style" w:hAnsi="Bookman Old Style"/>
        </w:rPr>
      </w:pPr>
      <w:r w:rsidRPr="00157509">
        <w:rPr>
          <w:rFonts w:ascii="Bookman Old Style" w:hAnsi="Bookman Old Style"/>
        </w:rPr>
        <w:t>Prowadzenie – Andrzej Czubak</w:t>
      </w:r>
    </w:p>
    <w:p w:rsidR="00157509" w:rsidRPr="00157509" w:rsidRDefault="00157509" w:rsidP="00157509">
      <w:pPr>
        <w:ind w:left="2832"/>
        <w:jc w:val="both"/>
        <w:rPr>
          <w:rFonts w:ascii="Bookman Old Style" w:hAnsi="Bookman Old Style"/>
          <w:sz w:val="16"/>
          <w:szCs w:val="16"/>
        </w:rPr>
      </w:pPr>
    </w:p>
    <w:p w:rsidR="00A51DDB" w:rsidRPr="009841CD" w:rsidRDefault="00157509" w:rsidP="00A51DDB">
      <w:pPr>
        <w:rPr>
          <w:rFonts w:ascii="Bookman Old Style" w:hAnsi="Bookman Old Style"/>
        </w:rPr>
      </w:pPr>
      <w:r>
        <w:rPr>
          <w:rFonts w:ascii="Bookman Old Style" w:hAnsi="Bookman Old Style"/>
        </w:rPr>
        <w:t>11.15</w:t>
      </w:r>
      <w:r w:rsidR="00A51DDB">
        <w:rPr>
          <w:rFonts w:ascii="Bookman Old Style" w:hAnsi="Bookman Old Style"/>
        </w:rPr>
        <w:t xml:space="preserve"> – 1</w:t>
      </w:r>
      <w:r>
        <w:rPr>
          <w:rFonts w:ascii="Bookman Old Style" w:hAnsi="Bookman Old Style"/>
        </w:rPr>
        <w:t>1.30</w:t>
      </w:r>
      <w:r w:rsidR="00A51DDB">
        <w:rPr>
          <w:rFonts w:ascii="Bookman Old Style" w:hAnsi="Bookman Old Style"/>
        </w:rPr>
        <w:tab/>
      </w:r>
      <w:r w:rsidR="00A51DDB">
        <w:rPr>
          <w:rFonts w:ascii="Bookman Old Style" w:hAnsi="Bookman Old Style"/>
        </w:rPr>
        <w:tab/>
        <w:t>przerwa</w:t>
      </w:r>
    </w:p>
    <w:p w:rsidR="00A51DDB" w:rsidRPr="006A6324" w:rsidRDefault="00A51DDB" w:rsidP="00A51DDB">
      <w:pPr>
        <w:rPr>
          <w:rFonts w:ascii="Bookman Old Style" w:hAnsi="Bookman Old Style"/>
          <w:sz w:val="16"/>
          <w:szCs w:val="16"/>
        </w:rPr>
      </w:pPr>
    </w:p>
    <w:p w:rsidR="00157509" w:rsidRPr="00157509" w:rsidRDefault="00A51DDB" w:rsidP="00157509">
      <w:pPr>
        <w:ind w:left="2832" w:hanging="2832"/>
        <w:rPr>
          <w:rFonts w:ascii="Bookman Old Style" w:hAnsi="Bookman Old Style"/>
        </w:rPr>
      </w:pPr>
      <w:r>
        <w:rPr>
          <w:rFonts w:ascii="Bookman Old Style" w:hAnsi="Bookman Old Style"/>
          <w:b/>
        </w:rPr>
        <w:t>1</w:t>
      </w:r>
      <w:r w:rsidR="00157509">
        <w:rPr>
          <w:rFonts w:ascii="Bookman Old Style" w:hAnsi="Bookman Old Style"/>
          <w:b/>
        </w:rPr>
        <w:t xml:space="preserve">1.30 - </w:t>
      </w:r>
      <w:r>
        <w:rPr>
          <w:rFonts w:ascii="Bookman Old Style" w:hAnsi="Bookman Old Style"/>
          <w:b/>
        </w:rPr>
        <w:t>13.00</w:t>
      </w:r>
      <w:r w:rsidRPr="009841CD">
        <w:rPr>
          <w:rFonts w:ascii="Bookman Old Style" w:hAnsi="Bookman Old Style"/>
          <w:b/>
        </w:rPr>
        <w:tab/>
      </w:r>
      <w:r w:rsidR="00157509" w:rsidRPr="00157509">
        <w:rPr>
          <w:rFonts w:ascii="Bookman Old Style" w:hAnsi="Bookman Old Style"/>
          <w:b/>
        </w:rPr>
        <w:t>Współczesna daktyloskopia w identyfikacji osób</w:t>
      </w:r>
    </w:p>
    <w:p w:rsidR="00157509" w:rsidRPr="00157509" w:rsidRDefault="00157509" w:rsidP="00157509">
      <w:pPr>
        <w:ind w:left="2832"/>
        <w:rPr>
          <w:rFonts w:ascii="Bookman Old Style" w:hAnsi="Bookman Old Style"/>
        </w:rPr>
      </w:pPr>
      <w:r w:rsidRPr="00157509">
        <w:rPr>
          <w:rFonts w:ascii="Bookman Old Style" w:hAnsi="Bookman Old Style"/>
        </w:rPr>
        <w:t>Prowadzenie – Wojciech Czubak</w:t>
      </w:r>
    </w:p>
    <w:p w:rsidR="00A51DDB" w:rsidRDefault="00A51DDB" w:rsidP="00A51DDB">
      <w:pPr>
        <w:ind w:left="2832"/>
        <w:rPr>
          <w:rFonts w:ascii="Bookman Old Style" w:hAnsi="Bookman Old Style"/>
        </w:rPr>
      </w:pPr>
    </w:p>
    <w:p w:rsidR="00A51DDB" w:rsidRPr="006A6324" w:rsidRDefault="00A51DDB" w:rsidP="00A51DDB">
      <w:pPr>
        <w:rPr>
          <w:rFonts w:ascii="Bookman Old Style" w:hAnsi="Bookman Old Style"/>
          <w:sz w:val="16"/>
          <w:szCs w:val="16"/>
        </w:rPr>
      </w:pPr>
    </w:p>
    <w:p w:rsidR="00A51DDB" w:rsidRDefault="00A51DDB" w:rsidP="00A51DDB">
      <w:pPr>
        <w:rPr>
          <w:rFonts w:ascii="Bookman Old Style" w:hAnsi="Bookman Old Style"/>
        </w:rPr>
      </w:pPr>
      <w:r>
        <w:rPr>
          <w:rFonts w:ascii="Bookman Old Style" w:hAnsi="Bookman Old Style"/>
        </w:rPr>
        <w:t>13.00 – 14.00</w:t>
      </w:r>
      <w:r>
        <w:rPr>
          <w:rFonts w:ascii="Bookman Old Style" w:hAnsi="Bookman Old Style"/>
        </w:rPr>
        <w:tab/>
      </w:r>
      <w:r>
        <w:rPr>
          <w:rFonts w:ascii="Bookman Old Style" w:hAnsi="Bookman Old Style"/>
        </w:rPr>
        <w:tab/>
        <w:t>obiad</w:t>
      </w:r>
    </w:p>
    <w:p w:rsidR="00A51DDB" w:rsidRDefault="00A51DDB" w:rsidP="00A51DDB">
      <w:pPr>
        <w:rPr>
          <w:rFonts w:ascii="Bookman Old Style" w:hAnsi="Bookman Old Style"/>
        </w:rPr>
      </w:pPr>
    </w:p>
    <w:p w:rsidR="00A51DDB" w:rsidRDefault="00A51DDB" w:rsidP="00A51DDB">
      <w:pPr>
        <w:rPr>
          <w:rFonts w:ascii="Bookman Old Style" w:hAnsi="Bookman Old Style"/>
        </w:rPr>
      </w:pPr>
    </w:p>
    <w:p w:rsidR="00A51DDB" w:rsidRPr="00DD5B6C" w:rsidRDefault="00A51DDB" w:rsidP="00A51DDB">
      <w:pPr>
        <w:rPr>
          <w:rFonts w:ascii="Bookman Old Style" w:hAnsi="Bookman Old Style"/>
        </w:rPr>
      </w:pPr>
    </w:p>
    <w:p w:rsidR="00A51DDB" w:rsidRDefault="00A51DDB" w:rsidP="00A51DDB">
      <w:pPr>
        <w:jc w:val="center"/>
        <w:rPr>
          <w:rStyle w:val="Hipercze"/>
          <w:rFonts w:ascii="Bookman Old Style" w:hAnsi="Bookman Old Style"/>
          <w:color w:val="auto"/>
          <w:sz w:val="20"/>
          <w:szCs w:val="20"/>
          <w:u w:val="none"/>
        </w:rPr>
      </w:pPr>
    </w:p>
    <w:p w:rsidR="00A51DDB" w:rsidRPr="00101F0A" w:rsidRDefault="00A51DDB" w:rsidP="00A51DDB">
      <w:pPr>
        <w:jc w:val="center"/>
        <w:rPr>
          <w:rFonts w:ascii="Bookman Old Style" w:hAnsi="Bookman Old Style"/>
          <w:sz w:val="20"/>
          <w:szCs w:val="20"/>
        </w:rPr>
      </w:pPr>
      <w:r w:rsidRPr="00101F0A">
        <w:rPr>
          <w:rFonts w:ascii="Bookman Old Style" w:hAnsi="Bookman Old Style"/>
          <w:sz w:val="20"/>
          <w:szCs w:val="20"/>
        </w:rPr>
        <w:t>Program szkolenia dostępny jest na Platformie Szkoleniowej KSSiP pod adresem:</w:t>
      </w:r>
    </w:p>
    <w:p w:rsidR="00A51DDB" w:rsidRPr="00101F0A" w:rsidRDefault="00981938" w:rsidP="00A51DDB">
      <w:pPr>
        <w:jc w:val="center"/>
        <w:rPr>
          <w:rFonts w:ascii="Bookman Old Style" w:hAnsi="Bookman Old Style"/>
          <w:sz w:val="20"/>
          <w:szCs w:val="20"/>
        </w:rPr>
      </w:pPr>
      <w:hyperlink r:id="rId10" w:history="1">
        <w:r w:rsidR="00A51DDB" w:rsidRPr="00101F0A">
          <w:rPr>
            <w:rFonts w:ascii="Bookman Old Style" w:hAnsi="Bookman Old Style"/>
            <w:sz w:val="20"/>
            <w:szCs w:val="20"/>
          </w:rPr>
          <w:t>http://szkolenia.kssip.gov.pl/login/</w:t>
        </w:r>
      </w:hyperlink>
      <w:r w:rsidR="00A51DDB" w:rsidRPr="00101F0A">
        <w:rPr>
          <w:rFonts w:ascii="Bookman Old Style" w:hAnsi="Bookman Old Style"/>
          <w:sz w:val="20"/>
          <w:szCs w:val="20"/>
        </w:rPr>
        <w:t xml:space="preserve"> </w:t>
      </w:r>
    </w:p>
    <w:p w:rsidR="00A51DDB" w:rsidRPr="00101F0A" w:rsidRDefault="00A51DDB" w:rsidP="00A51DDB">
      <w:pPr>
        <w:spacing w:before="60"/>
        <w:jc w:val="center"/>
        <w:rPr>
          <w:rFonts w:ascii="Bookman Old Style" w:hAnsi="Bookman Old Style"/>
          <w:sz w:val="20"/>
          <w:szCs w:val="20"/>
        </w:rPr>
      </w:pPr>
      <w:r w:rsidRPr="00101F0A">
        <w:rPr>
          <w:rFonts w:ascii="Bookman Old Style" w:hAnsi="Bookman Old Style"/>
          <w:sz w:val="20"/>
          <w:szCs w:val="20"/>
        </w:rPr>
        <w:t xml:space="preserve">oraz na stronie internetowej KSSiP pod adresem: </w:t>
      </w:r>
      <w:hyperlink r:id="rId11" w:history="1">
        <w:r w:rsidRPr="00101F0A">
          <w:rPr>
            <w:rFonts w:ascii="Bookman Old Style" w:hAnsi="Bookman Old Style"/>
            <w:color w:val="0563C1"/>
            <w:sz w:val="20"/>
            <w:szCs w:val="20"/>
            <w:u w:val="single"/>
          </w:rPr>
          <w:t>www.kssip.gov.pl</w:t>
        </w:r>
      </w:hyperlink>
      <w:r w:rsidRPr="00101F0A">
        <w:rPr>
          <w:rFonts w:ascii="Bookman Old Style" w:hAnsi="Bookman Old Style"/>
          <w:sz w:val="20"/>
          <w:szCs w:val="20"/>
        </w:rPr>
        <w:t xml:space="preserve"> </w:t>
      </w:r>
    </w:p>
    <w:p w:rsidR="00A51DDB" w:rsidRPr="00101F0A" w:rsidRDefault="00A51DDB" w:rsidP="00A51DDB">
      <w:pPr>
        <w:spacing w:before="60"/>
        <w:jc w:val="center"/>
        <w:rPr>
          <w:rFonts w:ascii="Bookman Old Style" w:hAnsi="Bookman Old Style"/>
          <w:sz w:val="20"/>
          <w:szCs w:val="20"/>
        </w:rPr>
      </w:pPr>
    </w:p>
    <w:p w:rsidR="00A51DDB" w:rsidRPr="00101F0A" w:rsidRDefault="00A51DDB" w:rsidP="00A51DDB">
      <w:pPr>
        <w:spacing w:before="60"/>
        <w:jc w:val="center"/>
        <w:rPr>
          <w:rFonts w:ascii="Bookman Old Style" w:hAnsi="Bookman Old Style"/>
          <w:sz w:val="20"/>
          <w:szCs w:val="20"/>
        </w:rPr>
      </w:pPr>
      <w:r w:rsidRPr="00101F0A">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51DDB" w:rsidRPr="00101F0A" w:rsidRDefault="00A51DDB" w:rsidP="00A51DDB">
      <w:pPr>
        <w:spacing w:before="60"/>
        <w:jc w:val="center"/>
        <w:rPr>
          <w:rFonts w:ascii="Bookman Old Style" w:hAnsi="Bookman Old Style"/>
          <w:sz w:val="20"/>
          <w:szCs w:val="20"/>
        </w:rPr>
      </w:pPr>
      <w:r w:rsidRPr="00101F0A">
        <w:rPr>
          <w:rFonts w:ascii="Bookman Old Style" w:hAnsi="Bookman Old Style"/>
          <w:sz w:val="20"/>
          <w:szCs w:val="20"/>
        </w:rPr>
        <w:t xml:space="preserve">Po uzupełnieniu ankiety zaświadczenie można pobrać i wydrukować z zakładki </w:t>
      </w:r>
      <w:r w:rsidRPr="00101F0A">
        <w:rPr>
          <w:rFonts w:ascii="Bookman Old Style" w:hAnsi="Bookman Old Style"/>
          <w:sz w:val="20"/>
          <w:szCs w:val="20"/>
        </w:rPr>
        <w:br/>
        <w:t>„moje zaświadczenia”.</w:t>
      </w:r>
    </w:p>
    <w:p w:rsidR="00A51DDB" w:rsidRDefault="00A51DDB" w:rsidP="00A51DDB">
      <w:pPr>
        <w:spacing w:before="60"/>
        <w:jc w:val="center"/>
        <w:rPr>
          <w:rFonts w:ascii="Bookman Old Style" w:hAnsi="Bookman Old Style"/>
          <w:sz w:val="20"/>
          <w:szCs w:val="20"/>
        </w:rPr>
      </w:pPr>
    </w:p>
    <w:p w:rsidR="00A51DDB" w:rsidRDefault="00A51DDB" w:rsidP="00A51DDB">
      <w:pPr>
        <w:spacing w:before="60"/>
        <w:rPr>
          <w:rFonts w:ascii="Bookman Old Style" w:hAnsi="Bookman Old Style"/>
          <w:sz w:val="20"/>
          <w:szCs w:val="20"/>
        </w:rPr>
      </w:pPr>
    </w:p>
    <w:p w:rsidR="00A51DDB" w:rsidRDefault="00A51DDB" w:rsidP="00A51DDB"/>
    <w:p w:rsidR="00A51DDB" w:rsidRDefault="00A51DDB" w:rsidP="00A51DDB"/>
    <w:p w:rsidR="00A51DDB" w:rsidRDefault="00A51DDB" w:rsidP="00A51DDB"/>
    <w:p w:rsidR="00BB3D69" w:rsidRDefault="00BB3D69"/>
    <w:sectPr w:rsidR="00BB3D69" w:rsidSect="001B56FA">
      <w:pgSz w:w="11906" w:h="16838"/>
      <w:pgMar w:top="284" w:right="1416" w:bottom="568"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DB"/>
    <w:rsid w:val="00157509"/>
    <w:rsid w:val="00290A73"/>
    <w:rsid w:val="002C3316"/>
    <w:rsid w:val="00301081"/>
    <w:rsid w:val="00435332"/>
    <w:rsid w:val="005922B0"/>
    <w:rsid w:val="009506E5"/>
    <w:rsid w:val="00981938"/>
    <w:rsid w:val="00A51DDB"/>
    <w:rsid w:val="00BB3D69"/>
    <w:rsid w:val="00D50FE7"/>
    <w:rsid w:val="00D9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1DD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51DDB"/>
    <w:rPr>
      <w:rFonts w:cs="Times New Roman"/>
      <w:color w:val="0000FF"/>
      <w:u w:val="single"/>
    </w:rPr>
  </w:style>
  <w:style w:type="paragraph" w:styleId="Tekstpodstawowy">
    <w:name w:val="Body Text"/>
    <w:basedOn w:val="Normalny"/>
    <w:link w:val="TekstpodstawowyZnak"/>
    <w:uiPriority w:val="99"/>
    <w:rsid w:val="00A51DDB"/>
    <w:pPr>
      <w:jc w:val="both"/>
    </w:pPr>
    <w:rPr>
      <w:rFonts w:ascii="Arial" w:hAnsi="Arial"/>
      <w:szCs w:val="20"/>
    </w:rPr>
  </w:style>
  <w:style w:type="character" w:customStyle="1" w:styleId="TekstpodstawowyZnak">
    <w:name w:val="Tekst podstawowy Znak"/>
    <w:basedOn w:val="Domylnaczcionkaakapitu"/>
    <w:link w:val="Tekstpodstawowy"/>
    <w:uiPriority w:val="99"/>
    <w:rsid w:val="00A51DDB"/>
    <w:rPr>
      <w:rFonts w:ascii="Arial" w:eastAsia="Times New Roman" w:hAnsi="Arial" w:cs="Times New Roman"/>
      <w:sz w:val="24"/>
      <w:szCs w:val="20"/>
      <w:lang w:eastAsia="pl-PL"/>
    </w:rPr>
  </w:style>
  <w:style w:type="paragraph" w:styleId="Tytu">
    <w:name w:val="Title"/>
    <w:basedOn w:val="Normalny"/>
    <w:next w:val="Normalny"/>
    <w:link w:val="TytuZnak"/>
    <w:uiPriority w:val="10"/>
    <w:qFormat/>
    <w:rsid w:val="005922B0"/>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922B0"/>
    <w:rPr>
      <w:rFonts w:asciiTheme="majorHAnsi" w:eastAsiaTheme="majorEastAsia" w:hAnsiTheme="majorHAnsi" w:cstheme="majorBidi"/>
      <w:spacing w:val="-10"/>
      <w:kern w:val="28"/>
      <w:sz w:val="56"/>
      <w:szCs w:val="5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1DD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51DDB"/>
    <w:rPr>
      <w:rFonts w:cs="Times New Roman"/>
      <w:color w:val="0000FF"/>
      <w:u w:val="single"/>
    </w:rPr>
  </w:style>
  <w:style w:type="paragraph" w:styleId="Tekstpodstawowy">
    <w:name w:val="Body Text"/>
    <w:basedOn w:val="Normalny"/>
    <w:link w:val="TekstpodstawowyZnak"/>
    <w:uiPriority w:val="99"/>
    <w:rsid w:val="00A51DDB"/>
    <w:pPr>
      <w:jc w:val="both"/>
    </w:pPr>
    <w:rPr>
      <w:rFonts w:ascii="Arial" w:hAnsi="Arial"/>
      <w:szCs w:val="20"/>
    </w:rPr>
  </w:style>
  <w:style w:type="character" w:customStyle="1" w:styleId="TekstpodstawowyZnak">
    <w:name w:val="Tekst podstawowy Znak"/>
    <w:basedOn w:val="Domylnaczcionkaakapitu"/>
    <w:link w:val="Tekstpodstawowy"/>
    <w:uiPriority w:val="99"/>
    <w:rsid w:val="00A51DDB"/>
    <w:rPr>
      <w:rFonts w:ascii="Arial" w:eastAsia="Times New Roman" w:hAnsi="Arial" w:cs="Times New Roman"/>
      <w:sz w:val="24"/>
      <w:szCs w:val="20"/>
      <w:lang w:eastAsia="pl-PL"/>
    </w:rPr>
  </w:style>
  <w:style w:type="paragraph" w:styleId="Tytu">
    <w:name w:val="Title"/>
    <w:basedOn w:val="Normalny"/>
    <w:next w:val="Normalny"/>
    <w:link w:val="TytuZnak"/>
    <w:uiPriority w:val="10"/>
    <w:qFormat/>
    <w:rsid w:val="005922B0"/>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922B0"/>
    <w:rPr>
      <w:rFonts w:asciiTheme="majorHAnsi" w:eastAsiaTheme="majorEastAsia" w:hAnsiTheme="majorHAnsi" w:cstheme="majorBidi"/>
      <w:spacing w:val="-10"/>
      <w:kern w:val="28"/>
      <w:sz w:val="56"/>
      <w:szCs w:val="5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otrowska@kssip.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klimczyk@kssip.gov.p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kssip.gov.pl" TargetMode="External"/><Relationship Id="rId5" Type="http://schemas.openxmlformats.org/officeDocument/2006/relationships/image" Target="media/image1.jpeg"/><Relationship Id="rId10" Type="http://schemas.openxmlformats.org/officeDocument/2006/relationships/hyperlink" Target="http://szkolenia.kssip.gov.pl/login/" TargetMode="External"/><Relationship Id="rId4" Type="http://schemas.openxmlformats.org/officeDocument/2006/relationships/webSettings" Target="webSettings.xml"/><Relationship Id="rId9" Type="http://schemas.openxmlformats.org/officeDocument/2006/relationships/hyperlink" Target="mailto:ies@ie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4432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Klimczyk</dc:creator>
  <cp:lastModifiedBy>Małgorzata Piotrowska</cp:lastModifiedBy>
  <cp:revision>2</cp:revision>
  <dcterms:created xsi:type="dcterms:W3CDTF">2018-08-23T08:11:00Z</dcterms:created>
  <dcterms:modified xsi:type="dcterms:W3CDTF">2018-08-23T08:11:00Z</dcterms:modified>
</cp:coreProperties>
</file>