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800"/>
        <w:gridCol w:w="2976"/>
      </w:tblGrid>
      <w:tr w:rsidR="0039187D" w:rsidRPr="002A5EA5" w14:paraId="094E7B61" w14:textId="77777777" w:rsidTr="00015247">
        <w:trPr>
          <w:trHeight w:val="425"/>
        </w:trPr>
        <w:tc>
          <w:tcPr>
            <w:tcW w:w="1296" w:type="dxa"/>
            <w:vAlign w:val="center"/>
          </w:tcPr>
          <w:p w14:paraId="2AA82F89" w14:textId="16652C31" w:rsidR="0039187D" w:rsidRPr="00432DBB" w:rsidRDefault="0039187D" w:rsidP="00725E59">
            <w:pPr>
              <w:rPr>
                <w:rFonts w:ascii="Arial" w:hAnsi="Arial" w:cs="Arial"/>
                <w:noProof/>
                <w:color w:val="1F497D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vAlign w:val="center"/>
          </w:tcPr>
          <w:p w14:paraId="11346182" w14:textId="77777777" w:rsidR="0039187D" w:rsidRPr="002A5EA5" w:rsidRDefault="0039187D" w:rsidP="00725E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18D6E54" w14:textId="1E04397E" w:rsidR="0039187D" w:rsidRPr="002A5EA5" w:rsidRDefault="0039187D" w:rsidP="00391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571E6" w:rsidRPr="002A5EA5">
              <w:rPr>
                <w:rFonts w:ascii="Arial" w:hAnsi="Arial" w:cs="Arial"/>
                <w:sz w:val="20"/>
                <w:szCs w:val="20"/>
              </w:rPr>
              <w:t>1</w:t>
            </w:r>
            <w:r w:rsidR="00015247" w:rsidRPr="002A5EA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8B65E7" w:rsidRPr="002A5EA5">
              <w:rPr>
                <w:rFonts w:ascii="Arial" w:hAnsi="Arial" w:cs="Arial"/>
                <w:sz w:val="20"/>
                <w:szCs w:val="20"/>
              </w:rPr>
              <w:t>S</w:t>
            </w:r>
            <w:r w:rsidRPr="002A5EA5">
              <w:rPr>
                <w:rFonts w:ascii="Arial" w:hAnsi="Arial" w:cs="Arial"/>
                <w:sz w:val="20"/>
                <w:szCs w:val="20"/>
              </w:rPr>
              <w:t>WZ</w:t>
            </w:r>
          </w:p>
          <w:p w14:paraId="49CE4589" w14:textId="77777777" w:rsidR="0039187D" w:rsidRPr="002A5EA5" w:rsidRDefault="0039187D" w:rsidP="00725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247" w:rsidRPr="002A5EA5" w14:paraId="039C1A92" w14:textId="77777777" w:rsidTr="00015247">
        <w:trPr>
          <w:trHeight w:val="992"/>
        </w:trPr>
        <w:tc>
          <w:tcPr>
            <w:tcW w:w="9072" w:type="dxa"/>
            <w:gridSpan w:val="3"/>
            <w:vAlign w:val="center"/>
          </w:tcPr>
          <w:p w14:paraId="523DFC3D" w14:textId="77777777" w:rsidR="002036D3" w:rsidRDefault="002036D3" w:rsidP="00391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DFED37" w14:textId="6F3EAB49" w:rsidR="00015247" w:rsidRPr="002A5EA5" w:rsidRDefault="00015247" w:rsidP="00391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FORMULARZ OFERTY</w:t>
            </w:r>
          </w:p>
        </w:tc>
      </w:tr>
    </w:tbl>
    <w:p w14:paraId="16B40060" w14:textId="2F029F94" w:rsidR="00725E59" w:rsidRDefault="00725E59" w:rsidP="00725E59">
      <w:pPr>
        <w:rPr>
          <w:rFonts w:ascii="Arial" w:hAnsi="Arial" w:cs="Arial"/>
          <w:sz w:val="20"/>
          <w:szCs w:val="20"/>
        </w:rPr>
      </w:pPr>
    </w:p>
    <w:p w14:paraId="12B0CE6E" w14:textId="77777777" w:rsidR="002036D3" w:rsidRDefault="002036D3" w:rsidP="00725E59">
      <w:pPr>
        <w:rPr>
          <w:rFonts w:ascii="Arial" w:hAnsi="Arial" w:cs="Arial"/>
          <w:sz w:val="20"/>
          <w:szCs w:val="20"/>
        </w:rPr>
      </w:pPr>
    </w:p>
    <w:p w14:paraId="665A60A2" w14:textId="291F7527" w:rsidR="00EC79D1" w:rsidRPr="002A5EA5" w:rsidRDefault="00BD5765" w:rsidP="00BD5765">
      <w:pPr>
        <w:shd w:val="clear" w:color="auto" w:fill="D9E2F3" w:themeFill="accent5" w:themeFillTint="33"/>
        <w:spacing w:line="276" w:lineRule="auto"/>
        <w:rPr>
          <w:rFonts w:ascii="Arial" w:hAnsi="Arial" w:cs="Arial"/>
          <w:b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Dane Wykonawcy</w:t>
      </w:r>
    </w:p>
    <w:p w14:paraId="25CA1605" w14:textId="77777777" w:rsidR="00356E91" w:rsidRDefault="00356E9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97B0C96" w14:textId="0BCBD57F" w:rsidR="00EC79D1" w:rsidRPr="002A5EA5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Nazwa Wykonawcy:</w:t>
      </w:r>
      <w:r w:rsidRPr="002A5EA5">
        <w:rPr>
          <w:rFonts w:ascii="Arial" w:hAnsi="Arial" w:cs="Arial"/>
          <w:sz w:val="20"/>
          <w:szCs w:val="20"/>
        </w:rPr>
        <w:t xml:space="preserve">  .</w:t>
      </w:r>
      <w:r w:rsidRPr="002A5EA5">
        <w:rPr>
          <w:rFonts w:ascii="Arial" w:hAnsi="Arial" w:cs="Arial"/>
          <w:sz w:val="20"/>
          <w:szCs w:val="20"/>
        </w:rPr>
        <w:tab/>
      </w:r>
    </w:p>
    <w:p w14:paraId="3A9386C4" w14:textId="77777777" w:rsidR="00356E91" w:rsidRDefault="00356E9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5BE255BE" w14:textId="06106C13" w:rsidR="00EC79D1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2A5EA5">
        <w:rPr>
          <w:rFonts w:ascii="Arial" w:hAnsi="Arial" w:cs="Arial"/>
          <w:b/>
          <w:i/>
          <w:sz w:val="20"/>
          <w:szCs w:val="20"/>
        </w:rPr>
        <w:t xml:space="preserve">Adres Wykonawcy: </w:t>
      </w:r>
      <w:r w:rsidRPr="002A5EA5">
        <w:rPr>
          <w:rFonts w:ascii="Arial" w:hAnsi="Arial" w:cs="Arial"/>
          <w:i/>
          <w:sz w:val="20"/>
          <w:szCs w:val="20"/>
        </w:rPr>
        <w:tab/>
      </w:r>
    </w:p>
    <w:p w14:paraId="3F0EC53B" w14:textId="77777777" w:rsidR="00356E91" w:rsidRPr="002A5EA5" w:rsidRDefault="00356E9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552F4701" w14:textId="34B14858" w:rsidR="00551D0F" w:rsidRPr="009619C7" w:rsidRDefault="00551D0F" w:rsidP="00356E91">
      <w:pPr>
        <w:spacing w:line="276" w:lineRule="auto"/>
        <w:rPr>
          <w:rFonts w:ascii="Arial" w:hAnsi="Arial" w:cs="Arial"/>
          <w:sz w:val="20"/>
          <w:szCs w:val="20"/>
        </w:rPr>
      </w:pPr>
      <w:r w:rsidRPr="009619C7">
        <w:rPr>
          <w:rFonts w:ascii="Arial" w:hAnsi="Arial" w:cs="Arial"/>
          <w:b/>
          <w:i/>
          <w:sz w:val="20"/>
          <w:szCs w:val="20"/>
        </w:rPr>
        <w:t>REGON lub NIP</w:t>
      </w:r>
      <w:r w:rsidRPr="009619C7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</w:t>
      </w:r>
    </w:p>
    <w:p w14:paraId="10311EA1" w14:textId="77777777" w:rsidR="00356E91" w:rsidRPr="002A5EA5" w:rsidRDefault="00356E91" w:rsidP="00356E91">
      <w:pPr>
        <w:spacing w:line="276" w:lineRule="auto"/>
        <w:rPr>
          <w:rFonts w:ascii="Arial" w:hAnsi="Arial" w:cs="Arial"/>
          <w:sz w:val="20"/>
          <w:szCs w:val="20"/>
        </w:rPr>
      </w:pPr>
    </w:p>
    <w:p w14:paraId="01083CF1" w14:textId="4770C4FA" w:rsidR="00EC79D1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2A5EA5">
        <w:rPr>
          <w:rFonts w:ascii="Arial" w:hAnsi="Arial" w:cs="Arial"/>
          <w:b/>
          <w:i/>
          <w:sz w:val="20"/>
          <w:szCs w:val="20"/>
        </w:rPr>
        <w:t>Telefon:</w:t>
      </w:r>
      <w:r w:rsidRPr="002A5EA5">
        <w:rPr>
          <w:rFonts w:ascii="Arial" w:hAnsi="Arial" w:cs="Arial"/>
          <w:i/>
          <w:sz w:val="20"/>
          <w:szCs w:val="20"/>
        </w:rPr>
        <w:tab/>
      </w:r>
    </w:p>
    <w:p w14:paraId="4C419764" w14:textId="77777777" w:rsidR="00356E91" w:rsidRPr="002A5EA5" w:rsidRDefault="00356E9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236D064" w14:textId="0C2CCCF5" w:rsidR="00EC79D1" w:rsidRPr="002A5EA5" w:rsidRDefault="00EC79D1" w:rsidP="00EC79D1">
      <w:pPr>
        <w:pStyle w:val="pkt"/>
        <w:tabs>
          <w:tab w:val="left" w:leader="dot" w:pos="8789"/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2A5EA5">
        <w:rPr>
          <w:rFonts w:ascii="Arial" w:hAnsi="Arial" w:cs="Arial"/>
          <w:b/>
          <w:i/>
          <w:sz w:val="20"/>
        </w:rPr>
        <w:t xml:space="preserve">E-Mail </w:t>
      </w:r>
      <w:r w:rsidRPr="002A5EA5">
        <w:rPr>
          <w:rFonts w:ascii="Arial" w:hAnsi="Arial" w:cs="Arial"/>
          <w:i/>
          <w:sz w:val="20"/>
        </w:rPr>
        <w:tab/>
      </w:r>
    </w:p>
    <w:p w14:paraId="0C10E33C" w14:textId="77777777" w:rsidR="00356E91" w:rsidRDefault="00356E91" w:rsidP="00FB3471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</w:p>
    <w:p w14:paraId="6CB8AEE9" w14:textId="248A212D" w:rsidR="0039187D" w:rsidRPr="002A5EA5" w:rsidRDefault="0039187D" w:rsidP="00FB3471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2A5EA5">
        <w:rPr>
          <w:rFonts w:ascii="Arial" w:hAnsi="Arial" w:cs="Arial"/>
          <w:sz w:val="20"/>
        </w:rPr>
        <w:t>Składając ofertę w postępowaniu o zamówienie publiczne pro</w:t>
      </w:r>
      <w:r w:rsidR="00FB3471" w:rsidRPr="002A5EA5">
        <w:rPr>
          <w:rFonts w:ascii="Arial" w:hAnsi="Arial" w:cs="Arial"/>
          <w:sz w:val="20"/>
        </w:rPr>
        <w:t xml:space="preserve">wadzonym w trybie podstawowym </w:t>
      </w:r>
      <w:r w:rsidR="006431D9" w:rsidRPr="002A5EA5">
        <w:rPr>
          <w:rFonts w:ascii="Arial" w:hAnsi="Arial" w:cs="Arial"/>
          <w:sz w:val="20"/>
        </w:rPr>
        <w:br/>
      </w:r>
      <w:r w:rsidR="00427EB9" w:rsidRPr="002A5EA5">
        <w:rPr>
          <w:rFonts w:ascii="Arial" w:hAnsi="Arial" w:cs="Arial"/>
          <w:sz w:val="20"/>
        </w:rPr>
        <w:t>bez</w:t>
      </w:r>
      <w:r w:rsidRPr="002A5EA5">
        <w:rPr>
          <w:rFonts w:ascii="Arial" w:hAnsi="Arial" w:cs="Arial"/>
          <w:sz w:val="20"/>
        </w:rPr>
        <w:t xml:space="preserve"> </w:t>
      </w:r>
      <w:r w:rsidR="00015247" w:rsidRPr="002A5EA5">
        <w:rPr>
          <w:rFonts w:ascii="Arial" w:hAnsi="Arial" w:cs="Arial"/>
          <w:sz w:val="20"/>
        </w:rPr>
        <w:t>negocjacji</w:t>
      </w:r>
      <w:r w:rsidRPr="002A5EA5">
        <w:rPr>
          <w:rFonts w:ascii="Arial" w:hAnsi="Arial" w:cs="Arial"/>
          <w:sz w:val="20"/>
        </w:rPr>
        <w:t xml:space="preserve"> pn.:</w:t>
      </w:r>
      <w:r w:rsidRPr="002A5EA5">
        <w:rPr>
          <w:rFonts w:ascii="Arial" w:hAnsi="Arial" w:cs="Arial"/>
          <w:b/>
          <w:sz w:val="20"/>
        </w:rPr>
        <w:t xml:space="preserve"> </w:t>
      </w:r>
      <w:r w:rsidR="00626658" w:rsidRPr="002A5EA5">
        <w:rPr>
          <w:rFonts w:ascii="Arial" w:hAnsi="Arial" w:cs="Arial"/>
          <w:b/>
          <w:sz w:val="20"/>
        </w:rPr>
        <w:t xml:space="preserve">„Dostawa sprzętu informatycznego </w:t>
      </w:r>
      <w:r w:rsidR="00A50A0B" w:rsidRPr="002A5EA5">
        <w:rPr>
          <w:rFonts w:ascii="Arial" w:hAnsi="Arial" w:cs="Arial"/>
          <w:b/>
          <w:sz w:val="20"/>
        </w:rPr>
        <w:t xml:space="preserve">na potrzeby Krajowej Szkoły Sądownictwa  i Prokuratury ” – znak sprawy: </w:t>
      </w:r>
      <w:r w:rsidR="00626658" w:rsidRPr="002A5EA5">
        <w:rPr>
          <w:rFonts w:ascii="Arial" w:hAnsi="Arial" w:cs="Arial"/>
          <w:b/>
          <w:sz w:val="20"/>
        </w:rPr>
        <w:t>BA-X.2611</w:t>
      </w:r>
      <w:r w:rsidR="00F215DA">
        <w:rPr>
          <w:rFonts w:ascii="Arial" w:hAnsi="Arial" w:cs="Arial"/>
          <w:b/>
          <w:sz w:val="20"/>
        </w:rPr>
        <w:t>.30</w:t>
      </w:r>
      <w:r w:rsidR="00D65866" w:rsidRPr="002A5EA5">
        <w:rPr>
          <w:rFonts w:ascii="Arial" w:hAnsi="Arial" w:cs="Arial"/>
          <w:b/>
          <w:sz w:val="20"/>
        </w:rPr>
        <w:t>.</w:t>
      </w:r>
      <w:r w:rsidR="00A50A0B" w:rsidRPr="002A5EA5">
        <w:rPr>
          <w:rFonts w:ascii="Arial" w:hAnsi="Arial" w:cs="Arial"/>
          <w:b/>
          <w:sz w:val="20"/>
        </w:rPr>
        <w:t xml:space="preserve">2021 </w:t>
      </w:r>
      <w:r w:rsidRPr="002A5EA5">
        <w:rPr>
          <w:rFonts w:ascii="Arial" w:hAnsi="Arial" w:cs="Arial"/>
          <w:sz w:val="20"/>
        </w:rPr>
        <w:t>my niżej podpisani:</w:t>
      </w:r>
    </w:p>
    <w:p w14:paraId="35294B5C" w14:textId="77777777" w:rsidR="00FD6AE0" w:rsidRPr="002A5EA5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ab/>
      </w:r>
    </w:p>
    <w:p w14:paraId="0C3CD022" w14:textId="77777777" w:rsidR="00FD6AE0" w:rsidRPr="002A5EA5" w:rsidRDefault="00FD6AE0" w:rsidP="00B64C0D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2A5EA5">
        <w:rPr>
          <w:rFonts w:ascii="Arial" w:hAnsi="Arial" w:cs="Arial"/>
          <w:sz w:val="20"/>
        </w:rPr>
        <w:t>działając w imieniu i na rzecz:</w:t>
      </w:r>
    </w:p>
    <w:p w14:paraId="14095550" w14:textId="77777777" w:rsidR="00FD6AE0" w:rsidRPr="002A5EA5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ab/>
      </w:r>
    </w:p>
    <w:p w14:paraId="451A90F0" w14:textId="77777777" w:rsidR="00FD6AE0" w:rsidRPr="002A5EA5" w:rsidRDefault="00FD6AE0" w:rsidP="00FD6AE0">
      <w:pPr>
        <w:pStyle w:val="Zwykytekst1"/>
        <w:tabs>
          <w:tab w:val="left" w:leader="dot" w:pos="9072"/>
        </w:tabs>
        <w:spacing w:before="120"/>
        <w:jc w:val="both"/>
        <w:rPr>
          <w:rFonts w:ascii="Arial" w:hAnsi="Arial" w:cs="Arial"/>
          <w:i/>
        </w:rPr>
      </w:pPr>
      <w:r w:rsidRPr="002A5EA5">
        <w:rPr>
          <w:rFonts w:ascii="Arial" w:hAnsi="Arial" w:cs="Arial"/>
          <w:i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7F18FC0E" w14:textId="77777777" w:rsidR="002036D3" w:rsidRPr="002A5EA5" w:rsidRDefault="002036D3" w:rsidP="00FB3471">
      <w:pPr>
        <w:spacing w:line="276" w:lineRule="auto"/>
        <w:rPr>
          <w:rFonts w:ascii="Arial" w:hAnsi="Arial" w:cs="Arial"/>
          <w:sz w:val="20"/>
          <w:szCs w:val="20"/>
        </w:rPr>
      </w:pPr>
    </w:p>
    <w:p w14:paraId="28898E48" w14:textId="30972651" w:rsidR="00B1131B" w:rsidRPr="002A5EA5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SKŁADAMY OFERTĘ</w:t>
      </w:r>
      <w:r w:rsidRPr="002A5EA5">
        <w:rPr>
          <w:rFonts w:ascii="Arial" w:hAnsi="Arial" w:cs="Arial"/>
          <w:sz w:val="20"/>
          <w:szCs w:val="20"/>
        </w:rPr>
        <w:t xml:space="preserve"> na wykonanie przedmiotu zamówienia zg</w:t>
      </w:r>
      <w:r w:rsidR="00A910D8" w:rsidRPr="002A5EA5">
        <w:rPr>
          <w:rFonts w:ascii="Arial" w:hAnsi="Arial" w:cs="Arial"/>
          <w:sz w:val="20"/>
          <w:szCs w:val="20"/>
        </w:rPr>
        <w:t xml:space="preserve">odnie ze Specyfikacją </w:t>
      </w:r>
      <w:r w:rsidRPr="002A5EA5">
        <w:rPr>
          <w:rFonts w:ascii="Arial" w:hAnsi="Arial" w:cs="Arial"/>
          <w:sz w:val="20"/>
          <w:szCs w:val="20"/>
        </w:rPr>
        <w:t>Warunków Zamówienia i oświadczamy, że wykonamy go na warunkach w niej określonych.</w:t>
      </w:r>
    </w:p>
    <w:p w14:paraId="40242B76" w14:textId="2A510631" w:rsidR="00B1131B" w:rsidRPr="002A5EA5" w:rsidRDefault="00B1131B" w:rsidP="00EC79D1">
      <w:pPr>
        <w:pStyle w:val="Akapitzlist"/>
        <w:numPr>
          <w:ilvl w:val="0"/>
          <w:numId w:val="1"/>
        </w:numPr>
        <w:tabs>
          <w:tab w:val="clear" w:pos="720"/>
          <w:tab w:val="left" w:leader="dot" w:pos="878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>, że naszym pełnomocnikiem dla potrzeb niniejszego zamówienia jest (</w:t>
      </w:r>
      <w:r w:rsidRPr="002A5EA5">
        <w:rPr>
          <w:rFonts w:ascii="Arial" w:hAnsi="Arial" w:cs="Arial"/>
          <w:i/>
          <w:sz w:val="20"/>
          <w:szCs w:val="20"/>
        </w:rPr>
        <w:t xml:space="preserve">wypełniają jedynie </w:t>
      </w:r>
      <w:r w:rsidR="00427EB9" w:rsidRPr="002A5EA5">
        <w:rPr>
          <w:rFonts w:ascii="Arial" w:hAnsi="Arial" w:cs="Arial"/>
          <w:i/>
          <w:sz w:val="20"/>
          <w:szCs w:val="20"/>
        </w:rPr>
        <w:t>Wykonawcy</w:t>
      </w:r>
      <w:r w:rsidRPr="002A5EA5">
        <w:rPr>
          <w:rFonts w:ascii="Arial" w:hAnsi="Arial" w:cs="Arial"/>
          <w:i/>
          <w:sz w:val="20"/>
          <w:szCs w:val="20"/>
        </w:rPr>
        <w:t xml:space="preserve"> składający wspólną ofertę)</w:t>
      </w:r>
      <w:r w:rsidRPr="002A5EA5">
        <w:rPr>
          <w:rFonts w:ascii="Arial" w:hAnsi="Arial" w:cs="Arial"/>
          <w:sz w:val="20"/>
          <w:szCs w:val="20"/>
        </w:rPr>
        <w:t xml:space="preserve">: </w:t>
      </w:r>
      <w:r w:rsidR="00EC79D1" w:rsidRPr="002A5EA5">
        <w:rPr>
          <w:rFonts w:ascii="Arial" w:hAnsi="Arial" w:cs="Arial"/>
          <w:sz w:val="20"/>
          <w:szCs w:val="20"/>
        </w:rPr>
        <w:tab/>
      </w:r>
    </w:p>
    <w:p w14:paraId="46A41666" w14:textId="77777777" w:rsidR="00B1131B" w:rsidRPr="002A5EA5" w:rsidRDefault="00B1131B" w:rsidP="00FB347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FC1A4D" w14:textId="7C8AAEBA" w:rsidR="00B1131B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A5EA5">
        <w:rPr>
          <w:rFonts w:ascii="Arial" w:hAnsi="Arial" w:cs="Arial"/>
          <w:b/>
          <w:bCs/>
          <w:sz w:val="20"/>
          <w:szCs w:val="20"/>
        </w:rPr>
        <w:t>OFERUJEMY</w:t>
      </w:r>
      <w:r w:rsidRPr="002A5EA5">
        <w:rPr>
          <w:rFonts w:ascii="Arial" w:hAnsi="Arial" w:cs="Arial"/>
          <w:bCs/>
          <w:sz w:val="20"/>
          <w:szCs w:val="20"/>
        </w:rPr>
        <w:t xml:space="preserve"> wykonanie przedmiotu zamówienia</w:t>
      </w:r>
      <w:r w:rsidRPr="002A5EA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sz w:val="20"/>
          <w:szCs w:val="20"/>
        </w:rPr>
        <w:t xml:space="preserve">za </w:t>
      </w:r>
      <w:r w:rsidRPr="002A5EA5">
        <w:rPr>
          <w:rFonts w:ascii="Arial" w:hAnsi="Arial" w:cs="Arial"/>
          <w:b/>
          <w:bCs/>
          <w:sz w:val="20"/>
          <w:szCs w:val="20"/>
        </w:rPr>
        <w:t>cenę brutto</w:t>
      </w:r>
      <w:r w:rsidRPr="002A5EA5">
        <w:rPr>
          <w:rStyle w:val="Znakiprzypiswdolnych"/>
          <w:rFonts w:ascii="Arial" w:hAnsi="Arial" w:cs="Arial"/>
          <w:sz w:val="20"/>
          <w:szCs w:val="20"/>
        </w:rPr>
        <w:footnoteReference w:id="1"/>
      </w:r>
      <w:r w:rsidRPr="002A5EA5">
        <w:rPr>
          <w:rFonts w:ascii="Arial" w:hAnsi="Arial" w:cs="Arial"/>
          <w:bCs/>
          <w:sz w:val="20"/>
          <w:szCs w:val="20"/>
        </w:rPr>
        <w:t>,</w:t>
      </w:r>
      <w:r w:rsidRPr="002A5E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5EA5">
        <w:rPr>
          <w:rFonts w:ascii="Arial" w:eastAsia="Calibri" w:hAnsi="Arial" w:cs="Arial"/>
          <w:b/>
          <w:bCs/>
          <w:sz w:val="20"/>
          <w:szCs w:val="20"/>
          <w:lang w:eastAsia="en-US"/>
        </w:rPr>
        <w:t>(Wykonawca wypełnia poniższe ppkt od 3.1. do 3.</w:t>
      </w:r>
      <w:r w:rsidR="002173E6" w:rsidRPr="002A5EA5">
        <w:rPr>
          <w:rFonts w:ascii="Arial" w:eastAsia="Calibri" w:hAnsi="Arial" w:cs="Arial"/>
          <w:b/>
          <w:bCs/>
          <w:sz w:val="20"/>
          <w:szCs w:val="20"/>
          <w:lang w:eastAsia="en-US"/>
        </w:rPr>
        <w:t>7</w:t>
      </w:r>
      <w:r w:rsidRPr="002A5EA5">
        <w:rPr>
          <w:rFonts w:ascii="Arial" w:eastAsia="Calibri" w:hAnsi="Arial" w:cs="Arial"/>
          <w:b/>
          <w:bCs/>
          <w:sz w:val="20"/>
          <w:szCs w:val="20"/>
          <w:lang w:eastAsia="en-US"/>
        </w:rPr>
        <w:t>. tylko dla części, na którą składa ofertę).</w:t>
      </w:r>
    </w:p>
    <w:p w14:paraId="32BA0B4C" w14:textId="3CBC1AFA" w:rsidR="009A0536" w:rsidRDefault="00FB3471" w:rsidP="00B64C0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2A5EA5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3.1 </w:t>
      </w:r>
      <w:r w:rsidR="00DB45F7" w:rsidRPr="002A5EA5">
        <w:rPr>
          <w:rFonts w:ascii="Arial" w:hAnsi="Arial" w:cs="Arial"/>
          <w:b/>
          <w:sz w:val="20"/>
          <w:szCs w:val="20"/>
          <w:u w:val="single"/>
        </w:rPr>
        <w:t xml:space="preserve">Część I: </w:t>
      </w:r>
      <w:r w:rsidR="00543F9B">
        <w:rPr>
          <w:rFonts w:ascii="Arial" w:hAnsi="Arial" w:cs="Arial"/>
          <w:b/>
          <w:sz w:val="20"/>
          <w:szCs w:val="20"/>
          <w:u w:val="single"/>
        </w:rPr>
        <w:t>Urządzenia brzegowe</w:t>
      </w:r>
    </w:p>
    <w:tbl>
      <w:tblPr>
        <w:tblStyle w:val="Tabela-Siatka"/>
        <w:tblW w:w="10491" w:type="dxa"/>
        <w:tblInd w:w="-572" w:type="dxa"/>
        <w:tblLook w:val="04A0" w:firstRow="1" w:lastRow="0" w:firstColumn="1" w:lastColumn="0" w:noHBand="0" w:noVBand="1"/>
      </w:tblPr>
      <w:tblGrid>
        <w:gridCol w:w="572"/>
        <w:gridCol w:w="2551"/>
        <w:gridCol w:w="2624"/>
        <w:gridCol w:w="1431"/>
        <w:gridCol w:w="633"/>
        <w:gridCol w:w="2680"/>
      </w:tblGrid>
      <w:tr w:rsidR="00543F9B" w:rsidRPr="002A5EA5" w14:paraId="2FA52F44" w14:textId="77777777" w:rsidTr="00A92CEF">
        <w:tc>
          <w:tcPr>
            <w:tcW w:w="572" w:type="dxa"/>
            <w:shd w:val="clear" w:color="auto" w:fill="FFC000" w:themeFill="accent4"/>
          </w:tcPr>
          <w:p w14:paraId="68EB88B6" w14:textId="77777777" w:rsidR="00543F9B" w:rsidRPr="002A5EA5" w:rsidRDefault="00543F9B" w:rsidP="00874C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9" w:type="dxa"/>
            <w:gridSpan w:val="5"/>
            <w:shd w:val="clear" w:color="auto" w:fill="FFC000" w:themeFill="accent4"/>
          </w:tcPr>
          <w:p w14:paraId="2EE8AF98" w14:textId="3517619E" w:rsidR="00543F9B" w:rsidRPr="002A5EA5" w:rsidRDefault="00543F9B" w:rsidP="00874C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I zamówienia:</w:t>
            </w:r>
          </w:p>
        </w:tc>
      </w:tr>
      <w:tr w:rsidR="00543F9B" w:rsidRPr="002A5EA5" w14:paraId="5F5E1802" w14:textId="77777777" w:rsidTr="00A92CEF">
        <w:tc>
          <w:tcPr>
            <w:tcW w:w="572" w:type="dxa"/>
            <w:shd w:val="clear" w:color="auto" w:fill="F2F2F2" w:themeFill="background1" w:themeFillShade="F2"/>
          </w:tcPr>
          <w:p w14:paraId="6F12FD65" w14:textId="77777777" w:rsidR="00543F9B" w:rsidRPr="002A5EA5" w:rsidRDefault="00543F9B" w:rsidP="0087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5" w:type="dxa"/>
            <w:gridSpan w:val="2"/>
            <w:shd w:val="clear" w:color="auto" w:fill="F2F2F2" w:themeFill="background1" w:themeFillShade="F2"/>
          </w:tcPr>
          <w:p w14:paraId="4B289407" w14:textId="0A7D0796" w:rsidR="00543F9B" w:rsidRPr="008C66BB" w:rsidRDefault="008C66BB" w:rsidP="008C6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Oferowany p</w:t>
            </w:r>
            <w:r w:rsidR="00543F9B" w:rsidRPr="002A5EA5">
              <w:rPr>
                <w:rFonts w:ascii="Arial" w:hAnsi="Arial" w:cs="Arial"/>
                <w:sz w:val="20"/>
                <w:szCs w:val="20"/>
              </w:rPr>
              <w:t>rodukt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6EC3AFED" w14:textId="77777777" w:rsidR="00543F9B" w:rsidRPr="002A5EA5" w:rsidRDefault="00543F9B" w:rsidP="0087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6440F9B4" w14:textId="77777777" w:rsidR="00543F9B" w:rsidRPr="002A5EA5" w:rsidRDefault="00543F9B" w:rsidP="0087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80" w:type="dxa"/>
            <w:shd w:val="clear" w:color="auto" w:fill="F2F2F2" w:themeFill="background1" w:themeFillShade="F2"/>
          </w:tcPr>
          <w:p w14:paraId="2BB849BB" w14:textId="77777777" w:rsidR="00543F9B" w:rsidRPr="002A5EA5" w:rsidRDefault="00543F9B" w:rsidP="0087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7F14E85" w14:textId="77777777" w:rsidR="00543F9B" w:rsidRPr="002A5EA5" w:rsidRDefault="00543F9B" w:rsidP="0087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543F9B" w:rsidRPr="002A5EA5" w14:paraId="5318EF9F" w14:textId="77777777" w:rsidTr="00D75DEE">
        <w:tc>
          <w:tcPr>
            <w:tcW w:w="572" w:type="dxa"/>
          </w:tcPr>
          <w:p w14:paraId="37CC00CF" w14:textId="77777777" w:rsidR="00543F9B" w:rsidRPr="002A5EA5" w:rsidRDefault="00543F9B" w:rsidP="00874C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12730878" w14:textId="77777777" w:rsidR="00543F9B" w:rsidRPr="00ED358D" w:rsidRDefault="00543F9B" w:rsidP="00874C94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358D">
              <w:rPr>
                <w:rFonts w:ascii="Arial" w:hAnsi="Arial" w:cs="Arial"/>
                <w:color w:val="FF0000"/>
                <w:sz w:val="20"/>
                <w:szCs w:val="20"/>
              </w:rPr>
              <w:t>Zapora sieciowa UTM</w:t>
            </w:r>
          </w:p>
          <w:p w14:paraId="79A53088" w14:textId="0F3A919B" w:rsidR="00094657" w:rsidRPr="00ED358D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358D">
              <w:rPr>
                <w:rFonts w:ascii="Arial" w:hAnsi="Arial" w:cs="Arial"/>
                <w:sz w:val="20"/>
                <w:szCs w:val="20"/>
              </w:rPr>
              <w:t xml:space="preserve">zgodnie z opisem przedmiotu zamówienia </w:t>
            </w:r>
            <w:r w:rsidR="009B5CEB" w:rsidRPr="00ED358D">
              <w:rPr>
                <w:rFonts w:ascii="Arial" w:hAnsi="Arial" w:cs="Arial"/>
                <w:sz w:val="20"/>
                <w:szCs w:val="20"/>
              </w:rPr>
              <w:br/>
            </w:r>
            <w:r w:rsidRPr="00ED358D">
              <w:rPr>
                <w:rFonts w:ascii="Arial" w:hAnsi="Arial" w:cs="Arial"/>
                <w:sz w:val="20"/>
                <w:szCs w:val="20"/>
              </w:rPr>
              <w:t>– część I -załącznik 2 A do SWZ)</w:t>
            </w:r>
          </w:p>
          <w:p w14:paraId="2847D73F" w14:textId="62189139" w:rsidR="00094657" w:rsidRPr="00ED358D" w:rsidRDefault="00094657" w:rsidP="00874C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3C80918" w14:textId="77777777" w:rsidR="00543F9B" w:rsidRPr="00BE0084" w:rsidRDefault="00543F9B" w:rsidP="00874C9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3C11D1B5" w14:textId="77777777" w:rsidR="00543F9B" w:rsidRPr="00BE0084" w:rsidRDefault="00543F9B" w:rsidP="00874C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A6ED7D" w14:textId="77777777" w:rsidR="00543F9B" w:rsidRPr="00BE0084" w:rsidRDefault="00543F9B" w:rsidP="00874C9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28F19AFF" w14:textId="77777777" w:rsidR="00543F9B" w:rsidRPr="00BE0084" w:rsidRDefault="00543F9B" w:rsidP="00874C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2B1EBD" w14:textId="4768985B" w:rsidR="00543F9B" w:rsidRPr="00A92CEF" w:rsidRDefault="00543F9B" w:rsidP="00A92C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oznaczenie prod</w:t>
            </w:r>
            <w:r w:rsidRPr="009C185D">
              <w:rPr>
                <w:rFonts w:ascii="Arial" w:eastAsia="Calibri" w:hAnsi="Arial" w:cs="Arial"/>
                <w:sz w:val="20"/>
                <w:szCs w:val="20"/>
              </w:rPr>
              <w:t>ucenta:</w:t>
            </w: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…………</w:t>
            </w:r>
            <w:r w:rsidR="00A92CEF">
              <w:rPr>
                <w:rFonts w:ascii="Arial" w:eastAsia="Calibri" w:hAnsi="Arial" w:cs="Arial"/>
                <w:b/>
                <w:sz w:val="20"/>
                <w:szCs w:val="20"/>
              </w:rPr>
              <w:t>…….</w:t>
            </w:r>
          </w:p>
        </w:tc>
        <w:tc>
          <w:tcPr>
            <w:tcW w:w="1431" w:type="dxa"/>
          </w:tcPr>
          <w:p w14:paraId="0B471B32" w14:textId="77777777" w:rsidR="00543F9B" w:rsidRPr="002A5EA5" w:rsidRDefault="00543F9B" w:rsidP="00874C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00"/>
            <w:vAlign w:val="center"/>
          </w:tcPr>
          <w:p w14:paraId="41EAFB2C" w14:textId="070590F8" w:rsidR="00543F9B" w:rsidRPr="002A5EA5" w:rsidRDefault="009D13FC" w:rsidP="0087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80" w:type="dxa"/>
          </w:tcPr>
          <w:p w14:paraId="6EB28EB0" w14:textId="77777777" w:rsidR="00543F9B" w:rsidRPr="002A5EA5" w:rsidRDefault="00543F9B" w:rsidP="00874C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9B" w:rsidRPr="002A5EA5" w14:paraId="6F01DA0F" w14:textId="77777777" w:rsidTr="00A92CEF">
        <w:tc>
          <w:tcPr>
            <w:tcW w:w="572" w:type="dxa"/>
            <w:shd w:val="clear" w:color="auto" w:fill="F2F2F2" w:themeFill="background1" w:themeFillShade="F2"/>
          </w:tcPr>
          <w:p w14:paraId="076DC49E" w14:textId="77777777" w:rsidR="00543F9B" w:rsidRPr="002A5EA5" w:rsidRDefault="00543F9B" w:rsidP="00874C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9" w:type="dxa"/>
            <w:gridSpan w:val="4"/>
            <w:shd w:val="clear" w:color="auto" w:fill="F2F2F2" w:themeFill="background1" w:themeFillShade="F2"/>
          </w:tcPr>
          <w:p w14:paraId="191C93FA" w14:textId="77777777" w:rsidR="00543F9B" w:rsidRPr="002A5EA5" w:rsidRDefault="00543F9B" w:rsidP="00874C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680" w:type="dxa"/>
          </w:tcPr>
          <w:p w14:paraId="7865A898" w14:textId="77777777" w:rsidR="00543F9B" w:rsidRPr="002A5EA5" w:rsidRDefault="00543F9B" w:rsidP="00874C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43D3C8" w14:textId="77777777" w:rsidR="00BE0084" w:rsidRPr="00D14C56" w:rsidRDefault="00BE0084" w:rsidP="00D14C56">
      <w:pPr>
        <w:tabs>
          <w:tab w:val="left" w:pos="0"/>
        </w:tabs>
        <w:spacing w:after="0" w:line="240" w:lineRule="auto"/>
        <w:rPr>
          <w:color w:val="FF0000"/>
          <w:sz w:val="10"/>
          <w:szCs w:val="10"/>
        </w:rPr>
      </w:pPr>
    </w:p>
    <w:p w14:paraId="4907A4CE" w14:textId="0A9DFFEE" w:rsidR="00A92CEF" w:rsidRPr="00851002" w:rsidRDefault="00A92CEF" w:rsidP="00D14C56">
      <w:pPr>
        <w:tabs>
          <w:tab w:val="left" w:pos="0"/>
        </w:tabs>
        <w:spacing w:after="0" w:line="240" w:lineRule="auto"/>
      </w:pPr>
      <w:r w:rsidRPr="00851002">
        <w:t xml:space="preserve">Oferowany okres gwarancji: </w:t>
      </w:r>
      <w:r w:rsidR="00DC0B87" w:rsidRPr="00ED358D">
        <w:t xml:space="preserve">36 </w:t>
      </w:r>
      <w:r w:rsidRPr="00ED358D">
        <w:t>miesięcy</w:t>
      </w:r>
      <w:r w:rsidRPr="00851002">
        <w:t xml:space="preserve"> [Patrz Załącznik 2 do SWZ]</w:t>
      </w:r>
    </w:p>
    <w:p w14:paraId="731753E6" w14:textId="6A701610" w:rsidR="00A92CEF" w:rsidRDefault="00A92CEF" w:rsidP="00D14C56">
      <w:pPr>
        <w:tabs>
          <w:tab w:val="left" w:pos="0"/>
        </w:tabs>
        <w:spacing w:after="0" w:line="240" w:lineRule="auto"/>
        <w:rPr>
          <w:color w:val="FF0000"/>
        </w:rPr>
      </w:pPr>
      <w:r w:rsidRPr="00A92CEF">
        <w:rPr>
          <w:color w:val="FF0000"/>
        </w:rPr>
        <w:t>Oświadczamy, że zaoferowany w ramach części I zamówienia sprzęt spełnia wszystkie wymagania opisane dla części I w OPZ -załącznik nr 2 do SWZ.</w:t>
      </w:r>
    </w:p>
    <w:p w14:paraId="0BE4ACF8" w14:textId="77777777" w:rsidR="00D14C56" w:rsidRPr="00D14C56" w:rsidRDefault="00D14C56" w:rsidP="00D14C56">
      <w:pPr>
        <w:tabs>
          <w:tab w:val="left" w:pos="0"/>
        </w:tabs>
        <w:spacing w:after="0" w:line="240" w:lineRule="auto"/>
        <w:rPr>
          <w:color w:val="FF0000"/>
          <w:sz w:val="10"/>
          <w:szCs w:val="10"/>
        </w:rPr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3410"/>
        <w:gridCol w:w="1275"/>
        <w:gridCol w:w="1276"/>
        <w:gridCol w:w="1552"/>
        <w:gridCol w:w="1276"/>
      </w:tblGrid>
      <w:tr w:rsidR="000F756F" w:rsidRPr="00FF785B" w14:paraId="143B8CE8" w14:textId="77777777" w:rsidTr="00A92CEF">
        <w:trPr>
          <w:trHeight w:val="604"/>
          <w:jc w:val="center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07065CF1" w14:textId="77777777" w:rsidR="000F756F" w:rsidRPr="002036D3" w:rsidRDefault="000F756F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 xml:space="preserve">Część I </w:t>
            </w:r>
          </w:p>
          <w:p w14:paraId="1A2839BB" w14:textId="36FBA69B" w:rsidR="000F756F" w:rsidRPr="002036D3" w:rsidRDefault="005E38AD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>Dane do kryterium oceny ofert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>/ zaznaczyć</w:t>
            </w:r>
            <w:r w:rsidR="00B10C1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właściwe: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„X” /</w:t>
            </w:r>
            <w:r w:rsidR="00B10C1F" w:rsidRPr="005E38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:</w:t>
            </w:r>
          </w:p>
        </w:tc>
      </w:tr>
      <w:tr w:rsidR="000F756F" w:rsidRPr="00FF785B" w14:paraId="584B1BD0" w14:textId="77777777" w:rsidTr="00A92CEF">
        <w:trPr>
          <w:trHeight w:val="232"/>
          <w:jc w:val="center"/>
        </w:trPr>
        <w:tc>
          <w:tcPr>
            <w:tcW w:w="10485" w:type="dxa"/>
            <w:gridSpan w:val="6"/>
            <w:shd w:val="clear" w:color="auto" w:fill="F2F2F2" w:themeFill="background1" w:themeFillShade="F2"/>
            <w:vAlign w:val="center"/>
          </w:tcPr>
          <w:p w14:paraId="4B996F2E" w14:textId="77777777" w:rsidR="000F756F" w:rsidRPr="002036D3" w:rsidRDefault="000F756F" w:rsidP="008F6DC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F756F" w:rsidRPr="00FF785B" w14:paraId="4CB2FBA4" w14:textId="77777777" w:rsidTr="005E38AD">
        <w:trPr>
          <w:trHeight w:val="604"/>
          <w:jc w:val="center"/>
        </w:trPr>
        <w:tc>
          <w:tcPr>
            <w:tcW w:w="5106" w:type="dxa"/>
            <w:gridSpan w:val="2"/>
            <w:shd w:val="clear" w:color="auto" w:fill="auto"/>
            <w:vAlign w:val="center"/>
          </w:tcPr>
          <w:p w14:paraId="5476EE2D" w14:textId="77777777" w:rsidR="000F756F" w:rsidRPr="00ED358D" w:rsidRDefault="000F756F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785B">
              <w:rPr>
                <w:rFonts w:ascii="Arial" w:hAnsi="Arial" w:cs="Arial"/>
                <w:b/>
                <w:sz w:val="20"/>
                <w:szCs w:val="20"/>
              </w:rPr>
              <w:t xml:space="preserve">Termin </w:t>
            </w:r>
            <w:r w:rsidRPr="00ED358D">
              <w:rPr>
                <w:rFonts w:ascii="Arial" w:hAnsi="Arial" w:cs="Arial"/>
                <w:b/>
                <w:sz w:val="20"/>
                <w:szCs w:val="20"/>
              </w:rPr>
              <w:t xml:space="preserve">dostawy części I zamówienia </w:t>
            </w:r>
          </w:p>
          <w:p w14:paraId="719C1899" w14:textId="60CDBF74" w:rsidR="000F756F" w:rsidRPr="00FF785B" w:rsidRDefault="000F756F" w:rsidP="008F6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358D">
              <w:rPr>
                <w:rFonts w:ascii="Arial" w:hAnsi="Arial" w:cs="Arial"/>
                <w:sz w:val="20"/>
                <w:szCs w:val="20"/>
              </w:rPr>
              <w:t>(w dniach kalendarzowych)</w:t>
            </w:r>
            <w:r w:rsidRPr="00FF7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85B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SWZ]</w:t>
            </w:r>
          </w:p>
        </w:tc>
        <w:tc>
          <w:tcPr>
            <w:tcW w:w="1275" w:type="dxa"/>
            <w:vAlign w:val="center"/>
          </w:tcPr>
          <w:p w14:paraId="0C68A723" w14:textId="77777777" w:rsidR="000F756F" w:rsidRPr="00FF785B" w:rsidRDefault="000F756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6D3">
              <w:rPr>
                <w:rFonts w:ascii="Arial" w:hAnsi="Arial" w:cs="Arial"/>
                <w:sz w:val="40"/>
                <w:szCs w:val="40"/>
              </w:rPr>
              <w:t>□</w:t>
            </w:r>
            <w:r w:rsidRPr="00FF78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98</w:t>
            </w:r>
          </w:p>
        </w:tc>
        <w:tc>
          <w:tcPr>
            <w:tcW w:w="1276" w:type="dxa"/>
            <w:vAlign w:val="center"/>
          </w:tcPr>
          <w:p w14:paraId="25E09F71" w14:textId="77777777" w:rsidR="000F756F" w:rsidRPr="00FF785B" w:rsidRDefault="000F756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6D3">
              <w:rPr>
                <w:rFonts w:ascii="Arial" w:hAnsi="Arial" w:cs="Arial"/>
                <w:sz w:val="40"/>
                <w:szCs w:val="40"/>
              </w:rPr>
              <w:t>□</w:t>
            </w:r>
            <w:r w:rsidRPr="00FF78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112</w:t>
            </w:r>
          </w:p>
        </w:tc>
        <w:tc>
          <w:tcPr>
            <w:tcW w:w="1552" w:type="dxa"/>
            <w:vAlign w:val="center"/>
          </w:tcPr>
          <w:p w14:paraId="35516E98" w14:textId="77777777" w:rsidR="000F756F" w:rsidRPr="00FF785B" w:rsidRDefault="000F756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6D3">
              <w:rPr>
                <w:rFonts w:ascii="Arial" w:hAnsi="Arial" w:cs="Arial"/>
                <w:sz w:val="40"/>
                <w:szCs w:val="4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do 126</w:t>
            </w:r>
          </w:p>
        </w:tc>
        <w:tc>
          <w:tcPr>
            <w:tcW w:w="1276" w:type="dxa"/>
            <w:vAlign w:val="center"/>
          </w:tcPr>
          <w:p w14:paraId="100C8E12" w14:textId="2401468C" w:rsidR="000F756F" w:rsidRPr="00FF785B" w:rsidRDefault="000F756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6D3">
              <w:rPr>
                <w:rFonts w:ascii="Arial" w:hAnsi="Arial" w:cs="Arial"/>
                <w:sz w:val="40"/>
                <w:szCs w:val="4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do 14</w:t>
            </w:r>
            <w:r w:rsidR="008510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F756F" w:rsidRPr="00FF785B" w14:paraId="26074E90" w14:textId="77777777" w:rsidTr="00A92CEF">
        <w:trPr>
          <w:trHeight w:val="46"/>
          <w:jc w:val="center"/>
        </w:trPr>
        <w:tc>
          <w:tcPr>
            <w:tcW w:w="10485" w:type="dxa"/>
            <w:gridSpan w:val="6"/>
            <w:shd w:val="clear" w:color="auto" w:fill="F2F2F2" w:themeFill="background1" w:themeFillShade="F2"/>
            <w:vAlign w:val="center"/>
          </w:tcPr>
          <w:p w14:paraId="096C97C6" w14:textId="77777777" w:rsidR="000F756F" w:rsidRPr="00FF785B" w:rsidRDefault="000F756F" w:rsidP="008F6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56F" w:rsidRPr="00FF785B" w14:paraId="3F6D7765" w14:textId="77777777" w:rsidTr="005E38AD">
        <w:trPr>
          <w:trHeight w:val="604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335751F" w14:textId="79952628" w:rsidR="000F756F" w:rsidRPr="00851002" w:rsidRDefault="00851002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00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F756F" w:rsidRPr="00851002">
              <w:rPr>
                <w:rFonts w:ascii="Arial" w:hAnsi="Arial" w:cs="Arial"/>
                <w:b/>
                <w:sz w:val="20"/>
                <w:szCs w:val="20"/>
              </w:rPr>
              <w:t>odatkowa funkcjonalność</w:t>
            </w:r>
          </w:p>
          <w:p w14:paraId="4CBD2F5D" w14:textId="4F3827D0" w:rsidR="000F756F" w:rsidRDefault="000F756F" w:rsidP="008F6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785B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SWZ]</w:t>
            </w:r>
          </w:p>
          <w:p w14:paraId="10CEDA44" w14:textId="77777777" w:rsidR="000F756F" w:rsidRPr="00FF785B" w:rsidRDefault="000F756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6A982BD5" w14:textId="2CCA4D05" w:rsidR="000F756F" w:rsidRPr="00AF4693" w:rsidRDefault="00AF4693" w:rsidP="00AF46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F4693">
              <w:rPr>
                <w:rFonts w:ascii="Arial" w:hAnsi="Arial" w:cs="Arial"/>
                <w:sz w:val="18"/>
                <w:szCs w:val="18"/>
              </w:rPr>
              <w:t>Wykonawca zapewni funkcjonalność: zbierania i analizowania informacji Syslog z urządzeń sieciowych i systemów innych niż MS Windows (np. Linux lub Unix) w celu łączenia nazw użytkowników z adresami IP hostów,  z których ci użytkownicy nawiązują połączenia, musi umożliwiać wykrywanie logowania jak również wylogowania użytkowników, dodatkowo administrator urządzenia musi mieć możliwość zdefiniowania, dla każdej reguły bezpieczeństwa, innego serwera Syslog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66F01" w14:textId="77777777" w:rsidR="000F756F" w:rsidRPr="00E05A19" w:rsidRDefault="000F756F" w:rsidP="008F6DCE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0F756F" w:rsidRPr="00FF785B" w14:paraId="1257E2A2" w14:textId="77777777" w:rsidTr="005E38AD">
        <w:trPr>
          <w:trHeight w:val="60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658A253F" w14:textId="77777777" w:rsidR="000F756F" w:rsidRDefault="000F756F" w:rsidP="008F6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4D9E1FDB" w14:textId="5947A679" w:rsidR="000F756F" w:rsidRPr="00AF4693" w:rsidRDefault="00AF4693" w:rsidP="005E38A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F4693">
              <w:rPr>
                <w:rFonts w:ascii="Arial" w:hAnsi="Arial" w:cs="Arial"/>
                <w:sz w:val="18"/>
                <w:szCs w:val="18"/>
              </w:rPr>
              <w:t>Wykonawca zapewni funkcjonalność: Wykorzystanie na firewallu technologii uczenia maszynowego w analizie ruchu webowego, umożliwiając ochronę przed atakami typu phishing i JavaScript exploit w czasie rzeczywistym. wykorzystanie na firewallu techniki uczenia maszynowego do  inspekcji plików PE i skryptów PowerShell w czasie rzeczywistym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8F691" w14:textId="77777777" w:rsidR="000F756F" w:rsidRPr="00E05A19" w:rsidRDefault="000F756F" w:rsidP="008F6DCE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0064F1D2" w14:textId="77777777" w:rsidR="008C66BB" w:rsidRPr="00D75DEE" w:rsidRDefault="008C66BB" w:rsidP="00543F9B">
      <w:pPr>
        <w:spacing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435D2E0F" w14:textId="10C6BEA5" w:rsidR="00FC5275" w:rsidRDefault="00FC5275" w:rsidP="00D75DEE">
      <w:pPr>
        <w:tabs>
          <w:tab w:val="left" w:pos="4020"/>
          <w:tab w:val="left" w:leader="dot" w:pos="8505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 xml:space="preserve">3.2 Część II: </w:t>
      </w:r>
      <w:r w:rsidR="00543F9B">
        <w:rPr>
          <w:rFonts w:ascii="Arial" w:hAnsi="Arial" w:cs="Arial"/>
          <w:b/>
          <w:bCs/>
          <w:sz w:val="20"/>
          <w:szCs w:val="20"/>
        </w:rPr>
        <w:t>Monitory</w:t>
      </w:r>
      <w:r w:rsidRPr="002A5EA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1276"/>
        <w:gridCol w:w="708"/>
        <w:gridCol w:w="2552"/>
      </w:tblGrid>
      <w:tr w:rsidR="002A65BE" w:rsidRPr="002A5EA5" w14:paraId="572EE90A" w14:textId="77777777" w:rsidTr="00D75DEE">
        <w:tc>
          <w:tcPr>
            <w:tcW w:w="567" w:type="dxa"/>
            <w:shd w:val="clear" w:color="auto" w:fill="FFC000" w:themeFill="accent4"/>
          </w:tcPr>
          <w:p w14:paraId="172B51A0" w14:textId="77777777" w:rsidR="002A65BE" w:rsidRPr="002A5EA5" w:rsidRDefault="002A65BE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5"/>
            <w:shd w:val="clear" w:color="auto" w:fill="FFC000" w:themeFill="accent4"/>
          </w:tcPr>
          <w:p w14:paraId="09B74717" w14:textId="02A1E06C" w:rsidR="002A65BE" w:rsidRPr="002A5EA5" w:rsidRDefault="002A65BE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II zamówienia:</w:t>
            </w:r>
          </w:p>
        </w:tc>
      </w:tr>
      <w:tr w:rsidR="00553C3A" w:rsidRPr="002A5EA5" w14:paraId="0643299F" w14:textId="77777777" w:rsidTr="00D75DEE">
        <w:tc>
          <w:tcPr>
            <w:tcW w:w="567" w:type="dxa"/>
            <w:shd w:val="clear" w:color="auto" w:fill="F2F2F2" w:themeFill="background1" w:themeFillShade="F2"/>
          </w:tcPr>
          <w:p w14:paraId="3DAEFA80" w14:textId="77777777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529" w:type="dxa"/>
            <w:gridSpan w:val="2"/>
            <w:shd w:val="clear" w:color="auto" w:fill="F2F2F2" w:themeFill="background1" w:themeFillShade="F2"/>
          </w:tcPr>
          <w:p w14:paraId="0392B305" w14:textId="2EBEC3C1" w:rsidR="00553C3A" w:rsidRPr="002A5EA5" w:rsidRDefault="008C66BB" w:rsidP="00A9023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Oferowany p</w:t>
            </w:r>
            <w:r w:rsidRPr="002A5EA5">
              <w:rPr>
                <w:rFonts w:ascii="Arial" w:hAnsi="Arial" w:cs="Arial"/>
                <w:sz w:val="20"/>
                <w:szCs w:val="20"/>
              </w:rPr>
              <w:t>rodukt</w:t>
            </w: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ACCC2AC" w14:textId="73E7180D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C552137" w14:textId="77777777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8E827ED" w14:textId="77777777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2D508D22" w14:textId="77777777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2A65BE" w:rsidRPr="002A5EA5" w14:paraId="2D81B6AE" w14:textId="77777777" w:rsidTr="00D75DEE">
        <w:tc>
          <w:tcPr>
            <w:tcW w:w="567" w:type="dxa"/>
            <w:vAlign w:val="center"/>
          </w:tcPr>
          <w:p w14:paraId="59A06B30" w14:textId="1090DD68" w:rsidR="002A65BE" w:rsidRPr="002A5EA5" w:rsidRDefault="002A65B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A3CF3A4" w14:textId="398BC2E8" w:rsidR="002A65BE" w:rsidRPr="00543F9B" w:rsidRDefault="00543F9B" w:rsidP="00BE00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9B">
              <w:rPr>
                <w:rFonts w:ascii="Arial" w:hAnsi="Arial" w:cs="Arial"/>
                <w:b/>
                <w:sz w:val="20"/>
                <w:szCs w:val="20"/>
              </w:rPr>
              <w:t>Monitor A</w:t>
            </w:r>
          </w:p>
        </w:tc>
        <w:tc>
          <w:tcPr>
            <w:tcW w:w="3402" w:type="dxa"/>
          </w:tcPr>
          <w:p w14:paraId="17C63BAD" w14:textId="77777777" w:rsidR="00F97AA3" w:rsidRPr="00D75DEE" w:rsidRDefault="00F97AA3" w:rsidP="00F97AA3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  <w:p w14:paraId="753EA804" w14:textId="18EA2FDE" w:rsidR="00F97AA3" w:rsidRPr="00BE0084" w:rsidRDefault="00F97AA3" w:rsidP="00F97AA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77808048" w14:textId="77777777" w:rsidR="00F97AA3" w:rsidRPr="00BE0084" w:rsidRDefault="00F97AA3" w:rsidP="00F97AA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C08E65" w14:textId="526EA493" w:rsidR="00F97AA3" w:rsidRPr="00BE0084" w:rsidRDefault="00F97AA3" w:rsidP="00F97AA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5AC973AF" w14:textId="77777777" w:rsidR="00F97AA3" w:rsidRPr="00BE0084" w:rsidRDefault="00F97AA3" w:rsidP="00F97AA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B84605" w14:textId="4FB5E2BA" w:rsidR="00023A80" w:rsidRPr="00D75DEE" w:rsidRDefault="00F97AA3" w:rsidP="00D75D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</w:tc>
        <w:tc>
          <w:tcPr>
            <w:tcW w:w="1276" w:type="dxa"/>
          </w:tcPr>
          <w:p w14:paraId="0F5BC74D" w14:textId="2DEA89E1" w:rsidR="002A65BE" w:rsidRPr="00BE0084" w:rsidRDefault="002A65B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4EF99E07" w14:textId="7B972FF7" w:rsidR="002A65BE" w:rsidRPr="00BE0084" w:rsidRDefault="009D13FC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9305034" w14:textId="77777777" w:rsidR="002A65BE" w:rsidRPr="00BE0084" w:rsidRDefault="002A65B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477" w:rsidRPr="002A5EA5" w14:paraId="237BC01E" w14:textId="77777777" w:rsidTr="00D75DEE">
        <w:tc>
          <w:tcPr>
            <w:tcW w:w="567" w:type="dxa"/>
            <w:vAlign w:val="center"/>
          </w:tcPr>
          <w:p w14:paraId="0FB9D9E3" w14:textId="5D85F140" w:rsidR="00BD4477" w:rsidRPr="002A5EA5" w:rsidRDefault="00BD4477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67E8975A" w14:textId="0AD0885C" w:rsidR="00BD4477" w:rsidRPr="00543F9B" w:rsidRDefault="00543F9B" w:rsidP="00BE00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9B">
              <w:rPr>
                <w:rFonts w:ascii="Arial" w:hAnsi="Arial" w:cs="Arial"/>
                <w:b/>
                <w:sz w:val="20"/>
                <w:szCs w:val="20"/>
              </w:rPr>
              <w:t>Monitor B</w:t>
            </w:r>
          </w:p>
        </w:tc>
        <w:tc>
          <w:tcPr>
            <w:tcW w:w="3402" w:type="dxa"/>
          </w:tcPr>
          <w:p w14:paraId="71731CF6" w14:textId="77777777" w:rsidR="00D62D8F" w:rsidRPr="00BE0084" w:rsidRDefault="00D62D8F" w:rsidP="00D62D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682AFF61" w14:textId="77777777" w:rsidR="00D62D8F" w:rsidRPr="00BE0084" w:rsidRDefault="00D62D8F" w:rsidP="00D62D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940960" w14:textId="77777777" w:rsidR="00D62D8F" w:rsidRPr="00BE0084" w:rsidRDefault="00D62D8F" w:rsidP="00D62D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4E38793F" w14:textId="77777777" w:rsidR="00D62D8F" w:rsidRPr="00BE0084" w:rsidRDefault="00D62D8F" w:rsidP="00D62D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9049C4" w14:textId="77777777" w:rsidR="00D62D8F" w:rsidRPr="00BE0084" w:rsidRDefault="00D62D8F" w:rsidP="00D62D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6103593F" w14:textId="4969DDBE" w:rsidR="00BD4477" w:rsidRPr="00BE0084" w:rsidRDefault="00BD4477" w:rsidP="00D62D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3A1E6" w14:textId="77777777" w:rsidR="00BD4477" w:rsidRPr="00BE0084" w:rsidRDefault="00BD4477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4CE6D07E" w14:textId="1EE75B29" w:rsidR="00BD4477" w:rsidRPr="00BE0084" w:rsidRDefault="009D13FC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14:paraId="4DD946BE" w14:textId="77777777" w:rsidR="00BD4477" w:rsidRPr="00BE0084" w:rsidRDefault="00BD4477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5BE" w:rsidRPr="002A5EA5" w14:paraId="2AC24A17" w14:textId="77777777" w:rsidTr="00D75DEE">
        <w:tc>
          <w:tcPr>
            <w:tcW w:w="567" w:type="dxa"/>
            <w:shd w:val="clear" w:color="auto" w:fill="F2F2F2" w:themeFill="background1" w:themeFillShade="F2"/>
          </w:tcPr>
          <w:p w14:paraId="691E613D" w14:textId="77777777" w:rsidR="002A65BE" w:rsidRPr="002A5EA5" w:rsidRDefault="002A65BE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shd w:val="clear" w:color="auto" w:fill="F2F2F2" w:themeFill="background1" w:themeFillShade="F2"/>
          </w:tcPr>
          <w:p w14:paraId="07F18B9F" w14:textId="4D62FA05" w:rsidR="002A65BE" w:rsidRPr="002A5EA5" w:rsidRDefault="002A65BE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552" w:type="dxa"/>
          </w:tcPr>
          <w:p w14:paraId="58861436" w14:textId="77777777" w:rsidR="002A65BE" w:rsidRPr="002A5EA5" w:rsidRDefault="002A65B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075E70" w14:textId="77777777" w:rsidR="005E38AD" w:rsidRDefault="005E38AD" w:rsidP="007E215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431E7A7" w14:textId="314BA375" w:rsidR="007E2152" w:rsidRPr="002A5EA5" w:rsidRDefault="007A7BE7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="000507F5" w:rsidRPr="002A5EA5">
        <w:rPr>
          <w:rFonts w:ascii="Arial" w:hAnsi="Arial" w:cs="Arial"/>
          <w:sz w:val="20"/>
          <w:szCs w:val="20"/>
        </w:rPr>
        <w:t xml:space="preserve">, że zaoferowany w ramach części </w:t>
      </w:r>
      <w:r w:rsidR="007E2152" w:rsidRPr="002A5EA5">
        <w:rPr>
          <w:rFonts w:ascii="Arial" w:hAnsi="Arial" w:cs="Arial"/>
          <w:sz w:val="20"/>
          <w:szCs w:val="20"/>
        </w:rPr>
        <w:t>II</w:t>
      </w:r>
      <w:r w:rsidR="000507F5" w:rsidRPr="002A5EA5">
        <w:rPr>
          <w:rFonts w:ascii="Arial" w:hAnsi="Arial" w:cs="Arial"/>
          <w:sz w:val="20"/>
          <w:szCs w:val="20"/>
        </w:rPr>
        <w:t xml:space="preserve"> zamówienia sprzęt spełnia </w:t>
      </w:r>
      <w:r w:rsidR="000507F5" w:rsidRPr="002A5EA5">
        <w:rPr>
          <w:rFonts w:ascii="Arial" w:hAnsi="Arial" w:cs="Arial"/>
          <w:b/>
          <w:sz w:val="20"/>
          <w:szCs w:val="20"/>
        </w:rPr>
        <w:t>wszystkie</w:t>
      </w:r>
      <w:r w:rsidR="000507F5" w:rsidRPr="002A5EA5">
        <w:rPr>
          <w:rFonts w:ascii="Arial" w:hAnsi="Arial" w:cs="Arial"/>
          <w:sz w:val="20"/>
          <w:szCs w:val="20"/>
        </w:rPr>
        <w:t xml:space="preserve"> wymagania opisane </w:t>
      </w:r>
      <w:r w:rsidRPr="002A5EA5">
        <w:rPr>
          <w:rFonts w:ascii="Arial" w:hAnsi="Arial" w:cs="Arial"/>
          <w:sz w:val="20"/>
          <w:szCs w:val="20"/>
        </w:rPr>
        <w:t xml:space="preserve">dla części </w:t>
      </w:r>
      <w:r w:rsidR="000507F5" w:rsidRPr="002A5EA5">
        <w:rPr>
          <w:rFonts w:ascii="Arial" w:hAnsi="Arial" w:cs="Arial"/>
          <w:sz w:val="20"/>
          <w:szCs w:val="20"/>
        </w:rPr>
        <w:t>I</w:t>
      </w:r>
      <w:r w:rsidR="00AD4A5A" w:rsidRPr="002A5EA5">
        <w:rPr>
          <w:rFonts w:ascii="Arial" w:hAnsi="Arial" w:cs="Arial"/>
          <w:sz w:val="20"/>
          <w:szCs w:val="20"/>
        </w:rPr>
        <w:t>I</w:t>
      </w:r>
      <w:r w:rsidR="000507F5" w:rsidRPr="002A5EA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sz w:val="20"/>
          <w:szCs w:val="20"/>
        </w:rPr>
        <w:t xml:space="preserve">w </w:t>
      </w:r>
      <w:r w:rsidR="000507F5" w:rsidRPr="002A5EA5">
        <w:rPr>
          <w:rFonts w:ascii="Arial" w:hAnsi="Arial" w:cs="Arial"/>
          <w:sz w:val="20"/>
          <w:szCs w:val="20"/>
        </w:rPr>
        <w:t xml:space="preserve">OPZ </w:t>
      </w:r>
      <w:r w:rsidR="004633D4" w:rsidRPr="002A5EA5">
        <w:rPr>
          <w:rFonts w:ascii="Arial" w:hAnsi="Arial" w:cs="Arial"/>
          <w:sz w:val="20"/>
          <w:szCs w:val="20"/>
        </w:rPr>
        <w:t>-</w:t>
      </w:r>
      <w:r w:rsidR="000507F5" w:rsidRPr="002A5EA5">
        <w:rPr>
          <w:rFonts w:ascii="Arial" w:hAnsi="Arial" w:cs="Arial"/>
          <w:sz w:val="20"/>
          <w:szCs w:val="20"/>
        </w:rPr>
        <w:t>załącznik nr 2 do SWZ</w:t>
      </w:r>
      <w:r w:rsidR="00250A3E" w:rsidRPr="002A5EA5">
        <w:rPr>
          <w:rFonts w:ascii="Arial" w:hAnsi="Arial" w:cs="Arial"/>
          <w:sz w:val="20"/>
          <w:szCs w:val="20"/>
        </w:rPr>
        <w:t>.</w:t>
      </w:r>
      <w:r w:rsidR="00BD079F" w:rsidRPr="002A5EA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2"/>
        <w:gridCol w:w="7079"/>
        <w:gridCol w:w="992"/>
      </w:tblGrid>
      <w:tr w:rsidR="00C40C22" w:rsidRPr="00FF785B" w14:paraId="64CD2974" w14:textId="77777777" w:rsidTr="00505E1D">
        <w:trPr>
          <w:trHeight w:val="60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529A1565" w14:textId="77777777" w:rsidR="00C40C22" w:rsidRPr="002036D3" w:rsidRDefault="00C40C22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Część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7C33A851" w14:textId="5DB201B8" w:rsidR="00C40C22" w:rsidRPr="0057763E" w:rsidRDefault="005E38AD" w:rsidP="008F6DCE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>Dane do kryterium oceny ofert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>/ zaznaczyć</w:t>
            </w:r>
            <w:r w:rsidR="00B10C1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właściwe: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„X” /</w:t>
            </w:r>
            <w:r w:rsidR="00B10C1F" w:rsidRPr="005E38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:</w:t>
            </w:r>
          </w:p>
        </w:tc>
      </w:tr>
      <w:tr w:rsidR="00C40C22" w:rsidRPr="00FF785B" w14:paraId="4AB286B8" w14:textId="77777777" w:rsidTr="00AF4693">
        <w:trPr>
          <w:trHeight w:val="604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6C359F4C" w14:textId="0EA2110C" w:rsidR="00505E1D" w:rsidRDefault="00505E1D" w:rsidP="00505E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 w:rsidR="00B813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2D1CD8" w14:textId="7F67A862" w:rsidR="00505E1D" w:rsidRDefault="00505E1D" w:rsidP="00505E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785B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SWZ]</w:t>
            </w:r>
          </w:p>
          <w:p w14:paraId="7E1E5A26" w14:textId="77777777" w:rsidR="00C40C22" w:rsidRDefault="00C40C22" w:rsidP="008F6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6D755E63" w14:textId="5C3B6D48" w:rsidR="00C40C22" w:rsidRPr="00356E91" w:rsidRDefault="00505E1D" w:rsidP="00505E1D">
            <w:pPr>
              <w:suppressAutoHyphens/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lang w:eastAsia="ar-SA"/>
              </w:rPr>
              <w:t>Gwarancj</w:t>
            </w:r>
            <w:r w:rsidR="00B81348">
              <w:rPr>
                <w:rFonts w:ascii="Cambria" w:hAnsi="Cambria"/>
                <w:lang w:eastAsia="ar-SA"/>
              </w:rPr>
              <w:t>a</w:t>
            </w:r>
            <w:r>
              <w:rPr>
                <w:rFonts w:ascii="Cambria" w:hAnsi="Cambria"/>
                <w:lang w:eastAsia="ar-SA"/>
              </w:rPr>
              <w:t xml:space="preserve"> zwiększona o „12 miesięcy i więcej”, tj. oferowany okres gwarancji wynosi „36 m-cy i więcej”)</w:t>
            </w:r>
            <w:r w:rsidR="00EB7168">
              <w:rPr>
                <w:rFonts w:ascii="Cambria" w:hAnsi="Cambria"/>
                <w:lang w:eastAsia="ar-SA"/>
              </w:rPr>
              <w:t>. Wykonawca udziela gwarancji</w:t>
            </w:r>
            <w:r w:rsidR="00B81348">
              <w:rPr>
                <w:rFonts w:ascii="Cambria" w:hAnsi="Cambria"/>
                <w:lang w:eastAsia="ar-SA"/>
              </w:rPr>
              <w:t xml:space="preserve"> </w:t>
            </w:r>
            <w:r w:rsidR="00EB7168">
              <w:rPr>
                <w:rFonts w:ascii="Cambria" w:hAnsi="Cambria"/>
                <w:lang w:eastAsia="ar-SA"/>
              </w:rPr>
              <w:br/>
            </w:r>
            <w:r w:rsidR="001652DB">
              <w:rPr>
                <w:rFonts w:ascii="Cambria" w:hAnsi="Cambria"/>
                <w:lang w:eastAsia="ar-SA"/>
              </w:rPr>
              <w:t xml:space="preserve">na </w:t>
            </w:r>
            <w:r w:rsidR="001652DB" w:rsidRPr="00AF4693">
              <w:rPr>
                <w:rFonts w:ascii="Cambria" w:hAnsi="Cambria"/>
                <w:lang w:eastAsia="ar-SA"/>
              </w:rPr>
              <w:t>warunkach określonych w rozdziale 14</w:t>
            </w:r>
            <w:r w:rsidR="00B81348" w:rsidRPr="00AF4693">
              <w:rPr>
                <w:rFonts w:ascii="Cambria" w:hAnsi="Cambria"/>
                <w:lang w:eastAsia="ar-SA"/>
              </w:rPr>
              <w:t xml:space="preserve">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2DC19" w14:textId="77777777" w:rsidR="00C40C22" w:rsidRPr="00E05A19" w:rsidRDefault="00C40C22" w:rsidP="008F6DCE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40C22" w:rsidRPr="00FF785B" w14:paraId="2C3C993F" w14:textId="77777777" w:rsidTr="00AF4693">
        <w:trPr>
          <w:trHeight w:val="604"/>
        </w:trPr>
        <w:tc>
          <w:tcPr>
            <w:tcW w:w="1852" w:type="dxa"/>
            <w:vMerge/>
            <w:shd w:val="clear" w:color="auto" w:fill="auto"/>
            <w:vAlign w:val="center"/>
          </w:tcPr>
          <w:p w14:paraId="3DE7204E" w14:textId="77777777" w:rsidR="00C40C22" w:rsidRDefault="00C40C22" w:rsidP="008F6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86A72" w14:textId="77777777" w:rsidR="00B81348" w:rsidRPr="00AF4693" w:rsidRDefault="00505E1D" w:rsidP="008F6DCE">
            <w:pPr>
              <w:spacing w:line="276" w:lineRule="auto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 xml:space="preserve">Gwarancja na poziomie minimalnym, wymaganym przez Zamawiającego tj. oferowany okres gwarancji wynosi 24 </w:t>
            </w:r>
            <w:r w:rsidRPr="00AF4693">
              <w:rPr>
                <w:rFonts w:ascii="Cambria" w:hAnsi="Cambria"/>
                <w:lang w:eastAsia="ar-SA"/>
              </w:rPr>
              <w:t>miesiące</w:t>
            </w:r>
            <w:r w:rsidR="00B81348" w:rsidRPr="00AF4693">
              <w:rPr>
                <w:rFonts w:ascii="Cambria" w:hAnsi="Cambria"/>
                <w:lang w:eastAsia="ar-SA"/>
              </w:rPr>
              <w:t xml:space="preserve"> zgodnie z SWZ</w:t>
            </w:r>
            <w:r w:rsidR="00EB7168" w:rsidRPr="00AF4693">
              <w:rPr>
                <w:rFonts w:ascii="Cambria" w:hAnsi="Cambria"/>
                <w:lang w:eastAsia="ar-SA"/>
              </w:rPr>
              <w:t>.</w:t>
            </w:r>
          </w:p>
          <w:p w14:paraId="312DB914" w14:textId="01A5DA7B" w:rsidR="00EB7168" w:rsidRPr="00B81348" w:rsidRDefault="00EB7168" w:rsidP="008F6DCE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AF4693">
              <w:rPr>
                <w:rFonts w:ascii="Cambria" w:hAnsi="Cambria"/>
                <w:lang w:eastAsia="ar-SA"/>
              </w:rPr>
              <w:t>Wykonawca udziela gwarancji 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1F83A" w14:textId="77777777" w:rsidR="00C40C22" w:rsidRPr="00E05A19" w:rsidRDefault="00C40C22" w:rsidP="008F6DCE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shd w:val="clear" w:color="auto" w:fill="FFFF0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194DBFD2" w14:textId="77777777" w:rsidR="00B75D40" w:rsidRPr="002A5EA5" w:rsidRDefault="00B75D40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C6D594" w14:textId="7FA1D184" w:rsidR="004E3751" w:rsidRPr="002A5EA5" w:rsidRDefault="004E3751" w:rsidP="007E215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 xml:space="preserve">3.3 Część III: </w:t>
      </w:r>
      <w:r w:rsidR="00E558E6">
        <w:rPr>
          <w:rFonts w:ascii="Arial" w:hAnsi="Arial" w:cs="Arial"/>
          <w:b/>
          <w:bCs/>
          <w:sz w:val="20"/>
          <w:szCs w:val="20"/>
        </w:rPr>
        <w:t>Urządzenia Audio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3"/>
        <w:gridCol w:w="1690"/>
        <w:gridCol w:w="2952"/>
        <w:gridCol w:w="1419"/>
        <w:gridCol w:w="633"/>
        <w:gridCol w:w="2651"/>
      </w:tblGrid>
      <w:tr w:rsidR="001D5128" w:rsidRPr="002A5EA5" w14:paraId="1024DFA2" w14:textId="77777777" w:rsidTr="00E5794A">
        <w:tc>
          <w:tcPr>
            <w:tcW w:w="573" w:type="dxa"/>
            <w:shd w:val="clear" w:color="auto" w:fill="FFC000" w:themeFill="accent4"/>
          </w:tcPr>
          <w:p w14:paraId="70128A72" w14:textId="77777777" w:rsidR="001D5128" w:rsidRPr="002A5EA5" w:rsidRDefault="001D5128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5" w:type="dxa"/>
            <w:gridSpan w:val="5"/>
            <w:shd w:val="clear" w:color="auto" w:fill="FFC000" w:themeFill="accent4"/>
          </w:tcPr>
          <w:p w14:paraId="12563466" w14:textId="0EEDF8BE" w:rsidR="001D5128" w:rsidRPr="002A5EA5" w:rsidRDefault="001D5128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III zamówienia:</w:t>
            </w:r>
          </w:p>
        </w:tc>
      </w:tr>
      <w:tr w:rsidR="009B5F39" w:rsidRPr="002A5EA5" w14:paraId="5E02375D" w14:textId="77777777" w:rsidTr="00551802">
        <w:tc>
          <w:tcPr>
            <w:tcW w:w="573" w:type="dxa"/>
            <w:shd w:val="clear" w:color="auto" w:fill="F2F2F2" w:themeFill="background1" w:themeFillShade="F2"/>
          </w:tcPr>
          <w:p w14:paraId="71A414A1" w14:textId="77777777" w:rsidR="009B5F39" w:rsidRPr="002A5EA5" w:rsidRDefault="009B5F39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642" w:type="dxa"/>
            <w:gridSpan w:val="2"/>
            <w:shd w:val="clear" w:color="auto" w:fill="F2F2F2" w:themeFill="background1" w:themeFillShade="F2"/>
          </w:tcPr>
          <w:p w14:paraId="3ED41BE6" w14:textId="2BC91442" w:rsidR="009B5F39" w:rsidRPr="002A5EA5" w:rsidRDefault="008C66BB" w:rsidP="008C66B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Oferowany p</w:t>
            </w:r>
            <w:r w:rsidRPr="002A5EA5">
              <w:rPr>
                <w:rFonts w:ascii="Arial" w:hAnsi="Arial" w:cs="Arial"/>
                <w:sz w:val="20"/>
                <w:szCs w:val="20"/>
              </w:rPr>
              <w:t>rodukt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6A3F1D2B" w14:textId="77777777" w:rsidR="009B5F39" w:rsidRPr="002A5EA5" w:rsidRDefault="009B5F39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124EF9ED" w14:textId="77777777" w:rsidR="009B5F39" w:rsidRPr="002A5EA5" w:rsidRDefault="009B5F39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14:paraId="7AD6C3DF" w14:textId="4DA412D3" w:rsidR="009B5F39" w:rsidRPr="002A5EA5" w:rsidRDefault="00E558E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w</w:t>
            </w:r>
            <w:r w:rsidR="009B5F39" w:rsidRPr="002A5EA5">
              <w:rPr>
                <w:rFonts w:ascii="Arial" w:hAnsi="Arial" w:cs="Arial"/>
                <w:sz w:val="20"/>
                <w:szCs w:val="20"/>
              </w:rPr>
              <w:t>artość brutto</w:t>
            </w:r>
          </w:p>
          <w:p w14:paraId="1C254CDB" w14:textId="77777777" w:rsidR="009B5F39" w:rsidRPr="002A5EA5" w:rsidRDefault="009B5F39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1D5128" w:rsidRPr="002A5EA5" w14:paraId="0E0DF54F" w14:textId="77777777" w:rsidTr="00D75DEE">
        <w:tc>
          <w:tcPr>
            <w:tcW w:w="573" w:type="dxa"/>
            <w:vAlign w:val="center"/>
          </w:tcPr>
          <w:p w14:paraId="1612C168" w14:textId="77777777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0" w:type="dxa"/>
            <w:vAlign w:val="center"/>
          </w:tcPr>
          <w:p w14:paraId="6892655B" w14:textId="4BE6FFF4" w:rsidR="001D5128" w:rsidRPr="002A5EA5" w:rsidRDefault="00E558E6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Mikrofony bezprzewodowe</w:t>
            </w:r>
          </w:p>
        </w:tc>
        <w:tc>
          <w:tcPr>
            <w:tcW w:w="2952" w:type="dxa"/>
          </w:tcPr>
          <w:p w14:paraId="6A6445E7" w14:textId="77777777" w:rsidR="00DA3BDD" w:rsidRPr="00BE0084" w:rsidRDefault="00DA3BDD" w:rsidP="00DA3BD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23DAA2FC" w14:textId="77777777" w:rsidR="00DA3BDD" w:rsidRPr="00BE0084" w:rsidRDefault="00DA3BDD" w:rsidP="00DA3BD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AB5EE3" w14:textId="28B57CF1" w:rsidR="00DA3BDD" w:rsidRPr="00BE0084" w:rsidRDefault="00DA3BDD" w:rsidP="00DA3BD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producent (marka):  ……………</w:t>
            </w:r>
            <w:r w:rsidR="00BE0084">
              <w:rPr>
                <w:rFonts w:ascii="Arial" w:eastAsia="Calibri" w:hAnsi="Arial" w:cs="Arial"/>
                <w:sz w:val="20"/>
                <w:szCs w:val="20"/>
              </w:rPr>
              <w:t>…..</w:t>
            </w:r>
            <w:r w:rsidRPr="00BE0084">
              <w:rPr>
                <w:rFonts w:ascii="Arial" w:eastAsia="Calibri" w:hAnsi="Arial" w:cs="Arial"/>
                <w:sz w:val="20"/>
                <w:szCs w:val="20"/>
              </w:rPr>
              <w:t>….</w:t>
            </w:r>
          </w:p>
          <w:p w14:paraId="6A63ECED" w14:textId="77777777" w:rsidR="00DA3BDD" w:rsidRPr="00BE0084" w:rsidRDefault="00DA3BDD" w:rsidP="00DA3BD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851E5C" w14:textId="00C3D0C1" w:rsidR="00DA3BDD" w:rsidRPr="00BE0084" w:rsidRDefault="00DA3BDD" w:rsidP="00DA3BD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E0084">
              <w:rPr>
                <w:rFonts w:ascii="Arial" w:eastAsia="Calibri" w:hAnsi="Arial" w:cs="Arial"/>
                <w:sz w:val="20"/>
                <w:szCs w:val="20"/>
              </w:rPr>
              <w:t>oznaczenie producenta: ……</w:t>
            </w:r>
            <w:r w:rsidR="00BE0084">
              <w:rPr>
                <w:rFonts w:ascii="Arial" w:eastAsia="Calibri" w:hAnsi="Arial" w:cs="Arial"/>
                <w:sz w:val="20"/>
                <w:szCs w:val="20"/>
              </w:rPr>
              <w:t>………</w:t>
            </w:r>
            <w:r w:rsidRPr="00BE0084">
              <w:rPr>
                <w:rFonts w:ascii="Arial" w:eastAsia="Calibri" w:hAnsi="Arial" w:cs="Arial"/>
                <w:sz w:val="20"/>
                <w:szCs w:val="20"/>
              </w:rPr>
              <w:t>……..</w:t>
            </w:r>
          </w:p>
          <w:p w14:paraId="0BEA763C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3474533" w14:textId="76632794" w:rsidR="00572368" w:rsidRPr="002A5EA5" w:rsidRDefault="00572368" w:rsidP="00DA3B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369A01" w14:textId="190D010E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00"/>
            <w:vAlign w:val="center"/>
          </w:tcPr>
          <w:p w14:paraId="79BF0874" w14:textId="2CA0F5C2" w:rsidR="001D5128" w:rsidRPr="002A5EA5" w:rsidRDefault="009D13FC" w:rsidP="00670B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1" w:type="dxa"/>
          </w:tcPr>
          <w:p w14:paraId="30B44027" w14:textId="77777777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58943" w14:textId="77777777" w:rsidR="005E38AD" w:rsidRDefault="005E38AD" w:rsidP="00D26F7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5B4E69D" w14:textId="452BEB02" w:rsidR="00D26F73" w:rsidRDefault="00D26F73" w:rsidP="00D26F7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III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II</w:t>
      </w:r>
      <w:r w:rsidR="00AA22BD">
        <w:rPr>
          <w:rFonts w:ascii="Arial" w:hAnsi="Arial" w:cs="Arial"/>
          <w:sz w:val="20"/>
          <w:szCs w:val="20"/>
        </w:rPr>
        <w:t>I</w:t>
      </w:r>
      <w:r w:rsidRPr="002A5EA5">
        <w:rPr>
          <w:rFonts w:ascii="Arial" w:hAnsi="Arial" w:cs="Arial"/>
          <w:sz w:val="20"/>
          <w:szCs w:val="20"/>
        </w:rPr>
        <w:t xml:space="preserve"> w OPZ -załącznik nr 2 do SWZ. </w:t>
      </w:r>
    </w:p>
    <w:p w14:paraId="40E3978C" w14:textId="77777777" w:rsidR="00211985" w:rsidRDefault="00211985" w:rsidP="00D26F7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2"/>
        <w:gridCol w:w="7079"/>
        <w:gridCol w:w="992"/>
      </w:tblGrid>
      <w:tr w:rsidR="00C52B1B" w:rsidRPr="00FF785B" w14:paraId="635402F3" w14:textId="77777777" w:rsidTr="008F6DCE">
        <w:trPr>
          <w:trHeight w:val="60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52937719" w14:textId="0E9A026F" w:rsidR="00C52B1B" w:rsidRPr="002036D3" w:rsidRDefault="00C52B1B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>Część 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14:paraId="7E4CCCA6" w14:textId="16D1EF67" w:rsidR="00C52B1B" w:rsidRPr="002036D3" w:rsidRDefault="005E38AD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>Dane do kryterium oceny ofert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>/ zaznaczyć</w:t>
            </w:r>
            <w:r w:rsidR="00B10C1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właściwe: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„X” /</w:t>
            </w:r>
            <w:r w:rsidR="00B10C1F" w:rsidRPr="005E38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:</w:t>
            </w:r>
          </w:p>
        </w:tc>
      </w:tr>
      <w:tr w:rsidR="00EB7168" w:rsidRPr="00FF785B" w14:paraId="05192122" w14:textId="77777777" w:rsidTr="008F6DCE">
        <w:trPr>
          <w:trHeight w:val="604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29020DDA" w14:textId="77777777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Dodatkowa gwarancja </w:t>
            </w:r>
          </w:p>
          <w:p w14:paraId="4EDA3B69" w14:textId="59E3EECD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7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85B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SWZ]</w:t>
            </w:r>
          </w:p>
          <w:p w14:paraId="25261578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41126CC4" w14:textId="33AE982E" w:rsidR="00EB7168" w:rsidRPr="00AF4693" w:rsidRDefault="00EB7168" w:rsidP="00EB7168">
            <w:pPr>
              <w:suppressAutoHyphens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4693">
              <w:rPr>
                <w:rFonts w:ascii="Cambria" w:hAnsi="Cambria"/>
                <w:lang w:eastAsia="ar-SA"/>
              </w:rPr>
              <w:t xml:space="preserve">Gwarancja zwiększona o „12 miesięcy i więcej”, tj. oferowany okres gwarancji wynosi „36 m-cy i więcej”). Wykonawca udziela gwarancji </w:t>
            </w:r>
            <w:r w:rsidRPr="00AF4693">
              <w:rPr>
                <w:rFonts w:ascii="Cambria" w:hAnsi="Cambria"/>
                <w:lang w:eastAsia="ar-SA"/>
              </w:rPr>
              <w:br/>
              <w:t>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82AD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B7168" w:rsidRPr="00FF785B" w14:paraId="7D10F528" w14:textId="77777777" w:rsidTr="008F6DCE">
        <w:trPr>
          <w:trHeight w:val="604"/>
        </w:trPr>
        <w:tc>
          <w:tcPr>
            <w:tcW w:w="1852" w:type="dxa"/>
            <w:vMerge/>
            <w:shd w:val="clear" w:color="auto" w:fill="auto"/>
            <w:vAlign w:val="center"/>
          </w:tcPr>
          <w:p w14:paraId="3018D99D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3D7F828E" w14:textId="77777777" w:rsidR="00EB7168" w:rsidRPr="00AF4693" w:rsidRDefault="00EB7168" w:rsidP="00EB7168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AF4693">
              <w:rPr>
                <w:rFonts w:ascii="Cambria" w:hAnsi="Cambria"/>
                <w:lang w:eastAsia="ar-SA"/>
              </w:rPr>
              <w:t>Gwarancja na poziomie minimalnym, wymaganym przez Zamawiającego tj. oferowany okres gwarancji wynosi 24 miesiące zgodnie z SWZ.</w:t>
            </w:r>
          </w:p>
          <w:p w14:paraId="446121B8" w14:textId="5FC06491" w:rsidR="00EB7168" w:rsidRPr="00AF4693" w:rsidRDefault="00EB7168" w:rsidP="00EB7168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AF4693">
              <w:rPr>
                <w:rFonts w:ascii="Cambria" w:hAnsi="Cambria"/>
                <w:lang w:eastAsia="ar-SA"/>
              </w:rPr>
              <w:t>Wykonawca udziela gwarancji 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766D6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shd w:val="clear" w:color="auto" w:fill="FFFF0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35A658C1" w14:textId="77777777" w:rsidR="00211985" w:rsidRDefault="00211985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FEE25E" w14:textId="77777777" w:rsidR="005E38AD" w:rsidRPr="002A5EA5" w:rsidRDefault="005E38AD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DC90DE" w14:textId="7F8DD691" w:rsidR="009014EE" w:rsidRPr="002A5EA5" w:rsidRDefault="009014EE" w:rsidP="007E215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>3.</w:t>
      </w:r>
      <w:r w:rsidR="00165041" w:rsidRPr="002A5EA5">
        <w:rPr>
          <w:rFonts w:ascii="Arial" w:hAnsi="Arial" w:cs="Arial"/>
          <w:b/>
          <w:bCs/>
          <w:sz w:val="20"/>
          <w:szCs w:val="20"/>
        </w:rPr>
        <w:t>4</w:t>
      </w:r>
      <w:r w:rsidRPr="002A5EA5">
        <w:rPr>
          <w:rFonts w:ascii="Arial" w:hAnsi="Arial" w:cs="Arial"/>
          <w:b/>
          <w:bCs/>
          <w:sz w:val="20"/>
          <w:szCs w:val="20"/>
        </w:rPr>
        <w:t xml:space="preserve"> Część IV: Akcesoria komputerowe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69"/>
        <w:gridCol w:w="3254"/>
        <w:gridCol w:w="2551"/>
        <w:gridCol w:w="1559"/>
        <w:gridCol w:w="709"/>
        <w:gridCol w:w="1701"/>
      </w:tblGrid>
      <w:tr w:rsidR="00CC1FF5" w:rsidRPr="002A5EA5" w14:paraId="63F347E2" w14:textId="77777777" w:rsidTr="00E5439F">
        <w:tc>
          <w:tcPr>
            <w:tcW w:w="569" w:type="dxa"/>
            <w:shd w:val="clear" w:color="auto" w:fill="FFC000" w:themeFill="accent4"/>
          </w:tcPr>
          <w:p w14:paraId="523BE807" w14:textId="77777777" w:rsidR="00CC1FF5" w:rsidRPr="002A5EA5" w:rsidRDefault="00CC1FF5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74" w:type="dxa"/>
            <w:gridSpan w:val="5"/>
            <w:shd w:val="clear" w:color="auto" w:fill="FFC000" w:themeFill="accent4"/>
          </w:tcPr>
          <w:p w14:paraId="5F41374C" w14:textId="013B49DF" w:rsidR="00CC1FF5" w:rsidRPr="002A5EA5" w:rsidRDefault="00CC1FF5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I</w:t>
            </w:r>
            <w:r w:rsidR="00CB5464" w:rsidRPr="002A5EA5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CC1FF5" w:rsidRPr="002A5EA5" w14:paraId="132CB9C6" w14:textId="77777777" w:rsidTr="00BE0084"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07198AD0" w14:textId="77777777" w:rsidR="00CC1FF5" w:rsidRPr="002A5EA5" w:rsidRDefault="00CC1FF5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79EEFBA4" w14:textId="2F338E4A" w:rsidR="00CC1FF5" w:rsidRPr="002A5EA5" w:rsidRDefault="008C66BB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Oferowany p</w:t>
            </w:r>
            <w:r w:rsidRPr="002A5EA5">
              <w:rPr>
                <w:rFonts w:ascii="Arial" w:hAnsi="Arial" w:cs="Arial"/>
                <w:sz w:val="20"/>
                <w:szCs w:val="20"/>
              </w:rPr>
              <w:t>rodukt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FF4468" w14:textId="231BDFDF" w:rsidR="00B71973" w:rsidRPr="002A5EA5" w:rsidRDefault="008C66BB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E3147" w:rsidRPr="00AE3147">
              <w:rPr>
                <w:rFonts w:ascii="Arial" w:hAnsi="Arial" w:cs="Arial"/>
                <w:sz w:val="20"/>
                <w:szCs w:val="20"/>
              </w:rPr>
              <w:t>arametry</w:t>
            </w:r>
          </w:p>
          <w:p w14:paraId="6038B79D" w14:textId="7A2C12BB" w:rsidR="00CC1FF5" w:rsidRPr="002A5EA5" w:rsidRDefault="00CC1FF5" w:rsidP="00A902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E8F7BF" w14:textId="77777777" w:rsidR="00CC1FF5" w:rsidRPr="002A5EA5" w:rsidRDefault="00CC1FF5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7541F0" w14:textId="77777777" w:rsidR="00CC1FF5" w:rsidRPr="002A5EA5" w:rsidRDefault="00CC1FF5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6F6F39" w14:textId="77777777" w:rsidR="00CC1FF5" w:rsidRPr="002A5EA5" w:rsidRDefault="00CC1FF5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2D0AD226" w14:textId="77777777" w:rsidR="00CC1FF5" w:rsidRPr="002A5EA5" w:rsidRDefault="00CC1FF5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731FCE" w:rsidRPr="002A5EA5" w14:paraId="6F44579E" w14:textId="77777777" w:rsidTr="00731FCE">
        <w:tc>
          <w:tcPr>
            <w:tcW w:w="569" w:type="dxa"/>
            <w:vAlign w:val="center"/>
          </w:tcPr>
          <w:p w14:paraId="35DF9CB9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D19" w14:textId="36E82912" w:rsidR="00731FCE" w:rsidRPr="002A5EA5" w:rsidRDefault="00731FCE" w:rsidP="008C6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Zasilacz UPS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C465" w14:textId="4BC90070" w:rsidR="00731FCE" w:rsidRPr="00AE3147" w:rsidRDefault="00731FCE" w:rsidP="00BE0084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Oferujemy parametry zgodne </w:t>
            </w:r>
            <w:r>
              <w:rPr>
                <w:rFonts w:cstheme="minorHAnsi"/>
                <w:color w:val="FF0000"/>
                <w:sz w:val="16"/>
                <w:szCs w:val="16"/>
              </w:rPr>
              <w:br/>
              <w:t xml:space="preserve">z wymaganymi w Opisie </w:t>
            </w:r>
            <w:r>
              <w:rPr>
                <w:rFonts w:cstheme="minorHAnsi"/>
                <w:color w:val="FF0000"/>
                <w:sz w:val="16"/>
                <w:szCs w:val="16"/>
              </w:rPr>
              <w:lastRenderedPageBreak/>
              <w:t xml:space="preserve">przedmiotu zamówienia </w:t>
            </w:r>
            <w:r>
              <w:rPr>
                <w:rFonts w:cstheme="minorHAnsi"/>
                <w:color w:val="FF0000"/>
                <w:sz w:val="16"/>
                <w:szCs w:val="16"/>
              </w:rPr>
              <w:br/>
              <w:t>– załącznik nr 2  do SWZ</w:t>
            </w:r>
          </w:p>
        </w:tc>
        <w:tc>
          <w:tcPr>
            <w:tcW w:w="1559" w:type="dxa"/>
          </w:tcPr>
          <w:p w14:paraId="2F4B2824" w14:textId="42A67672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714FB18F" w14:textId="5AABC478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95BBBE7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4EE406DA" w14:textId="77777777" w:rsidTr="00731FCE">
        <w:tc>
          <w:tcPr>
            <w:tcW w:w="569" w:type="dxa"/>
            <w:vAlign w:val="center"/>
          </w:tcPr>
          <w:p w14:paraId="2BE24C46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05D" w14:textId="77777777" w:rsidR="00731FCE" w:rsidRDefault="00731FCE" w:rsidP="008C66B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Klawiatura + mysz</w:t>
            </w:r>
          </w:p>
          <w:p w14:paraId="2394E748" w14:textId="31051FE1" w:rsidR="00731FCE" w:rsidRPr="002A5EA5" w:rsidRDefault="00731FCE" w:rsidP="008C6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lastRenderedPageBreak/>
              <w:t>bezprzewodowa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9846F" w14:textId="37BAFC63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DA508C" w14:textId="5670DBA0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1450C382" w14:textId="48C9F31A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796911FD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114A6778" w14:textId="77777777" w:rsidTr="00731FCE">
        <w:tc>
          <w:tcPr>
            <w:tcW w:w="569" w:type="dxa"/>
            <w:vAlign w:val="center"/>
          </w:tcPr>
          <w:p w14:paraId="4840B800" w14:textId="6E702B9A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B0DD" w14:textId="454CF165" w:rsidR="00731FCE" w:rsidRPr="002A5EA5" w:rsidRDefault="00731FCE" w:rsidP="008C6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Mysz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0F876" w14:textId="1B712FD1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98892E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63D37A08" w14:textId="7B71EE2D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42FD7A52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0B1FDCAA" w14:textId="77777777" w:rsidTr="00731FCE">
        <w:tc>
          <w:tcPr>
            <w:tcW w:w="569" w:type="dxa"/>
            <w:vAlign w:val="center"/>
          </w:tcPr>
          <w:p w14:paraId="574865D2" w14:textId="604597F2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B0A" w14:textId="39E746EF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 xml:space="preserve">Adapter HDMI </w:t>
            </w:r>
            <w:r>
              <w:rPr>
                <w:b/>
                <w:color w:val="000000" w:themeColor="text1"/>
              </w:rPr>
              <w:sym w:font="Wingdings" w:char="F0E0"/>
            </w:r>
            <w:r>
              <w:rPr>
                <w:b/>
                <w:color w:val="000000" w:themeColor="text1"/>
              </w:rPr>
              <w:t xml:space="preserve"> VGA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968A0" w14:textId="60443433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7FB298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59F33D58" w14:textId="7927C85A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38547C9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0E6FD0B2" w14:textId="77777777" w:rsidTr="00731FCE">
        <w:tc>
          <w:tcPr>
            <w:tcW w:w="569" w:type="dxa"/>
            <w:vAlign w:val="center"/>
          </w:tcPr>
          <w:p w14:paraId="170826D2" w14:textId="68E3196B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FFFC" w14:textId="62752A3D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przedłużacz USB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A3B23" w14:textId="3393691C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BBB0B1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09763D43" w14:textId="162C1F22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818E758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6D4B56AD" w14:textId="77777777" w:rsidTr="00731FCE">
        <w:tc>
          <w:tcPr>
            <w:tcW w:w="569" w:type="dxa"/>
            <w:vAlign w:val="center"/>
          </w:tcPr>
          <w:p w14:paraId="0D7ED7AE" w14:textId="6B531D66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DE04" w14:textId="51809D2B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Przewód USB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14F2" w14:textId="3934362F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3E6B6B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77ABCA19" w14:textId="3388B2F4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475264F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5200A34D" w14:textId="77777777" w:rsidTr="00731FCE">
        <w:tc>
          <w:tcPr>
            <w:tcW w:w="569" w:type="dxa"/>
            <w:vAlign w:val="center"/>
          </w:tcPr>
          <w:p w14:paraId="6837FAF6" w14:textId="6E9BB1BC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9C9D" w14:textId="3315A606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Przewód DVI-D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C066F" w14:textId="230F68D7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4F8A2C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63747626" w14:textId="7F507E16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5E58A8B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46B51AD0" w14:textId="77777777" w:rsidTr="00731FCE">
        <w:tc>
          <w:tcPr>
            <w:tcW w:w="569" w:type="dxa"/>
            <w:vAlign w:val="center"/>
          </w:tcPr>
          <w:p w14:paraId="111F25D0" w14:textId="2CD26E69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4ACA" w14:textId="2AA2596E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Przewód U/UTP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2A5C" w14:textId="2135C9B0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A9D261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2CF8AD9A" w14:textId="4E022035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B28C908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562F16D1" w14:textId="77777777" w:rsidTr="00731FCE">
        <w:tc>
          <w:tcPr>
            <w:tcW w:w="569" w:type="dxa"/>
            <w:vAlign w:val="center"/>
          </w:tcPr>
          <w:p w14:paraId="26CBEF04" w14:textId="1FE28B9C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2D8" w14:textId="06BBDF9D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Złącze RJ-45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A42DE" w14:textId="278726A7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8415CA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6C44C9BC" w14:textId="16F01047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14:paraId="25FC2BF5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05DB2643" w14:textId="77777777" w:rsidTr="00731FCE">
        <w:tc>
          <w:tcPr>
            <w:tcW w:w="569" w:type="dxa"/>
          </w:tcPr>
          <w:p w14:paraId="495AAC0D" w14:textId="3402FF84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18E" w14:textId="18C37005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przewód VGA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07E78" w14:textId="06E2939D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1078D1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31F7BEBF" w14:textId="1A94138A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85D7EEE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5D74BC60" w14:textId="77777777" w:rsidTr="00731FCE">
        <w:tc>
          <w:tcPr>
            <w:tcW w:w="569" w:type="dxa"/>
          </w:tcPr>
          <w:p w14:paraId="5073F47D" w14:textId="1A3000F1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5281" w14:textId="22B80BA0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przewód HDMI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4D256" w14:textId="3D459154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262546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3B70EE55" w14:textId="4955EA70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6740F1D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0AE8B925" w14:textId="77777777" w:rsidTr="00731FCE">
        <w:tc>
          <w:tcPr>
            <w:tcW w:w="569" w:type="dxa"/>
          </w:tcPr>
          <w:p w14:paraId="0D803DFC" w14:textId="39D352FA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395" w14:textId="2F91BDE5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 xml:space="preserve">przewód DisplayPort </w:t>
            </w:r>
            <w:r>
              <w:rPr>
                <w:b/>
                <w:color w:val="000000" w:themeColor="text1"/>
              </w:rPr>
              <w:sym w:font="Wingdings" w:char="F0E0"/>
            </w:r>
            <w:r>
              <w:rPr>
                <w:b/>
                <w:color w:val="000000" w:themeColor="text1"/>
              </w:rPr>
              <w:t xml:space="preserve"> HDMI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41619" w14:textId="30E50C33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C0950D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4822D0A4" w14:textId="71DD0F96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7AAAF0E7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CE" w:rsidRPr="002A5EA5" w14:paraId="33842938" w14:textId="77777777" w:rsidTr="00731FCE">
        <w:tc>
          <w:tcPr>
            <w:tcW w:w="569" w:type="dxa"/>
          </w:tcPr>
          <w:p w14:paraId="7F1444A1" w14:textId="0980FC93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374" w14:textId="533EB9CD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 xml:space="preserve">Przewód DVI-D </w:t>
            </w:r>
            <w:r>
              <w:rPr>
                <w:b/>
                <w:color w:val="000000" w:themeColor="text1"/>
              </w:rPr>
              <w:sym w:font="Wingdings" w:char="F0E0"/>
            </w:r>
            <w:r>
              <w:rPr>
                <w:b/>
                <w:color w:val="000000" w:themeColor="text1"/>
              </w:rPr>
              <w:t xml:space="preserve"> HDMI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27E" w14:textId="5E11BB58" w:rsidR="00731FCE" w:rsidRPr="00AE3147" w:rsidRDefault="00731FCE" w:rsidP="00AE3147">
            <w:pPr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E1B54F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0DF56328" w14:textId="0301F0B6" w:rsidR="00731FCE" w:rsidRPr="002A5EA5" w:rsidRDefault="009D13FC" w:rsidP="00AE31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19E9A5A3" w14:textId="77777777" w:rsidR="00731FCE" w:rsidRPr="002A5EA5" w:rsidRDefault="00731FCE" w:rsidP="00AE31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6039E9B5" w14:textId="77777777" w:rsidTr="00E5439F">
        <w:tc>
          <w:tcPr>
            <w:tcW w:w="569" w:type="dxa"/>
            <w:shd w:val="clear" w:color="auto" w:fill="F2F2F2" w:themeFill="background1" w:themeFillShade="F2"/>
          </w:tcPr>
          <w:p w14:paraId="1CE7C16C" w14:textId="77777777" w:rsidR="00CC1FF5" w:rsidRPr="002A5EA5" w:rsidRDefault="00CC1FF5" w:rsidP="002C01F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3" w:type="dxa"/>
            <w:gridSpan w:val="4"/>
            <w:shd w:val="clear" w:color="auto" w:fill="F2F2F2" w:themeFill="background1" w:themeFillShade="F2"/>
          </w:tcPr>
          <w:p w14:paraId="01F4191D" w14:textId="77777777" w:rsidR="00CC1FF5" w:rsidRPr="002A5EA5" w:rsidRDefault="00CC1FF5" w:rsidP="002C01F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1701" w:type="dxa"/>
          </w:tcPr>
          <w:p w14:paraId="0C742EF3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88E8E" w14:textId="77777777" w:rsidR="005E38AD" w:rsidRDefault="005E38AD" w:rsidP="00CC1F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999AA9" w14:textId="3236D0D3" w:rsidR="00CC1FF5" w:rsidRPr="002A5EA5" w:rsidRDefault="00CC1FF5" w:rsidP="00CC1F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IV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I</w:t>
      </w:r>
      <w:r w:rsidR="00AA22BD">
        <w:rPr>
          <w:rFonts w:ascii="Arial" w:hAnsi="Arial" w:cs="Arial"/>
          <w:sz w:val="20"/>
          <w:szCs w:val="20"/>
        </w:rPr>
        <w:t>V</w:t>
      </w:r>
      <w:r w:rsidRPr="002A5EA5">
        <w:rPr>
          <w:rFonts w:ascii="Arial" w:hAnsi="Arial" w:cs="Arial"/>
          <w:sz w:val="20"/>
          <w:szCs w:val="20"/>
        </w:rPr>
        <w:t xml:space="preserve"> w OPZ -załącznik nr 2</w:t>
      </w:r>
      <w:r w:rsidR="0021198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sz w:val="20"/>
          <w:szCs w:val="20"/>
        </w:rPr>
        <w:t xml:space="preserve">do SWZ. </w:t>
      </w: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2"/>
        <w:gridCol w:w="7220"/>
        <w:gridCol w:w="1276"/>
      </w:tblGrid>
      <w:tr w:rsidR="00C52B1B" w:rsidRPr="00FF785B" w14:paraId="6BEFCB76" w14:textId="77777777" w:rsidTr="002D37F1">
        <w:trPr>
          <w:trHeight w:val="604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55C1C63" w14:textId="6D4FA088" w:rsidR="00C52B1B" w:rsidRPr="002036D3" w:rsidRDefault="00C52B1B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>Część 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79B9E76A" w14:textId="6523A1DA" w:rsidR="00C52B1B" w:rsidRPr="002036D3" w:rsidRDefault="005E38AD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>Dane do kryterium oceny ofert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>/ zaznaczyć</w:t>
            </w:r>
            <w:r w:rsidR="00B10C1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właściwe: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„X” /</w:t>
            </w:r>
            <w:r w:rsidR="00B10C1F" w:rsidRPr="005E38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:</w:t>
            </w:r>
          </w:p>
        </w:tc>
      </w:tr>
      <w:tr w:rsidR="00EB7168" w:rsidRPr="00FF785B" w14:paraId="578B7488" w14:textId="77777777" w:rsidTr="002D37F1">
        <w:trPr>
          <w:trHeight w:val="604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695D54BE" w14:textId="77777777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Dodatkowa gwarancja </w:t>
            </w:r>
          </w:p>
          <w:p w14:paraId="3C88E600" w14:textId="184D1E32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7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85B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SWZ]</w:t>
            </w:r>
          </w:p>
          <w:p w14:paraId="6AEC53D5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0" w:type="dxa"/>
            <w:shd w:val="clear" w:color="auto" w:fill="auto"/>
            <w:vAlign w:val="center"/>
          </w:tcPr>
          <w:p w14:paraId="0758F750" w14:textId="44FBD2D4" w:rsidR="00EB7168" w:rsidRPr="00AF4693" w:rsidRDefault="00EB7168" w:rsidP="00EB7168">
            <w:pPr>
              <w:suppressAutoHyphens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4693">
              <w:rPr>
                <w:rFonts w:ascii="Cambria" w:hAnsi="Cambria"/>
                <w:lang w:eastAsia="ar-SA"/>
              </w:rPr>
              <w:t xml:space="preserve">Gwarancja zwiększona o „12 miesięcy i więcej”, tj. oferowany okres gwarancji wynosi „36 m-cy i więcej”). Wykonawca udziela gwarancji </w:t>
            </w:r>
            <w:r w:rsidRPr="00AF4693">
              <w:rPr>
                <w:rFonts w:ascii="Cambria" w:hAnsi="Cambria"/>
                <w:lang w:eastAsia="ar-SA"/>
              </w:rPr>
              <w:br/>
              <w:t>na warunkach określonych w rozdziale 14 SWZ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45EF2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B7168" w:rsidRPr="00FF785B" w14:paraId="738593E2" w14:textId="77777777" w:rsidTr="002D37F1">
        <w:trPr>
          <w:trHeight w:val="604"/>
        </w:trPr>
        <w:tc>
          <w:tcPr>
            <w:tcW w:w="1852" w:type="dxa"/>
            <w:vMerge/>
            <w:shd w:val="clear" w:color="auto" w:fill="auto"/>
            <w:vAlign w:val="center"/>
          </w:tcPr>
          <w:p w14:paraId="1C0260BF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0" w:type="dxa"/>
            <w:shd w:val="clear" w:color="auto" w:fill="auto"/>
            <w:vAlign w:val="center"/>
          </w:tcPr>
          <w:p w14:paraId="224642F9" w14:textId="246BD204" w:rsidR="002D37F1" w:rsidRPr="00AF4693" w:rsidRDefault="00EB7168" w:rsidP="002D37F1">
            <w:pPr>
              <w:spacing w:line="276" w:lineRule="auto"/>
              <w:jc w:val="both"/>
              <w:rPr>
                <w:rFonts w:ascii="Cambria" w:hAnsi="Cambria"/>
                <w:lang w:eastAsia="ar-SA"/>
              </w:rPr>
            </w:pPr>
            <w:r w:rsidRPr="00AF4693">
              <w:rPr>
                <w:rFonts w:ascii="Cambria" w:hAnsi="Cambria"/>
                <w:lang w:eastAsia="ar-SA"/>
              </w:rPr>
              <w:t xml:space="preserve">Gwarancja na poziomie minimalnym, wymaganym przez Zamawiającego </w:t>
            </w:r>
            <w:r w:rsidR="002D37F1" w:rsidRPr="00AF4693">
              <w:rPr>
                <w:rFonts w:ascii="Cambria" w:hAnsi="Cambria"/>
                <w:lang w:eastAsia="ar-SA"/>
              </w:rPr>
              <w:br/>
            </w:r>
            <w:r w:rsidRPr="00AF4693">
              <w:rPr>
                <w:rFonts w:ascii="Cambria" w:hAnsi="Cambria"/>
                <w:lang w:eastAsia="ar-SA"/>
              </w:rPr>
              <w:t>tj. oferowany okres gwarancji wynosi 24 miesiące zgodnie z SWZ.</w:t>
            </w:r>
            <w:r w:rsidR="002D37F1" w:rsidRPr="00AF4693">
              <w:rPr>
                <w:rFonts w:ascii="Cambria" w:hAnsi="Cambria"/>
                <w:lang w:eastAsia="ar-SA"/>
              </w:rPr>
              <w:t xml:space="preserve"> </w:t>
            </w:r>
            <w:r w:rsidRPr="00AF4693">
              <w:rPr>
                <w:rFonts w:ascii="Cambria" w:hAnsi="Cambria"/>
                <w:lang w:eastAsia="ar-SA"/>
              </w:rPr>
              <w:t xml:space="preserve">Wykonawca udziela gwarancji na warunkach określonych w rozdziale </w:t>
            </w:r>
            <w:r w:rsidR="002D37F1" w:rsidRPr="00AF4693">
              <w:rPr>
                <w:rFonts w:ascii="Cambria" w:hAnsi="Cambria"/>
                <w:lang w:eastAsia="ar-SA"/>
              </w:rPr>
              <w:br/>
            </w:r>
            <w:r w:rsidRPr="00AF4693">
              <w:rPr>
                <w:rFonts w:ascii="Cambria" w:hAnsi="Cambria"/>
                <w:lang w:eastAsia="ar-SA"/>
              </w:rPr>
              <w:t>14 SWZ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41E26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shd w:val="clear" w:color="auto" w:fill="FFFF0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0180DEEE" w14:textId="77777777" w:rsidR="00BE0084" w:rsidRPr="002A5EA5" w:rsidRDefault="00BE0084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A2B9F3" w14:textId="15B3F5F1" w:rsidR="00165041" w:rsidRPr="002A5EA5" w:rsidRDefault="00165041" w:rsidP="007E215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>3.5 Część V:</w:t>
      </w:r>
      <w:r w:rsidR="00E5439F">
        <w:rPr>
          <w:rFonts w:ascii="Arial" w:hAnsi="Arial" w:cs="Arial"/>
          <w:b/>
          <w:bCs/>
          <w:sz w:val="20"/>
          <w:szCs w:val="20"/>
        </w:rPr>
        <w:t>Urządzenia sieciowe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2"/>
        <w:gridCol w:w="1266"/>
        <w:gridCol w:w="3333"/>
        <w:gridCol w:w="1432"/>
        <w:gridCol w:w="633"/>
        <w:gridCol w:w="2682"/>
      </w:tblGrid>
      <w:tr w:rsidR="00E5439F" w:rsidRPr="002A5EA5" w14:paraId="294996AC" w14:textId="77777777" w:rsidTr="008F6DCE">
        <w:tc>
          <w:tcPr>
            <w:tcW w:w="572" w:type="dxa"/>
            <w:shd w:val="clear" w:color="auto" w:fill="FFC000" w:themeFill="accent4"/>
          </w:tcPr>
          <w:p w14:paraId="1B589C72" w14:textId="77777777" w:rsidR="00E5439F" w:rsidRPr="002A5EA5" w:rsidRDefault="00E5439F" w:rsidP="008F6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6" w:type="dxa"/>
            <w:gridSpan w:val="5"/>
            <w:shd w:val="clear" w:color="auto" w:fill="FFC000" w:themeFill="accent4"/>
          </w:tcPr>
          <w:p w14:paraId="31767A96" w14:textId="4B105595" w:rsidR="00E5439F" w:rsidRPr="002A5EA5" w:rsidRDefault="00E5439F" w:rsidP="008F6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Kalkulacja cenowa części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E5439F" w:rsidRPr="002A5EA5" w14:paraId="3EF5E620" w14:textId="77777777" w:rsidTr="008F6DCE">
        <w:tc>
          <w:tcPr>
            <w:tcW w:w="572" w:type="dxa"/>
            <w:shd w:val="clear" w:color="auto" w:fill="F2F2F2" w:themeFill="background1" w:themeFillShade="F2"/>
          </w:tcPr>
          <w:p w14:paraId="07261795" w14:textId="77777777" w:rsidR="00E5439F" w:rsidRPr="002A5EA5" w:rsidRDefault="00E5439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599" w:type="dxa"/>
            <w:gridSpan w:val="2"/>
            <w:shd w:val="clear" w:color="auto" w:fill="F2F2F2" w:themeFill="background1" w:themeFillShade="F2"/>
          </w:tcPr>
          <w:p w14:paraId="35617657" w14:textId="5CADBDFB" w:rsidR="00E5439F" w:rsidRPr="002A5EA5" w:rsidRDefault="008C66BB" w:rsidP="008F6D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Oferowany p</w:t>
            </w:r>
            <w:r w:rsidRPr="002A5EA5">
              <w:rPr>
                <w:rFonts w:ascii="Arial" w:hAnsi="Arial" w:cs="Arial"/>
                <w:sz w:val="20"/>
                <w:szCs w:val="20"/>
              </w:rPr>
              <w:t>rodukt</w:t>
            </w: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7705C051" w14:textId="77777777" w:rsidR="00E5439F" w:rsidRPr="002A5EA5" w:rsidRDefault="00E5439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32AFE607" w14:textId="77777777" w:rsidR="00E5439F" w:rsidRPr="002A5EA5" w:rsidRDefault="00E5439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82" w:type="dxa"/>
            <w:shd w:val="clear" w:color="auto" w:fill="F2F2F2" w:themeFill="background1" w:themeFillShade="F2"/>
          </w:tcPr>
          <w:p w14:paraId="21186519" w14:textId="77777777" w:rsidR="00E5439F" w:rsidRPr="002A5EA5" w:rsidRDefault="00E5439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3FEB3FA8" w14:textId="77777777" w:rsidR="00E5439F" w:rsidRPr="002A5EA5" w:rsidRDefault="00E5439F" w:rsidP="008F6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E5439F" w:rsidRPr="002A5EA5" w14:paraId="3BFD060F" w14:textId="77777777" w:rsidTr="002D37F1">
        <w:tc>
          <w:tcPr>
            <w:tcW w:w="572" w:type="dxa"/>
            <w:vAlign w:val="center"/>
          </w:tcPr>
          <w:p w14:paraId="7A8A2826" w14:textId="77777777" w:rsidR="00E5439F" w:rsidRPr="002A5EA5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14:paraId="2133216F" w14:textId="4C0A3697" w:rsidR="00E5439F" w:rsidRPr="00E5439F" w:rsidRDefault="00E5439F" w:rsidP="00BE00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39F">
              <w:rPr>
                <w:b/>
              </w:rPr>
              <w:t>Punkt dostępowy WiFi</w:t>
            </w:r>
          </w:p>
        </w:tc>
        <w:tc>
          <w:tcPr>
            <w:tcW w:w="3333" w:type="dxa"/>
          </w:tcPr>
          <w:p w14:paraId="41965AE4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29C62D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1DA49506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F5D781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6B593EE9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CF62AF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04F4EEAA" w14:textId="77777777" w:rsidR="00E5439F" w:rsidRPr="00731FCE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374954C" w14:textId="77777777" w:rsidR="00E5439F" w:rsidRPr="002A5EA5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00"/>
            <w:vAlign w:val="center"/>
          </w:tcPr>
          <w:p w14:paraId="6A905E85" w14:textId="401877A1" w:rsidR="00E5439F" w:rsidRPr="002A5EA5" w:rsidRDefault="009D13FC" w:rsidP="00E543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82" w:type="dxa"/>
          </w:tcPr>
          <w:p w14:paraId="3F871352" w14:textId="77777777" w:rsidR="00E5439F" w:rsidRPr="002A5EA5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39F" w:rsidRPr="002A5EA5" w14:paraId="2211D975" w14:textId="77777777" w:rsidTr="002D37F1">
        <w:tc>
          <w:tcPr>
            <w:tcW w:w="572" w:type="dxa"/>
            <w:vAlign w:val="center"/>
          </w:tcPr>
          <w:p w14:paraId="74DE3C0C" w14:textId="77777777" w:rsidR="00E5439F" w:rsidRPr="002A5EA5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center"/>
          </w:tcPr>
          <w:p w14:paraId="0CB286F5" w14:textId="3EDD0A9C" w:rsidR="00E5439F" w:rsidRPr="00E5439F" w:rsidRDefault="00E5439F" w:rsidP="00BE00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39F">
              <w:rPr>
                <w:b/>
              </w:rPr>
              <w:t>Przełącznik A</w:t>
            </w:r>
          </w:p>
        </w:tc>
        <w:tc>
          <w:tcPr>
            <w:tcW w:w="3333" w:type="dxa"/>
          </w:tcPr>
          <w:p w14:paraId="37F01C60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117D71A2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7D16C4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1DDF188C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BD874F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0BFC8A04" w14:textId="77777777" w:rsidR="00E5439F" w:rsidRPr="00731FCE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2476449" w14:textId="77777777" w:rsidR="00E5439F" w:rsidRPr="002A5EA5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00"/>
            <w:vAlign w:val="center"/>
          </w:tcPr>
          <w:p w14:paraId="37DF447F" w14:textId="2080EB84" w:rsidR="00E5439F" w:rsidRPr="002A5EA5" w:rsidRDefault="009D13FC" w:rsidP="00E543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2" w:type="dxa"/>
          </w:tcPr>
          <w:p w14:paraId="0B539F45" w14:textId="77777777" w:rsidR="00E5439F" w:rsidRPr="002A5EA5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39F" w:rsidRPr="002A5EA5" w14:paraId="0526608F" w14:textId="77777777" w:rsidTr="002D37F1">
        <w:tc>
          <w:tcPr>
            <w:tcW w:w="572" w:type="dxa"/>
            <w:vAlign w:val="center"/>
          </w:tcPr>
          <w:p w14:paraId="1D4E0996" w14:textId="28E6ECA6" w:rsidR="00E5439F" w:rsidRPr="002A5EA5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6" w:type="dxa"/>
            <w:vAlign w:val="center"/>
          </w:tcPr>
          <w:p w14:paraId="55D29309" w14:textId="40ECCEA6" w:rsidR="00E5439F" w:rsidRPr="00E5439F" w:rsidRDefault="00E5439F" w:rsidP="00BE00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39F">
              <w:rPr>
                <w:b/>
              </w:rPr>
              <w:t>Przełącznik B</w:t>
            </w:r>
          </w:p>
        </w:tc>
        <w:tc>
          <w:tcPr>
            <w:tcW w:w="3333" w:type="dxa"/>
          </w:tcPr>
          <w:p w14:paraId="21C0E490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000D2D53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9087CC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07B64AE5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63F3A5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0A5FAE6B" w14:textId="77777777" w:rsidR="00E5439F" w:rsidRPr="00731FCE" w:rsidRDefault="00E5439F" w:rsidP="00E543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3B2F2CD" w14:textId="77777777" w:rsidR="00E5439F" w:rsidRPr="002A5EA5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00"/>
            <w:vAlign w:val="center"/>
          </w:tcPr>
          <w:p w14:paraId="5319513A" w14:textId="0CD7FDCC" w:rsidR="00E5439F" w:rsidRPr="002A5EA5" w:rsidRDefault="009D13FC" w:rsidP="00E543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2" w:type="dxa"/>
          </w:tcPr>
          <w:p w14:paraId="0D4E051A" w14:textId="77777777" w:rsidR="00E5439F" w:rsidRPr="002A5EA5" w:rsidRDefault="00E5439F" w:rsidP="00E543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39F" w:rsidRPr="002A5EA5" w14:paraId="3755CDD9" w14:textId="77777777" w:rsidTr="008F6DCE">
        <w:tc>
          <w:tcPr>
            <w:tcW w:w="572" w:type="dxa"/>
            <w:shd w:val="clear" w:color="auto" w:fill="F2F2F2" w:themeFill="background1" w:themeFillShade="F2"/>
          </w:tcPr>
          <w:p w14:paraId="21D02A9B" w14:textId="77777777" w:rsidR="00E5439F" w:rsidRPr="002A5EA5" w:rsidRDefault="00E5439F" w:rsidP="008F6D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gridSpan w:val="4"/>
            <w:shd w:val="clear" w:color="auto" w:fill="F2F2F2" w:themeFill="background1" w:themeFillShade="F2"/>
          </w:tcPr>
          <w:p w14:paraId="49FF52A0" w14:textId="77777777" w:rsidR="00E5439F" w:rsidRPr="002A5EA5" w:rsidRDefault="00E5439F" w:rsidP="008F6D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682" w:type="dxa"/>
          </w:tcPr>
          <w:p w14:paraId="6311A78E" w14:textId="77777777" w:rsidR="00E5439F" w:rsidRPr="002A5EA5" w:rsidRDefault="00E5439F" w:rsidP="008F6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9961F" w14:textId="77777777" w:rsidR="00CE4E85" w:rsidRPr="00E5439F" w:rsidRDefault="00CE4E85" w:rsidP="009C45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5FBA1A" w14:textId="1909B69B" w:rsidR="006B4130" w:rsidRDefault="00672F84" w:rsidP="009C45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V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</w:t>
      </w:r>
      <w:r w:rsidR="00AA22BD">
        <w:rPr>
          <w:rFonts w:ascii="Arial" w:hAnsi="Arial" w:cs="Arial"/>
          <w:sz w:val="20"/>
          <w:szCs w:val="20"/>
        </w:rPr>
        <w:t>V</w:t>
      </w:r>
      <w:r w:rsidRPr="002A5EA5">
        <w:rPr>
          <w:rFonts w:ascii="Arial" w:hAnsi="Arial" w:cs="Arial"/>
          <w:sz w:val="20"/>
          <w:szCs w:val="20"/>
        </w:rPr>
        <w:t xml:space="preserve"> w OPZ -załącznik nr 2 do SWZ</w:t>
      </w:r>
    </w:p>
    <w:p w14:paraId="24AF270F" w14:textId="77777777" w:rsidR="002D37F1" w:rsidRPr="002A5EA5" w:rsidRDefault="002D37F1" w:rsidP="009C45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2"/>
        <w:gridCol w:w="7079"/>
        <w:gridCol w:w="992"/>
      </w:tblGrid>
      <w:tr w:rsidR="00F71AE9" w:rsidRPr="00FF785B" w14:paraId="0520ECB8" w14:textId="77777777" w:rsidTr="008F6DCE">
        <w:trPr>
          <w:trHeight w:val="60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59C8836B" w14:textId="77BE625D" w:rsidR="00F71AE9" w:rsidRPr="002036D3" w:rsidRDefault="00F71AE9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7C668C4A" w14:textId="5060CDF6" w:rsidR="00F71AE9" w:rsidRPr="002036D3" w:rsidRDefault="005E38AD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>Dane do kryterium oceny ofert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>/ zaznaczyć</w:t>
            </w:r>
            <w:r w:rsidR="00B10C1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właściwe: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„X” /</w:t>
            </w:r>
            <w:r w:rsidR="00B10C1F" w:rsidRPr="005E38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:</w:t>
            </w:r>
          </w:p>
        </w:tc>
      </w:tr>
      <w:tr w:rsidR="00EB7168" w:rsidRPr="00FF785B" w14:paraId="76E35E13" w14:textId="77777777" w:rsidTr="008F6DCE">
        <w:trPr>
          <w:trHeight w:val="604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5B260FCE" w14:textId="77777777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Dodatkowa gwarancja </w:t>
            </w:r>
          </w:p>
          <w:p w14:paraId="5E393E2E" w14:textId="618C10F8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7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85B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SWZ]</w:t>
            </w:r>
          </w:p>
          <w:p w14:paraId="55135D93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62F9BBB3" w14:textId="3C09FD6F" w:rsidR="00EB7168" w:rsidRPr="00AF4693" w:rsidRDefault="00EB7168" w:rsidP="00EB7168">
            <w:pPr>
              <w:suppressAutoHyphens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4693">
              <w:rPr>
                <w:rFonts w:ascii="Cambria" w:hAnsi="Cambria"/>
                <w:lang w:eastAsia="ar-SA"/>
              </w:rPr>
              <w:t xml:space="preserve">Gwarancja zwiększona o „12 miesięcy i więcej”, tj. oferowany okres gwarancji wynosi „36 m-cy i więcej”). Wykonawca udziela gwarancji </w:t>
            </w:r>
            <w:r w:rsidRPr="00AF4693">
              <w:rPr>
                <w:rFonts w:ascii="Cambria" w:hAnsi="Cambria"/>
                <w:lang w:eastAsia="ar-SA"/>
              </w:rPr>
              <w:br/>
              <w:t>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2A011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B7168" w:rsidRPr="00FF785B" w14:paraId="7EE6562D" w14:textId="77777777" w:rsidTr="008F6DCE">
        <w:trPr>
          <w:trHeight w:val="604"/>
        </w:trPr>
        <w:tc>
          <w:tcPr>
            <w:tcW w:w="1852" w:type="dxa"/>
            <w:vMerge/>
            <w:shd w:val="clear" w:color="auto" w:fill="auto"/>
            <w:vAlign w:val="center"/>
          </w:tcPr>
          <w:p w14:paraId="0B9CFE0F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1850F648" w14:textId="77777777" w:rsidR="00EB7168" w:rsidRPr="00AF4693" w:rsidRDefault="00EB7168" w:rsidP="00EB7168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AF4693">
              <w:rPr>
                <w:rFonts w:ascii="Cambria" w:hAnsi="Cambria"/>
                <w:lang w:eastAsia="ar-SA"/>
              </w:rPr>
              <w:t>Gwarancja na poziomie minimalnym, wymaganym przez Zamawiającego tj. oferowany okres gwarancji wynosi 24 miesiące zgodnie z SWZ.</w:t>
            </w:r>
          </w:p>
          <w:p w14:paraId="20CB425E" w14:textId="7504EEF6" w:rsidR="00EB7168" w:rsidRPr="00AF4693" w:rsidRDefault="00EB7168" w:rsidP="00EB7168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AF4693">
              <w:rPr>
                <w:rFonts w:ascii="Cambria" w:hAnsi="Cambria"/>
                <w:lang w:eastAsia="ar-SA"/>
              </w:rPr>
              <w:t>Wykonawca udziela gwarancji 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DDD7A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shd w:val="clear" w:color="auto" w:fill="FFFF0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0129BC07" w14:textId="77777777" w:rsidR="00D92707" w:rsidRPr="002A5EA5" w:rsidRDefault="00D92707" w:rsidP="00D927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1F1144" w14:textId="1BA92BB6" w:rsidR="00D92707" w:rsidRDefault="00D92707" w:rsidP="00D9270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 xml:space="preserve">3.6 Część VI: </w:t>
      </w:r>
      <w:r w:rsidR="005B3E34">
        <w:rPr>
          <w:rFonts w:ascii="Arial" w:hAnsi="Arial" w:cs="Arial"/>
          <w:b/>
          <w:bCs/>
          <w:sz w:val="20"/>
          <w:szCs w:val="20"/>
        </w:rPr>
        <w:t>Akcesoria graficzne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50"/>
        <w:gridCol w:w="1037"/>
        <w:gridCol w:w="3657"/>
        <w:gridCol w:w="1411"/>
        <w:gridCol w:w="633"/>
        <w:gridCol w:w="2630"/>
      </w:tblGrid>
      <w:tr w:rsidR="007D78A2" w:rsidRPr="002A5EA5" w14:paraId="7AA753AC" w14:textId="77777777" w:rsidTr="00F71AE9">
        <w:tc>
          <w:tcPr>
            <w:tcW w:w="550" w:type="dxa"/>
            <w:shd w:val="clear" w:color="auto" w:fill="FFC000" w:themeFill="accent4"/>
          </w:tcPr>
          <w:p w14:paraId="4409C5F6" w14:textId="77777777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8" w:type="dxa"/>
            <w:gridSpan w:val="5"/>
            <w:shd w:val="clear" w:color="auto" w:fill="FFC000" w:themeFill="accent4"/>
          </w:tcPr>
          <w:p w14:paraId="45FC49C8" w14:textId="341C7B5A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V</w:t>
            </w:r>
            <w:r w:rsidR="00A872D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8C66BB" w:rsidRPr="002A5EA5" w14:paraId="287772C2" w14:textId="77777777" w:rsidTr="008C66BB">
        <w:tc>
          <w:tcPr>
            <w:tcW w:w="550" w:type="dxa"/>
            <w:shd w:val="clear" w:color="auto" w:fill="F2F2F2" w:themeFill="background1" w:themeFillShade="F2"/>
          </w:tcPr>
          <w:p w14:paraId="0041DB69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694" w:type="dxa"/>
            <w:gridSpan w:val="2"/>
            <w:shd w:val="clear" w:color="auto" w:fill="F2F2F2" w:themeFill="background1" w:themeFillShade="F2"/>
          </w:tcPr>
          <w:p w14:paraId="61490E9C" w14:textId="29CEF1D3" w:rsidR="008C66BB" w:rsidRPr="008C66BB" w:rsidRDefault="008C66BB" w:rsidP="008C6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66BB">
              <w:rPr>
                <w:rFonts w:ascii="Arial" w:hAnsi="Arial" w:cs="Arial"/>
                <w:sz w:val="20"/>
                <w:szCs w:val="20"/>
              </w:rPr>
              <w:t xml:space="preserve">Oferowany produkt 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AC266D7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1EF01CBA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7C8ABE25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71AD8295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5B3E34" w:rsidRPr="002A5EA5" w14:paraId="6CB741D4" w14:textId="77777777" w:rsidTr="002D37F1">
        <w:tc>
          <w:tcPr>
            <w:tcW w:w="550" w:type="dxa"/>
            <w:vAlign w:val="center"/>
          </w:tcPr>
          <w:p w14:paraId="097A5439" w14:textId="77777777" w:rsidR="005B3E34" w:rsidRPr="002A5EA5" w:rsidRDefault="005B3E34" w:rsidP="005B3E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7" w:type="dxa"/>
            <w:vAlign w:val="center"/>
          </w:tcPr>
          <w:p w14:paraId="34FDB6B8" w14:textId="5B4BC1DB" w:rsidR="005B3E34" w:rsidRPr="002A5EA5" w:rsidRDefault="005B3E34" w:rsidP="005E3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693">
              <w:rPr>
                <w:b/>
                <w:color w:val="000000" w:themeColor="text1"/>
              </w:rPr>
              <w:t>Monitor C</w:t>
            </w:r>
          </w:p>
        </w:tc>
        <w:tc>
          <w:tcPr>
            <w:tcW w:w="3657" w:type="dxa"/>
          </w:tcPr>
          <w:p w14:paraId="33F8F32D" w14:textId="77777777" w:rsidR="005B3E34" w:rsidRPr="00731FCE" w:rsidRDefault="005B3E34" w:rsidP="005B3E3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7095E028" w14:textId="77777777" w:rsidR="005B3E34" w:rsidRPr="00731FCE" w:rsidRDefault="005B3E34" w:rsidP="005B3E3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C5646E" w14:textId="77777777" w:rsidR="005B3E34" w:rsidRPr="00731FCE" w:rsidRDefault="005B3E34" w:rsidP="005B3E3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6FAA9A36" w14:textId="77777777" w:rsidR="005B3E34" w:rsidRPr="00731FCE" w:rsidRDefault="005B3E34" w:rsidP="005B3E3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EB0A0A" w14:textId="77777777" w:rsidR="005B3E34" w:rsidRPr="00731FCE" w:rsidRDefault="005B3E34" w:rsidP="005B3E3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04578A89" w14:textId="4A7189C6" w:rsidR="005B3E34" w:rsidRPr="002A5EA5" w:rsidRDefault="005B3E34" w:rsidP="005B3E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D6A6D82" w14:textId="77777777" w:rsidR="005B3E34" w:rsidRPr="002A5EA5" w:rsidRDefault="005B3E34" w:rsidP="005B3E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00"/>
            <w:vAlign w:val="center"/>
          </w:tcPr>
          <w:p w14:paraId="66F7CF7E" w14:textId="55304297" w:rsidR="005B3E34" w:rsidRPr="002A5EA5" w:rsidRDefault="009D13FC" w:rsidP="005B3E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30" w:type="dxa"/>
          </w:tcPr>
          <w:p w14:paraId="4BE0089D" w14:textId="77777777" w:rsidR="005B3E34" w:rsidRPr="002A5EA5" w:rsidRDefault="005B3E34" w:rsidP="005B3E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34" w:rsidRPr="002A5EA5" w14:paraId="2284672C" w14:textId="77777777" w:rsidTr="002D37F1">
        <w:tc>
          <w:tcPr>
            <w:tcW w:w="550" w:type="dxa"/>
            <w:vAlign w:val="center"/>
          </w:tcPr>
          <w:p w14:paraId="26476953" w14:textId="5C604A7C" w:rsidR="005B3E34" w:rsidRPr="002A5EA5" w:rsidRDefault="005B3E34" w:rsidP="005B3E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7" w:type="dxa"/>
            <w:vAlign w:val="center"/>
          </w:tcPr>
          <w:p w14:paraId="1CA06554" w14:textId="0458C3E8" w:rsidR="005B3E34" w:rsidRPr="002A5EA5" w:rsidRDefault="005B3E34" w:rsidP="005E3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Karta graficzna</w:t>
            </w:r>
          </w:p>
        </w:tc>
        <w:tc>
          <w:tcPr>
            <w:tcW w:w="3657" w:type="dxa"/>
          </w:tcPr>
          <w:p w14:paraId="15300BEB" w14:textId="77777777" w:rsidR="008014DE" w:rsidRPr="00731FCE" w:rsidRDefault="008014DE" w:rsidP="008014D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6F45F815" w14:textId="77777777" w:rsidR="008014DE" w:rsidRPr="00731FCE" w:rsidRDefault="008014DE" w:rsidP="008014D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4B22EE" w14:textId="77777777" w:rsidR="008014DE" w:rsidRPr="00731FCE" w:rsidRDefault="008014DE" w:rsidP="008014D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5F87F47A" w14:textId="77777777" w:rsidR="008014DE" w:rsidRPr="00731FCE" w:rsidRDefault="008014DE" w:rsidP="008014D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BADB5C" w14:textId="77777777" w:rsidR="008014DE" w:rsidRPr="00731FCE" w:rsidRDefault="008014DE" w:rsidP="008014D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505C08A1" w14:textId="77777777" w:rsidR="005B3E34" w:rsidRPr="002A5EA5" w:rsidRDefault="005B3E34" w:rsidP="005B3E3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5C3DC68" w14:textId="77777777" w:rsidR="005B3E34" w:rsidRPr="002A5EA5" w:rsidRDefault="005B3E34" w:rsidP="005B3E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00"/>
            <w:vAlign w:val="center"/>
          </w:tcPr>
          <w:p w14:paraId="75EB6C67" w14:textId="37777FA3" w:rsidR="005B3E34" w:rsidRPr="002A5EA5" w:rsidRDefault="009D13FC" w:rsidP="005B3E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0" w:type="dxa"/>
          </w:tcPr>
          <w:p w14:paraId="63AA978A" w14:textId="77777777" w:rsidR="005B3E34" w:rsidRPr="002A5EA5" w:rsidRDefault="005B3E34" w:rsidP="005B3E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8A2" w:rsidRPr="002A5EA5" w14:paraId="3D39D8E3" w14:textId="77777777" w:rsidTr="008C66BB">
        <w:tc>
          <w:tcPr>
            <w:tcW w:w="550" w:type="dxa"/>
            <w:shd w:val="clear" w:color="auto" w:fill="F2F2F2" w:themeFill="background1" w:themeFillShade="F2"/>
          </w:tcPr>
          <w:p w14:paraId="4D655734" w14:textId="77777777" w:rsidR="007D78A2" w:rsidRPr="002A5EA5" w:rsidRDefault="007D78A2" w:rsidP="00B228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8" w:type="dxa"/>
            <w:gridSpan w:val="4"/>
            <w:shd w:val="clear" w:color="auto" w:fill="F2F2F2" w:themeFill="background1" w:themeFillShade="F2"/>
          </w:tcPr>
          <w:p w14:paraId="43CF4307" w14:textId="77777777" w:rsidR="007D78A2" w:rsidRPr="002A5EA5" w:rsidRDefault="007D78A2" w:rsidP="00B228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630" w:type="dxa"/>
          </w:tcPr>
          <w:p w14:paraId="014B34EB" w14:textId="77777777" w:rsidR="007D78A2" w:rsidRPr="002A5EA5" w:rsidRDefault="007D78A2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95BD4" w14:textId="77777777" w:rsidR="00F71AE9" w:rsidRDefault="00F71AE9" w:rsidP="009C45D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E7C5747" w14:textId="693633EB" w:rsidR="00F55D04" w:rsidRDefault="00F55D04" w:rsidP="009C45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VI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</w:t>
      </w:r>
      <w:r w:rsidR="00AA22BD">
        <w:rPr>
          <w:rFonts w:ascii="Arial" w:hAnsi="Arial" w:cs="Arial"/>
          <w:sz w:val="20"/>
          <w:szCs w:val="20"/>
        </w:rPr>
        <w:t>VI</w:t>
      </w:r>
      <w:r w:rsidRPr="002A5EA5">
        <w:rPr>
          <w:rFonts w:ascii="Arial" w:hAnsi="Arial" w:cs="Arial"/>
          <w:sz w:val="20"/>
          <w:szCs w:val="20"/>
        </w:rPr>
        <w:t xml:space="preserve"> w OPZ -załącznik nr 2 do SWZ</w:t>
      </w:r>
    </w:p>
    <w:p w14:paraId="4A64AC92" w14:textId="133D48CA" w:rsidR="008F315E" w:rsidRDefault="008F315E" w:rsidP="009C45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E2881" w14:textId="77777777" w:rsidR="008F315E" w:rsidRPr="002A5EA5" w:rsidRDefault="008F315E" w:rsidP="009C45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2"/>
        <w:gridCol w:w="7079"/>
        <w:gridCol w:w="992"/>
      </w:tblGrid>
      <w:tr w:rsidR="00F71AE9" w:rsidRPr="00FF785B" w14:paraId="0E44329D" w14:textId="77777777" w:rsidTr="008F6DCE">
        <w:trPr>
          <w:trHeight w:val="60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5DD08EA2" w14:textId="17C7A704" w:rsidR="00F71AE9" w:rsidRPr="002036D3" w:rsidRDefault="00F71AE9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  <w:p w14:paraId="24FCB8A4" w14:textId="4622A2F4" w:rsidR="00F71AE9" w:rsidRPr="002036D3" w:rsidRDefault="005E38AD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>Dane do kryterium oceny ofert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>/ zaznaczyć</w:t>
            </w:r>
            <w:r w:rsidR="00B10C1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właściwe:</w:t>
            </w:r>
            <w:r w:rsidR="00B10C1F"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„X” /</w:t>
            </w:r>
            <w:r w:rsidR="00B10C1F" w:rsidRPr="005E38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:</w:t>
            </w:r>
          </w:p>
        </w:tc>
      </w:tr>
      <w:tr w:rsidR="00EB7168" w:rsidRPr="00FF785B" w14:paraId="302358ED" w14:textId="77777777" w:rsidTr="008F6DCE">
        <w:trPr>
          <w:trHeight w:val="604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69566C00" w14:textId="77777777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Dodatkowa gwarancja </w:t>
            </w:r>
          </w:p>
          <w:p w14:paraId="337A3A55" w14:textId="5573EBC2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7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85B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SWZ]</w:t>
            </w:r>
          </w:p>
          <w:p w14:paraId="731C8BCB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292BDE70" w14:textId="339CDBE3" w:rsidR="00EB7168" w:rsidRPr="00AF4693" w:rsidRDefault="00EB7168" w:rsidP="00EB7168">
            <w:pPr>
              <w:suppressAutoHyphens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4693">
              <w:rPr>
                <w:rFonts w:ascii="Cambria" w:hAnsi="Cambria"/>
                <w:lang w:eastAsia="ar-SA"/>
              </w:rPr>
              <w:t xml:space="preserve">Gwarancja zwiększona o „12 miesięcy i więcej”, tj. oferowany okres gwarancji wynosi „36 m-cy i więcej”). Wykonawca udziela gwarancji </w:t>
            </w:r>
            <w:r w:rsidRPr="00AF4693">
              <w:rPr>
                <w:rFonts w:ascii="Cambria" w:hAnsi="Cambria"/>
                <w:lang w:eastAsia="ar-SA"/>
              </w:rPr>
              <w:br/>
              <w:t>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1338D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B7168" w:rsidRPr="00FF785B" w14:paraId="49B8102E" w14:textId="77777777" w:rsidTr="008F6DCE">
        <w:trPr>
          <w:trHeight w:val="604"/>
        </w:trPr>
        <w:tc>
          <w:tcPr>
            <w:tcW w:w="1852" w:type="dxa"/>
            <w:vMerge/>
            <w:shd w:val="clear" w:color="auto" w:fill="auto"/>
            <w:vAlign w:val="center"/>
          </w:tcPr>
          <w:p w14:paraId="5717587C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26355A2D" w14:textId="77777777" w:rsidR="00EB7168" w:rsidRPr="00AF4693" w:rsidRDefault="00EB7168" w:rsidP="00EB7168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AF4693">
              <w:rPr>
                <w:rFonts w:ascii="Cambria" w:hAnsi="Cambria"/>
                <w:lang w:eastAsia="ar-SA"/>
              </w:rPr>
              <w:t>Gwarancja na poziomie minimalnym, wymaganym przez Zamawiającego tj. oferowany okres gwarancji wynosi 24 miesiące zgodnie z SWZ.</w:t>
            </w:r>
          </w:p>
          <w:p w14:paraId="35AA6577" w14:textId="67D14577" w:rsidR="00EB7168" w:rsidRPr="00AF4693" w:rsidRDefault="00EB7168" w:rsidP="00EB7168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AF4693">
              <w:rPr>
                <w:rFonts w:ascii="Cambria" w:hAnsi="Cambria"/>
                <w:lang w:eastAsia="ar-SA"/>
              </w:rPr>
              <w:t>Wykonawca udziela gwarancji 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34698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shd w:val="clear" w:color="auto" w:fill="FFFF0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2FC17C5E" w14:textId="77777777" w:rsidR="00386B8D" w:rsidRDefault="00386B8D" w:rsidP="00F55D0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6FC19" w14:textId="54FAACBC" w:rsidR="00F55D04" w:rsidRPr="002A5EA5" w:rsidRDefault="00F55D04" w:rsidP="00F55D0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 xml:space="preserve">3.7 Część VII: </w:t>
      </w:r>
      <w:r w:rsidR="00F53255">
        <w:rPr>
          <w:rFonts w:ascii="Arial" w:hAnsi="Arial" w:cs="Arial"/>
          <w:b/>
          <w:bCs/>
          <w:sz w:val="20"/>
          <w:szCs w:val="20"/>
        </w:rPr>
        <w:t xml:space="preserve">Nośniki </w:t>
      </w:r>
      <w:r w:rsidR="00094657">
        <w:rPr>
          <w:rFonts w:ascii="Arial" w:hAnsi="Arial" w:cs="Arial"/>
          <w:b/>
          <w:bCs/>
          <w:sz w:val="20"/>
          <w:szCs w:val="20"/>
        </w:rPr>
        <w:t>przechowywania danych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1"/>
        <w:gridCol w:w="1162"/>
        <w:gridCol w:w="3810"/>
        <w:gridCol w:w="1692"/>
        <w:gridCol w:w="989"/>
        <w:gridCol w:w="1694"/>
      </w:tblGrid>
      <w:tr w:rsidR="00C35011" w:rsidRPr="002A5EA5" w14:paraId="1DD20AFA" w14:textId="77777777" w:rsidTr="00A90232">
        <w:tc>
          <w:tcPr>
            <w:tcW w:w="571" w:type="dxa"/>
            <w:shd w:val="clear" w:color="auto" w:fill="FFC000" w:themeFill="accent4"/>
          </w:tcPr>
          <w:p w14:paraId="60B266B4" w14:textId="77777777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7" w:type="dxa"/>
            <w:gridSpan w:val="5"/>
            <w:shd w:val="clear" w:color="auto" w:fill="FFC000" w:themeFill="accent4"/>
          </w:tcPr>
          <w:p w14:paraId="371AE50E" w14:textId="7D458D4F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Kalkulacja cenowa części </w:t>
            </w:r>
            <w:r w:rsidR="00A872DA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8C66BB" w:rsidRPr="002A5EA5" w14:paraId="7D1169CB" w14:textId="77777777" w:rsidTr="008C66BB">
        <w:tc>
          <w:tcPr>
            <w:tcW w:w="571" w:type="dxa"/>
            <w:shd w:val="clear" w:color="auto" w:fill="F2F2F2" w:themeFill="background1" w:themeFillShade="F2"/>
          </w:tcPr>
          <w:p w14:paraId="1DFBD7D6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972" w:type="dxa"/>
            <w:gridSpan w:val="2"/>
            <w:shd w:val="clear" w:color="auto" w:fill="F2F2F2" w:themeFill="background1" w:themeFillShade="F2"/>
          </w:tcPr>
          <w:p w14:paraId="056BC3B6" w14:textId="13E3184D" w:rsidR="008C66BB" w:rsidRPr="008C66BB" w:rsidRDefault="008C66BB" w:rsidP="008C6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66BB">
              <w:rPr>
                <w:rFonts w:ascii="Arial" w:hAnsi="Arial" w:cs="Arial"/>
                <w:sz w:val="20"/>
                <w:szCs w:val="20"/>
              </w:rPr>
              <w:t xml:space="preserve">Oferowany produkt 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14:paraId="123FD850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365A3B92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3EAC26F5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6D5F5374" w14:textId="77777777" w:rsidR="008C66BB" w:rsidRPr="002A5EA5" w:rsidRDefault="008C66BB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lastRenderedPageBreak/>
              <w:t>(cena jedn. brutto x ilość)</w:t>
            </w:r>
          </w:p>
        </w:tc>
      </w:tr>
      <w:tr w:rsidR="00094657" w:rsidRPr="002A5EA5" w14:paraId="178AFC37" w14:textId="77777777" w:rsidTr="008F315E">
        <w:tc>
          <w:tcPr>
            <w:tcW w:w="571" w:type="dxa"/>
            <w:vAlign w:val="center"/>
          </w:tcPr>
          <w:p w14:paraId="20149D3D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vAlign w:val="center"/>
          </w:tcPr>
          <w:p w14:paraId="51E0F6D0" w14:textId="67EE4D4D" w:rsidR="00094657" w:rsidRPr="00094657" w:rsidRDefault="00094657" w:rsidP="005E3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57">
              <w:rPr>
                <w:b/>
              </w:rPr>
              <w:t>Pamięć przenośna A</w:t>
            </w:r>
          </w:p>
        </w:tc>
        <w:tc>
          <w:tcPr>
            <w:tcW w:w="3810" w:type="dxa"/>
          </w:tcPr>
          <w:p w14:paraId="5FE7D7E6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5C527B14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48A4A7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74E17434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33F16B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4BC15988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69789B" w14:textId="4C7EEF1B" w:rsidR="00094657" w:rsidRPr="00731FCE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6F44B37D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00"/>
            <w:vAlign w:val="center"/>
          </w:tcPr>
          <w:p w14:paraId="39A6B2CE" w14:textId="02BCFAAC" w:rsidR="00094657" w:rsidRPr="002A5EA5" w:rsidRDefault="009D13FC" w:rsidP="00094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94" w:type="dxa"/>
          </w:tcPr>
          <w:p w14:paraId="4B264DFF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657" w:rsidRPr="002A5EA5" w14:paraId="3E8C7B0B" w14:textId="77777777" w:rsidTr="008F315E">
        <w:tc>
          <w:tcPr>
            <w:tcW w:w="571" w:type="dxa"/>
            <w:vAlign w:val="center"/>
          </w:tcPr>
          <w:p w14:paraId="5800F4F5" w14:textId="1399D98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2" w:type="dxa"/>
            <w:vAlign w:val="center"/>
          </w:tcPr>
          <w:p w14:paraId="37C237FE" w14:textId="3C1879A9" w:rsidR="00094657" w:rsidRPr="00094657" w:rsidRDefault="00094657" w:rsidP="005E3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57">
              <w:rPr>
                <w:b/>
              </w:rPr>
              <w:t>Pamięć przenośna B</w:t>
            </w:r>
          </w:p>
        </w:tc>
        <w:tc>
          <w:tcPr>
            <w:tcW w:w="3810" w:type="dxa"/>
          </w:tcPr>
          <w:p w14:paraId="6AE8292D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67808773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D93A64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50A1F295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E41950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30EACEB6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3B08E1E0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00"/>
            <w:vAlign w:val="center"/>
          </w:tcPr>
          <w:p w14:paraId="5ECE2C55" w14:textId="5FCBE5C3" w:rsidR="00094657" w:rsidRPr="002A5EA5" w:rsidRDefault="009D13FC" w:rsidP="00094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94" w:type="dxa"/>
          </w:tcPr>
          <w:p w14:paraId="2687B08B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657" w:rsidRPr="002A5EA5" w14:paraId="5A65EF4A" w14:textId="77777777" w:rsidTr="008F315E">
        <w:tc>
          <w:tcPr>
            <w:tcW w:w="571" w:type="dxa"/>
            <w:vAlign w:val="center"/>
          </w:tcPr>
          <w:p w14:paraId="0C93EE0B" w14:textId="103ADC40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2" w:type="dxa"/>
            <w:vAlign w:val="center"/>
          </w:tcPr>
          <w:p w14:paraId="221FD4B8" w14:textId="12001772" w:rsidR="00094657" w:rsidRPr="00094657" w:rsidRDefault="00094657" w:rsidP="005E3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57">
              <w:rPr>
                <w:b/>
              </w:rPr>
              <w:t>Pamięć przenośna C</w:t>
            </w:r>
          </w:p>
        </w:tc>
        <w:tc>
          <w:tcPr>
            <w:tcW w:w="3810" w:type="dxa"/>
          </w:tcPr>
          <w:p w14:paraId="1CAC1471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1098E8A1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211718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717FCCCE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E0F9EA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3A305D94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6C82BC39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00"/>
            <w:vAlign w:val="center"/>
          </w:tcPr>
          <w:p w14:paraId="6E7BBF28" w14:textId="2C3A5F07" w:rsidR="00094657" w:rsidRPr="002A5EA5" w:rsidRDefault="009D13FC" w:rsidP="00094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14:paraId="1C614377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657" w:rsidRPr="002A5EA5" w14:paraId="3452B4DD" w14:textId="77777777" w:rsidTr="008F315E">
        <w:tc>
          <w:tcPr>
            <w:tcW w:w="571" w:type="dxa"/>
            <w:vAlign w:val="center"/>
          </w:tcPr>
          <w:p w14:paraId="4CCC51CF" w14:textId="3D202C50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vAlign w:val="center"/>
          </w:tcPr>
          <w:p w14:paraId="556B4D29" w14:textId="28903C18" w:rsidR="00094657" w:rsidRPr="00094657" w:rsidRDefault="00094657" w:rsidP="005E3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57">
              <w:rPr>
                <w:b/>
              </w:rPr>
              <w:t>Pamięć RAM</w:t>
            </w:r>
          </w:p>
        </w:tc>
        <w:tc>
          <w:tcPr>
            <w:tcW w:w="3810" w:type="dxa"/>
          </w:tcPr>
          <w:p w14:paraId="27E0623F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6625D55D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773FC1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7DD5A953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CDC9AB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107C0B5E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01CCD717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00"/>
            <w:vAlign w:val="center"/>
          </w:tcPr>
          <w:p w14:paraId="2A643AD7" w14:textId="32C22096" w:rsidR="00094657" w:rsidRPr="002A5EA5" w:rsidRDefault="009D13FC" w:rsidP="00094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4" w:type="dxa"/>
          </w:tcPr>
          <w:p w14:paraId="62320766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657" w:rsidRPr="002A5EA5" w14:paraId="43CBDB59" w14:textId="77777777" w:rsidTr="008F315E">
        <w:tc>
          <w:tcPr>
            <w:tcW w:w="571" w:type="dxa"/>
            <w:vAlign w:val="center"/>
          </w:tcPr>
          <w:p w14:paraId="4AF08872" w14:textId="1650C139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2" w:type="dxa"/>
            <w:vAlign w:val="center"/>
          </w:tcPr>
          <w:p w14:paraId="08AF4FEA" w14:textId="405E29BA" w:rsidR="00094657" w:rsidRPr="00094657" w:rsidRDefault="00094657" w:rsidP="005E3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57">
              <w:rPr>
                <w:b/>
              </w:rPr>
              <w:t>Dysk A</w:t>
            </w:r>
          </w:p>
        </w:tc>
        <w:tc>
          <w:tcPr>
            <w:tcW w:w="3810" w:type="dxa"/>
          </w:tcPr>
          <w:p w14:paraId="59BE69FB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78F4993F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A808A3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7B602DB4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C64016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489976F5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427582A0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00"/>
            <w:vAlign w:val="center"/>
          </w:tcPr>
          <w:p w14:paraId="31210400" w14:textId="5C68D802" w:rsidR="00094657" w:rsidRPr="002A5EA5" w:rsidRDefault="009D13FC" w:rsidP="00094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14:paraId="5AA33F9A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657" w:rsidRPr="002A5EA5" w14:paraId="79728C34" w14:textId="77777777" w:rsidTr="008F315E">
        <w:tc>
          <w:tcPr>
            <w:tcW w:w="571" w:type="dxa"/>
            <w:vAlign w:val="center"/>
          </w:tcPr>
          <w:p w14:paraId="377E8DAE" w14:textId="3311581D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2" w:type="dxa"/>
            <w:vAlign w:val="center"/>
          </w:tcPr>
          <w:p w14:paraId="0D0E1DBD" w14:textId="7773A992" w:rsidR="00094657" w:rsidRPr="00094657" w:rsidRDefault="00094657" w:rsidP="005E3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57">
              <w:rPr>
                <w:b/>
              </w:rPr>
              <w:t>Dysk B</w:t>
            </w:r>
          </w:p>
        </w:tc>
        <w:tc>
          <w:tcPr>
            <w:tcW w:w="3810" w:type="dxa"/>
          </w:tcPr>
          <w:p w14:paraId="579562D5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18FD733A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3A367C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2A4918A7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437DD5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719780BF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C331C37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00"/>
            <w:vAlign w:val="center"/>
          </w:tcPr>
          <w:p w14:paraId="2FCE5B80" w14:textId="0111C9F2" w:rsidR="00094657" w:rsidRPr="002A5EA5" w:rsidRDefault="009D13FC" w:rsidP="00094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4" w:type="dxa"/>
          </w:tcPr>
          <w:p w14:paraId="1A98F819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657" w:rsidRPr="002A5EA5" w14:paraId="6E1E8E02" w14:textId="77777777" w:rsidTr="008F315E">
        <w:tc>
          <w:tcPr>
            <w:tcW w:w="571" w:type="dxa"/>
            <w:vAlign w:val="center"/>
          </w:tcPr>
          <w:p w14:paraId="7E7D7769" w14:textId="253AE601" w:rsidR="00094657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vAlign w:val="center"/>
          </w:tcPr>
          <w:p w14:paraId="2E5AF746" w14:textId="2B3D408C" w:rsidR="00094657" w:rsidRPr="00094657" w:rsidRDefault="00094657" w:rsidP="005E3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57">
              <w:rPr>
                <w:b/>
              </w:rPr>
              <w:t>Dysk C</w:t>
            </w:r>
          </w:p>
        </w:tc>
        <w:tc>
          <w:tcPr>
            <w:tcW w:w="3810" w:type="dxa"/>
          </w:tcPr>
          <w:p w14:paraId="253F32F1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049203DF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AB3DF4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74749F77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1692BD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72CD0348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3E03CC9B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00"/>
            <w:vAlign w:val="center"/>
          </w:tcPr>
          <w:p w14:paraId="32CD1C11" w14:textId="2FF3F99D" w:rsidR="00094657" w:rsidRPr="002A5EA5" w:rsidRDefault="009D13FC" w:rsidP="00094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4" w:type="dxa"/>
          </w:tcPr>
          <w:p w14:paraId="01BA9624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657" w:rsidRPr="002A5EA5" w14:paraId="7A7DC703" w14:textId="77777777" w:rsidTr="008F315E">
        <w:tc>
          <w:tcPr>
            <w:tcW w:w="571" w:type="dxa"/>
            <w:vAlign w:val="center"/>
          </w:tcPr>
          <w:p w14:paraId="43461E59" w14:textId="4648AAD0" w:rsidR="00094657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2" w:type="dxa"/>
            <w:vAlign w:val="center"/>
          </w:tcPr>
          <w:p w14:paraId="74072621" w14:textId="67E21419" w:rsidR="00094657" w:rsidRPr="00094657" w:rsidRDefault="00094657" w:rsidP="005E3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57">
              <w:rPr>
                <w:b/>
              </w:rPr>
              <w:t>Dysk D</w:t>
            </w:r>
          </w:p>
        </w:tc>
        <w:tc>
          <w:tcPr>
            <w:tcW w:w="3810" w:type="dxa"/>
          </w:tcPr>
          <w:p w14:paraId="320835E7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nazwa sprzętu: ……………………</w:t>
            </w:r>
          </w:p>
          <w:p w14:paraId="00089F36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D0883F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producent (marka):  ……………….</w:t>
            </w:r>
          </w:p>
          <w:p w14:paraId="0C07CA7C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EF9FE3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1FCE">
              <w:rPr>
                <w:rFonts w:ascii="Arial" w:eastAsia="Calibri" w:hAnsi="Arial" w:cs="Arial"/>
                <w:sz w:val="20"/>
                <w:szCs w:val="20"/>
              </w:rPr>
              <w:t>oznaczenie producenta: …………..</w:t>
            </w:r>
          </w:p>
          <w:p w14:paraId="514EAC1C" w14:textId="77777777" w:rsidR="00094657" w:rsidRPr="00731FCE" w:rsidRDefault="00094657" w:rsidP="000946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22D8C35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00"/>
            <w:vAlign w:val="center"/>
          </w:tcPr>
          <w:p w14:paraId="3868A585" w14:textId="3DBBD490" w:rsidR="00094657" w:rsidRPr="002A5EA5" w:rsidRDefault="009D13FC" w:rsidP="00094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14:paraId="21A2B81C" w14:textId="77777777" w:rsidR="00094657" w:rsidRPr="002A5EA5" w:rsidRDefault="00094657" w:rsidP="00094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11" w:rsidRPr="002A5EA5" w14:paraId="10B238FE" w14:textId="77777777" w:rsidTr="008C66BB">
        <w:tc>
          <w:tcPr>
            <w:tcW w:w="571" w:type="dxa"/>
            <w:shd w:val="clear" w:color="auto" w:fill="F2F2F2" w:themeFill="background1" w:themeFillShade="F2"/>
          </w:tcPr>
          <w:p w14:paraId="49FA95E2" w14:textId="77777777" w:rsidR="00C35011" w:rsidRPr="002A5EA5" w:rsidRDefault="00C35011" w:rsidP="00B228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3" w:type="dxa"/>
            <w:gridSpan w:val="4"/>
            <w:shd w:val="clear" w:color="auto" w:fill="F2F2F2" w:themeFill="background1" w:themeFillShade="F2"/>
          </w:tcPr>
          <w:p w14:paraId="2D54D904" w14:textId="77777777" w:rsidR="00C35011" w:rsidRPr="002A5EA5" w:rsidRDefault="00C35011" w:rsidP="00B228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1694" w:type="dxa"/>
          </w:tcPr>
          <w:p w14:paraId="2B164718" w14:textId="77777777" w:rsidR="00C35011" w:rsidRPr="002A5EA5" w:rsidRDefault="00C35011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3B59B" w14:textId="77777777" w:rsidR="00731FCE" w:rsidRDefault="00731FCE" w:rsidP="00C350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2339D1" w14:textId="1B31DDB9" w:rsidR="00C35011" w:rsidRPr="002A5EA5" w:rsidRDefault="00C35011" w:rsidP="00C3501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</w:t>
      </w:r>
      <w:r w:rsidR="00FC35A5" w:rsidRPr="002A5EA5">
        <w:rPr>
          <w:rFonts w:ascii="Arial" w:hAnsi="Arial" w:cs="Arial"/>
          <w:sz w:val="20"/>
          <w:szCs w:val="20"/>
        </w:rPr>
        <w:t>VII</w:t>
      </w:r>
      <w:r w:rsidRPr="002A5EA5">
        <w:rPr>
          <w:rFonts w:ascii="Arial" w:hAnsi="Arial" w:cs="Arial"/>
          <w:sz w:val="20"/>
          <w:szCs w:val="20"/>
        </w:rPr>
        <w:t xml:space="preserve">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</w:t>
      </w:r>
      <w:r w:rsidR="00AA22BD">
        <w:rPr>
          <w:rFonts w:ascii="Arial" w:hAnsi="Arial" w:cs="Arial"/>
          <w:sz w:val="20"/>
          <w:szCs w:val="20"/>
        </w:rPr>
        <w:t>VII</w:t>
      </w:r>
      <w:r w:rsidRPr="002A5EA5">
        <w:rPr>
          <w:rFonts w:ascii="Arial" w:hAnsi="Arial" w:cs="Arial"/>
          <w:sz w:val="20"/>
          <w:szCs w:val="20"/>
        </w:rPr>
        <w:t xml:space="preserve"> w OPZ -załącznik nr 2A do SWZ. 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2"/>
        <w:gridCol w:w="7079"/>
        <w:gridCol w:w="992"/>
      </w:tblGrid>
      <w:tr w:rsidR="000B703A" w:rsidRPr="00FF785B" w14:paraId="549313B0" w14:textId="77777777" w:rsidTr="008F6DCE">
        <w:trPr>
          <w:trHeight w:val="60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3DADFD95" w14:textId="5C79C3BF" w:rsidR="000B703A" w:rsidRPr="00187B16" w:rsidRDefault="000B703A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7B16">
              <w:rPr>
                <w:rFonts w:ascii="Arial" w:hAnsi="Arial" w:cs="Arial"/>
                <w:b/>
                <w:sz w:val="20"/>
                <w:szCs w:val="20"/>
              </w:rPr>
              <w:t>Część VI</w:t>
            </w:r>
            <w:r w:rsidR="00187B16" w:rsidRPr="00187B1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6E61A7D" w14:textId="22479EB3" w:rsidR="000B703A" w:rsidRPr="00187B16" w:rsidRDefault="005E38AD" w:rsidP="008F6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D3">
              <w:rPr>
                <w:rFonts w:ascii="Arial" w:hAnsi="Arial" w:cs="Arial"/>
                <w:b/>
                <w:sz w:val="20"/>
                <w:szCs w:val="20"/>
              </w:rPr>
              <w:t>Dane do kryterium oceny ofert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>/ zaznaczyć</w:t>
            </w:r>
            <w:r w:rsidR="00386B8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właściwe</w:t>
            </w:r>
            <w:r w:rsidR="00B10C1F">
              <w:rPr>
                <w:rFonts w:ascii="Arial" w:hAnsi="Arial" w:cs="Arial"/>
                <w:i/>
                <w:color w:val="FF0000"/>
                <w:sz w:val="20"/>
                <w:szCs w:val="20"/>
              </w:rPr>
              <w:t>:</w:t>
            </w:r>
            <w:r w:rsidRPr="005E38A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„X” /</w:t>
            </w:r>
            <w:r w:rsidRPr="005E38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:</w:t>
            </w:r>
          </w:p>
        </w:tc>
      </w:tr>
      <w:tr w:rsidR="00EB7168" w:rsidRPr="00FF785B" w14:paraId="54570AC9" w14:textId="77777777" w:rsidTr="008F6DCE">
        <w:trPr>
          <w:trHeight w:val="604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29671E75" w14:textId="627F153F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Dodatkowa gwarancja </w:t>
            </w:r>
            <w:r w:rsidR="00187B16">
              <w:rPr>
                <w:rFonts w:ascii="Arial" w:hAnsi="Arial" w:cs="Arial"/>
                <w:b/>
                <w:sz w:val="20"/>
                <w:szCs w:val="20"/>
              </w:rPr>
              <w:t>poz. 1,2,4-8</w:t>
            </w:r>
          </w:p>
          <w:p w14:paraId="740827F9" w14:textId="5B28605E" w:rsidR="00EB7168" w:rsidRDefault="00EB7168" w:rsidP="00EB71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7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85B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SWZ]</w:t>
            </w:r>
          </w:p>
          <w:p w14:paraId="77F26182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2893A15A" w14:textId="5C5EFD33" w:rsidR="00EB7168" w:rsidRPr="00187B16" w:rsidRDefault="00EB7168" w:rsidP="00EB7168">
            <w:pPr>
              <w:suppressAutoHyphens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7B16">
              <w:rPr>
                <w:rFonts w:ascii="Cambria" w:hAnsi="Cambria"/>
                <w:lang w:eastAsia="ar-SA"/>
              </w:rPr>
              <w:t xml:space="preserve">Gwarancja zwiększona o „12 miesięcy i więcej”, tj. oferowany okres gwarancji wynosi „36 m-cy i więcej”). Wykonawca udziela gwarancji </w:t>
            </w:r>
            <w:r w:rsidRPr="00187B16">
              <w:rPr>
                <w:rFonts w:ascii="Cambria" w:hAnsi="Cambria"/>
                <w:lang w:eastAsia="ar-SA"/>
              </w:rPr>
              <w:br/>
              <w:t>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1CD8A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B7168" w:rsidRPr="00FF785B" w14:paraId="54AE7E52" w14:textId="77777777" w:rsidTr="008F6DCE">
        <w:trPr>
          <w:trHeight w:val="604"/>
        </w:trPr>
        <w:tc>
          <w:tcPr>
            <w:tcW w:w="1852" w:type="dxa"/>
            <w:vMerge/>
            <w:shd w:val="clear" w:color="auto" w:fill="auto"/>
            <w:vAlign w:val="center"/>
          </w:tcPr>
          <w:p w14:paraId="2A45B130" w14:textId="77777777" w:rsidR="00EB7168" w:rsidRDefault="00EB7168" w:rsidP="00EB71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6B1C1F16" w14:textId="77777777" w:rsidR="00EB7168" w:rsidRPr="00187B16" w:rsidRDefault="00EB7168" w:rsidP="00EB7168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187B16">
              <w:rPr>
                <w:rFonts w:ascii="Cambria" w:hAnsi="Cambria"/>
                <w:lang w:eastAsia="ar-SA"/>
              </w:rPr>
              <w:t>Gwarancja na poziomie minimalnym, wymaganym przez Zamawiającego tj. oferowany okres gwarancji wynosi 24 miesiące zgodnie z SWZ.</w:t>
            </w:r>
          </w:p>
          <w:p w14:paraId="4EAB550E" w14:textId="30E18FF2" w:rsidR="00EB7168" w:rsidRPr="00187B16" w:rsidRDefault="00EB7168" w:rsidP="00EB7168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187B16">
              <w:rPr>
                <w:rFonts w:ascii="Cambria" w:hAnsi="Cambria"/>
                <w:lang w:eastAsia="ar-SA"/>
              </w:rPr>
              <w:t>Wykonawca udziela gwarancji 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AD307" w14:textId="77777777" w:rsidR="00EB7168" w:rsidRPr="00E05A19" w:rsidRDefault="00EB7168" w:rsidP="00EB7168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shd w:val="clear" w:color="auto" w:fill="FFFF0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87B16" w:rsidRPr="00FF785B" w14:paraId="42463D2D" w14:textId="77777777" w:rsidTr="00187B16">
        <w:trPr>
          <w:trHeight w:val="190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14:paraId="68272F16" w14:textId="77777777" w:rsidR="00187B16" w:rsidRPr="00187B16" w:rsidRDefault="00187B16" w:rsidP="00EB7168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7B16" w:rsidRPr="00FF785B" w14:paraId="3C03A294" w14:textId="77777777" w:rsidTr="008F6DCE">
        <w:trPr>
          <w:trHeight w:val="604"/>
        </w:trPr>
        <w:tc>
          <w:tcPr>
            <w:tcW w:w="1852" w:type="dxa"/>
            <w:shd w:val="clear" w:color="auto" w:fill="auto"/>
            <w:vAlign w:val="center"/>
          </w:tcPr>
          <w:p w14:paraId="47A139E9" w14:textId="42CB6AC5" w:rsidR="00187B16" w:rsidRDefault="00187B16" w:rsidP="00187B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Dodatkowa gwarancja poz. 3</w:t>
            </w:r>
          </w:p>
          <w:p w14:paraId="0F378B18" w14:textId="3705EFC2" w:rsidR="00187B16" w:rsidRDefault="00187B16" w:rsidP="00187B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7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85B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SWZ]</w:t>
            </w:r>
          </w:p>
          <w:p w14:paraId="4040B272" w14:textId="77777777" w:rsidR="00187B16" w:rsidRDefault="00187B16" w:rsidP="00187B1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0D0A94B0" w14:textId="670C26C4" w:rsidR="00187B16" w:rsidRPr="00187B16" w:rsidRDefault="00187B16" w:rsidP="00187B16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187B16">
              <w:rPr>
                <w:rFonts w:ascii="Cambria" w:hAnsi="Cambria"/>
                <w:lang w:eastAsia="ar-SA"/>
              </w:rPr>
              <w:t>Gwarancja zwiększona o „12 miesięcy i więcej”, tj. oferowany okres gwarancji wynosi „</w:t>
            </w:r>
            <w:r>
              <w:rPr>
                <w:rFonts w:ascii="Cambria" w:hAnsi="Cambria"/>
                <w:lang w:eastAsia="ar-SA"/>
              </w:rPr>
              <w:t>72</w:t>
            </w:r>
            <w:r w:rsidRPr="00187B16">
              <w:rPr>
                <w:rFonts w:ascii="Cambria" w:hAnsi="Cambria"/>
                <w:lang w:eastAsia="ar-SA"/>
              </w:rPr>
              <w:t xml:space="preserve">m-cy i więcej”). Wykonawca udziela gwarancji </w:t>
            </w:r>
            <w:r w:rsidRPr="00187B16">
              <w:rPr>
                <w:rFonts w:ascii="Cambria" w:hAnsi="Cambria"/>
                <w:lang w:eastAsia="ar-SA"/>
              </w:rPr>
              <w:br/>
              <w:t>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6CC2C" w14:textId="073AAF8B" w:rsidR="00187B16" w:rsidRPr="00E05A19" w:rsidRDefault="00187B16" w:rsidP="00187B16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87B16" w:rsidRPr="00FF785B" w14:paraId="4FBB5568" w14:textId="77777777" w:rsidTr="008F6DCE">
        <w:trPr>
          <w:trHeight w:val="604"/>
        </w:trPr>
        <w:tc>
          <w:tcPr>
            <w:tcW w:w="1852" w:type="dxa"/>
            <w:shd w:val="clear" w:color="auto" w:fill="auto"/>
            <w:vAlign w:val="center"/>
          </w:tcPr>
          <w:p w14:paraId="0198809E" w14:textId="77777777" w:rsidR="00187B16" w:rsidRDefault="00187B16" w:rsidP="00187B1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D369B" w14:textId="60C85CAF" w:rsidR="00187B16" w:rsidRDefault="00187B16" w:rsidP="00187B1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716D1AAB" w14:textId="7DCDA024" w:rsidR="00187B16" w:rsidRPr="00187B16" w:rsidRDefault="00187B16" w:rsidP="00187B16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187B16">
              <w:rPr>
                <w:rFonts w:ascii="Cambria" w:hAnsi="Cambria"/>
                <w:lang w:eastAsia="ar-SA"/>
              </w:rPr>
              <w:t xml:space="preserve">Gwarancja na poziomie minimalnym, wymaganym przez Zamawiającego tj. oferowany okres gwarancji wynosi </w:t>
            </w:r>
            <w:r>
              <w:rPr>
                <w:rFonts w:ascii="Cambria" w:hAnsi="Cambria"/>
                <w:lang w:eastAsia="ar-SA"/>
              </w:rPr>
              <w:t>60</w:t>
            </w:r>
            <w:r w:rsidRPr="00187B16">
              <w:rPr>
                <w:rFonts w:ascii="Cambria" w:hAnsi="Cambria"/>
                <w:lang w:eastAsia="ar-SA"/>
              </w:rPr>
              <w:t xml:space="preserve"> </w:t>
            </w:r>
            <w:r w:rsidR="005E38AD" w:rsidRPr="00187B16">
              <w:rPr>
                <w:rFonts w:ascii="Cambria" w:hAnsi="Cambria"/>
                <w:lang w:eastAsia="ar-SA"/>
              </w:rPr>
              <w:t>miesięc</w:t>
            </w:r>
            <w:r w:rsidR="005E38AD">
              <w:rPr>
                <w:rFonts w:ascii="Cambria" w:hAnsi="Cambria"/>
                <w:lang w:eastAsia="ar-SA"/>
              </w:rPr>
              <w:t>y</w:t>
            </w:r>
            <w:r w:rsidRPr="00187B16">
              <w:rPr>
                <w:rFonts w:ascii="Cambria" w:hAnsi="Cambria"/>
                <w:lang w:eastAsia="ar-SA"/>
              </w:rPr>
              <w:t xml:space="preserve"> zgodnie z SWZ.</w:t>
            </w:r>
          </w:p>
          <w:p w14:paraId="0FA4C63B" w14:textId="01A514A6" w:rsidR="00187B16" w:rsidRPr="00187B16" w:rsidRDefault="00187B16" w:rsidP="00187B16">
            <w:pPr>
              <w:spacing w:line="276" w:lineRule="auto"/>
              <w:rPr>
                <w:rFonts w:ascii="Cambria" w:hAnsi="Cambria"/>
                <w:lang w:eastAsia="ar-SA"/>
              </w:rPr>
            </w:pPr>
            <w:r w:rsidRPr="00187B16">
              <w:rPr>
                <w:rFonts w:ascii="Cambria" w:hAnsi="Cambria"/>
                <w:lang w:eastAsia="ar-SA"/>
              </w:rPr>
              <w:t>Wykonawca udziela gwarancji na warunkach określonych w rozdziale 14 SWZ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58AD1" w14:textId="3515E7F7" w:rsidR="00187B16" w:rsidRPr="00E05A19" w:rsidRDefault="00187B16" w:rsidP="00187B16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05A19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1D09CE52" w14:textId="77777777" w:rsidR="009014EE" w:rsidRPr="002A5EA5" w:rsidRDefault="009014EE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6BC162" w14:textId="5C5A6A1E" w:rsidR="00AD4A5A" w:rsidRPr="00AF4693" w:rsidRDefault="00E16BE1" w:rsidP="00AF4693">
      <w:pPr>
        <w:pStyle w:val="Akapitzlis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>, że c</w:t>
      </w:r>
      <w:r w:rsidRPr="002A5EA5">
        <w:rPr>
          <w:rFonts w:ascii="Arial" w:hAnsi="Arial" w:cs="Arial"/>
          <w:sz w:val="20"/>
          <w:szCs w:val="20"/>
          <w:lang w:eastAsia="pl-PL"/>
        </w:rPr>
        <w:t xml:space="preserve">ena oferty obejmuje wszelkie koszty i składniki związane </w:t>
      </w:r>
      <w:r w:rsidRPr="002A5EA5">
        <w:rPr>
          <w:rFonts w:ascii="Arial" w:hAnsi="Arial" w:cs="Arial"/>
          <w:sz w:val="20"/>
          <w:szCs w:val="20"/>
          <w:lang w:eastAsia="pl-PL"/>
        </w:rPr>
        <w:br/>
        <w:t xml:space="preserve">z wykonaniem zamówienia wynikające wprost z opisu przedmiotu zamówienia i </w:t>
      </w:r>
      <w:r w:rsidR="004B14A2">
        <w:rPr>
          <w:rFonts w:ascii="Arial" w:hAnsi="Arial" w:cs="Arial"/>
          <w:sz w:val="20"/>
          <w:szCs w:val="20"/>
          <w:lang w:eastAsia="pl-PL"/>
        </w:rPr>
        <w:t>projektowanych postanowień</w:t>
      </w:r>
      <w:r w:rsidRPr="002A5EA5">
        <w:rPr>
          <w:rFonts w:ascii="Arial" w:hAnsi="Arial" w:cs="Arial"/>
          <w:sz w:val="20"/>
          <w:szCs w:val="20"/>
          <w:lang w:eastAsia="pl-PL"/>
        </w:rPr>
        <w:t xml:space="preserve"> umowy, jak również w nich nieujęte, a bez których nie można zrealizować przedmiotu zamówienia.</w:t>
      </w:r>
      <w:bookmarkStart w:id="0" w:name="_GoBack"/>
      <w:bookmarkEnd w:id="0"/>
    </w:p>
    <w:p w14:paraId="7F23D486" w14:textId="0B12791E" w:rsidR="00AD4A5A" w:rsidRPr="002A5EA5" w:rsidRDefault="00AD4A5A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  <w:lang w:eastAsia="pl-PL"/>
        </w:rPr>
        <w:t>TERMIN PŁATNOŚCI</w:t>
      </w:r>
      <w:r w:rsidRPr="002A5EA5">
        <w:rPr>
          <w:rFonts w:ascii="Arial" w:hAnsi="Arial" w:cs="Arial"/>
          <w:sz w:val="20"/>
          <w:szCs w:val="20"/>
          <w:lang w:eastAsia="pl-PL"/>
        </w:rPr>
        <w:t xml:space="preserve"> – zgodnie z projektowanymi postanowieniami umowy</w:t>
      </w:r>
      <w:r w:rsidR="007E2152" w:rsidRPr="002A5EA5">
        <w:rPr>
          <w:rFonts w:ascii="Arial" w:hAnsi="Arial" w:cs="Arial"/>
          <w:sz w:val="20"/>
          <w:szCs w:val="20"/>
          <w:lang w:eastAsia="pl-PL"/>
        </w:rPr>
        <w:t>.</w:t>
      </w:r>
    </w:p>
    <w:p w14:paraId="5BDEBD56" w14:textId="77777777" w:rsidR="007E2152" w:rsidRPr="002A5EA5" w:rsidRDefault="007E2152" w:rsidP="007E215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6678E28" w14:textId="1A909C1D" w:rsidR="00BD079F" w:rsidRPr="002A5EA5" w:rsidRDefault="00E16BE1" w:rsidP="006A115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 xml:space="preserve">ZOBOWIĄZUJEMY SIĘ </w:t>
      </w:r>
      <w:r w:rsidRPr="002A5EA5">
        <w:rPr>
          <w:rFonts w:ascii="Arial" w:hAnsi="Arial" w:cs="Arial"/>
          <w:sz w:val="20"/>
          <w:szCs w:val="20"/>
        </w:rPr>
        <w:t>do wykonania zamów</w:t>
      </w:r>
      <w:r w:rsidR="008B65E7" w:rsidRPr="002A5EA5">
        <w:rPr>
          <w:rFonts w:ascii="Arial" w:hAnsi="Arial" w:cs="Arial"/>
          <w:sz w:val="20"/>
          <w:szCs w:val="20"/>
        </w:rPr>
        <w:t>ienia w terminie określonym w S</w:t>
      </w:r>
      <w:r w:rsidRPr="002A5EA5">
        <w:rPr>
          <w:rFonts w:ascii="Arial" w:hAnsi="Arial" w:cs="Arial"/>
          <w:sz w:val="20"/>
          <w:szCs w:val="20"/>
        </w:rPr>
        <w:t>WZ</w:t>
      </w:r>
      <w:r w:rsidR="00A36C86" w:rsidRPr="002A5EA5">
        <w:rPr>
          <w:rFonts w:ascii="Arial" w:hAnsi="Arial" w:cs="Arial"/>
          <w:sz w:val="20"/>
          <w:szCs w:val="20"/>
        </w:rPr>
        <w:t xml:space="preserve"> </w:t>
      </w:r>
      <w:r w:rsidR="00B74571">
        <w:rPr>
          <w:rFonts w:ascii="Arial" w:hAnsi="Arial" w:cs="Arial"/>
          <w:sz w:val="20"/>
          <w:szCs w:val="20"/>
        </w:rPr>
        <w:br/>
      </w:r>
      <w:r w:rsidR="00A36C86" w:rsidRPr="002A5EA5">
        <w:rPr>
          <w:rFonts w:ascii="Arial" w:hAnsi="Arial" w:cs="Arial"/>
          <w:sz w:val="20"/>
          <w:szCs w:val="20"/>
        </w:rPr>
        <w:t>i niniejszej ofercie</w:t>
      </w:r>
      <w:r w:rsidRPr="002A5EA5">
        <w:rPr>
          <w:rFonts w:ascii="Arial" w:hAnsi="Arial" w:cs="Arial"/>
          <w:sz w:val="20"/>
          <w:szCs w:val="20"/>
        </w:rPr>
        <w:t>.</w:t>
      </w:r>
    </w:p>
    <w:p w14:paraId="5EBD2473" w14:textId="77777777" w:rsidR="007E2152" w:rsidRPr="002A5EA5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341B5A" w14:textId="0DA028B2" w:rsidR="00E16BE1" w:rsidRPr="002A5EA5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 xml:space="preserve">OŚWIADCZAMY, </w:t>
      </w:r>
      <w:r w:rsidRPr="002A5EA5">
        <w:rPr>
          <w:rFonts w:ascii="Arial" w:hAnsi="Arial" w:cs="Arial"/>
          <w:sz w:val="20"/>
          <w:szCs w:val="20"/>
        </w:rPr>
        <w:t>że za</w:t>
      </w:r>
      <w:r w:rsidR="00AD4A5A" w:rsidRPr="002A5EA5">
        <w:rPr>
          <w:rFonts w:ascii="Arial" w:hAnsi="Arial" w:cs="Arial"/>
          <w:sz w:val="20"/>
          <w:szCs w:val="20"/>
        </w:rPr>
        <w:t xml:space="preserve">poznaliśmy się ze Specyfikacją </w:t>
      </w:r>
      <w:r w:rsidRPr="002A5EA5">
        <w:rPr>
          <w:rFonts w:ascii="Arial" w:hAnsi="Arial" w:cs="Arial"/>
          <w:sz w:val="20"/>
          <w:szCs w:val="20"/>
        </w:rPr>
        <w:t xml:space="preserve">Warunków Zamówienia </w:t>
      </w:r>
      <w:r w:rsidRPr="002A5EA5">
        <w:rPr>
          <w:rFonts w:ascii="Arial" w:hAnsi="Arial" w:cs="Arial"/>
          <w:sz w:val="20"/>
          <w:szCs w:val="20"/>
        </w:rPr>
        <w:br/>
        <w:t xml:space="preserve">i nie wnosimy do niej zastrzeżeń oraz przyjmujemy warunki w niej zawarte, w szczególności zapoznaliśmy się z </w:t>
      </w:r>
      <w:r w:rsidR="00B74571">
        <w:rPr>
          <w:rFonts w:ascii="Arial" w:hAnsi="Arial" w:cs="Arial"/>
          <w:sz w:val="20"/>
          <w:szCs w:val="20"/>
        </w:rPr>
        <w:t>projektowanymi postanowieniami</w:t>
      </w:r>
      <w:r w:rsidRPr="002A5EA5">
        <w:rPr>
          <w:rFonts w:ascii="Arial" w:hAnsi="Arial" w:cs="Arial"/>
          <w:sz w:val="20"/>
          <w:szCs w:val="20"/>
        </w:rPr>
        <w:t xml:space="preserve"> um</w:t>
      </w:r>
      <w:r w:rsidR="00AD4A5A" w:rsidRPr="002A5EA5">
        <w:rPr>
          <w:rFonts w:ascii="Arial" w:hAnsi="Arial" w:cs="Arial"/>
          <w:sz w:val="20"/>
          <w:szCs w:val="20"/>
        </w:rPr>
        <w:t xml:space="preserve">owy, określonym w Specyfikacji </w:t>
      </w:r>
      <w:r w:rsidR="00337345" w:rsidRPr="002A5EA5">
        <w:rPr>
          <w:rFonts w:ascii="Arial" w:hAnsi="Arial" w:cs="Arial"/>
          <w:sz w:val="20"/>
          <w:szCs w:val="20"/>
        </w:rPr>
        <w:t xml:space="preserve"> Warunków Zamówienia i </w:t>
      </w:r>
      <w:r w:rsidRPr="002A5EA5">
        <w:rPr>
          <w:rFonts w:ascii="Arial" w:hAnsi="Arial" w:cs="Arial"/>
          <w:sz w:val="20"/>
          <w:szCs w:val="20"/>
        </w:rPr>
        <w:t>zobowiązujemy się, w przypadku wyboru naszej ofer</w:t>
      </w:r>
      <w:r w:rsidR="00337345" w:rsidRPr="002A5EA5">
        <w:rPr>
          <w:rFonts w:ascii="Arial" w:hAnsi="Arial" w:cs="Arial"/>
          <w:sz w:val="20"/>
          <w:szCs w:val="20"/>
        </w:rPr>
        <w:t>ty, do zawarcia umowy zgodnej z </w:t>
      </w:r>
      <w:r w:rsidRPr="002A5EA5">
        <w:rPr>
          <w:rFonts w:ascii="Arial" w:hAnsi="Arial" w:cs="Arial"/>
          <w:sz w:val="20"/>
          <w:szCs w:val="20"/>
        </w:rPr>
        <w:t>niniejszą ofertą, w miejscu i terminie wskazanym przez Zamawia</w:t>
      </w:r>
      <w:r w:rsidR="00A36C86" w:rsidRPr="002A5EA5">
        <w:rPr>
          <w:rFonts w:ascii="Arial" w:hAnsi="Arial" w:cs="Arial"/>
          <w:sz w:val="20"/>
          <w:szCs w:val="20"/>
        </w:rPr>
        <w:t xml:space="preserve">jącego </w:t>
      </w:r>
      <w:r w:rsidRPr="002A5EA5">
        <w:rPr>
          <w:rFonts w:ascii="Arial" w:hAnsi="Arial" w:cs="Arial"/>
          <w:sz w:val="20"/>
          <w:szCs w:val="20"/>
        </w:rPr>
        <w:t>oraz na warunkach określonych w Specyfikacji Warunków Zamówienia.</w:t>
      </w:r>
    </w:p>
    <w:p w14:paraId="192C4498" w14:textId="77777777" w:rsidR="007E2152" w:rsidRPr="002A5EA5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8FB5214" w14:textId="456C4BF2" w:rsidR="00E16BE1" w:rsidRPr="002A5EA5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 xml:space="preserve">UWAŻAMY SIĘ </w:t>
      </w:r>
      <w:r w:rsidRPr="002A5EA5">
        <w:rPr>
          <w:rFonts w:ascii="Arial" w:hAnsi="Arial" w:cs="Arial"/>
          <w:sz w:val="20"/>
          <w:szCs w:val="20"/>
        </w:rPr>
        <w:t xml:space="preserve">za związanych niniejszą ofertą przez czas wskazany w Specyfikacji </w:t>
      </w:r>
      <w:r w:rsidR="00AD4A5A" w:rsidRPr="002A5EA5">
        <w:rPr>
          <w:rFonts w:ascii="Arial" w:hAnsi="Arial" w:cs="Arial"/>
          <w:sz w:val="20"/>
          <w:szCs w:val="20"/>
        </w:rPr>
        <w:t xml:space="preserve">Warunków </w:t>
      </w:r>
      <w:r w:rsidRPr="002A5EA5">
        <w:rPr>
          <w:rFonts w:ascii="Arial" w:hAnsi="Arial" w:cs="Arial"/>
          <w:sz w:val="20"/>
          <w:szCs w:val="20"/>
        </w:rPr>
        <w:t>Zamówienia, tj. przez okres 30 dni od upływu terminu składania ofert.</w:t>
      </w:r>
    </w:p>
    <w:p w14:paraId="52503583" w14:textId="77777777" w:rsidR="007E2152" w:rsidRPr="002A5EA5" w:rsidRDefault="007E2152" w:rsidP="00377F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78569A" w14:textId="606C402A" w:rsidR="00AD4A5A" w:rsidRPr="002A5EA5" w:rsidRDefault="00AD4A5A" w:rsidP="00377F2A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A5EA5">
        <w:rPr>
          <w:rFonts w:ascii="Arial" w:eastAsia="Times New Roman" w:hAnsi="Arial" w:cs="Arial"/>
          <w:b/>
          <w:sz w:val="20"/>
          <w:szCs w:val="20"/>
          <w:lang w:eastAsia="zh-CN"/>
        </w:rPr>
        <w:t>WSKAZUJEMY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, że Zamawiający może uzyskać </w:t>
      </w:r>
      <w:r w:rsidRPr="002A5EA5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dostęp 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do dokumentów na potwierdzenie umocowania do działania w imieniu Wykonawcy za pomocą bezpłatnych 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br/>
        <w:t>i ogólnodostępnych baz danych, w szcze</w:t>
      </w:r>
      <w:r w:rsidR="00A36C86"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gólności rejestrów publicznych 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w rozumieniu ustawy </w:t>
      </w:r>
      <w:r w:rsidR="00377F2A" w:rsidRPr="002A5EA5"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>z dnia 17 lutego 2005 r. o informatyzacji działalności podmiotów realizujących zadania publiczne</w:t>
      </w:r>
      <w:r w:rsidR="00337345"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337345" w:rsidRPr="002A5EA5">
        <w:rPr>
          <w:rFonts w:ascii="Arial" w:hAnsi="Arial" w:cs="Arial"/>
          <w:color w:val="ED7D31" w:themeColor="accent2"/>
          <w:sz w:val="20"/>
          <w:szCs w:val="20"/>
        </w:rPr>
        <w:t>(zaznaczyć właściwe „X”)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>:</w:t>
      </w:r>
    </w:p>
    <w:p w14:paraId="2B78E275" w14:textId="77777777" w:rsidR="00BD079F" w:rsidRPr="002A5EA5" w:rsidRDefault="00BD079F" w:rsidP="00BD079F">
      <w:pPr>
        <w:pStyle w:val="Akapitzlist"/>
        <w:rPr>
          <w:rFonts w:ascii="Arial" w:hAnsi="Arial" w:cs="Arial"/>
          <w:sz w:val="20"/>
          <w:szCs w:val="20"/>
        </w:rPr>
      </w:pPr>
    </w:p>
    <w:p w14:paraId="33E6773B" w14:textId="77777777" w:rsidR="00BD079F" w:rsidRPr="002A5EA5" w:rsidRDefault="00BD079F" w:rsidP="00BD079F">
      <w:pPr>
        <w:tabs>
          <w:tab w:val="left" w:pos="284"/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009F4B" w14:textId="77777777" w:rsidR="00E16BE1" w:rsidRPr="002A5EA5" w:rsidRDefault="00E16BE1" w:rsidP="00FB3471">
      <w:pPr>
        <w:suppressAutoHyphens/>
        <w:spacing w:after="240"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7345" w:rsidRPr="002A5EA5" w14:paraId="5BA3FAEF" w14:textId="77777777" w:rsidTr="00337345">
        <w:tc>
          <w:tcPr>
            <w:tcW w:w="4531" w:type="dxa"/>
            <w:vAlign w:val="center"/>
          </w:tcPr>
          <w:p w14:paraId="1AB091F7" w14:textId="3655FF6E" w:rsidR="00337345" w:rsidRPr="002A5EA5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9C0">
              <w:rPr>
                <w:rFonts w:ascii="Arial" w:hAnsi="Arial" w:cs="Arial"/>
                <w:sz w:val="44"/>
                <w:szCs w:val="44"/>
              </w:rPr>
              <w:t>□</w:t>
            </w:r>
            <w:r w:rsidRPr="002F7DA9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2A5EA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4531" w:type="dxa"/>
            <w:vAlign w:val="center"/>
          </w:tcPr>
          <w:p w14:paraId="02DC61E3" w14:textId="767FF4AE" w:rsidR="00337345" w:rsidRPr="002A5EA5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9C0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2A5EA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1C4DA450" w14:textId="202BBBDB" w:rsidR="00AD4A5A" w:rsidRPr="002A5EA5" w:rsidRDefault="00AD4A5A" w:rsidP="00AD4A5A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2A5EA5">
        <w:rPr>
          <w:rFonts w:ascii="Arial" w:hAnsi="Arial" w:cs="Arial"/>
          <w:i/>
          <w:sz w:val="20"/>
          <w:szCs w:val="20"/>
        </w:rPr>
        <w:lastRenderedPageBreak/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AD4A5A" w:rsidRPr="002A5EA5" w14:paraId="12E9DF0B" w14:textId="77777777" w:rsidTr="00AD4A5A">
        <w:trPr>
          <w:trHeight w:val="1123"/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9A559AA" w14:textId="77777777" w:rsidR="00AD4A5A" w:rsidRPr="002A5EA5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76DCF57" w14:textId="77777777" w:rsidR="00AD4A5A" w:rsidRPr="002A5EA5" w:rsidRDefault="00AD4A5A" w:rsidP="00433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AB7E465" w14:textId="77777777" w:rsidR="00AD4A5A" w:rsidRPr="002A5EA5" w:rsidRDefault="00AD4A5A" w:rsidP="00433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Adres:</w:t>
            </w:r>
          </w:p>
          <w:p w14:paraId="1BC1BB7A" w14:textId="77777777" w:rsidR="00AD4A5A" w:rsidRPr="002A5EA5" w:rsidRDefault="00AD4A5A" w:rsidP="00433B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bezpłatnej i ogólnodostępnej bazy danych/innego właściwego rejestru 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242076A" w14:textId="77777777" w:rsidR="00AD4A5A" w:rsidRPr="002A5EA5" w:rsidRDefault="00AD4A5A" w:rsidP="00433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Dane umożliwiające dostęp </w:t>
            </w:r>
          </w:p>
          <w:p w14:paraId="6A237460" w14:textId="77777777" w:rsidR="00AD4A5A" w:rsidRPr="002A5EA5" w:rsidRDefault="00AD4A5A" w:rsidP="00433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tych dokumentów</w:t>
            </w:r>
          </w:p>
          <w:p w14:paraId="6D348547" w14:textId="77777777" w:rsidR="00AD4A5A" w:rsidRPr="002A5EA5" w:rsidRDefault="00AD4A5A" w:rsidP="00433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[nr KRS albo NIP albo REGON itp.]</w:t>
            </w:r>
          </w:p>
        </w:tc>
      </w:tr>
      <w:tr w:rsidR="00AD4A5A" w:rsidRPr="002A5EA5" w14:paraId="246B042D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11E725A" w14:textId="77777777" w:rsidR="00AD4A5A" w:rsidRPr="002A5EA5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815B9DD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48844F3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ACA0D3F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2A5EA5" w14:paraId="20025162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88C0778" w14:textId="77777777" w:rsidR="00AD4A5A" w:rsidRPr="002A5EA5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F074741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5457F74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6373BEA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2A5EA5" w14:paraId="6EDEF678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3F8DA1F" w14:textId="77777777" w:rsidR="00AD4A5A" w:rsidRPr="002A5EA5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CD48F9B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1961DEE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706E729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10C09C" w14:textId="77777777" w:rsidR="00377F2A" w:rsidRPr="002A5EA5" w:rsidRDefault="00377F2A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96CE04" w14:textId="49C4B84E" w:rsidR="00377F2A" w:rsidRDefault="00377F2A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DF62C7" w14:textId="77777777" w:rsidR="00D219C0" w:rsidRPr="002A5EA5" w:rsidRDefault="00D219C0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C91AB2" w14:textId="503B3218" w:rsidR="00AD4A5A" w:rsidRPr="002A5EA5" w:rsidRDefault="00377F2A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="00AD4A5A" w:rsidRPr="002A5EA5">
        <w:rPr>
          <w:rFonts w:ascii="Arial" w:hAnsi="Arial" w:cs="Arial"/>
          <w:bCs/>
          <w:sz w:val="20"/>
          <w:szCs w:val="20"/>
        </w:rPr>
        <w:t>, iż załączone do oferty oświadczenia i dokumenty lub wskazane jako dostępne za pomocą bezpłatnych i ogólnodostępnyc</w:t>
      </w:r>
      <w:r w:rsidR="00BC6921" w:rsidRPr="002A5EA5">
        <w:rPr>
          <w:rFonts w:ascii="Arial" w:hAnsi="Arial" w:cs="Arial"/>
          <w:bCs/>
          <w:sz w:val="20"/>
          <w:szCs w:val="20"/>
        </w:rPr>
        <w:t xml:space="preserve">h baz danych, należy traktować </w:t>
      </w:r>
      <w:r w:rsidR="00AD4A5A" w:rsidRPr="002A5EA5">
        <w:rPr>
          <w:rFonts w:ascii="Arial" w:hAnsi="Arial" w:cs="Arial"/>
          <w:bCs/>
          <w:sz w:val="20"/>
          <w:szCs w:val="20"/>
        </w:rPr>
        <w:t>jako dokumenty</w:t>
      </w:r>
      <w:r w:rsidR="00AD4A5A" w:rsidRPr="002A5EA5">
        <w:rPr>
          <w:rFonts w:ascii="Arial" w:hAnsi="Arial" w:cs="Arial"/>
          <w:sz w:val="20"/>
          <w:szCs w:val="20"/>
        </w:rPr>
        <w:t xml:space="preserve"> przedkładane na każdym etapie postępowania oraz jako aktualne. Zobowiązujemy </w:t>
      </w:r>
      <w:r w:rsidRPr="002A5EA5">
        <w:rPr>
          <w:rFonts w:ascii="Arial" w:hAnsi="Arial" w:cs="Arial"/>
          <w:sz w:val="20"/>
          <w:szCs w:val="20"/>
        </w:rPr>
        <w:br/>
      </w:r>
      <w:r w:rsidR="00AD4A5A" w:rsidRPr="002A5EA5">
        <w:rPr>
          <w:rFonts w:ascii="Arial" w:hAnsi="Arial" w:cs="Arial"/>
          <w:sz w:val="20"/>
          <w:szCs w:val="20"/>
        </w:rPr>
        <w:t>się do niezwłocznego poinformowania Zamawiającego, jeżeli w trakcie prowadzenia postępowania nastąpi</w:t>
      </w:r>
      <w:r w:rsidR="00BC6921" w:rsidRPr="002A5EA5">
        <w:rPr>
          <w:rFonts w:ascii="Arial" w:hAnsi="Arial" w:cs="Arial"/>
          <w:sz w:val="20"/>
          <w:szCs w:val="20"/>
        </w:rPr>
        <w:t xml:space="preserve"> zmiana w zakresie aktualności </w:t>
      </w:r>
      <w:r w:rsidR="00AD4A5A" w:rsidRPr="002A5EA5">
        <w:rPr>
          <w:rFonts w:ascii="Arial" w:hAnsi="Arial" w:cs="Arial"/>
          <w:sz w:val="20"/>
          <w:szCs w:val="20"/>
        </w:rPr>
        <w:t>tych dokumentów.</w:t>
      </w:r>
    </w:p>
    <w:p w14:paraId="5A872EE2" w14:textId="77777777" w:rsidR="00766A9F" w:rsidRPr="002A5EA5" w:rsidRDefault="00766A9F" w:rsidP="00766A9F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B5CD540" w14:textId="36634CA0" w:rsidR="00BC6921" w:rsidRPr="002A5EA5" w:rsidRDefault="00BC6921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jesteśmy </w:t>
      </w:r>
      <w:r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>(</w:t>
      </w:r>
      <w:r w:rsidR="00337345"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zaznaczyć </w:t>
      </w:r>
      <w:r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właściwe</w:t>
      </w:r>
      <w:r w:rsidR="00337345"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„X”</w:t>
      </w:r>
      <w:r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>)</w:t>
      </w:r>
      <w:r w:rsidRPr="002A5EA5">
        <w:rPr>
          <w:rStyle w:val="Zakotwiczenieprzypisudolnego"/>
          <w:rFonts w:ascii="Arial" w:hAnsi="Arial" w:cs="Arial"/>
          <w:color w:val="ED7D31" w:themeColor="accent2"/>
          <w:sz w:val="20"/>
          <w:szCs w:val="20"/>
        </w:rPr>
        <w:footnoteReference w:id="2"/>
      </w:r>
      <w:r w:rsidRPr="002A5EA5">
        <w:rPr>
          <w:rFonts w:ascii="Arial" w:hAnsi="Arial" w:cs="Arial"/>
          <w:color w:val="ED7D31" w:themeColor="accent2"/>
          <w:sz w:val="20"/>
          <w:szCs w:val="20"/>
        </w:rPr>
        <w:t>:</w:t>
      </w:r>
    </w:p>
    <w:tbl>
      <w:tblPr>
        <w:tblStyle w:val="Tabela-Siatka"/>
        <w:tblW w:w="900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2A5EA5" w14:paraId="63EF1D05" w14:textId="77777777" w:rsidTr="00A36C86">
        <w:trPr>
          <w:trHeight w:val="306"/>
        </w:trPr>
        <w:tc>
          <w:tcPr>
            <w:tcW w:w="698" w:type="dxa"/>
          </w:tcPr>
          <w:p w14:paraId="763F44EA" w14:textId="2504E016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443B120" w14:textId="4ECB8837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</w:tr>
      <w:tr w:rsidR="00337345" w:rsidRPr="002A5EA5" w14:paraId="22F24CFD" w14:textId="77777777" w:rsidTr="00A36C86">
        <w:trPr>
          <w:trHeight w:val="260"/>
        </w:trPr>
        <w:tc>
          <w:tcPr>
            <w:tcW w:w="698" w:type="dxa"/>
          </w:tcPr>
          <w:p w14:paraId="67394785" w14:textId="4715725A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1B799914" w14:textId="0D3A1188" w:rsidR="00337345" w:rsidRPr="002A5EA5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</w:tr>
      <w:tr w:rsidR="00337345" w:rsidRPr="002A5EA5" w14:paraId="3D6D0081" w14:textId="77777777" w:rsidTr="00A36C86">
        <w:trPr>
          <w:trHeight w:val="306"/>
        </w:trPr>
        <w:tc>
          <w:tcPr>
            <w:tcW w:w="698" w:type="dxa"/>
          </w:tcPr>
          <w:p w14:paraId="44804CA4" w14:textId="1CD0AFAE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09091B67" w14:textId="5C5C09DF" w:rsidR="00337345" w:rsidRPr="002A5EA5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</w:tr>
      <w:tr w:rsidR="00337345" w:rsidRPr="002A5EA5" w14:paraId="4528F49D" w14:textId="77777777" w:rsidTr="00A36C86">
        <w:trPr>
          <w:trHeight w:val="318"/>
        </w:trPr>
        <w:tc>
          <w:tcPr>
            <w:tcW w:w="698" w:type="dxa"/>
          </w:tcPr>
          <w:p w14:paraId="19B936A6" w14:textId="0CF0568B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72335A" w14:textId="5F0D4AFD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</w:tr>
      <w:tr w:rsidR="00337345" w:rsidRPr="002A5EA5" w14:paraId="070E7F9F" w14:textId="77777777" w:rsidTr="00A36C86">
        <w:trPr>
          <w:trHeight w:val="322"/>
        </w:trPr>
        <w:tc>
          <w:tcPr>
            <w:tcW w:w="698" w:type="dxa"/>
          </w:tcPr>
          <w:p w14:paraId="4F3CFAAF" w14:textId="7B34CC0A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69E8A2" w14:textId="5C83856F" w:rsidR="00337345" w:rsidRPr="002A5EA5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osobą fizyczną nieprowadzącą działalności gospodarczej,</w:t>
            </w:r>
          </w:p>
        </w:tc>
      </w:tr>
      <w:tr w:rsidR="00337345" w:rsidRPr="002A5EA5" w14:paraId="30A0D6FF" w14:textId="77777777" w:rsidTr="00A36C86">
        <w:trPr>
          <w:trHeight w:val="318"/>
        </w:trPr>
        <w:tc>
          <w:tcPr>
            <w:tcW w:w="698" w:type="dxa"/>
          </w:tcPr>
          <w:p w14:paraId="5242B879" w14:textId="338488A8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4ABDF42" w14:textId="62DBBB97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inny rodzaj</w:t>
            </w:r>
          </w:p>
        </w:tc>
      </w:tr>
    </w:tbl>
    <w:p w14:paraId="453414B3" w14:textId="77777777" w:rsidR="00AD4A5A" w:rsidRPr="002A5EA5" w:rsidRDefault="00AD4A5A" w:rsidP="00BC692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A749258" w14:textId="6B034E1B" w:rsidR="00660711" w:rsidRPr="00E31DC4" w:rsidRDefault="00E16BE1" w:rsidP="00337345">
      <w:pPr>
        <w:pStyle w:val="Akapitzlist"/>
        <w:numPr>
          <w:ilvl w:val="0"/>
          <w:numId w:val="1"/>
        </w:numPr>
        <w:tabs>
          <w:tab w:val="clear" w:pos="720"/>
          <w:tab w:val="left" w:leader="dot" w:pos="9072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 xml:space="preserve">OŚWIADCZAMY, </w:t>
      </w:r>
      <w:r w:rsidR="00CB0819" w:rsidRPr="00E31DC4">
        <w:rPr>
          <w:rFonts w:ascii="Arial" w:hAnsi="Arial" w:cs="Arial"/>
          <w:sz w:val="20"/>
          <w:szCs w:val="20"/>
        </w:rPr>
        <w:t xml:space="preserve">że niniejsza oferta jest jawna, za wyjątkiem informacji które stanowią tajemnicę przedsiębiorstwa w rozumieniu przepisów ustawy o zwalczaniu nieuczciwej konkurencji </w:t>
      </w:r>
      <w:r w:rsidR="00CB0819" w:rsidRPr="00E31DC4">
        <w:rPr>
          <w:rFonts w:ascii="Arial" w:hAnsi="Arial" w:cs="Arial"/>
          <w:sz w:val="20"/>
          <w:szCs w:val="20"/>
        </w:rPr>
        <w:br/>
        <w:t>z dnia 16.04.1993 r. (t.j. Dz.U.2020, poz. 1913) i jako takie nie mogą być ogólnodostępne. Dokumenty stanowiące tajemnicę przedsiębiorstwa należy załączyć z zastosowaniem opcji</w:t>
      </w:r>
      <w:r w:rsidR="00CB0819" w:rsidRPr="00E31DC4">
        <w:rPr>
          <w:rFonts w:ascii="Arial" w:hAnsi="Arial" w:cs="Arial"/>
          <w:sz w:val="20"/>
          <w:szCs w:val="20"/>
        </w:rPr>
        <w:br/>
        <w:t>„dodania pliku z tajemnicą przedsiębiorstwa” zgodnie z zapisami rozdział 11 ust. 8 SWZ</w:t>
      </w:r>
      <w:r w:rsidRPr="00E31DC4">
        <w:rPr>
          <w:rFonts w:ascii="Arial" w:hAnsi="Arial" w:cs="Arial"/>
          <w:sz w:val="20"/>
          <w:szCs w:val="20"/>
        </w:rPr>
        <w:t>.</w:t>
      </w:r>
    </w:p>
    <w:p w14:paraId="2D277163" w14:textId="77777777" w:rsidR="007E2152" w:rsidRPr="002A5EA5" w:rsidRDefault="007E2152" w:rsidP="007E2152">
      <w:pPr>
        <w:pStyle w:val="Akapitzlist"/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51F0592" w14:textId="1A72256A" w:rsidR="00660711" w:rsidRPr="002A5EA5" w:rsidRDefault="00660711" w:rsidP="00FB3471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  <w:lang w:eastAsia="pl-PL"/>
        </w:rPr>
        <w:t>, że wykonanie niniejszego zamówienia zamierzamy wykonać</w:t>
      </w:r>
      <w:r w:rsidR="00377F2A" w:rsidRPr="002A5E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7345"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>(zaznaczyć  właściwe „X”)</w:t>
      </w:r>
      <w:r w:rsidRPr="002A5EA5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2A5EA5" w14:paraId="076E1126" w14:textId="77777777" w:rsidTr="00C67616">
        <w:trPr>
          <w:trHeight w:val="306"/>
        </w:trPr>
        <w:tc>
          <w:tcPr>
            <w:tcW w:w="698" w:type="dxa"/>
          </w:tcPr>
          <w:p w14:paraId="6F1057DF" w14:textId="77777777" w:rsidR="00337345" w:rsidRPr="002A5EA5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107E877" w14:textId="3EF347AB" w:rsidR="00337345" w:rsidRPr="002A5EA5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  <w:lang w:eastAsia="pl-PL"/>
              </w:rPr>
              <w:t>bez udziału Podwykonawców</w:t>
            </w:r>
          </w:p>
        </w:tc>
      </w:tr>
      <w:tr w:rsidR="00337345" w:rsidRPr="002A5EA5" w14:paraId="5BEC2583" w14:textId="77777777" w:rsidTr="00C67616">
        <w:trPr>
          <w:trHeight w:val="260"/>
        </w:trPr>
        <w:tc>
          <w:tcPr>
            <w:tcW w:w="698" w:type="dxa"/>
          </w:tcPr>
          <w:p w14:paraId="24949235" w14:textId="77777777" w:rsidR="00337345" w:rsidRPr="002A5EA5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2B9C5F4" w14:textId="2E704863" w:rsidR="00337345" w:rsidRPr="002A5EA5" w:rsidRDefault="00337345" w:rsidP="00C676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  <w:lang w:eastAsia="pl-PL"/>
              </w:rPr>
              <w:t xml:space="preserve">z udziałem Podwykonawców </w:t>
            </w:r>
            <w:r w:rsidR="008104D2" w:rsidRPr="002A5EA5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>(</w:t>
            </w:r>
            <w:r w:rsidR="008104D2" w:rsidRPr="002A5EA5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należy wskazać</w:t>
            </w:r>
            <w:r w:rsidR="008104D2" w:rsidRPr="002A5EA5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 xml:space="preserve"> </w:t>
            </w:r>
            <w:r w:rsidRPr="002A5EA5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zakres prac powierzony Podwykonawcom oraz nazwy Firm jeżeli są znane</w:t>
            </w:r>
            <w:r w:rsidR="008104D2" w:rsidRPr="002A5EA5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 xml:space="preserve">): </w:t>
            </w:r>
            <w:r w:rsidR="008104D2" w:rsidRPr="002A5EA5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</w:tc>
      </w:tr>
    </w:tbl>
    <w:p w14:paraId="5D35BA40" w14:textId="77777777" w:rsidR="007E2152" w:rsidRPr="002A5EA5" w:rsidRDefault="007E2152" w:rsidP="007E215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8C50325" w14:textId="534837BA" w:rsidR="00C15EEB" w:rsidRPr="002A5EA5" w:rsidRDefault="00C15EEB" w:rsidP="008104D2">
      <w:pPr>
        <w:pStyle w:val="Akapitzlist"/>
        <w:numPr>
          <w:ilvl w:val="0"/>
          <w:numId w:val="1"/>
        </w:numPr>
        <w:tabs>
          <w:tab w:val="clear" w:pos="720"/>
          <w:tab w:val="left" w:leader="dot" w:pos="538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lastRenderedPageBreak/>
        <w:t xml:space="preserve">OFERTĘ </w:t>
      </w:r>
      <w:r w:rsidRPr="002A5EA5">
        <w:rPr>
          <w:rFonts w:ascii="Arial" w:hAnsi="Arial" w:cs="Arial"/>
          <w:sz w:val="20"/>
          <w:szCs w:val="20"/>
        </w:rPr>
        <w:t xml:space="preserve">niniejszą składamy na </w:t>
      </w:r>
      <w:r w:rsidR="00CB0819">
        <w:rPr>
          <w:rFonts w:ascii="Arial" w:hAnsi="Arial" w:cs="Arial"/>
          <w:sz w:val="20"/>
          <w:szCs w:val="20"/>
        </w:rPr>
        <w:t xml:space="preserve">…… </w:t>
      </w:r>
      <w:r w:rsidRPr="002A5EA5">
        <w:rPr>
          <w:rFonts w:ascii="Arial" w:hAnsi="Arial" w:cs="Arial"/>
          <w:sz w:val="20"/>
          <w:szCs w:val="20"/>
        </w:rPr>
        <w:t>kolejno ponumerow</w:t>
      </w:r>
      <w:r w:rsidR="00CE0525" w:rsidRPr="002A5EA5">
        <w:rPr>
          <w:rFonts w:ascii="Arial" w:hAnsi="Arial" w:cs="Arial"/>
          <w:sz w:val="20"/>
          <w:szCs w:val="20"/>
        </w:rPr>
        <w:t xml:space="preserve">anych stronach, </w:t>
      </w:r>
      <w:r w:rsidR="00377F2A" w:rsidRPr="002A5EA5">
        <w:rPr>
          <w:rFonts w:ascii="Arial" w:hAnsi="Arial" w:cs="Arial"/>
          <w:sz w:val="20"/>
          <w:szCs w:val="20"/>
        </w:rPr>
        <w:br/>
      </w:r>
      <w:r w:rsidR="00CE0525" w:rsidRPr="002A5EA5">
        <w:rPr>
          <w:rFonts w:ascii="Arial" w:hAnsi="Arial" w:cs="Arial"/>
          <w:sz w:val="20"/>
          <w:szCs w:val="20"/>
        </w:rPr>
        <w:t xml:space="preserve">oraz dołączamy </w:t>
      </w:r>
      <w:r w:rsidRPr="002A5EA5">
        <w:rPr>
          <w:rFonts w:ascii="Arial" w:hAnsi="Arial" w:cs="Arial"/>
          <w:sz w:val="20"/>
          <w:szCs w:val="20"/>
        </w:rPr>
        <w:t xml:space="preserve">do </w:t>
      </w:r>
      <w:r w:rsidR="00CE0525" w:rsidRPr="002A5EA5">
        <w:rPr>
          <w:rFonts w:ascii="Arial" w:hAnsi="Arial" w:cs="Arial"/>
          <w:sz w:val="20"/>
          <w:szCs w:val="20"/>
        </w:rPr>
        <w:t>niej następujące oświadczenia i </w:t>
      </w:r>
      <w:r w:rsidRPr="002A5EA5">
        <w:rPr>
          <w:rFonts w:ascii="Arial" w:hAnsi="Arial" w:cs="Arial"/>
          <w:sz w:val="20"/>
          <w:szCs w:val="20"/>
        </w:rPr>
        <w:t>dokumenty</w:t>
      </w:r>
      <w:r w:rsidRPr="002A5EA5">
        <w:rPr>
          <w:rFonts w:ascii="Arial" w:hAnsi="Arial" w:cs="Arial"/>
          <w:b/>
          <w:sz w:val="20"/>
          <w:szCs w:val="20"/>
        </w:rPr>
        <w:t>:</w:t>
      </w:r>
    </w:p>
    <w:p w14:paraId="59166487" w14:textId="5AD56547" w:rsidR="00C15EEB" w:rsidRPr="002A5EA5" w:rsidRDefault="00C15EEB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1)</w:t>
      </w:r>
      <w:r w:rsidR="008104D2" w:rsidRPr="002A5EA5">
        <w:rPr>
          <w:rFonts w:ascii="Arial" w:hAnsi="Arial" w:cs="Arial"/>
          <w:sz w:val="20"/>
          <w:szCs w:val="20"/>
        </w:rPr>
        <w:tab/>
      </w:r>
      <w:r w:rsidR="008104D2" w:rsidRPr="002A5EA5">
        <w:rPr>
          <w:rFonts w:ascii="Arial" w:hAnsi="Arial" w:cs="Arial"/>
          <w:sz w:val="20"/>
          <w:szCs w:val="20"/>
        </w:rPr>
        <w:tab/>
      </w:r>
    </w:p>
    <w:p w14:paraId="479B2E1B" w14:textId="4AE89814" w:rsidR="008104D2" w:rsidRPr="002A5EA5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 xml:space="preserve">2) </w:t>
      </w:r>
      <w:r w:rsidRPr="002A5EA5">
        <w:rPr>
          <w:rFonts w:ascii="Arial" w:hAnsi="Arial" w:cs="Arial"/>
          <w:sz w:val="20"/>
          <w:szCs w:val="20"/>
        </w:rPr>
        <w:tab/>
      </w:r>
      <w:r w:rsidRPr="002A5EA5">
        <w:rPr>
          <w:rFonts w:ascii="Arial" w:hAnsi="Arial" w:cs="Arial"/>
          <w:sz w:val="20"/>
          <w:szCs w:val="20"/>
        </w:rPr>
        <w:tab/>
      </w:r>
    </w:p>
    <w:p w14:paraId="581F2064" w14:textId="5660C6BE" w:rsidR="008104D2" w:rsidRPr="002A5EA5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 xml:space="preserve">3) </w:t>
      </w:r>
      <w:r w:rsidRPr="002A5EA5">
        <w:rPr>
          <w:rFonts w:ascii="Arial" w:hAnsi="Arial" w:cs="Arial"/>
          <w:sz w:val="20"/>
          <w:szCs w:val="20"/>
        </w:rPr>
        <w:tab/>
      </w:r>
      <w:r w:rsidRPr="002A5EA5">
        <w:rPr>
          <w:rFonts w:ascii="Arial" w:hAnsi="Arial" w:cs="Arial"/>
          <w:sz w:val="20"/>
          <w:szCs w:val="20"/>
        </w:rPr>
        <w:tab/>
      </w:r>
    </w:p>
    <w:p w14:paraId="5E8E98BA" w14:textId="4E228F98" w:rsidR="00CE0525" w:rsidRPr="002A5EA5" w:rsidRDefault="00C15EEB" w:rsidP="008104D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>, że wypełniliśmy obowiązki informacyjne przewidziane w art. 13 lub art. 14 RODO  wobec osób fizycznych, od których dane osobowe bezpośrednio lub pośrednio pozyskaliśmy w celu ubiegania się o udzielenie zamówienia publicznego w przedmiotowym postępowaniu</w:t>
      </w:r>
      <w:r w:rsidRPr="002A5EA5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2A5EA5">
        <w:rPr>
          <w:rFonts w:ascii="Arial" w:hAnsi="Arial" w:cs="Arial"/>
          <w:sz w:val="20"/>
          <w:szCs w:val="20"/>
        </w:rPr>
        <w:t xml:space="preserve"> .</w:t>
      </w:r>
    </w:p>
    <w:p w14:paraId="00F0A9EB" w14:textId="11E8F10E" w:rsidR="00F1799E" w:rsidRPr="00F1799E" w:rsidRDefault="00CE0525" w:rsidP="00F1799E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Klauzula informacyjna dla podmiotów przystępujących do postępowania o udzielenie zamówienia publicznego.</w:t>
      </w:r>
    </w:p>
    <w:p w14:paraId="170E4066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8C9481C" w14:textId="77777777" w:rsidR="00F1799E" w:rsidRPr="00741BC8" w:rsidRDefault="00F1799E" w:rsidP="00F1799E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41B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„RODO”) informuję, że:</w:t>
      </w:r>
    </w:p>
    <w:p w14:paraId="7CE01B18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C7C63C3" w14:textId="77777777" w:rsidR="00F1799E" w:rsidRPr="00741BC8" w:rsidRDefault="00F1799E" w:rsidP="00F1799E">
      <w:pPr>
        <w:spacing w:after="0" w:line="276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741BC8">
        <w:rPr>
          <w:rFonts w:ascii="Arial" w:hAnsi="Arial" w:cs="Arial"/>
          <w:b/>
          <w:bCs/>
          <w:sz w:val="20"/>
          <w:szCs w:val="20"/>
        </w:rPr>
        <w:t>1. Administrator Danych Osobowych</w:t>
      </w:r>
    </w:p>
    <w:p w14:paraId="0B0C11A0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0CDC2C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1BC8">
        <w:rPr>
          <w:rFonts w:ascii="Arial" w:hAnsi="Arial" w:cs="Arial"/>
          <w:sz w:val="20"/>
          <w:szCs w:val="20"/>
        </w:rPr>
        <w:t xml:space="preserve">Administratorem Pani/Pana danych osobowych jest Krajowa Szkoła Sądownictwa i Prokuratury (dalej: KSSiP) z siedzibą przy ul. Przy Rondzie 5, 31-547 Kraków, 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tel.: (12) 617 96 14 fax: (12) 617 94 11, e-puap: /kssip_krakow/SkrytkaESP, zwana dalej KSSiP,</w:t>
      </w:r>
    </w:p>
    <w:p w14:paraId="2D6774E7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FC917D" w14:textId="77777777" w:rsidR="00F1799E" w:rsidRPr="00741BC8" w:rsidRDefault="00F1799E" w:rsidP="00F1799E">
      <w:pPr>
        <w:spacing w:after="0" w:line="276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741BC8">
        <w:rPr>
          <w:rFonts w:ascii="Arial" w:hAnsi="Arial" w:cs="Arial"/>
          <w:b/>
          <w:bCs/>
          <w:sz w:val="20"/>
          <w:szCs w:val="20"/>
        </w:rPr>
        <w:t>2. Kontakt z Inspektorem Ochrony Danych</w:t>
      </w:r>
    </w:p>
    <w:p w14:paraId="186664DE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386740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1BC8">
        <w:rPr>
          <w:rFonts w:ascii="Arial" w:hAnsi="Arial" w:cs="Arial"/>
          <w:sz w:val="20"/>
          <w:szCs w:val="20"/>
        </w:rPr>
        <w:t>Jeśli ma Pani/Pan pytania dotyczące sposobu i zakresu przetwarzania Pani/Pana danych osobowych w zakresie działania KSSiP, a także przysługujących Pani/Panu uprawnień, może Pani/Pan skontaktować się z naszym Inspektorem Ochrony Danych za pomocą adresu e – mail: iod@kssip.gov.pl</w:t>
      </w:r>
    </w:p>
    <w:p w14:paraId="2DDDCA7B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0ADAE6C" w14:textId="77777777" w:rsidR="00F1799E" w:rsidRPr="00741BC8" w:rsidRDefault="00F1799E" w:rsidP="00F1799E">
      <w:pPr>
        <w:spacing w:after="0" w:line="276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741BC8">
        <w:rPr>
          <w:rFonts w:ascii="Arial" w:hAnsi="Arial" w:cs="Arial"/>
          <w:b/>
          <w:bCs/>
          <w:sz w:val="20"/>
          <w:szCs w:val="20"/>
        </w:rPr>
        <w:t>3. Cel oraz podstawa prawna przetwarzania</w:t>
      </w:r>
    </w:p>
    <w:p w14:paraId="120921A1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5BE067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1BC8">
        <w:rPr>
          <w:rFonts w:ascii="Arial" w:hAnsi="Arial" w:cs="Arial"/>
          <w:sz w:val="20"/>
          <w:szCs w:val="20"/>
        </w:rPr>
        <w:t>Pani/Pana dane osobowe przetwarzane będą w celu oraz w związku z przeprowadzeniem postępowania o udzielenie zamówienia publicznego na podstawie art. 6 ust. 1 lit. b i c – RODO.</w:t>
      </w:r>
    </w:p>
    <w:p w14:paraId="76BC8AC2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A242F49" w14:textId="77777777" w:rsidR="00F1799E" w:rsidRPr="00741BC8" w:rsidRDefault="00F1799E" w:rsidP="00F1799E">
      <w:pPr>
        <w:spacing w:after="0" w:line="276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741BC8">
        <w:rPr>
          <w:rFonts w:ascii="Arial" w:hAnsi="Arial" w:cs="Arial"/>
          <w:b/>
          <w:bCs/>
          <w:sz w:val="20"/>
          <w:szCs w:val="20"/>
        </w:rPr>
        <w:t>4. Okres przechowywania</w:t>
      </w:r>
    </w:p>
    <w:p w14:paraId="1936D246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6440E4A" w14:textId="4F9216C9" w:rsidR="00F1799E" w:rsidRDefault="00ED358D" w:rsidP="00F1799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58D">
        <w:rPr>
          <w:rFonts w:ascii="Arial" w:hAnsi="Arial" w:cs="Arial"/>
          <w:sz w:val="20"/>
          <w:szCs w:val="20"/>
        </w:rPr>
        <w:t>Dane będą przechowywane do czasu jaki jest niezbędny do tego, aby osiągnąć złożony cel przetwarzania danych lub w obowiązkowym okresie przechowywania dokumentacji zgodnie z ustawą Pzp lub z odrębnymi przepisami nie krócej jednak niż 4 lata licząc od dnia zakończenia postępowania o udzielenie zamówienia.</w:t>
      </w:r>
    </w:p>
    <w:p w14:paraId="32810CE3" w14:textId="77777777" w:rsidR="00ED358D" w:rsidRPr="00741BC8" w:rsidRDefault="00ED358D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E51064" w14:textId="77777777" w:rsidR="00F1799E" w:rsidRPr="00741BC8" w:rsidRDefault="00F1799E" w:rsidP="00F1799E">
      <w:pPr>
        <w:spacing w:after="0" w:line="276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741BC8">
        <w:rPr>
          <w:rFonts w:ascii="Arial" w:hAnsi="Arial" w:cs="Arial"/>
          <w:b/>
          <w:bCs/>
          <w:sz w:val="20"/>
          <w:szCs w:val="20"/>
        </w:rPr>
        <w:t>5. Odbiorcy danych</w:t>
      </w:r>
    </w:p>
    <w:p w14:paraId="6DB28832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51FC505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1BC8">
        <w:rPr>
          <w:rFonts w:ascii="Arial" w:hAnsi="Arial" w:cs="Arial"/>
          <w:sz w:val="20"/>
          <w:szCs w:val="20"/>
        </w:rPr>
        <w:t>Podane przez Panią/Pana dane osobowe będą udostępniane pracownikom administratora i osobom delegowanym do KSSIP oraz członkom komisji przetargowych, w zakresie niezbędnym do prawidłowego przeprowadzenia postępowania o udzielenie zamówienia publicznego - zgodnie z obowiązującym prawem.</w:t>
      </w:r>
    </w:p>
    <w:p w14:paraId="5ED64F85" w14:textId="77777777" w:rsidR="00F1799E" w:rsidRPr="00741BC8" w:rsidRDefault="00F1799E" w:rsidP="00F1799E">
      <w:pPr>
        <w:spacing w:after="0" w:line="276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5EB58126" w14:textId="77777777" w:rsidR="00F1799E" w:rsidRPr="00741BC8" w:rsidRDefault="00F1799E" w:rsidP="00F1799E">
      <w:pPr>
        <w:spacing w:after="0" w:line="276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741BC8">
        <w:rPr>
          <w:rFonts w:ascii="Arial" w:hAnsi="Arial" w:cs="Arial"/>
          <w:b/>
          <w:bCs/>
          <w:sz w:val="20"/>
          <w:szCs w:val="20"/>
        </w:rPr>
        <w:t>6. Przysługuje Panu/Pani prawo</w:t>
      </w:r>
    </w:p>
    <w:p w14:paraId="742874DB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F17DE88" w14:textId="77777777" w:rsidR="00F1799E" w:rsidRPr="00741BC8" w:rsidRDefault="00F1799E" w:rsidP="00F1799E">
      <w:pPr>
        <w:numPr>
          <w:ilvl w:val="0"/>
          <w:numId w:val="7"/>
        </w:numPr>
        <w:shd w:val="clear" w:color="auto" w:fill="FFFFFF"/>
        <w:spacing w:after="60" w:line="240" w:lineRule="auto"/>
        <w:ind w:left="992" w:hanging="357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1BC8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art. 15 RODO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 prawo dostępu do danych osobowych Pani/Pana dotyczących,</w:t>
      </w:r>
    </w:p>
    <w:p w14:paraId="61C0F3AD" w14:textId="77777777" w:rsidR="00F1799E" w:rsidRPr="00741BC8" w:rsidRDefault="00F1799E" w:rsidP="00F1799E">
      <w:pPr>
        <w:numPr>
          <w:ilvl w:val="0"/>
          <w:numId w:val="7"/>
        </w:numPr>
        <w:shd w:val="clear" w:color="auto" w:fill="FFFFFF"/>
        <w:spacing w:after="60" w:line="240" w:lineRule="auto"/>
        <w:ind w:left="992" w:hanging="357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1BC8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art. 16 RODO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 xml:space="preserve"> prawo do sprostowania lub uzupełnienia niekompletnych Pani/Pana danych osobowych, </w:t>
      </w:r>
    </w:p>
    <w:p w14:paraId="42511FBF" w14:textId="77777777" w:rsidR="00F1799E" w:rsidRPr="00741BC8" w:rsidRDefault="00F1799E" w:rsidP="00F1799E">
      <w:pPr>
        <w:numPr>
          <w:ilvl w:val="0"/>
          <w:numId w:val="7"/>
        </w:numPr>
        <w:shd w:val="clear" w:color="auto" w:fill="FFFFFF"/>
        <w:spacing w:after="60" w:line="240" w:lineRule="auto"/>
        <w:ind w:left="992" w:hanging="357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1BC8">
        <w:rPr>
          <w:rFonts w:ascii="Arial" w:eastAsia="Times New Roman" w:hAnsi="Arial" w:cs="Arial"/>
          <w:sz w:val="20"/>
          <w:szCs w:val="20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741BC8">
        <w:rPr>
          <w:rFonts w:ascii="Arial" w:hAnsi="Arial" w:cs="Arial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Europejskiejlub państwa członkowskiego)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D3BAB71" w14:textId="77777777" w:rsidR="00F1799E" w:rsidRPr="00741BC8" w:rsidRDefault="00F1799E" w:rsidP="00F1799E">
      <w:pPr>
        <w:numPr>
          <w:ilvl w:val="0"/>
          <w:numId w:val="7"/>
        </w:numPr>
        <w:shd w:val="clear" w:color="auto" w:fill="FFFFFF"/>
        <w:spacing w:after="60" w:line="240" w:lineRule="auto"/>
        <w:ind w:left="992" w:hanging="357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1BC8">
        <w:rPr>
          <w:rFonts w:ascii="Arial" w:eastAsia="Times New Roman" w:hAnsi="Arial" w:cs="Arial"/>
          <w:sz w:val="20"/>
          <w:szCs w:val="20"/>
          <w:lang w:eastAsia="pl-PL"/>
        </w:rPr>
        <w:t>prawo do wniesienia skargi do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Prezesa Urzędu Ochrony Danych Osobowych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danych osobowych Pani/Pana dotyczących narusza przepisy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; </w:t>
      </w:r>
    </w:p>
    <w:p w14:paraId="352CEBB6" w14:textId="77777777" w:rsidR="00F1799E" w:rsidRPr="00741BC8" w:rsidRDefault="00F1799E" w:rsidP="00F1799E">
      <w:pPr>
        <w:shd w:val="clear" w:color="auto" w:fill="FFFFFF"/>
        <w:spacing w:after="120" w:line="240" w:lineRule="auto"/>
        <w:ind w:left="635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1BC8">
        <w:rPr>
          <w:rFonts w:ascii="Arial" w:eastAsia="Times New Roman" w:hAnsi="Arial" w:cs="Arial"/>
          <w:b/>
          <w:sz w:val="20"/>
          <w:szCs w:val="20"/>
          <w:lang w:eastAsia="pl-PL"/>
        </w:rPr>
        <w:t>nie przysługuje Pani/Panu:</w:t>
      </w:r>
    </w:p>
    <w:p w14:paraId="175B80E8" w14:textId="77777777" w:rsidR="00F1799E" w:rsidRPr="00741BC8" w:rsidRDefault="00F1799E" w:rsidP="00F1799E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1BC8">
        <w:rPr>
          <w:rFonts w:ascii="Arial" w:eastAsia="Times New Roman" w:hAnsi="Arial" w:cs="Arial"/>
          <w:sz w:val="20"/>
          <w:szCs w:val="20"/>
          <w:lang w:eastAsia="pl-PL"/>
        </w:rPr>
        <w:t>w związku z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art. 17 ust. 3 lit. b, d lub e RODO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 prawo do usunięcia danych osobowych;</w:t>
      </w:r>
    </w:p>
    <w:p w14:paraId="2C6D0B51" w14:textId="77777777" w:rsidR="00F1799E" w:rsidRPr="00741BC8" w:rsidRDefault="00F1799E" w:rsidP="00F1799E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1BC8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6E57DD64" w14:textId="77777777" w:rsidR="00F1799E" w:rsidRPr="00741BC8" w:rsidRDefault="00F1799E" w:rsidP="00F1799E">
      <w:pPr>
        <w:numPr>
          <w:ilvl w:val="0"/>
          <w:numId w:val="8"/>
        </w:numPr>
        <w:shd w:val="clear" w:color="auto" w:fill="FFFFFF"/>
        <w:spacing w:after="60" w:line="240" w:lineRule="auto"/>
        <w:ind w:left="993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1BC8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art. 21 RODO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 prawo do wniesienia sprzeciwu wobec przetwarzania danych osobowych, gdyż podstawą prawną przetwarzania Pani/Pana danych osobowych jest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art. 6 ust. 1 lit. b i c RODO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D543A8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916775" w14:textId="77777777" w:rsidR="00F1799E" w:rsidRPr="00741BC8" w:rsidRDefault="00F1799E" w:rsidP="00F1799E">
      <w:pPr>
        <w:spacing w:after="0" w:line="276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741BC8">
        <w:rPr>
          <w:rFonts w:ascii="Arial" w:hAnsi="Arial" w:cs="Arial"/>
          <w:b/>
          <w:bCs/>
          <w:sz w:val="20"/>
          <w:szCs w:val="20"/>
        </w:rPr>
        <w:t>7. Obowiązek podania danych</w:t>
      </w:r>
    </w:p>
    <w:p w14:paraId="083AF522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DAD61E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1BC8">
        <w:rPr>
          <w:rFonts w:ascii="Arial" w:hAnsi="Arial" w:cs="Arial"/>
          <w:sz w:val="20"/>
          <w:szCs w:val="20"/>
        </w:rPr>
        <w:t>Podanie przez Panią/Pana danych osobowych w zakresie wymaganym przepisami prawa jest obligatoryjne; podanie pozostałych danych jest dobrowolne. Niepodanie danych obligatoryjnych skutkować będzie odmową udzielenia zamówienia publicznego.</w:t>
      </w:r>
    </w:p>
    <w:p w14:paraId="5E5522A6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1F2DC6" w14:textId="77777777" w:rsidR="00F1799E" w:rsidRPr="00741BC8" w:rsidRDefault="00F1799E" w:rsidP="00F1799E">
      <w:pPr>
        <w:spacing w:after="0" w:line="276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741BC8">
        <w:rPr>
          <w:rFonts w:ascii="Arial" w:hAnsi="Arial" w:cs="Arial"/>
          <w:b/>
          <w:bCs/>
          <w:sz w:val="20"/>
          <w:szCs w:val="20"/>
        </w:rPr>
        <w:t>8. Profilowanie</w:t>
      </w:r>
    </w:p>
    <w:p w14:paraId="5E2BB4E2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DC72589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1BC8">
        <w:rPr>
          <w:rFonts w:ascii="Arial" w:hAnsi="Arial" w:cs="Arial"/>
          <w:sz w:val="20"/>
          <w:szCs w:val="20"/>
        </w:rPr>
        <w:t>Pani/Pana dane osobowe nie będą przetwarzane w sposób zautomatyzowany i nie będą podlegać profilowaniu.</w:t>
      </w:r>
    </w:p>
    <w:p w14:paraId="6BF7C4AB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B40D467" w14:textId="77777777" w:rsidR="00F1799E" w:rsidRPr="00741BC8" w:rsidRDefault="00F1799E" w:rsidP="00F1799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2125B2" w14:textId="77777777" w:rsidR="00F1799E" w:rsidRPr="00741BC8" w:rsidRDefault="00F1799E" w:rsidP="00F1799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1BC8">
        <w:rPr>
          <w:rFonts w:ascii="Arial" w:eastAsia="Times New Roman" w:hAnsi="Arial" w:cs="Arial"/>
          <w:sz w:val="20"/>
          <w:szCs w:val="20"/>
          <w:lang w:eastAsia="pl-PL"/>
        </w:rPr>
        <w:t>Jednocześnie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Administrator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Zamawiającemu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 w związku z prowadzonym postępowaniem i które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Pr="00741BC8">
        <w:rPr>
          <w:rFonts w:ascii="Arial" w:eastAsia="Times New Roman" w:hAnsi="Arial" w:cs="Arial"/>
          <w:sz w:val="20"/>
          <w:szCs w:val="20"/>
          <w:lang w:eastAsia="pl-PL"/>
        </w:rPr>
        <w:t> pośrednio pozyska od wykonawcy biorącego udział w postępowaniu, chyba że ma zastosowanie co najmniej jedno z wyłączeń, o których mowa w </w:t>
      </w:r>
      <w:r w:rsidRPr="00741BC8">
        <w:rPr>
          <w:rFonts w:ascii="Arial" w:eastAsia="Times New Roman" w:hAnsi="Arial" w:cs="Arial"/>
          <w:bCs/>
          <w:sz w:val="20"/>
          <w:szCs w:val="20"/>
          <w:lang w:eastAsia="pl-PL"/>
        </w:rPr>
        <w:t>art. 14 ust. 5 RODO.</w:t>
      </w:r>
    </w:p>
    <w:p w14:paraId="09B87D85" w14:textId="603589B4" w:rsidR="00CE0525" w:rsidRPr="002A5EA5" w:rsidRDefault="00CE0525" w:rsidP="00F1799E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Calibri" w:hAnsi="Arial" w:cs="Arial"/>
          <w:b/>
          <w:sz w:val="20"/>
          <w:szCs w:val="20"/>
        </w:rPr>
      </w:pPr>
    </w:p>
    <w:p w14:paraId="05B410A4" w14:textId="77777777" w:rsidR="00CE0525" w:rsidRPr="002A5EA5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7EF1554" w14:textId="77777777" w:rsidR="00CE0525" w:rsidRPr="00F1799E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i/>
          <w:sz w:val="20"/>
          <w:szCs w:val="20"/>
        </w:rPr>
      </w:pPr>
    </w:p>
    <w:p w14:paraId="66A90201" w14:textId="019DE644" w:rsidR="007F7DAB" w:rsidRPr="00F1799E" w:rsidRDefault="007F7DAB" w:rsidP="007F7DAB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i/>
          <w:color w:val="FF0000"/>
          <w:lang w:eastAsia="pl-PL"/>
        </w:rPr>
      </w:pPr>
      <w:r w:rsidRPr="00F1799E">
        <w:rPr>
          <w:rFonts w:ascii="Cambria" w:eastAsia="Times New Roman" w:hAnsi="Cambria"/>
          <w:i/>
          <w:color w:val="FF0000"/>
          <w:lang w:eastAsia="pl-PL"/>
        </w:rPr>
        <w:t>[KWALIFIKOWANY PODPIS ELEKTRONICZNY, PODPIS ZAUFANY</w:t>
      </w:r>
      <w:r w:rsidR="00F1799E" w:rsidRPr="00F1799E">
        <w:rPr>
          <w:rStyle w:val="Odwoanieprzypisudolnego"/>
          <w:rFonts w:ascii="Cambria" w:eastAsia="Times New Roman" w:hAnsi="Cambria"/>
          <w:i/>
          <w:color w:val="FF0000"/>
          <w:lang w:eastAsia="pl-PL"/>
        </w:rPr>
        <w:footnoteReference w:id="4"/>
      </w:r>
      <w:r w:rsidRPr="00F1799E">
        <w:rPr>
          <w:rFonts w:ascii="Cambria" w:eastAsia="Times New Roman" w:hAnsi="Cambria"/>
          <w:i/>
          <w:color w:val="FF0000"/>
          <w:lang w:eastAsia="pl-PL"/>
        </w:rPr>
        <w:t xml:space="preserve"> LUB PODPIS OSOBISTY</w:t>
      </w:r>
      <w:r w:rsidR="00F1799E" w:rsidRPr="00F1799E">
        <w:rPr>
          <w:rStyle w:val="Odwoanieprzypisudolnego"/>
          <w:rFonts w:ascii="Cambria" w:eastAsia="Times New Roman" w:hAnsi="Cambria"/>
          <w:i/>
          <w:color w:val="FF0000"/>
          <w:lang w:eastAsia="pl-PL"/>
        </w:rPr>
        <w:footnoteReference w:id="5"/>
      </w:r>
      <w:r w:rsidRPr="00F1799E">
        <w:rPr>
          <w:rFonts w:ascii="Cambria" w:eastAsia="Times New Roman" w:hAnsi="Cambria"/>
          <w:i/>
          <w:color w:val="FF0000"/>
          <w:lang w:eastAsia="pl-PL"/>
        </w:rPr>
        <w:t>]</w:t>
      </w:r>
    </w:p>
    <w:p w14:paraId="7CBEDB3E" w14:textId="77777777" w:rsidR="007F7DAB" w:rsidRDefault="007F7DAB" w:rsidP="007F7DAB">
      <w:pPr>
        <w:rPr>
          <w:rFonts w:ascii="Cambria" w:eastAsia="Calibri" w:hAnsi="Cambria"/>
          <w:sz w:val="24"/>
        </w:rPr>
      </w:pPr>
    </w:p>
    <w:p w14:paraId="048A6A37" w14:textId="222453A1" w:rsidR="00CE0525" w:rsidRPr="002A5EA5" w:rsidRDefault="00CE0525" w:rsidP="007F7DAB">
      <w:pPr>
        <w:spacing w:after="0" w:line="276" w:lineRule="auto"/>
        <w:jc w:val="both"/>
        <w:outlineLvl w:val="0"/>
        <w:rPr>
          <w:rFonts w:ascii="Arial" w:hAnsi="Arial" w:cs="Arial"/>
          <w:i/>
        </w:rPr>
      </w:pPr>
    </w:p>
    <w:sectPr w:rsidR="00CE0525" w:rsidRPr="002A5E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C2493" w16cid:durableId="256DD3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3ACA4" w14:textId="77777777" w:rsidR="00E31DC4" w:rsidRDefault="00E31DC4" w:rsidP="00B1131B">
      <w:pPr>
        <w:spacing w:after="0" w:line="240" w:lineRule="auto"/>
      </w:pPr>
      <w:r>
        <w:separator/>
      </w:r>
    </w:p>
  </w:endnote>
  <w:endnote w:type="continuationSeparator" w:id="0">
    <w:p w14:paraId="274ADDC1" w14:textId="77777777" w:rsidR="00E31DC4" w:rsidRDefault="00E31DC4" w:rsidP="00B1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 w:cs="Times New Roman"/>
      </w:rPr>
      <w:id w:val="7256518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24578D1B" w14:textId="5C7894B1" w:rsidR="00E31DC4" w:rsidRDefault="00E31DC4">
        <w:pPr>
          <w:pStyle w:val="Stopk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B1131B">
          <w:rPr>
            <w:rFonts w:ascii="Arial" w:eastAsiaTheme="minorEastAsia" w:hAnsi="Arial" w:cs="Arial"/>
          </w:rPr>
          <w:fldChar w:fldCharType="begin"/>
        </w:r>
        <w:r w:rsidRPr="00B1131B">
          <w:rPr>
            <w:rFonts w:ascii="Arial" w:hAnsi="Arial" w:cs="Arial"/>
          </w:rPr>
          <w:instrText>PAGE   \* MERGEFORMAT</w:instrText>
        </w:r>
        <w:r w:rsidRPr="00B1131B">
          <w:rPr>
            <w:rFonts w:ascii="Arial" w:eastAsiaTheme="minorEastAsia" w:hAnsi="Arial" w:cs="Arial"/>
          </w:rPr>
          <w:fldChar w:fldCharType="separate"/>
        </w:r>
        <w:r w:rsidR="00AF4693" w:rsidRPr="00AF4693">
          <w:rPr>
            <w:rFonts w:ascii="Arial" w:eastAsiaTheme="majorEastAsia" w:hAnsi="Arial" w:cs="Arial"/>
            <w:noProof/>
            <w:color w:val="5B9BD5" w:themeColor="accent1"/>
          </w:rPr>
          <w:t>10</w:t>
        </w:r>
        <w:r w:rsidRPr="00B1131B">
          <w:rPr>
            <w:rFonts w:ascii="Arial" w:eastAsiaTheme="majorEastAsia" w:hAnsi="Arial" w:cs="Arial"/>
            <w:color w:val="5B9BD5" w:themeColor="accent1"/>
          </w:rPr>
          <w:fldChar w:fldCharType="end"/>
        </w:r>
      </w:p>
    </w:sdtContent>
  </w:sdt>
  <w:p w14:paraId="4DCD0146" w14:textId="77777777" w:rsidR="00E31DC4" w:rsidRDefault="00E31D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75130" w14:textId="77777777" w:rsidR="00E31DC4" w:rsidRDefault="00E31DC4" w:rsidP="00B1131B">
      <w:pPr>
        <w:spacing w:after="0" w:line="240" w:lineRule="auto"/>
      </w:pPr>
      <w:r>
        <w:separator/>
      </w:r>
    </w:p>
  </w:footnote>
  <w:footnote w:type="continuationSeparator" w:id="0">
    <w:p w14:paraId="4FA08F13" w14:textId="77777777" w:rsidR="00E31DC4" w:rsidRDefault="00E31DC4" w:rsidP="00B1131B">
      <w:pPr>
        <w:spacing w:after="0" w:line="240" w:lineRule="auto"/>
      </w:pPr>
      <w:r>
        <w:continuationSeparator/>
      </w:r>
    </w:p>
  </w:footnote>
  <w:footnote w:id="1">
    <w:p w14:paraId="1917B55C" w14:textId="77777777" w:rsidR="00E31DC4" w:rsidRPr="00DB45F7" w:rsidRDefault="00E31DC4" w:rsidP="00DB45F7">
      <w:pPr>
        <w:jc w:val="both"/>
        <w:rPr>
          <w:rFonts w:ascii="Arial" w:hAnsi="Arial" w:cs="Arial"/>
          <w:sz w:val="18"/>
          <w:szCs w:val="18"/>
        </w:rPr>
      </w:pPr>
      <w:r w:rsidRPr="00DB45F7">
        <w:rPr>
          <w:rStyle w:val="Znakiprzypiswdolnych"/>
          <w:rFonts w:ascii="Arial" w:hAnsi="Arial" w:cs="Arial"/>
          <w:sz w:val="18"/>
          <w:szCs w:val="18"/>
        </w:rPr>
        <w:footnoteRef/>
      </w:r>
      <w:r w:rsidRPr="00DB45F7">
        <w:rPr>
          <w:rFonts w:ascii="Arial" w:hAnsi="Arial" w:cs="Arial"/>
          <w:sz w:val="18"/>
          <w:szCs w:val="18"/>
        </w:rPr>
        <w:t xml:space="preserve"> Jako cenę oferty Wykonawca winien podać kwotę skalkulowaną według informacji zawartych w opisie przedmiotu zamówienia i we wzorze umowy uwzględniając wszystkie składniki jakie należy zapłacić za przedmiot zamówienia.</w:t>
      </w:r>
    </w:p>
  </w:footnote>
  <w:footnote w:id="2">
    <w:p w14:paraId="60A85769" w14:textId="75C4C081" w:rsidR="00E31DC4" w:rsidRDefault="00E31DC4" w:rsidP="00BC6921">
      <w:pPr>
        <w:pStyle w:val="Tekstprzypisudolnego"/>
        <w:jc w:val="both"/>
      </w:pPr>
      <w:r w:rsidRPr="008104D2">
        <w:rPr>
          <w:rStyle w:val="Odwoanieprzypisudolnego"/>
          <w:color w:val="FFC000"/>
        </w:rPr>
        <w:footnoteRef/>
      </w:r>
      <w:r w:rsidRPr="00BC6921">
        <w:rPr>
          <w:rFonts w:ascii="Arial" w:hAnsi="Arial" w:cs="Arial"/>
          <w:sz w:val="16"/>
          <w:szCs w:val="16"/>
        </w:rPr>
        <w:t>Informacja wyłącznie do celów statystycznych. Mikroprzedsiębiorstwo: przedsiębiorstwo, któr</w:t>
      </w:r>
      <w:r>
        <w:rPr>
          <w:rFonts w:ascii="Arial" w:hAnsi="Arial" w:cs="Arial"/>
          <w:sz w:val="16"/>
          <w:szCs w:val="16"/>
        </w:rPr>
        <w:t>e zatrudnia mniej niż 10 osób i </w:t>
      </w:r>
      <w:r w:rsidRPr="00BC6921">
        <w:rPr>
          <w:rFonts w:ascii="Arial" w:hAnsi="Arial" w:cs="Arial"/>
          <w:sz w:val="16"/>
          <w:szCs w:val="16"/>
        </w:rPr>
        <w:t>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  <w:footnote w:id="3">
    <w:p w14:paraId="5089C15F" w14:textId="77777777" w:rsidR="00E31DC4" w:rsidRPr="003D25F3" w:rsidRDefault="00E31DC4" w:rsidP="00FB3471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B3471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  <w:footnote w:id="4">
    <w:p w14:paraId="3CE4CEEC" w14:textId="0A4E8701" w:rsidR="00E31DC4" w:rsidRPr="00F1799E" w:rsidRDefault="00E31DC4">
      <w:pPr>
        <w:pStyle w:val="Tekstprzypisudolnego"/>
        <w:rPr>
          <w:color w:val="FF0000"/>
          <w:sz w:val="16"/>
          <w:szCs w:val="16"/>
          <w:highlight w:val="yellow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799E">
        <w:rPr>
          <w:color w:val="FF0000"/>
          <w:sz w:val="16"/>
          <w:szCs w:val="16"/>
          <w:highlight w:val="yellow"/>
          <w:lang w:val="pl-PL"/>
        </w:rPr>
        <w:t>Zgodnie z postanowieniami SWZ</w:t>
      </w:r>
    </w:p>
  </w:footnote>
  <w:footnote w:id="5">
    <w:p w14:paraId="21977B53" w14:textId="359AB2BB" w:rsidR="00E31DC4" w:rsidRPr="00F1799E" w:rsidRDefault="00E31DC4">
      <w:pPr>
        <w:pStyle w:val="Tekstprzypisudolnego"/>
        <w:rPr>
          <w:lang w:val="pl-PL"/>
        </w:rPr>
      </w:pPr>
      <w:r w:rsidRPr="00F1799E">
        <w:rPr>
          <w:rStyle w:val="Odwoanieprzypisudolnego"/>
          <w:color w:val="FF0000"/>
          <w:sz w:val="16"/>
          <w:szCs w:val="16"/>
          <w:highlight w:val="yellow"/>
        </w:rPr>
        <w:footnoteRef/>
      </w:r>
      <w:r w:rsidRPr="00F1799E">
        <w:rPr>
          <w:color w:val="FF0000"/>
          <w:sz w:val="16"/>
          <w:szCs w:val="16"/>
          <w:highlight w:val="yellow"/>
        </w:rPr>
        <w:t xml:space="preserve"> </w:t>
      </w:r>
      <w:r w:rsidRPr="00F1799E">
        <w:rPr>
          <w:color w:val="FF0000"/>
          <w:sz w:val="16"/>
          <w:szCs w:val="16"/>
          <w:highlight w:val="yellow"/>
          <w:lang w:val="pl-PL"/>
        </w:rPr>
        <w:t>Zgodnie  postanowieniami SWZ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7B0244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0A75"/>
    <w:multiLevelType w:val="hybridMultilevel"/>
    <w:tmpl w:val="8B3E5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F0D"/>
    <w:multiLevelType w:val="hybridMultilevel"/>
    <w:tmpl w:val="9E9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62F"/>
    <w:multiLevelType w:val="hybridMultilevel"/>
    <w:tmpl w:val="6E424BDA"/>
    <w:lvl w:ilvl="0" w:tplc="B98486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59E4"/>
    <w:multiLevelType w:val="hybridMultilevel"/>
    <w:tmpl w:val="8B3E5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3D2"/>
    <w:multiLevelType w:val="hybridMultilevel"/>
    <w:tmpl w:val="9EFCB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A7AFA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146A"/>
    <w:multiLevelType w:val="hybridMultilevel"/>
    <w:tmpl w:val="9198E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2D6072"/>
    <w:multiLevelType w:val="hybridMultilevel"/>
    <w:tmpl w:val="64489A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D3D18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44150"/>
    <w:multiLevelType w:val="hybridMultilevel"/>
    <w:tmpl w:val="CC847406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026FF"/>
    <w:multiLevelType w:val="hybridMultilevel"/>
    <w:tmpl w:val="7756BCE6"/>
    <w:lvl w:ilvl="0" w:tplc="9B8480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934E46"/>
    <w:multiLevelType w:val="hybridMultilevel"/>
    <w:tmpl w:val="5044BCC6"/>
    <w:lvl w:ilvl="0" w:tplc="9B8480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E3C51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07EB4"/>
    <w:multiLevelType w:val="hybridMultilevel"/>
    <w:tmpl w:val="3E4E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E2ED9"/>
    <w:multiLevelType w:val="hybridMultilevel"/>
    <w:tmpl w:val="E124BB9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94C47"/>
    <w:multiLevelType w:val="hybridMultilevel"/>
    <w:tmpl w:val="FC62F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C394E"/>
    <w:multiLevelType w:val="hybridMultilevel"/>
    <w:tmpl w:val="0F28C0D4"/>
    <w:lvl w:ilvl="0" w:tplc="6DEA3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01E7F66"/>
    <w:multiLevelType w:val="multilevel"/>
    <w:tmpl w:val="67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D5413"/>
    <w:multiLevelType w:val="hybridMultilevel"/>
    <w:tmpl w:val="4E48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A289B"/>
    <w:multiLevelType w:val="hybridMultilevel"/>
    <w:tmpl w:val="082020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2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9"/>
  </w:num>
  <w:num w:numId="12">
    <w:abstractNumId w:val="29"/>
  </w:num>
  <w:num w:numId="13">
    <w:abstractNumId w:val="18"/>
  </w:num>
  <w:num w:numId="14">
    <w:abstractNumId w:val="27"/>
  </w:num>
  <w:num w:numId="15">
    <w:abstractNumId w:val="20"/>
  </w:num>
  <w:num w:numId="16">
    <w:abstractNumId w:val="25"/>
  </w:num>
  <w:num w:numId="17">
    <w:abstractNumId w:val="30"/>
  </w:num>
  <w:num w:numId="18">
    <w:abstractNumId w:val="12"/>
  </w:num>
  <w:num w:numId="19">
    <w:abstractNumId w:val="6"/>
  </w:num>
  <w:num w:numId="20">
    <w:abstractNumId w:val="19"/>
  </w:num>
  <w:num w:numId="21">
    <w:abstractNumId w:val="10"/>
  </w:num>
  <w:num w:numId="22">
    <w:abstractNumId w:val="22"/>
  </w:num>
  <w:num w:numId="23">
    <w:abstractNumId w:val="16"/>
  </w:num>
  <w:num w:numId="24">
    <w:abstractNumId w:val="4"/>
  </w:num>
  <w:num w:numId="25">
    <w:abstractNumId w:val="5"/>
  </w:num>
  <w:num w:numId="26">
    <w:abstractNumId w:val="21"/>
  </w:num>
  <w:num w:numId="27">
    <w:abstractNumId w:val="24"/>
  </w:num>
  <w:num w:numId="28">
    <w:abstractNumId w:val="15"/>
  </w:num>
  <w:num w:numId="29">
    <w:abstractNumId w:val="17"/>
  </w:num>
  <w:num w:numId="30">
    <w:abstractNumId w:val="1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9"/>
    <w:rsid w:val="00015247"/>
    <w:rsid w:val="000169EF"/>
    <w:rsid w:val="00023A80"/>
    <w:rsid w:val="0003128D"/>
    <w:rsid w:val="000507F5"/>
    <w:rsid w:val="00064EC1"/>
    <w:rsid w:val="00065788"/>
    <w:rsid w:val="00066138"/>
    <w:rsid w:val="0008047B"/>
    <w:rsid w:val="00094657"/>
    <w:rsid w:val="000A016F"/>
    <w:rsid w:val="000A4191"/>
    <w:rsid w:val="000B34AC"/>
    <w:rsid w:val="000B620D"/>
    <w:rsid w:val="000B6D31"/>
    <w:rsid w:val="000B703A"/>
    <w:rsid w:val="000D1C8F"/>
    <w:rsid w:val="000D5CCB"/>
    <w:rsid w:val="000E47A3"/>
    <w:rsid w:val="000E7D5F"/>
    <w:rsid w:val="000F0B4C"/>
    <w:rsid w:val="000F2FA6"/>
    <w:rsid w:val="000F6C17"/>
    <w:rsid w:val="000F756F"/>
    <w:rsid w:val="0010039B"/>
    <w:rsid w:val="00100A09"/>
    <w:rsid w:val="00102AA9"/>
    <w:rsid w:val="00105AD4"/>
    <w:rsid w:val="0011540C"/>
    <w:rsid w:val="00122A7F"/>
    <w:rsid w:val="00126B83"/>
    <w:rsid w:val="00131D09"/>
    <w:rsid w:val="00132B34"/>
    <w:rsid w:val="0013610A"/>
    <w:rsid w:val="00141A7D"/>
    <w:rsid w:val="001511F4"/>
    <w:rsid w:val="00151319"/>
    <w:rsid w:val="0015286B"/>
    <w:rsid w:val="00157CF3"/>
    <w:rsid w:val="00165041"/>
    <w:rsid w:val="001652DB"/>
    <w:rsid w:val="00167788"/>
    <w:rsid w:val="00172118"/>
    <w:rsid w:val="00183183"/>
    <w:rsid w:val="00187B16"/>
    <w:rsid w:val="00192CCE"/>
    <w:rsid w:val="00196517"/>
    <w:rsid w:val="001A11DC"/>
    <w:rsid w:val="001C10FE"/>
    <w:rsid w:val="001C4E7D"/>
    <w:rsid w:val="001C55D1"/>
    <w:rsid w:val="001D0D39"/>
    <w:rsid w:val="001D4513"/>
    <w:rsid w:val="001D5045"/>
    <w:rsid w:val="001D5128"/>
    <w:rsid w:val="001D67F4"/>
    <w:rsid w:val="001E09B2"/>
    <w:rsid w:val="001E7C68"/>
    <w:rsid w:val="001F6DDE"/>
    <w:rsid w:val="001F749F"/>
    <w:rsid w:val="002018C4"/>
    <w:rsid w:val="002026AF"/>
    <w:rsid w:val="00202B5F"/>
    <w:rsid w:val="002036D3"/>
    <w:rsid w:val="00205808"/>
    <w:rsid w:val="00206B84"/>
    <w:rsid w:val="0020760D"/>
    <w:rsid w:val="00211985"/>
    <w:rsid w:val="002173E6"/>
    <w:rsid w:val="0022055B"/>
    <w:rsid w:val="002210A9"/>
    <w:rsid w:val="00236451"/>
    <w:rsid w:val="00241EDF"/>
    <w:rsid w:val="00250A3E"/>
    <w:rsid w:val="00250A6B"/>
    <w:rsid w:val="002546EF"/>
    <w:rsid w:val="00256CE0"/>
    <w:rsid w:val="002676B6"/>
    <w:rsid w:val="002710BD"/>
    <w:rsid w:val="00273961"/>
    <w:rsid w:val="002768A8"/>
    <w:rsid w:val="00276C12"/>
    <w:rsid w:val="0028137C"/>
    <w:rsid w:val="00283A29"/>
    <w:rsid w:val="002A1562"/>
    <w:rsid w:val="002A3512"/>
    <w:rsid w:val="002A5EA5"/>
    <w:rsid w:val="002A5F16"/>
    <w:rsid w:val="002A65BE"/>
    <w:rsid w:val="002A7EC3"/>
    <w:rsid w:val="002B1A1B"/>
    <w:rsid w:val="002B6399"/>
    <w:rsid w:val="002C01F0"/>
    <w:rsid w:val="002D1E15"/>
    <w:rsid w:val="002D3076"/>
    <w:rsid w:val="002D37F1"/>
    <w:rsid w:val="002D4AF6"/>
    <w:rsid w:val="002D733B"/>
    <w:rsid w:val="002E0727"/>
    <w:rsid w:val="002E1221"/>
    <w:rsid w:val="002E1669"/>
    <w:rsid w:val="002E3A74"/>
    <w:rsid w:val="002F1BCD"/>
    <w:rsid w:val="002F2138"/>
    <w:rsid w:val="002F3DD4"/>
    <w:rsid w:val="002F7DA9"/>
    <w:rsid w:val="00302F94"/>
    <w:rsid w:val="003052BA"/>
    <w:rsid w:val="00314500"/>
    <w:rsid w:val="00320261"/>
    <w:rsid w:val="00324F9A"/>
    <w:rsid w:val="00330EDD"/>
    <w:rsid w:val="00334FFF"/>
    <w:rsid w:val="00335577"/>
    <w:rsid w:val="00337345"/>
    <w:rsid w:val="0034558D"/>
    <w:rsid w:val="00350198"/>
    <w:rsid w:val="003564E5"/>
    <w:rsid w:val="00356E91"/>
    <w:rsid w:val="00371A2A"/>
    <w:rsid w:val="003735B1"/>
    <w:rsid w:val="00374F72"/>
    <w:rsid w:val="00377F2A"/>
    <w:rsid w:val="00380F11"/>
    <w:rsid w:val="00380F99"/>
    <w:rsid w:val="003817F7"/>
    <w:rsid w:val="003830ED"/>
    <w:rsid w:val="003835DF"/>
    <w:rsid w:val="00384F10"/>
    <w:rsid w:val="00386B8D"/>
    <w:rsid w:val="0039187D"/>
    <w:rsid w:val="003921A7"/>
    <w:rsid w:val="003A0318"/>
    <w:rsid w:val="003A07B6"/>
    <w:rsid w:val="003B24D2"/>
    <w:rsid w:val="003C07C0"/>
    <w:rsid w:val="003C0C4F"/>
    <w:rsid w:val="003C2994"/>
    <w:rsid w:val="003C514F"/>
    <w:rsid w:val="003C5AF7"/>
    <w:rsid w:val="003C7807"/>
    <w:rsid w:val="003D0AF3"/>
    <w:rsid w:val="003D33A8"/>
    <w:rsid w:val="003D64C4"/>
    <w:rsid w:val="003E4EE2"/>
    <w:rsid w:val="003E67D9"/>
    <w:rsid w:val="003F02D4"/>
    <w:rsid w:val="003F3F3E"/>
    <w:rsid w:val="003F5183"/>
    <w:rsid w:val="003F70CF"/>
    <w:rsid w:val="003F7A3B"/>
    <w:rsid w:val="004017CF"/>
    <w:rsid w:val="00406B5A"/>
    <w:rsid w:val="00407965"/>
    <w:rsid w:val="0041516B"/>
    <w:rsid w:val="00420B28"/>
    <w:rsid w:val="00427EB9"/>
    <w:rsid w:val="00432DBB"/>
    <w:rsid w:val="00433B64"/>
    <w:rsid w:val="00441192"/>
    <w:rsid w:val="00451E2E"/>
    <w:rsid w:val="004529AC"/>
    <w:rsid w:val="00454662"/>
    <w:rsid w:val="004633D4"/>
    <w:rsid w:val="00466ED9"/>
    <w:rsid w:val="00467D66"/>
    <w:rsid w:val="004746FC"/>
    <w:rsid w:val="00476372"/>
    <w:rsid w:val="00481482"/>
    <w:rsid w:val="0048753E"/>
    <w:rsid w:val="004905FF"/>
    <w:rsid w:val="00494C5C"/>
    <w:rsid w:val="00494CE2"/>
    <w:rsid w:val="004A25AD"/>
    <w:rsid w:val="004B14A2"/>
    <w:rsid w:val="004D1445"/>
    <w:rsid w:val="004D16DB"/>
    <w:rsid w:val="004D406B"/>
    <w:rsid w:val="004D4772"/>
    <w:rsid w:val="004E3751"/>
    <w:rsid w:val="004E5FF0"/>
    <w:rsid w:val="004E6D27"/>
    <w:rsid w:val="004F3E88"/>
    <w:rsid w:val="00500AE4"/>
    <w:rsid w:val="00502BE9"/>
    <w:rsid w:val="00505E1D"/>
    <w:rsid w:val="0050683B"/>
    <w:rsid w:val="00513764"/>
    <w:rsid w:val="00517084"/>
    <w:rsid w:val="00536119"/>
    <w:rsid w:val="00543F9B"/>
    <w:rsid w:val="005445F4"/>
    <w:rsid w:val="00544C4F"/>
    <w:rsid w:val="00551802"/>
    <w:rsid w:val="00551D0F"/>
    <w:rsid w:val="00553C3A"/>
    <w:rsid w:val="00555CCF"/>
    <w:rsid w:val="005571E6"/>
    <w:rsid w:val="00560A6A"/>
    <w:rsid w:val="00562C25"/>
    <w:rsid w:val="00566EFA"/>
    <w:rsid w:val="005711D6"/>
    <w:rsid w:val="00571D04"/>
    <w:rsid w:val="00572368"/>
    <w:rsid w:val="00576BCB"/>
    <w:rsid w:val="0057763E"/>
    <w:rsid w:val="0058455D"/>
    <w:rsid w:val="00584D25"/>
    <w:rsid w:val="005A0A97"/>
    <w:rsid w:val="005A5558"/>
    <w:rsid w:val="005A5951"/>
    <w:rsid w:val="005B251B"/>
    <w:rsid w:val="005B3E34"/>
    <w:rsid w:val="005B4E04"/>
    <w:rsid w:val="005B6FAF"/>
    <w:rsid w:val="005B75B2"/>
    <w:rsid w:val="005B7C76"/>
    <w:rsid w:val="005C1069"/>
    <w:rsid w:val="005C1E2A"/>
    <w:rsid w:val="005D405B"/>
    <w:rsid w:val="005E38AD"/>
    <w:rsid w:val="005E3C2D"/>
    <w:rsid w:val="005E5B3B"/>
    <w:rsid w:val="005E7315"/>
    <w:rsid w:val="005E73F9"/>
    <w:rsid w:val="005F275D"/>
    <w:rsid w:val="005F50B4"/>
    <w:rsid w:val="00600491"/>
    <w:rsid w:val="00603337"/>
    <w:rsid w:val="006036ED"/>
    <w:rsid w:val="00617776"/>
    <w:rsid w:val="0062062F"/>
    <w:rsid w:val="00626658"/>
    <w:rsid w:val="00633637"/>
    <w:rsid w:val="006404D7"/>
    <w:rsid w:val="006419DB"/>
    <w:rsid w:val="006431D9"/>
    <w:rsid w:val="00645EA6"/>
    <w:rsid w:val="0064674D"/>
    <w:rsid w:val="00660711"/>
    <w:rsid w:val="0066382C"/>
    <w:rsid w:val="00663A43"/>
    <w:rsid w:val="00663D44"/>
    <w:rsid w:val="00664C65"/>
    <w:rsid w:val="00666AB7"/>
    <w:rsid w:val="00667640"/>
    <w:rsid w:val="00670BD8"/>
    <w:rsid w:val="00672F84"/>
    <w:rsid w:val="006740AE"/>
    <w:rsid w:val="00676269"/>
    <w:rsid w:val="0067654F"/>
    <w:rsid w:val="00677B88"/>
    <w:rsid w:val="0068093E"/>
    <w:rsid w:val="00691C74"/>
    <w:rsid w:val="00693230"/>
    <w:rsid w:val="0069792E"/>
    <w:rsid w:val="006A115B"/>
    <w:rsid w:val="006A46A6"/>
    <w:rsid w:val="006B04CA"/>
    <w:rsid w:val="006B4130"/>
    <w:rsid w:val="006B58E6"/>
    <w:rsid w:val="006B7CBC"/>
    <w:rsid w:val="006C3830"/>
    <w:rsid w:val="006C4D6B"/>
    <w:rsid w:val="006C6CB9"/>
    <w:rsid w:val="006D1CE7"/>
    <w:rsid w:val="006D2C74"/>
    <w:rsid w:val="006E0ADF"/>
    <w:rsid w:val="006E1569"/>
    <w:rsid w:val="006E4015"/>
    <w:rsid w:val="00702B80"/>
    <w:rsid w:val="00715C72"/>
    <w:rsid w:val="0072409D"/>
    <w:rsid w:val="00725E59"/>
    <w:rsid w:val="00731FCE"/>
    <w:rsid w:val="00737A45"/>
    <w:rsid w:val="0074233A"/>
    <w:rsid w:val="00746939"/>
    <w:rsid w:val="00753D17"/>
    <w:rsid w:val="00755B40"/>
    <w:rsid w:val="00757E99"/>
    <w:rsid w:val="00760CCD"/>
    <w:rsid w:val="00765B26"/>
    <w:rsid w:val="00766A9F"/>
    <w:rsid w:val="00770E85"/>
    <w:rsid w:val="0078140F"/>
    <w:rsid w:val="00782191"/>
    <w:rsid w:val="00791EA3"/>
    <w:rsid w:val="00795C40"/>
    <w:rsid w:val="007A7BE7"/>
    <w:rsid w:val="007B522A"/>
    <w:rsid w:val="007B5FFD"/>
    <w:rsid w:val="007C5BB7"/>
    <w:rsid w:val="007D47E3"/>
    <w:rsid w:val="007D78A2"/>
    <w:rsid w:val="007E0B3B"/>
    <w:rsid w:val="007E1348"/>
    <w:rsid w:val="007E2152"/>
    <w:rsid w:val="007E6D62"/>
    <w:rsid w:val="007E77AC"/>
    <w:rsid w:val="007E7FF9"/>
    <w:rsid w:val="007F2AA7"/>
    <w:rsid w:val="007F7DAB"/>
    <w:rsid w:val="008014DE"/>
    <w:rsid w:val="008104D2"/>
    <w:rsid w:val="00814EB3"/>
    <w:rsid w:val="00815045"/>
    <w:rsid w:val="0082276C"/>
    <w:rsid w:val="0083095D"/>
    <w:rsid w:val="00831390"/>
    <w:rsid w:val="00832B6A"/>
    <w:rsid w:val="00832FB2"/>
    <w:rsid w:val="008478CF"/>
    <w:rsid w:val="00851002"/>
    <w:rsid w:val="0085317C"/>
    <w:rsid w:val="008668EF"/>
    <w:rsid w:val="008708BE"/>
    <w:rsid w:val="00874C94"/>
    <w:rsid w:val="00875115"/>
    <w:rsid w:val="00877B3F"/>
    <w:rsid w:val="00880B1C"/>
    <w:rsid w:val="008840C9"/>
    <w:rsid w:val="00886EA2"/>
    <w:rsid w:val="00887111"/>
    <w:rsid w:val="00887996"/>
    <w:rsid w:val="008905B4"/>
    <w:rsid w:val="00897F3D"/>
    <w:rsid w:val="008A4D32"/>
    <w:rsid w:val="008A65BA"/>
    <w:rsid w:val="008A7CA4"/>
    <w:rsid w:val="008B1CAB"/>
    <w:rsid w:val="008B65E7"/>
    <w:rsid w:val="008B665A"/>
    <w:rsid w:val="008B7BE1"/>
    <w:rsid w:val="008C1740"/>
    <w:rsid w:val="008C267F"/>
    <w:rsid w:val="008C66BB"/>
    <w:rsid w:val="008D08E5"/>
    <w:rsid w:val="008D1EBF"/>
    <w:rsid w:val="008E1A79"/>
    <w:rsid w:val="008E39EE"/>
    <w:rsid w:val="008E59E6"/>
    <w:rsid w:val="008F17DB"/>
    <w:rsid w:val="008F315E"/>
    <w:rsid w:val="008F5661"/>
    <w:rsid w:val="008F6DCE"/>
    <w:rsid w:val="009014EE"/>
    <w:rsid w:val="00902F79"/>
    <w:rsid w:val="0090695A"/>
    <w:rsid w:val="0091166C"/>
    <w:rsid w:val="009117E5"/>
    <w:rsid w:val="00921B98"/>
    <w:rsid w:val="00937B3A"/>
    <w:rsid w:val="009432B9"/>
    <w:rsid w:val="009548B1"/>
    <w:rsid w:val="009560DA"/>
    <w:rsid w:val="0095630A"/>
    <w:rsid w:val="00961346"/>
    <w:rsid w:val="009619C7"/>
    <w:rsid w:val="0097413F"/>
    <w:rsid w:val="009809CA"/>
    <w:rsid w:val="009816BF"/>
    <w:rsid w:val="00986BF7"/>
    <w:rsid w:val="00987C9C"/>
    <w:rsid w:val="00993E75"/>
    <w:rsid w:val="00994DBD"/>
    <w:rsid w:val="009A01F6"/>
    <w:rsid w:val="009A0536"/>
    <w:rsid w:val="009A199B"/>
    <w:rsid w:val="009A36B8"/>
    <w:rsid w:val="009B1DC4"/>
    <w:rsid w:val="009B5CEB"/>
    <w:rsid w:val="009B5D6F"/>
    <w:rsid w:val="009B5F39"/>
    <w:rsid w:val="009B7F51"/>
    <w:rsid w:val="009C185D"/>
    <w:rsid w:val="009C45D9"/>
    <w:rsid w:val="009C6127"/>
    <w:rsid w:val="009D13FC"/>
    <w:rsid w:val="009D404D"/>
    <w:rsid w:val="009D405E"/>
    <w:rsid w:val="009F2F77"/>
    <w:rsid w:val="009F61AE"/>
    <w:rsid w:val="009F76BE"/>
    <w:rsid w:val="00A04A4B"/>
    <w:rsid w:val="00A15798"/>
    <w:rsid w:val="00A22447"/>
    <w:rsid w:val="00A333D1"/>
    <w:rsid w:val="00A3599A"/>
    <w:rsid w:val="00A36C86"/>
    <w:rsid w:val="00A4243B"/>
    <w:rsid w:val="00A50A0B"/>
    <w:rsid w:val="00A52761"/>
    <w:rsid w:val="00A60387"/>
    <w:rsid w:val="00A63D2E"/>
    <w:rsid w:val="00A753FF"/>
    <w:rsid w:val="00A8275A"/>
    <w:rsid w:val="00A872DA"/>
    <w:rsid w:val="00A90232"/>
    <w:rsid w:val="00A910D8"/>
    <w:rsid w:val="00A92CEF"/>
    <w:rsid w:val="00A96529"/>
    <w:rsid w:val="00A965FB"/>
    <w:rsid w:val="00A9694A"/>
    <w:rsid w:val="00AA22BD"/>
    <w:rsid w:val="00AA4B04"/>
    <w:rsid w:val="00AA5102"/>
    <w:rsid w:val="00AA52EE"/>
    <w:rsid w:val="00AB159F"/>
    <w:rsid w:val="00AC2370"/>
    <w:rsid w:val="00AD3AF2"/>
    <w:rsid w:val="00AD4A5A"/>
    <w:rsid w:val="00AE1A60"/>
    <w:rsid w:val="00AE3147"/>
    <w:rsid w:val="00AE48FD"/>
    <w:rsid w:val="00AE57A8"/>
    <w:rsid w:val="00AF4693"/>
    <w:rsid w:val="00B06B80"/>
    <w:rsid w:val="00B10C1F"/>
    <w:rsid w:val="00B1131B"/>
    <w:rsid w:val="00B12CA4"/>
    <w:rsid w:val="00B226B4"/>
    <w:rsid w:val="00B228CE"/>
    <w:rsid w:val="00B25986"/>
    <w:rsid w:val="00B34649"/>
    <w:rsid w:val="00B3467B"/>
    <w:rsid w:val="00B42E2C"/>
    <w:rsid w:val="00B50F93"/>
    <w:rsid w:val="00B6424A"/>
    <w:rsid w:val="00B64C0D"/>
    <w:rsid w:val="00B70F31"/>
    <w:rsid w:val="00B71973"/>
    <w:rsid w:val="00B74571"/>
    <w:rsid w:val="00B75D40"/>
    <w:rsid w:val="00B81348"/>
    <w:rsid w:val="00B8320C"/>
    <w:rsid w:val="00B8401F"/>
    <w:rsid w:val="00B85698"/>
    <w:rsid w:val="00B91424"/>
    <w:rsid w:val="00B918BF"/>
    <w:rsid w:val="00B976E6"/>
    <w:rsid w:val="00BA123E"/>
    <w:rsid w:val="00BB7177"/>
    <w:rsid w:val="00BB76F9"/>
    <w:rsid w:val="00BC6921"/>
    <w:rsid w:val="00BD079F"/>
    <w:rsid w:val="00BD4477"/>
    <w:rsid w:val="00BD4EDF"/>
    <w:rsid w:val="00BD5765"/>
    <w:rsid w:val="00BD7950"/>
    <w:rsid w:val="00BE0084"/>
    <w:rsid w:val="00BE294A"/>
    <w:rsid w:val="00C0442C"/>
    <w:rsid w:val="00C15EEB"/>
    <w:rsid w:val="00C21D04"/>
    <w:rsid w:val="00C230D0"/>
    <w:rsid w:val="00C240D5"/>
    <w:rsid w:val="00C2448C"/>
    <w:rsid w:val="00C33E05"/>
    <w:rsid w:val="00C35011"/>
    <w:rsid w:val="00C35A68"/>
    <w:rsid w:val="00C37184"/>
    <w:rsid w:val="00C40C22"/>
    <w:rsid w:val="00C46CCE"/>
    <w:rsid w:val="00C47875"/>
    <w:rsid w:val="00C52B1B"/>
    <w:rsid w:val="00C6295B"/>
    <w:rsid w:val="00C64E94"/>
    <w:rsid w:val="00C67616"/>
    <w:rsid w:val="00C81D1D"/>
    <w:rsid w:val="00C93FAF"/>
    <w:rsid w:val="00C94700"/>
    <w:rsid w:val="00CA4DAD"/>
    <w:rsid w:val="00CA60E1"/>
    <w:rsid w:val="00CB0819"/>
    <w:rsid w:val="00CB5464"/>
    <w:rsid w:val="00CC1FF5"/>
    <w:rsid w:val="00CC34A3"/>
    <w:rsid w:val="00CC37BB"/>
    <w:rsid w:val="00CC396E"/>
    <w:rsid w:val="00CE0525"/>
    <w:rsid w:val="00CE4E85"/>
    <w:rsid w:val="00D00ACF"/>
    <w:rsid w:val="00D028E7"/>
    <w:rsid w:val="00D057F2"/>
    <w:rsid w:val="00D0761A"/>
    <w:rsid w:val="00D1195C"/>
    <w:rsid w:val="00D1216C"/>
    <w:rsid w:val="00D14C56"/>
    <w:rsid w:val="00D16434"/>
    <w:rsid w:val="00D219C0"/>
    <w:rsid w:val="00D22B77"/>
    <w:rsid w:val="00D26F45"/>
    <w:rsid w:val="00D26F73"/>
    <w:rsid w:val="00D37840"/>
    <w:rsid w:val="00D45B97"/>
    <w:rsid w:val="00D50839"/>
    <w:rsid w:val="00D5521A"/>
    <w:rsid w:val="00D60EC0"/>
    <w:rsid w:val="00D612F0"/>
    <w:rsid w:val="00D624CC"/>
    <w:rsid w:val="00D62D8F"/>
    <w:rsid w:val="00D65866"/>
    <w:rsid w:val="00D65C6C"/>
    <w:rsid w:val="00D670B0"/>
    <w:rsid w:val="00D725AC"/>
    <w:rsid w:val="00D75DEE"/>
    <w:rsid w:val="00D81D7F"/>
    <w:rsid w:val="00D871A9"/>
    <w:rsid w:val="00D92707"/>
    <w:rsid w:val="00DA2175"/>
    <w:rsid w:val="00DA3BDD"/>
    <w:rsid w:val="00DA7728"/>
    <w:rsid w:val="00DB0097"/>
    <w:rsid w:val="00DB0883"/>
    <w:rsid w:val="00DB45F7"/>
    <w:rsid w:val="00DB7380"/>
    <w:rsid w:val="00DC0B87"/>
    <w:rsid w:val="00DC238D"/>
    <w:rsid w:val="00DC554D"/>
    <w:rsid w:val="00DC6495"/>
    <w:rsid w:val="00DD7F10"/>
    <w:rsid w:val="00DE013F"/>
    <w:rsid w:val="00DE7651"/>
    <w:rsid w:val="00DF094A"/>
    <w:rsid w:val="00E05A19"/>
    <w:rsid w:val="00E10E33"/>
    <w:rsid w:val="00E124F1"/>
    <w:rsid w:val="00E162C2"/>
    <w:rsid w:val="00E16BE1"/>
    <w:rsid w:val="00E16EBB"/>
    <w:rsid w:val="00E20DE1"/>
    <w:rsid w:val="00E31DC4"/>
    <w:rsid w:val="00E50DCC"/>
    <w:rsid w:val="00E5439F"/>
    <w:rsid w:val="00E558E6"/>
    <w:rsid w:val="00E5794A"/>
    <w:rsid w:val="00E57FDA"/>
    <w:rsid w:val="00E77A7D"/>
    <w:rsid w:val="00E80810"/>
    <w:rsid w:val="00E81D4B"/>
    <w:rsid w:val="00E87267"/>
    <w:rsid w:val="00EA17AA"/>
    <w:rsid w:val="00EB7168"/>
    <w:rsid w:val="00EC79D1"/>
    <w:rsid w:val="00EC7E7D"/>
    <w:rsid w:val="00ED358D"/>
    <w:rsid w:val="00ED3D23"/>
    <w:rsid w:val="00ED7246"/>
    <w:rsid w:val="00EE149B"/>
    <w:rsid w:val="00EE1BE1"/>
    <w:rsid w:val="00EE39E3"/>
    <w:rsid w:val="00EF4A9F"/>
    <w:rsid w:val="00EF5FFF"/>
    <w:rsid w:val="00F054F7"/>
    <w:rsid w:val="00F06CBE"/>
    <w:rsid w:val="00F0734B"/>
    <w:rsid w:val="00F10A29"/>
    <w:rsid w:val="00F12156"/>
    <w:rsid w:val="00F169C0"/>
    <w:rsid w:val="00F1799E"/>
    <w:rsid w:val="00F20A67"/>
    <w:rsid w:val="00F215DA"/>
    <w:rsid w:val="00F22404"/>
    <w:rsid w:val="00F30EAB"/>
    <w:rsid w:val="00F51A14"/>
    <w:rsid w:val="00F53255"/>
    <w:rsid w:val="00F55D04"/>
    <w:rsid w:val="00F67C8C"/>
    <w:rsid w:val="00F717B0"/>
    <w:rsid w:val="00F71AE9"/>
    <w:rsid w:val="00F816E5"/>
    <w:rsid w:val="00F85EE1"/>
    <w:rsid w:val="00F87A1F"/>
    <w:rsid w:val="00F87A8D"/>
    <w:rsid w:val="00F939D5"/>
    <w:rsid w:val="00F9686C"/>
    <w:rsid w:val="00F97AA3"/>
    <w:rsid w:val="00F97AEF"/>
    <w:rsid w:val="00FA3016"/>
    <w:rsid w:val="00FA3E90"/>
    <w:rsid w:val="00FB3471"/>
    <w:rsid w:val="00FB35F5"/>
    <w:rsid w:val="00FB64AF"/>
    <w:rsid w:val="00FB76F1"/>
    <w:rsid w:val="00FC2B2C"/>
    <w:rsid w:val="00FC35A5"/>
    <w:rsid w:val="00FC5275"/>
    <w:rsid w:val="00FC6FBA"/>
    <w:rsid w:val="00FD3372"/>
    <w:rsid w:val="00FD4271"/>
    <w:rsid w:val="00FD6AE0"/>
    <w:rsid w:val="00FE1FD5"/>
    <w:rsid w:val="00FF000C"/>
    <w:rsid w:val="00FF23B5"/>
    <w:rsid w:val="00FF5B59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933"/>
  <w15:docId w15:val="{D82218EC-7C61-4A4A-AA8D-71172C60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5E59"/>
    <w:rPr>
      <w:color w:val="808080"/>
    </w:rPr>
  </w:style>
  <w:style w:type="paragraph" w:customStyle="1" w:styleId="pkt">
    <w:name w:val="pkt"/>
    <w:basedOn w:val="Normalny"/>
    <w:rsid w:val="0039187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B1131B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B113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aliases w:val="CW_Lista,Wypunktowanie,L1,Numerowanie,Akapit z listą BS,normalny tekst,List Paragraph,Akapit z listą5,Podsis rysunku,maz_wyliczenie,opis dzialania,K-P_odwolanie,A_wyliczenie,Akapit z listą5CxSpLast,BulletC,Tekst punktowanie"/>
    <w:basedOn w:val="Normalny"/>
    <w:link w:val="AkapitzlistZnak"/>
    <w:uiPriority w:val="34"/>
    <w:qFormat/>
    <w:rsid w:val="00B113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1B"/>
  </w:style>
  <w:style w:type="paragraph" w:styleId="Stopka">
    <w:name w:val="footer"/>
    <w:basedOn w:val="Normalny"/>
    <w:link w:val="Stopka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1B"/>
  </w:style>
  <w:style w:type="paragraph" w:styleId="Tekstprzypisudolnego">
    <w:name w:val="footnote text"/>
    <w:basedOn w:val="Normalny"/>
    <w:link w:val="TekstprzypisudolnegoZnak"/>
    <w:rsid w:val="00E16BE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BE1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aliases w:val="przypisy dolne,Footnote Reference Number"/>
    <w:qFormat/>
    <w:rsid w:val="00C15EEB"/>
    <w:rPr>
      <w:vertAlign w:val="superscript"/>
    </w:rPr>
  </w:style>
  <w:style w:type="paragraph" w:customStyle="1" w:styleId="Domylne">
    <w:name w:val="Domyślne"/>
    <w:rsid w:val="00CE052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E05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34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4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,Podsis rysunku Znak,maz_wyliczenie Znak,opis dzialania Znak,K-P_odwolanie Znak,BulletC Znak"/>
    <w:link w:val="Akapitzlist"/>
    <w:uiPriority w:val="34"/>
    <w:qFormat/>
    <w:rsid w:val="008751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kotwiczenieprzypisudolnego">
    <w:name w:val="Zakotwiczenie przypisu dolnego"/>
    <w:rsid w:val="00BC6921"/>
    <w:rPr>
      <w:vertAlign w:val="superscript"/>
    </w:rPr>
  </w:style>
  <w:style w:type="character" w:customStyle="1" w:styleId="WW8Num3z0">
    <w:name w:val="WW8Num3z0"/>
    <w:rsid w:val="009B7F51"/>
    <w:rPr>
      <w:b/>
    </w:rPr>
  </w:style>
  <w:style w:type="paragraph" w:styleId="Tekstpodstawowy">
    <w:name w:val="Body Text"/>
    <w:basedOn w:val="Normalny"/>
    <w:link w:val="TekstpodstawowyZnak"/>
    <w:rsid w:val="00FD6AE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6AE0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WW8Num8z2">
    <w:name w:val="WW8Num8z2"/>
    <w:rsid w:val="00102A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BBD1-8A69-4CD2-B8ED-C6412CED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2566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Agnieszka Strzemplewicz</cp:lastModifiedBy>
  <cp:revision>3</cp:revision>
  <cp:lastPrinted>2021-12-22T15:35:00Z</cp:lastPrinted>
  <dcterms:created xsi:type="dcterms:W3CDTF">2021-12-29T11:32:00Z</dcterms:created>
  <dcterms:modified xsi:type="dcterms:W3CDTF">2021-12-29T13:11:00Z</dcterms:modified>
</cp:coreProperties>
</file>