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4E7D64" w:rsidRPr="004A65F9" w:rsidTr="00B57560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E7D64" w:rsidRPr="004A65F9" w:rsidRDefault="004E7D64" w:rsidP="00B57560">
            <w:pPr>
              <w:widowControl/>
              <w:rPr>
                <w:rFonts w:ascii="Calisto MT" w:hAnsi="Calisto M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4E7D64" w:rsidRPr="004A65F9" w:rsidRDefault="004E7D64" w:rsidP="00B57560">
            <w:pPr>
              <w:widowControl/>
              <w:tabs>
                <w:tab w:val="center" w:pos="4536"/>
                <w:tab w:val="right" w:pos="9072"/>
              </w:tabs>
              <w:suppressAutoHyphens/>
              <w:jc w:val="right"/>
              <w:rPr>
                <w:rFonts w:ascii="Cambria" w:hAnsi="Cambria"/>
                <w:i/>
                <w:lang w:eastAsia="ar-SA"/>
              </w:rPr>
            </w:pPr>
          </w:p>
        </w:tc>
      </w:tr>
      <w:tr w:rsidR="004E7D64" w:rsidRPr="00A47F70" w:rsidTr="00B57560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E7D64" w:rsidRPr="00A47F70" w:rsidRDefault="004E7D64" w:rsidP="00B57560">
            <w:pPr>
              <w:spacing w:line="360" w:lineRule="auto"/>
              <w:rPr>
                <w:rFonts w:ascii="Calisto MT" w:hAnsi="Calisto MT"/>
                <w:sz w:val="16"/>
                <w:szCs w:val="16"/>
              </w:rPr>
            </w:pPr>
          </w:p>
          <w:p w:rsidR="004E7D64" w:rsidRPr="00A47F70" w:rsidRDefault="004E7D64" w:rsidP="00B57560">
            <w:pPr>
              <w:tabs>
                <w:tab w:val="center" w:pos="4536"/>
                <w:tab w:val="right" w:pos="9072"/>
              </w:tabs>
              <w:ind w:left="-851" w:right="-2" w:firstLine="851"/>
              <w:jc w:val="center"/>
              <w:rPr>
                <w:b/>
                <w:sz w:val="32"/>
                <w:szCs w:val="32"/>
              </w:rPr>
            </w:pPr>
            <w:r w:rsidRPr="00A47F70"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7692" w:dyaOrig="73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91.5pt" o:ole="">
                  <v:imagedata r:id="rId6" o:title=""/>
                </v:shape>
                <o:OLEObject Type="Embed" ProgID="CorelDraw.Graphic.15" ShapeID="_x0000_i1025" DrawAspect="Content" ObjectID="_1699179897" r:id="rId7"/>
              </w:object>
            </w:r>
            <w:r w:rsidRPr="00A47F70">
              <w:rPr>
                <w:b/>
                <w:sz w:val="32"/>
                <w:szCs w:val="32"/>
              </w:rPr>
              <w:t xml:space="preserve"> </w:t>
            </w: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Calisto MT" w:hAnsi="Calisto MT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  <w:r w:rsidRPr="00A47F70">
              <w:rPr>
                <w:rFonts w:ascii="inherit" w:hAnsi="inherit"/>
                <w:color w:val="1F497D"/>
                <w:sz w:val="16"/>
                <w:szCs w:val="16"/>
              </w:rPr>
              <w:t xml:space="preserve">Krajowa Szkoła Sądownictwa </w:t>
            </w:r>
            <w:r w:rsidRPr="00A47F70">
              <w:rPr>
                <w:rFonts w:ascii="inherit" w:hAnsi="inherit"/>
                <w:color w:val="1F497D"/>
                <w:sz w:val="16"/>
                <w:szCs w:val="16"/>
              </w:rPr>
              <w:br/>
              <w:t>i Prokuratury</w:t>
            </w: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  <w:r>
              <w:rPr>
                <w:rFonts w:ascii="inherit" w:hAnsi="inherit"/>
                <w:color w:val="1F497D"/>
                <w:sz w:val="16"/>
                <w:szCs w:val="16"/>
              </w:rPr>
              <w:t>ul. Przy Rondzie 5</w:t>
            </w: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  <w:r w:rsidRPr="00A47F70">
              <w:rPr>
                <w:rFonts w:ascii="inherit" w:hAnsi="inherit"/>
                <w:color w:val="1F497D"/>
                <w:sz w:val="16"/>
                <w:szCs w:val="16"/>
              </w:rPr>
              <w:t>31-547 Kraków</w:t>
            </w: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  <w:r w:rsidRPr="00A47F70">
              <w:rPr>
                <w:rFonts w:ascii="inherit" w:hAnsi="inherit"/>
                <w:color w:val="1F497D"/>
                <w:sz w:val="16"/>
                <w:szCs w:val="16"/>
              </w:rPr>
              <w:t>tel. 12 617 96 12</w:t>
            </w: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inherit" w:hAnsi="inherit"/>
                <w:color w:val="1F497D"/>
                <w:sz w:val="16"/>
                <w:szCs w:val="16"/>
              </w:rPr>
            </w:pPr>
            <w:r>
              <w:rPr>
                <w:rFonts w:ascii="inherit" w:hAnsi="inherit"/>
                <w:color w:val="1F497D"/>
                <w:sz w:val="16"/>
                <w:szCs w:val="16"/>
              </w:rPr>
              <w:t>e-mail: redakcja@kssip.gov.pl</w:t>
            </w:r>
          </w:p>
          <w:p w:rsidR="004E7D64" w:rsidRPr="00A47F70" w:rsidRDefault="004E7D64" w:rsidP="00B57560">
            <w:pPr>
              <w:pBdr>
                <w:right w:val="single" w:sz="4" w:space="4" w:color="auto"/>
              </w:pBdr>
              <w:spacing w:line="360" w:lineRule="auto"/>
              <w:rPr>
                <w:rFonts w:ascii="Calisto MT" w:hAnsi="Calisto MT"/>
                <w:sz w:val="28"/>
                <w:szCs w:val="28"/>
              </w:rPr>
            </w:pPr>
            <w:r w:rsidRPr="00A47F70">
              <w:rPr>
                <w:rFonts w:ascii="inherit" w:hAnsi="inherit"/>
                <w:color w:val="1F497D"/>
                <w:sz w:val="16"/>
                <w:szCs w:val="16"/>
              </w:rPr>
              <w:t>www.kssip.gov.pl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4E7D64" w:rsidRPr="000B544D" w:rsidRDefault="00695899" w:rsidP="00B57560">
            <w:pPr>
              <w:spacing w:line="360" w:lineRule="auto"/>
              <w:jc w:val="right"/>
              <w:rPr>
                <w:rFonts w:ascii="Bookman Old Style" w:eastAsia="Batang" w:hAnsi="Bookman Old Style"/>
                <w:sz w:val="18"/>
                <w:szCs w:val="18"/>
              </w:rPr>
            </w:pPr>
            <w:r>
              <w:rPr>
                <w:rFonts w:ascii="Bookman Old Style" w:eastAsia="Batang" w:hAnsi="Bookman Old Style"/>
                <w:sz w:val="18"/>
                <w:szCs w:val="18"/>
              </w:rPr>
              <w:t>Załącznik nr ….</w:t>
            </w:r>
            <w:r w:rsidR="004E7D64" w:rsidRPr="000B544D">
              <w:rPr>
                <w:rFonts w:ascii="Bookman Old Style" w:eastAsia="Batang" w:hAnsi="Bookman Old Style"/>
                <w:sz w:val="18"/>
                <w:szCs w:val="18"/>
              </w:rPr>
              <w:t xml:space="preserve"> do umowy </w:t>
            </w:r>
            <w:r>
              <w:rPr>
                <w:rFonts w:ascii="Bookman Old Style" w:eastAsia="Batang" w:hAnsi="Bookman Old Style"/>
                <w:sz w:val="18"/>
                <w:szCs w:val="18"/>
              </w:rPr>
              <w:t>………….</w:t>
            </w:r>
          </w:p>
          <w:p w:rsidR="004E7D64" w:rsidRPr="00A47F70" w:rsidRDefault="004E7D64" w:rsidP="00B57560">
            <w:pPr>
              <w:spacing w:line="360" w:lineRule="auto"/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4E7D64" w:rsidRPr="00A47F70" w:rsidRDefault="004E7D64" w:rsidP="00B57560">
            <w:pPr>
              <w:spacing w:line="360" w:lineRule="auto"/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4E7D64" w:rsidRPr="00A47F70" w:rsidRDefault="004E7D64" w:rsidP="00B57560">
            <w:pPr>
              <w:spacing w:line="360" w:lineRule="auto"/>
              <w:ind w:left="317"/>
              <w:jc w:val="center"/>
              <w:rPr>
                <w:rFonts w:ascii="inherit" w:eastAsia="Batang" w:hAnsi="inherit" w:hint="eastAsia"/>
                <w:sz w:val="28"/>
                <w:szCs w:val="28"/>
              </w:rPr>
            </w:pPr>
          </w:p>
          <w:p w:rsidR="004E7D64" w:rsidRPr="00AE7F60" w:rsidRDefault="004E7D64" w:rsidP="00B57560">
            <w:pPr>
              <w:spacing w:line="360" w:lineRule="auto"/>
              <w:ind w:left="317"/>
              <w:jc w:val="both"/>
              <w:rPr>
                <w:rFonts w:ascii="Book Antiqua" w:eastAsia="Batang" w:hAnsi="Book Antiqua"/>
                <w:sz w:val="28"/>
                <w:szCs w:val="28"/>
              </w:rPr>
            </w:pPr>
            <w:r w:rsidRPr="00AE7F60">
              <w:rPr>
                <w:rFonts w:ascii="Book Antiqua" w:eastAsia="Batang" w:hAnsi="Book Antiqua"/>
                <w:sz w:val="28"/>
                <w:szCs w:val="28"/>
              </w:rPr>
              <w:t>Szanowni Państwo,</w:t>
            </w:r>
          </w:p>
          <w:p w:rsidR="004E7D64" w:rsidRPr="00AE7F60" w:rsidRDefault="004E7D64" w:rsidP="00B57560">
            <w:pPr>
              <w:spacing w:line="360" w:lineRule="auto"/>
              <w:ind w:left="317"/>
              <w:jc w:val="both"/>
              <w:rPr>
                <w:rFonts w:ascii="Book Antiqua" w:eastAsia="Batang" w:hAnsi="Book Antiqua"/>
                <w:sz w:val="28"/>
                <w:szCs w:val="28"/>
              </w:rPr>
            </w:pPr>
          </w:p>
          <w:p w:rsidR="004E7D64" w:rsidRPr="00AE7F60" w:rsidRDefault="004E7D64" w:rsidP="00B57560">
            <w:pPr>
              <w:spacing w:line="360" w:lineRule="auto"/>
              <w:ind w:left="317"/>
              <w:jc w:val="both"/>
              <w:rPr>
                <w:rFonts w:ascii="Book Antiqua" w:eastAsia="Batang" w:hAnsi="Book Antiqua"/>
                <w:sz w:val="28"/>
                <w:szCs w:val="28"/>
              </w:rPr>
            </w:pPr>
          </w:p>
          <w:p w:rsidR="004E7D64" w:rsidRPr="00AE7F60" w:rsidRDefault="004E7D64" w:rsidP="00B57560">
            <w:pPr>
              <w:spacing w:line="360" w:lineRule="auto"/>
              <w:ind w:left="317"/>
              <w:jc w:val="both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         Z </w:t>
            </w:r>
            <w:r w:rsidRPr="00AE7F60">
              <w:rPr>
                <w:rFonts w:ascii="Book Antiqua" w:eastAsia="Batang" w:hAnsi="Book Antiqua"/>
                <w:sz w:val="28"/>
                <w:szCs w:val="28"/>
              </w:rPr>
              <w:t xml:space="preserve">przyjemnością przekazuję Państwu kolejny zeszyt „Kwartalnika Krajowej Szkoły Sądownictwa </w:t>
            </w:r>
            <w:r>
              <w:rPr>
                <w:rFonts w:ascii="Book Antiqua" w:eastAsia="Batang" w:hAnsi="Book Antiqua"/>
                <w:sz w:val="28"/>
                <w:szCs w:val="28"/>
              </w:rPr>
              <w:br/>
            </w:r>
            <w:r w:rsidRPr="00AE7F60">
              <w:rPr>
                <w:rFonts w:ascii="Book Antiqua" w:eastAsia="Batang" w:hAnsi="Book Antiqua"/>
                <w:sz w:val="28"/>
                <w:szCs w:val="28"/>
              </w:rPr>
              <w:t>i Prokuratury”, wydany nakładem Krajowej Szkoły.</w:t>
            </w:r>
          </w:p>
          <w:p w:rsidR="004E7D64" w:rsidRPr="00AE7F60" w:rsidRDefault="004E7D64" w:rsidP="00B57560">
            <w:pPr>
              <w:spacing w:line="360" w:lineRule="auto"/>
              <w:ind w:left="317"/>
              <w:jc w:val="both"/>
              <w:rPr>
                <w:rFonts w:ascii="Book Antiqua" w:eastAsia="Batang" w:hAnsi="Book Antiqua"/>
                <w:sz w:val="28"/>
                <w:szCs w:val="28"/>
              </w:rPr>
            </w:pPr>
            <w:r w:rsidRPr="00AE7F60">
              <w:rPr>
                <w:rFonts w:ascii="Book Antiqua" w:eastAsia="Batang" w:hAnsi="Book Antiqua"/>
                <w:sz w:val="28"/>
                <w:szCs w:val="28"/>
              </w:rPr>
              <w:t xml:space="preserve">          Mam nadzieję, że publikacje w nim zawarte okażą się ciekawą lekturą oraz przydatnym źródłem wiedzy dla wszystkich, którzy są zainteresowani omówioną </w:t>
            </w:r>
            <w:r>
              <w:rPr>
                <w:rFonts w:ascii="Book Antiqua" w:eastAsia="Batang" w:hAnsi="Book Antiqua"/>
                <w:sz w:val="28"/>
                <w:szCs w:val="28"/>
              </w:rPr>
              <w:br/>
            </w:r>
            <w:r w:rsidRPr="00AE7F60">
              <w:rPr>
                <w:rFonts w:ascii="Book Antiqua" w:eastAsia="Batang" w:hAnsi="Book Antiqua"/>
                <w:sz w:val="28"/>
                <w:szCs w:val="28"/>
              </w:rPr>
              <w:t>w nich tematyką.</w:t>
            </w:r>
          </w:p>
          <w:p w:rsidR="004E7D64" w:rsidRPr="00A47F70" w:rsidRDefault="004E7D64" w:rsidP="00B57560">
            <w:pPr>
              <w:spacing w:line="360" w:lineRule="auto"/>
              <w:jc w:val="both"/>
              <w:rPr>
                <w:rFonts w:ascii="inherit" w:eastAsia="Batang" w:hAnsi="inherit" w:hint="eastAsia"/>
                <w:sz w:val="28"/>
                <w:szCs w:val="28"/>
              </w:rPr>
            </w:pPr>
            <w:r w:rsidRPr="00A47F70">
              <w:rPr>
                <w:rFonts w:ascii="inherit" w:eastAsia="Batang" w:hAnsi="inherit"/>
                <w:sz w:val="28"/>
                <w:szCs w:val="28"/>
              </w:rPr>
              <w:t xml:space="preserve">                               </w:t>
            </w:r>
          </w:p>
          <w:p w:rsidR="004E7D64" w:rsidRPr="00A47F70" w:rsidRDefault="004E7D64" w:rsidP="00B57560">
            <w:pPr>
              <w:spacing w:line="360" w:lineRule="auto"/>
              <w:jc w:val="both"/>
              <w:rPr>
                <w:rFonts w:ascii="inherit" w:eastAsia="Batang" w:hAnsi="inherit" w:hint="eastAsia"/>
                <w:sz w:val="28"/>
                <w:szCs w:val="28"/>
              </w:rPr>
            </w:pPr>
          </w:p>
          <w:p w:rsidR="00E90A50" w:rsidRDefault="00E90A50" w:rsidP="00E90A50">
            <w:pPr>
              <w:spacing w:line="360" w:lineRule="auto"/>
              <w:jc w:val="both"/>
              <w:rPr>
                <w:rFonts w:ascii="Book Antiqua" w:eastAsia="Batang" w:hAnsi="Book Antiqua"/>
                <w:sz w:val="28"/>
                <w:szCs w:val="28"/>
              </w:rPr>
            </w:pPr>
            <w:r w:rsidRPr="00AE7F60">
              <w:rPr>
                <w:rFonts w:ascii="Book Antiqua" w:eastAsia="Batang" w:hAnsi="Book Antiqua"/>
                <w:sz w:val="28"/>
                <w:szCs w:val="28"/>
              </w:rPr>
              <w:t xml:space="preserve">                                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    </w:t>
            </w:r>
            <w:r w:rsidRPr="00AE7F60">
              <w:rPr>
                <w:rFonts w:ascii="Book Antiqua" w:eastAsia="Batang" w:hAnsi="Book Antiqua"/>
                <w:sz w:val="28"/>
                <w:szCs w:val="28"/>
              </w:rPr>
              <w:t xml:space="preserve"> Z poważaniem    </w:t>
            </w:r>
          </w:p>
          <w:p w:rsidR="00E90A50" w:rsidRPr="00A47F70" w:rsidRDefault="00E90A50" w:rsidP="00E90A50">
            <w:pPr>
              <w:spacing w:line="240" w:lineRule="exact"/>
              <w:jc w:val="center"/>
              <w:rPr>
                <w:rFonts w:ascii="Cambria" w:hAnsi="Cambria"/>
                <w:b/>
                <w:spacing w:val="30"/>
                <w:sz w:val="22"/>
                <w:szCs w:val="22"/>
              </w:rPr>
            </w:pPr>
          </w:p>
          <w:p w:rsidR="00E90A50" w:rsidRPr="00A47F70" w:rsidRDefault="00E90A50" w:rsidP="00E90A50">
            <w:pPr>
              <w:spacing w:line="240" w:lineRule="exact"/>
              <w:jc w:val="center"/>
              <w:rPr>
                <w:rFonts w:ascii="Cambria" w:hAnsi="Cambria"/>
                <w:b/>
                <w:spacing w:val="30"/>
                <w:sz w:val="22"/>
                <w:szCs w:val="22"/>
              </w:rPr>
            </w:pPr>
          </w:p>
          <w:p w:rsidR="00E90A50" w:rsidRPr="00012151" w:rsidRDefault="00793AE3" w:rsidP="00E90A50">
            <w:pPr>
              <w:spacing w:line="240" w:lineRule="exact"/>
              <w:jc w:val="center"/>
              <w:rPr>
                <w:rFonts w:ascii="Cambria" w:hAnsi="Cambria"/>
                <w:b/>
                <w:i/>
                <w:spacing w:val="30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30"/>
                <w:sz w:val="18"/>
                <w:szCs w:val="18"/>
              </w:rPr>
              <w:t>DYREKTOR</w:t>
            </w:r>
            <w:r w:rsidR="00E90A50" w:rsidRPr="00012151">
              <w:rPr>
                <w:rFonts w:ascii="Cambria" w:hAnsi="Cambria"/>
                <w:b/>
                <w:spacing w:val="30"/>
                <w:sz w:val="18"/>
                <w:szCs w:val="18"/>
              </w:rPr>
              <w:t xml:space="preserve"> </w:t>
            </w:r>
          </w:p>
          <w:p w:rsidR="00E90A50" w:rsidRPr="00012151" w:rsidRDefault="00E90A50" w:rsidP="00E90A50">
            <w:pPr>
              <w:spacing w:line="240" w:lineRule="exact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12151">
              <w:rPr>
                <w:rFonts w:ascii="Cambria" w:hAnsi="Cambria"/>
                <w:b/>
                <w:i/>
                <w:sz w:val="18"/>
                <w:szCs w:val="18"/>
              </w:rPr>
              <w:t>KRAJOWEJ SZKOŁY SĄDOWNICTWA I PROKURATURY</w:t>
            </w:r>
          </w:p>
          <w:p w:rsidR="00E90A50" w:rsidRDefault="00E90A50" w:rsidP="00E90A50">
            <w:pPr>
              <w:spacing w:line="240" w:lineRule="exac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90A50" w:rsidRPr="006B12A5" w:rsidRDefault="00E90A50" w:rsidP="00D242DA">
            <w:pPr>
              <w:spacing w:line="240" w:lineRule="exact"/>
              <w:rPr>
                <w:rFonts w:ascii="Cambria" w:hAnsi="Cambria" w:cs="Aharoni"/>
                <w:b/>
                <w:i/>
                <w:iCs/>
                <w:sz w:val="28"/>
                <w:szCs w:val="28"/>
              </w:rPr>
            </w:pPr>
          </w:p>
          <w:p w:rsidR="00D242DA" w:rsidRDefault="00793AE3" w:rsidP="00E90A50">
            <w:pPr>
              <w:spacing w:line="240" w:lineRule="exact"/>
              <w:jc w:val="center"/>
              <w:rPr>
                <w:rFonts w:ascii="Cambria" w:hAnsi="Cambria" w:cs="Aharoni"/>
                <w:b/>
                <w:i/>
                <w:iCs/>
                <w:sz w:val="28"/>
                <w:szCs w:val="28"/>
              </w:rPr>
            </w:pPr>
            <w:r>
              <w:rPr>
                <w:rFonts w:ascii="Cambria" w:hAnsi="Cambria" w:cs="Aharoni"/>
                <w:b/>
                <w:i/>
                <w:iCs/>
                <w:sz w:val="28"/>
                <w:szCs w:val="28"/>
              </w:rPr>
              <w:t xml:space="preserve">sędzia </w:t>
            </w:r>
          </w:p>
          <w:p w:rsidR="00E90A50" w:rsidRPr="006B12A5" w:rsidRDefault="00793AE3" w:rsidP="00E90A50">
            <w:pPr>
              <w:spacing w:line="240" w:lineRule="exact"/>
              <w:jc w:val="center"/>
              <w:rPr>
                <w:rFonts w:ascii="Cambria" w:hAnsi="Cambria" w:cs="Aharoni"/>
                <w:b/>
                <w:i/>
                <w:iCs/>
                <w:sz w:val="28"/>
                <w:szCs w:val="28"/>
              </w:rPr>
            </w:pPr>
            <w:r>
              <w:rPr>
                <w:rFonts w:ascii="Cambria" w:hAnsi="Cambria" w:cs="Aharoni"/>
                <w:b/>
                <w:i/>
                <w:iCs/>
                <w:sz w:val="28"/>
                <w:szCs w:val="28"/>
              </w:rPr>
              <w:t>Dariusz Pawłyszcze</w:t>
            </w:r>
          </w:p>
          <w:p w:rsidR="004E7D64" w:rsidRPr="00A47F70" w:rsidRDefault="004E7D64" w:rsidP="00B57560">
            <w:pPr>
              <w:spacing w:line="240" w:lineRule="exac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E7D64" w:rsidRPr="00A47F70" w:rsidRDefault="004E7D64" w:rsidP="00B57560">
            <w:pPr>
              <w:spacing w:line="240" w:lineRule="exact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4E7D64" w:rsidRPr="00A47F70" w:rsidRDefault="004E7D64" w:rsidP="00FC4091">
            <w:pPr>
              <w:spacing w:line="360" w:lineRule="auto"/>
              <w:jc w:val="both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0004178C" w:rsidRDefault="0004178C"/>
    <w:sectPr w:rsidR="00041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59" w:rsidRDefault="00904359" w:rsidP="005D18A3">
      <w:r>
        <w:separator/>
      </w:r>
    </w:p>
  </w:endnote>
  <w:endnote w:type="continuationSeparator" w:id="0">
    <w:p w:rsidR="00904359" w:rsidRDefault="00904359" w:rsidP="005D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3" w:rsidRDefault="005D18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3" w:rsidRDefault="005D18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3" w:rsidRDefault="005D1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59" w:rsidRDefault="00904359" w:rsidP="005D18A3">
      <w:r>
        <w:separator/>
      </w:r>
    </w:p>
  </w:footnote>
  <w:footnote w:type="continuationSeparator" w:id="0">
    <w:p w:rsidR="00904359" w:rsidRDefault="00904359" w:rsidP="005D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3" w:rsidRDefault="005D18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3" w:rsidRDefault="005D18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3" w:rsidRDefault="005D1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5E"/>
    <w:rsid w:val="0004178C"/>
    <w:rsid w:val="004E7D64"/>
    <w:rsid w:val="00577C5E"/>
    <w:rsid w:val="005D18A3"/>
    <w:rsid w:val="00695899"/>
    <w:rsid w:val="00793AE3"/>
    <w:rsid w:val="00904359"/>
    <w:rsid w:val="00BC141A"/>
    <w:rsid w:val="00D242DA"/>
    <w:rsid w:val="00E90A50"/>
    <w:rsid w:val="00EE3A27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D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8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8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2021-11-23T12:38:00Z</dcterms:created>
  <dcterms:modified xsi:type="dcterms:W3CDTF">2021-11-23T12:39:00Z</dcterms:modified>
</cp:coreProperties>
</file>