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32B2" w:rsidRDefault="00D732B2">
      <w:pPr>
        <w:pStyle w:val="pkt"/>
        <w:tabs>
          <w:tab w:val="right" w:pos="9000"/>
        </w:tabs>
        <w:spacing w:before="0" w:after="120"/>
        <w:ind w:left="0" w:firstLine="0"/>
        <w:rPr>
          <w:rFonts w:ascii="Cambria" w:hAnsi="Cambria"/>
          <w:szCs w:val="24"/>
        </w:rPr>
      </w:pPr>
    </w:p>
    <w:p w:rsidR="00D732B2" w:rsidRPr="00D732B2" w:rsidRDefault="00D732B2" w:rsidP="00D732B2">
      <w:pPr>
        <w:pStyle w:val="pkt"/>
        <w:tabs>
          <w:tab w:val="right" w:pos="9000"/>
        </w:tabs>
        <w:spacing w:before="0" w:after="120"/>
        <w:ind w:left="0" w:firstLine="0"/>
        <w:jc w:val="center"/>
        <w:rPr>
          <w:rFonts w:ascii="Cambria" w:hAnsi="Cambria"/>
          <w:b/>
          <w:i/>
          <w:szCs w:val="24"/>
        </w:rPr>
      </w:pPr>
    </w:p>
    <w:p w:rsidR="00DF11E4" w:rsidRPr="004C502E" w:rsidRDefault="00DF11E4">
      <w:pPr>
        <w:pStyle w:val="pkt"/>
        <w:tabs>
          <w:tab w:val="right" w:pos="9000"/>
        </w:tabs>
        <w:spacing w:before="0" w:after="120"/>
        <w:ind w:left="0" w:firstLine="0"/>
        <w:rPr>
          <w:rFonts w:ascii="Cambria" w:hAnsi="Cambria"/>
          <w:b/>
          <w:szCs w:val="24"/>
        </w:rPr>
      </w:pPr>
      <w:r w:rsidRPr="004C502E">
        <w:rPr>
          <w:rFonts w:ascii="Cambria" w:hAnsi="Cambria"/>
          <w:b/>
          <w:szCs w:val="24"/>
        </w:rPr>
        <w:t xml:space="preserve">Nr postępowania: </w:t>
      </w:r>
      <w:r w:rsidR="00DA62C4">
        <w:rPr>
          <w:rFonts w:ascii="Cambria" w:hAnsi="Cambria"/>
          <w:b/>
          <w:szCs w:val="24"/>
        </w:rPr>
        <w:t>BEF-V-ZP-3820-</w:t>
      </w:r>
      <w:r w:rsidR="00D60C96">
        <w:rPr>
          <w:rFonts w:ascii="Cambria" w:hAnsi="Cambria"/>
          <w:b/>
          <w:szCs w:val="24"/>
        </w:rPr>
        <w:t>83</w:t>
      </w:r>
      <w:r w:rsidR="00D21749">
        <w:rPr>
          <w:rFonts w:ascii="Cambria" w:hAnsi="Cambria"/>
          <w:b/>
          <w:szCs w:val="24"/>
        </w:rPr>
        <w:t>/2013</w:t>
      </w:r>
    </w:p>
    <w:p w:rsidR="00DF11E4" w:rsidRPr="00B941E5" w:rsidRDefault="00DF11E4">
      <w:pPr>
        <w:pStyle w:val="pkt"/>
        <w:tabs>
          <w:tab w:val="right" w:pos="9000"/>
        </w:tabs>
        <w:spacing w:before="0" w:after="120"/>
        <w:ind w:left="0" w:firstLine="0"/>
        <w:rPr>
          <w:rFonts w:ascii="Cambria" w:hAnsi="Cambria"/>
          <w:szCs w:val="24"/>
        </w:rPr>
      </w:pPr>
    </w:p>
    <w:p w:rsidR="00DF11E4" w:rsidRPr="00B941E5" w:rsidRDefault="00DF11E4">
      <w:pPr>
        <w:pStyle w:val="pkt"/>
        <w:tabs>
          <w:tab w:val="right" w:pos="9000"/>
        </w:tabs>
        <w:spacing w:before="0" w:after="120"/>
        <w:ind w:left="0" w:firstLine="0"/>
        <w:rPr>
          <w:rFonts w:ascii="Cambria" w:hAnsi="Cambria"/>
          <w:szCs w:val="24"/>
        </w:rPr>
      </w:pPr>
      <w:r w:rsidRPr="00B941E5">
        <w:rPr>
          <w:rFonts w:ascii="Cambria" w:hAnsi="Cambria"/>
          <w:szCs w:val="24"/>
        </w:rPr>
        <w:tab/>
      </w:r>
    </w:p>
    <w:p w:rsidR="00DF11E4" w:rsidRPr="00B941E5" w:rsidRDefault="00DF11E4">
      <w:pPr>
        <w:spacing w:after="120"/>
        <w:jc w:val="both"/>
        <w:rPr>
          <w:rFonts w:ascii="Cambria" w:hAnsi="Cambria"/>
        </w:rPr>
      </w:pPr>
    </w:p>
    <w:p w:rsidR="00DF11E4" w:rsidRPr="00B941E5" w:rsidRDefault="00DF11E4">
      <w:pPr>
        <w:pStyle w:val="Tytu"/>
        <w:spacing w:before="0" w:after="120"/>
        <w:jc w:val="both"/>
        <w:rPr>
          <w:sz w:val="24"/>
          <w:szCs w:val="24"/>
        </w:rPr>
      </w:pPr>
    </w:p>
    <w:p w:rsidR="00284747" w:rsidRPr="00B941E5" w:rsidRDefault="00284747" w:rsidP="00486F48">
      <w:pPr>
        <w:pStyle w:val="Tytu"/>
        <w:spacing w:before="0" w:after="120"/>
        <w:rPr>
          <w:sz w:val="24"/>
          <w:szCs w:val="24"/>
          <w:lang w:val="pl-PL"/>
        </w:rPr>
      </w:pPr>
    </w:p>
    <w:p w:rsidR="00284747" w:rsidRPr="00B941E5" w:rsidRDefault="00284747" w:rsidP="00486F48">
      <w:pPr>
        <w:pStyle w:val="Tytu"/>
        <w:spacing w:before="0" w:after="120"/>
        <w:rPr>
          <w:sz w:val="24"/>
          <w:szCs w:val="24"/>
          <w:lang w:val="pl-PL"/>
        </w:rPr>
      </w:pPr>
    </w:p>
    <w:p w:rsidR="00DF11E4" w:rsidRPr="00B941E5" w:rsidRDefault="00DF11E4" w:rsidP="00486F48">
      <w:pPr>
        <w:pStyle w:val="Tytu"/>
        <w:spacing w:before="0" w:after="120"/>
        <w:rPr>
          <w:sz w:val="24"/>
          <w:szCs w:val="24"/>
        </w:rPr>
      </w:pPr>
      <w:r w:rsidRPr="00B941E5">
        <w:rPr>
          <w:sz w:val="24"/>
          <w:szCs w:val="24"/>
        </w:rPr>
        <w:t>SPECYFIKACJA ISTOTNYCH WARUNKÓW ZAMÓWIENIA (SIWZ)</w:t>
      </w:r>
    </w:p>
    <w:p w:rsidR="00DF11E4" w:rsidRPr="00B941E5" w:rsidRDefault="00DF11E4" w:rsidP="00486F48">
      <w:pPr>
        <w:spacing w:after="120"/>
        <w:jc w:val="center"/>
        <w:rPr>
          <w:rFonts w:ascii="Cambria" w:hAnsi="Cambria"/>
          <w:b/>
        </w:rPr>
      </w:pPr>
    </w:p>
    <w:p w:rsidR="00DF11E4" w:rsidRPr="00B941E5" w:rsidRDefault="00791A0E" w:rsidP="00093F89">
      <w:pPr>
        <w:spacing w:after="120"/>
        <w:jc w:val="center"/>
        <w:rPr>
          <w:rFonts w:ascii="Cambria" w:hAnsi="Cambria"/>
          <w:b/>
        </w:rPr>
      </w:pPr>
      <w:r w:rsidRPr="00B941E5">
        <w:rPr>
          <w:rFonts w:ascii="Cambria" w:hAnsi="Cambria"/>
          <w:b/>
        </w:rPr>
        <w:t>Przetarg nieograniczony, pn.</w:t>
      </w:r>
      <w:r w:rsidR="00DF11E4" w:rsidRPr="00B941E5">
        <w:rPr>
          <w:rFonts w:ascii="Cambria" w:hAnsi="Cambria"/>
          <w:b/>
        </w:rPr>
        <w:t xml:space="preserve"> </w:t>
      </w:r>
      <w:r w:rsidR="00093F89" w:rsidRPr="00B941E5">
        <w:rPr>
          <w:rFonts w:ascii="Cambria" w:hAnsi="Cambria"/>
          <w:b/>
        </w:rPr>
        <w:t>„</w:t>
      </w:r>
      <w:r w:rsidR="00284747" w:rsidRPr="00B941E5">
        <w:rPr>
          <w:rFonts w:ascii="Cambria" w:hAnsi="Cambria"/>
          <w:b/>
        </w:rPr>
        <w:t xml:space="preserve">Usługi wydawnicze i drukarskie dla </w:t>
      </w:r>
      <w:r w:rsidR="00093F89" w:rsidRPr="00B941E5">
        <w:rPr>
          <w:rFonts w:ascii="Cambria" w:hAnsi="Cambria"/>
          <w:b/>
        </w:rPr>
        <w:t>Krajowej Szkoły Sądownictwa i Prokuratury, ul. Przy Rondzie 5, 31-547 Kraków”</w:t>
      </w:r>
    </w:p>
    <w:p w:rsidR="00791A0E" w:rsidRPr="00B941E5" w:rsidRDefault="006E417D" w:rsidP="00093F89">
      <w:pPr>
        <w:spacing w:after="120"/>
        <w:jc w:val="center"/>
        <w:rPr>
          <w:rFonts w:ascii="Cambria" w:hAnsi="Cambria"/>
          <w:b/>
        </w:rPr>
      </w:pPr>
      <w:r>
        <w:rPr>
          <w:rFonts w:ascii="Cambria" w:hAnsi="Cambria"/>
          <w:b/>
        </w:rPr>
        <w:t>Postępowanie poniżej 130</w:t>
      </w:r>
      <w:r w:rsidR="00791A0E" w:rsidRPr="00B941E5">
        <w:rPr>
          <w:rFonts w:ascii="Cambria" w:hAnsi="Cambria"/>
          <w:b/>
        </w:rPr>
        <w:t> 000 euro</w:t>
      </w:r>
    </w:p>
    <w:p w:rsidR="00DF11E4" w:rsidRPr="00B941E5" w:rsidRDefault="00DF11E4">
      <w:pPr>
        <w:spacing w:after="120"/>
        <w:jc w:val="both"/>
        <w:rPr>
          <w:rFonts w:ascii="Cambria" w:hAnsi="Cambria"/>
          <w:b/>
        </w:rPr>
      </w:pPr>
    </w:p>
    <w:p w:rsidR="00DF11E4" w:rsidRPr="00B941E5" w:rsidRDefault="00DF11E4">
      <w:pPr>
        <w:spacing w:after="120"/>
        <w:jc w:val="both"/>
        <w:rPr>
          <w:rFonts w:ascii="Cambria" w:hAnsi="Cambria"/>
          <w:b/>
        </w:rPr>
      </w:pPr>
    </w:p>
    <w:p w:rsidR="00DF11E4" w:rsidRPr="00B941E5" w:rsidRDefault="00DF11E4">
      <w:pPr>
        <w:spacing w:after="120"/>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DF11E4" w:rsidRPr="00D732B2" w:rsidRDefault="00EB7CD1" w:rsidP="000F07F7">
      <w:pPr>
        <w:pStyle w:val="Tekstpodstawowy"/>
        <w:jc w:val="center"/>
        <w:rPr>
          <w:rFonts w:ascii="Cambria" w:hAnsi="Cambria"/>
          <w:lang w:val="pl-PL"/>
        </w:rPr>
      </w:pPr>
      <w:r w:rsidRPr="00B941E5">
        <w:rPr>
          <w:rFonts w:ascii="Cambria" w:hAnsi="Cambria"/>
        </w:rPr>
        <w:t>Kraków</w:t>
      </w:r>
      <w:r w:rsidR="001D61A3">
        <w:rPr>
          <w:rFonts w:ascii="Cambria" w:hAnsi="Cambria"/>
          <w:lang w:val="pl-PL"/>
        </w:rPr>
        <w:t xml:space="preserve">, </w:t>
      </w:r>
      <w:r w:rsidR="00D21749">
        <w:rPr>
          <w:rFonts w:ascii="Cambria" w:hAnsi="Cambria"/>
          <w:lang w:val="pl-PL"/>
        </w:rPr>
        <w:t xml:space="preserve">listopad </w:t>
      </w:r>
      <w:r w:rsidR="001D61A3">
        <w:rPr>
          <w:rFonts w:ascii="Cambria" w:hAnsi="Cambria"/>
          <w:lang w:val="pl-PL"/>
        </w:rPr>
        <w:t>2013</w:t>
      </w:r>
      <w:r w:rsidR="00D21749">
        <w:rPr>
          <w:rFonts w:ascii="Cambria" w:hAnsi="Cambria"/>
          <w:lang w:val="pl-PL"/>
        </w:rPr>
        <w:t xml:space="preserve"> </w:t>
      </w:r>
      <w:r w:rsidR="00A03F08">
        <w:rPr>
          <w:rFonts w:ascii="Cambria" w:hAnsi="Cambria"/>
          <w:lang w:val="pl-PL"/>
        </w:rPr>
        <w:t>r.</w:t>
      </w: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r w:rsidRPr="00B941E5">
        <w:rPr>
          <w:rFonts w:ascii="Cambria" w:hAnsi="Cambria"/>
        </w:rPr>
        <w:t xml:space="preserve">Zatwierdzam </w:t>
      </w:r>
    </w:p>
    <w:p w:rsidR="00DF11E4" w:rsidRPr="00B941E5" w:rsidRDefault="00DF11E4">
      <w:pPr>
        <w:pStyle w:val="Tekstpodstawowy"/>
        <w:jc w:val="both"/>
        <w:rPr>
          <w:rFonts w:ascii="Cambria" w:hAnsi="Cambria"/>
        </w:rPr>
      </w:pPr>
    </w:p>
    <w:p w:rsidR="00DF11E4" w:rsidRDefault="00DF11E4">
      <w:pPr>
        <w:pStyle w:val="Tekstpodstawowy"/>
        <w:jc w:val="both"/>
        <w:rPr>
          <w:rFonts w:ascii="Cambria" w:hAnsi="Cambria"/>
          <w:lang w:val="pl-PL"/>
        </w:rPr>
      </w:pPr>
      <w:r w:rsidRPr="00B941E5">
        <w:rPr>
          <w:rFonts w:ascii="Cambria" w:hAnsi="Cambria"/>
        </w:rPr>
        <w:t>Dyrektor Krajowej Szkoły Sądownictwa i Prokuratury</w:t>
      </w:r>
    </w:p>
    <w:p w:rsidR="004443F6" w:rsidRDefault="004443F6">
      <w:pPr>
        <w:pStyle w:val="Tekstpodstawowy"/>
        <w:jc w:val="both"/>
        <w:rPr>
          <w:rFonts w:ascii="Cambria" w:hAnsi="Cambria"/>
          <w:lang w:val="pl-PL"/>
        </w:rPr>
      </w:pPr>
    </w:p>
    <w:p w:rsidR="004443F6" w:rsidRPr="004443F6" w:rsidRDefault="004443F6">
      <w:pPr>
        <w:pStyle w:val="Tekstpodstawowy"/>
        <w:jc w:val="both"/>
        <w:rPr>
          <w:rFonts w:ascii="Cambria" w:hAnsi="Cambria"/>
          <w:lang w:val="pl-PL"/>
        </w:rPr>
      </w:pPr>
      <w:r w:rsidRPr="004443F6">
        <w:rPr>
          <w:rFonts w:ascii="Cambria" w:hAnsi="Cambria"/>
          <w:lang w:val="pl-PL"/>
        </w:rPr>
        <w:t>Sporządził:</w:t>
      </w:r>
    </w:p>
    <w:p w:rsidR="00DF11E4" w:rsidRPr="00B941E5" w:rsidRDefault="00DF11E4">
      <w:pPr>
        <w:pStyle w:val="Tekstpodstawowy"/>
        <w:pageBreakBefore/>
        <w:ind w:left="735" w:hanging="735"/>
        <w:jc w:val="both"/>
        <w:rPr>
          <w:rFonts w:ascii="Cambria" w:hAnsi="Cambria"/>
          <w:b/>
          <w:bCs/>
          <w:u w:val="single"/>
        </w:rPr>
      </w:pPr>
      <w:r w:rsidRPr="00B941E5">
        <w:rPr>
          <w:rFonts w:ascii="Cambria" w:hAnsi="Cambria"/>
          <w:b/>
          <w:u w:val="single"/>
        </w:rPr>
        <w:lastRenderedPageBreak/>
        <w:t xml:space="preserve">Rozdział 1: </w:t>
      </w:r>
      <w:r w:rsidRPr="00B941E5">
        <w:rPr>
          <w:rFonts w:ascii="Cambria" w:hAnsi="Cambria"/>
          <w:b/>
          <w:bCs/>
          <w:u w:val="single"/>
        </w:rPr>
        <w:t>Zamawiający</w:t>
      </w:r>
    </w:p>
    <w:p w:rsidR="00DF11E4" w:rsidRPr="00B941E5" w:rsidRDefault="00DF11E4" w:rsidP="009D3E7A">
      <w:pPr>
        <w:pStyle w:val="Tekstpodstawowy"/>
        <w:spacing w:after="0"/>
        <w:ind w:left="738" w:hanging="737"/>
        <w:jc w:val="both"/>
        <w:rPr>
          <w:rFonts w:ascii="Cambria" w:hAnsi="Cambria"/>
        </w:rPr>
      </w:pPr>
      <w:r w:rsidRPr="00B941E5">
        <w:rPr>
          <w:rFonts w:ascii="Cambria" w:hAnsi="Cambria"/>
        </w:rPr>
        <w:t>Krajowa Szkoła Sądownictwa i Prokuratury</w:t>
      </w:r>
    </w:p>
    <w:p w:rsidR="00DF11E4" w:rsidRPr="00B941E5" w:rsidRDefault="00DF11E4" w:rsidP="009D3E7A">
      <w:pPr>
        <w:pStyle w:val="Tekstpodstawowy"/>
        <w:spacing w:after="0"/>
        <w:ind w:left="735" w:hanging="737"/>
        <w:jc w:val="both"/>
        <w:rPr>
          <w:rFonts w:ascii="Cambria" w:hAnsi="Cambria"/>
        </w:rPr>
      </w:pPr>
      <w:r w:rsidRPr="00B941E5">
        <w:rPr>
          <w:rFonts w:ascii="Cambria" w:hAnsi="Cambria"/>
        </w:rPr>
        <w:t xml:space="preserve">ul. Przy Rondzie 5, 31-547 Kraków, </w:t>
      </w:r>
    </w:p>
    <w:p w:rsidR="00DF11E4" w:rsidRPr="00A51ACD" w:rsidRDefault="00DF11E4" w:rsidP="00A51ACD">
      <w:pPr>
        <w:pStyle w:val="Tekstpodstawowy"/>
        <w:spacing w:after="0"/>
        <w:ind w:left="735" w:hanging="737"/>
        <w:jc w:val="both"/>
        <w:rPr>
          <w:rFonts w:ascii="Cambria" w:hAnsi="Cambria"/>
          <w:lang w:val="pl-PL"/>
        </w:rPr>
      </w:pPr>
      <w:r w:rsidRPr="00B941E5">
        <w:rPr>
          <w:rFonts w:ascii="Cambria" w:hAnsi="Cambria"/>
        </w:rPr>
        <w:t>tel. 12 617 96 55, fax. 12 617 94 11</w:t>
      </w: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2: Tryb udzielenia zamówienia</w:t>
      </w:r>
    </w:p>
    <w:p w:rsidR="00DF11E4" w:rsidRPr="00B941E5" w:rsidRDefault="00DF11E4" w:rsidP="00A51ACD">
      <w:pPr>
        <w:jc w:val="both"/>
        <w:rPr>
          <w:rFonts w:ascii="Cambria" w:hAnsi="Cambria"/>
        </w:rPr>
      </w:pPr>
      <w:r w:rsidRPr="00B941E5">
        <w:rPr>
          <w:rFonts w:ascii="Cambria" w:hAnsi="Cambria"/>
        </w:rPr>
        <w:t>Postępowanie o udzielenie zamówienia prowadzone jest w trybie przetargu nieograniczonego na podstawie ustawy z dnia 29 stycznia 2004 r</w:t>
      </w:r>
      <w:r w:rsidR="00284747" w:rsidRPr="00B941E5">
        <w:rPr>
          <w:rFonts w:ascii="Cambria" w:hAnsi="Cambria"/>
        </w:rPr>
        <w:t xml:space="preserve">. – </w:t>
      </w:r>
      <w:r w:rsidRPr="00B941E5">
        <w:rPr>
          <w:rFonts w:ascii="Cambria" w:hAnsi="Cambria"/>
        </w:rPr>
        <w:t xml:space="preserve">Prawo zamówień publicznych </w:t>
      </w:r>
      <w:r w:rsidR="00F6292F" w:rsidRPr="00F6292F">
        <w:t xml:space="preserve"> </w:t>
      </w:r>
      <w:r w:rsidR="00F6292F" w:rsidRPr="00F6292F">
        <w:rPr>
          <w:rFonts w:ascii="Cambria" w:hAnsi="Cambria"/>
        </w:rPr>
        <w:t>(tekst jedn. Dz. U. z 2013 r., poz. 907)</w:t>
      </w:r>
      <w:r w:rsidR="006A02BE">
        <w:rPr>
          <w:rFonts w:ascii="Cambria" w:hAnsi="Cambria"/>
        </w:rPr>
        <w:t xml:space="preserve"> </w:t>
      </w:r>
      <w:r w:rsidR="00363C2D" w:rsidRPr="00B941E5">
        <w:rPr>
          <w:rFonts w:ascii="Cambria" w:hAnsi="Cambria"/>
        </w:rPr>
        <w:t xml:space="preserve">dalej jako: ustawy </w:t>
      </w:r>
      <w:proofErr w:type="spellStart"/>
      <w:r w:rsidR="00363C2D" w:rsidRPr="00B941E5">
        <w:rPr>
          <w:rFonts w:ascii="Cambria" w:hAnsi="Cambria"/>
        </w:rPr>
        <w:t>Pzp</w:t>
      </w:r>
      <w:proofErr w:type="spellEnd"/>
      <w:r w:rsidR="00363C2D" w:rsidRPr="00B941E5">
        <w:rPr>
          <w:rFonts w:ascii="Cambria" w:hAnsi="Cambria"/>
        </w:rPr>
        <w:t>.</w:t>
      </w:r>
    </w:p>
    <w:p w:rsidR="00DF11E4" w:rsidRPr="00B941E5" w:rsidRDefault="00DF11E4" w:rsidP="00A51ACD">
      <w:pPr>
        <w:spacing w:after="120"/>
        <w:jc w:val="both"/>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3: Opis przedmiotu zamówienia</w:t>
      </w:r>
    </w:p>
    <w:p w:rsidR="001D61A3" w:rsidRPr="006523B7" w:rsidRDefault="001D61A3" w:rsidP="001D61A3">
      <w:pPr>
        <w:jc w:val="both"/>
        <w:rPr>
          <w:rFonts w:ascii="Cambria" w:hAnsi="Cambria"/>
        </w:rPr>
      </w:pPr>
      <w:r w:rsidRPr="006523B7">
        <w:rPr>
          <w:rFonts w:ascii="Cambria" w:hAnsi="Cambria"/>
        </w:rPr>
        <w:t>Przedmiotem zamówienia są usługi wydawnicze polegające na:</w:t>
      </w:r>
    </w:p>
    <w:p w:rsidR="001D61A3" w:rsidRPr="006523B7" w:rsidRDefault="001D61A3" w:rsidP="001D61A3">
      <w:pPr>
        <w:jc w:val="both"/>
        <w:rPr>
          <w:rFonts w:ascii="Cambria" w:hAnsi="Cambria"/>
        </w:rPr>
      </w:pPr>
      <w:r w:rsidRPr="006523B7">
        <w:rPr>
          <w:rFonts w:ascii="Cambria" w:hAnsi="Cambria"/>
        </w:rPr>
        <w:t xml:space="preserve">przygotowaniu oprawy graficznej, redakcji </w:t>
      </w:r>
      <w:r w:rsidR="008B3D2B" w:rsidRPr="006523B7">
        <w:rPr>
          <w:rFonts w:ascii="Cambria" w:hAnsi="Cambria"/>
        </w:rPr>
        <w:t>wydawniczej</w:t>
      </w:r>
      <w:r w:rsidRPr="006523B7">
        <w:rPr>
          <w:rFonts w:ascii="Cambria" w:hAnsi="Cambria"/>
        </w:rPr>
        <w:t>, k</w:t>
      </w:r>
      <w:r w:rsidR="000E4DD9">
        <w:rPr>
          <w:rFonts w:ascii="Cambria" w:hAnsi="Cambria"/>
        </w:rPr>
        <w:t>orekty polonistycznej, składzie</w:t>
      </w:r>
      <w:r w:rsidRPr="006523B7">
        <w:rPr>
          <w:rFonts w:ascii="Cambria" w:hAnsi="Cambria"/>
        </w:rPr>
        <w:t xml:space="preserve">, druku oraz dystrybucji </w:t>
      </w:r>
      <w:r w:rsidRPr="000E4DD9">
        <w:rPr>
          <w:rFonts w:ascii="Cambria" w:hAnsi="Cambria"/>
        </w:rPr>
        <w:t xml:space="preserve">dwóch publikacji z serii BIBLIOTEKA APLIKANTA oraz </w:t>
      </w:r>
      <w:r w:rsidR="00AA739A" w:rsidRPr="000E4DD9">
        <w:rPr>
          <w:rFonts w:ascii="Cambria" w:hAnsi="Cambria"/>
        </w:rPr>
        <w:t xml:space="preserve">dwóch </w:t>
      </w:r>
      <w:r w:rsidRPr="000E4DD9">
        <w:rPr>
          <w:rFonts w:ascii="Cambria" w:hAnsi="Cambria"/>
        </w:rPr>
        <w:t xml:space="preserve">publikacji z serii METODYKI (łącznie </w:t>
      </w:r>
      <w:r w:rsidR="00AA739A" w:rsidRPr="000E4DD9">
        <w:rPr>
          <w:rFonts w:ascii="Cambria" w:hAnsi="Cambria"/>
        </w:rPr>
        <w:t>cztery</w:t>
      </w:r>
      <w:r w:rsidRPr="000E4DD9">
        <w:rPr>
          <w:rFonts w:ascii="Cambria" w:hAnsi="Cambria"/>
        </w:rPr>
        <w:t xml:space="preserve"> książki)</w:t>
      </w:r>
      <w:r w:rsidR="00AA739A" w:rsidRPr="000E4DD9">
        <w:rPr>
          <w:rFonts w:ascii="Cambria" w:hAnsi="Cambria"/>
        </w:rPr>
        <w:t xml:space="preserve"> w </w:t>
      </w:r>
      <w:r w:rsidR="00AA739A" w:rsidRPr="006523B7">
        <w:rPr>
          <w:rFonts w:ascii="Cambria" w:hAnsi="Cambria"/>
        </w:rPr>
        <w:t xml:space="preserve">nakładzie </w:t>
      </w:r>
      <w:r w:rsidR="00A70C88">
        <w:rPr>
          <w:rFonts w:ascii="Cambria" w:hAnsi="Cambria"/>
        </w:rPr>
        <w:t>po</w:t>
      </w:r>
      <w:r w:rsidR="000E4DD9">
        <w:rPr>
          <w:rFonts w:ascii="Cambria" w:hAnsi="Cambria"/>
        </w:rPr>
        <w:t xml:space="preserve"> </w:t>
      </w:r>
      <w:r w:rsidR="00AA739A" w:rsidRPr="006523B7">
        <w:rPr>
          <w:rFonts w:ascii="Cambria" w:hAnsi="Cambria"/>
        </w:rPr>
        <w:t>7</w:t>
      </w:r>
      <w:r w:rsidRPr="006523B7">
        <w:rPr>
          <w:rFonts w:ascii="Cambria" w:hAnsi="Cambria"/>
        </w:rPr>
        <w:t>00 egzemplarzy każda o następujących parametrach technicznych:</w:t>
      </w:r>
    </w:p>
    <w:p w:rsidR="001D61A3" w:rsidRPr="006523B7" w:rsidRDefault="001D61A3" w:rsidP="001D61A3">
      <w:pPr>
        <w:jc w:val="both"/>
        <w:rPr>
          <w:rFonts w:ascii="Cambria" w:hAnsi="Cambria"/>
        </w:rPr>
      </w:pPr>
    </w:p>
    <w:p w:rsidR="001D61A3" w:rsidRPr="006523B7" w:rsidRDefault="001D61A3" w:rsidP="001D61A3">
      <w:pPr>
        <w:jc w:val="both"/>
        <w:rPr>
          <w:rFonts w:ascii="Cambria" w:hAnsi="Cambria"/>
        </w:rPr>
      </w:pPr>
      <w:r w:rsidRPr="00C26B0E">
        <w:rPr>
          <w:rFonts w:ascii="Cambria" w:hAnsi="Cambria"/>
          <w:b/>
        </w:rPr>
        <w:t>1/</w:t>
      </w:r>
      <w:r w:rsidRPr="006523B7">
        <w:rPr>
          <w:rFonts w:ascii="Cambria" w:hAnsi="Cambria"/>
        </w:rPr>
        <w:t xml:space="preserve"> Publikacja z serii BIBLIOTEKA APLIKANTA pt. roboczym „Zbiór orzeczeń z zakresu prawa </w:t>
      </w:r>
      <w:r w:rsidR="00AA739A" w:rsidRPr="006523B7">
        <w:rPr>
          <w:rFonts w:ascii="Cambria" w:hAnsi="Cambria"/>
        </w:rPr>
        <w:t>cywilnego</w:t>
      </w:r>
      <w:r w:rsidRPr="006523B7">
        <w:rPr>
          <w:rFonts w:ascii="Cambria" w:hAnsi="Cambria"/>
        </w:rPr>
        <w:t xml:space="preserve"> procesowego wraz z komentarzami</w:t>
      </w:r>
      <w:r w:rsidR="00AA739A" w:rsidRPr="006523B7">
        <w:rPr>
          <w:rFonts w:ascii="Cambria" w:hAnsi="Cambria"/>
        </w:rPr>
        <w:t>. Postępowanie przed sądem pierwszej</w:t>
      </w:r>
      <w:r w:rsidR="00E41524" w:rsidRPr="006523B7">
        <w:rPr>
          <w:rFonts w:ascii="Cambria" w:hAnsi="Cambria"/>
        </w:rPr>
        <w:t xml:space="preserve"> instancji </w:t>
      </w:r>
      <w:r w:rsidR="00AA739A" w:rsidRPr="006523B7">
        <w:rPr>
          <w:rFonts w:ascii="Cambria" w:hAnsi="Cambria"/>
        </w:rPr>
        <w:t>– rozprawa i postępowanie dowodowe.</w:t>
      </w:r>
      <w:r w:rsidR="00E41524" w:rsidRPr="006523B7">
        <w:rPr>
          <w:rFonts w:ascii="Cambria" w:hAnsi="Cambria"/>
        </w:rPr>
        <w:t xml:space="preserve"> CASEBOOK”</w:t>
      </w:r>
    </w:p>
    <w:p w:rsidR="001D61A3" w:rsidRPr="006523B7" w:rsidRDefault="001D61A3" w:rsidP="001D61A3">
      <w:pPr>
        <w:jc w:val="both"/>
        <w:rPr>
          <w:rFonts w:ascii="Cambria" w:hAnsi="Cambria"/>
        </w:rPr>
      </w:pPr>
      <w:r w:rsidRPr="006523B7">
        <w:rPr>
          <w:rFonts w:ascii="Cambria" w:hAnsi="Cambria"/>
        </w:rPr>
        <w:t>Typ oprawy</w:t>
      </w:r>
      <w:r w:rsidRPr="006523B7">
        <w:rPr>
          <w:rFonts w:ascii="Cambria" w:hAnsi="Cambria"/>
        </w:rPr>
        <w:tab/>
      </w:r>
      <w:r w:rsidRPr="006523B7">
        <w:rPr>
          <w:rFonts w:ascii="Cambria" w:hAnsi="Cambria"/>
        </w:rPr>
        <w:tab/>
      </w:r>
      <w:r w:rsidRPr="006523B7">
        <w:rPr>
          <w:rFonts w:ascii="Cambria" w:hAnsi="Cambria"/>
        </w:rPr>
        <w:tab/>
        <w:t>szyta,  twarda</w:t>
      </w:r>
    </w:p>
    <w:p w:rsidR="001D61A3" w:rsidRPr="006523B7" w:rsidRDefault="001D61A3" w:rsidP="001D61A3">
      <w:pPr>
        <w:jc w:val="both"/>
        <w:rPr>
          <w:rFonts w:ascii="Cambria" w:hAnsi="Cambria"/>
        </w:rPr>
      </w:pPr>
      <w:r w:rsidRPr="006523B7">
        <w:rPr>
          <w:rFonts w:ascii="Cambria" w:hAnsi="Cambria"/>
        </w:rPr>
        <w:t>Format netto (po obcięciu)</w:t>
      </w:r>
      <w:r w:rsidRPr="006523B7">
        <w:rPr>
          <w:rFonts w:ascii="Cambria" w:hAnsi="Cambria"/>
        </w:rPr>
        <w:tab/>
        <w:t>140x220mm</w:t>
      </w:r>
    </w:p>
    <w:p w:rsidR="001D61A3" w:rsidRPr="006523B7" w:rsidRDefault="001D61A3" w:rsidP="001D61A3">
      <w:pPr>
        <w:jc w:val="both"/>
        <w:rPr>
          <w:rFonts w:ascii="Cambria" w:hAnsi="Cambria"/>
        </w:rPr>
      </w:pPr>
      <w:r w:rsidRPr="006523B7">
        <w:rPr>
          <w:rFonts w:ascii="Cambria" w:hAnsi="Cambria"/>
        </w:rPr>
        <w:t>Objętość</w:t>
      </w:r>
      <w:r w:rsidRPr="006523B7">
        <w:rPr>
          <w:rFonts w:ascii="Cambria" w:hAnsi="Cambria"/>
        </w:rPr>
        <w:tab/>
      </w:r>
      <w:r w:rsidRPr="006523B7">
        <w:rPr>
          <w:rFonts w:ascii="Cambria" w:hAnsi="Cambria"/>
        </w:rPr>
        <w:tab/>
      </w:r>
      <w:r w:rsidRPr="006523B7">
        <w:rPr>
          <w:rFonts w:ascii="Cambria" w:hAnsi="Cambria"/>
        </w:rPr>
        <w:tab/>
      </w:r>
      <w:r w:rsidR="00AA739A" w:rsidRPr="006523B7">
        <w:rPr>
          <w:rFonts w:ascii="Cambria" w:hAnsi="Cambria"/>
        </w:rPr>
        <w:t>18,74</w:t>
      </w:r>
      <w:r w:rsidRPr="006523B7">
        <w:rPr>
          <w:rFonts w:ascii="Cambria" w:hAnsi="Cambria"/>
        </w:rPr>
        <w:t xml:space="preserve"> arkusza wydawniczego </w:t>
      </w:r>
    </w:p>
    <w:p w:rsidR="001D61A3" w:rsidRPr="006523B7" w:rsidRDefault="001D61A3" w:rsidP="001D61A3">
      <w:pPr>
        <w:jc w:val="both"/>
        <w:rPr>
          <w:rFonts w:ascii="Cambria" w:hAnsi="Cambria"/>
        </w:rPr>
      </w:pPr>
      <w:r w:rsidRPr="006523B7">
        <w:rPr>
          <w:rFonts w:ascii="Cambria" w:hAnsi="Cambria"/>
        </w:rPr>
        <w:t>Druk</w:t>
      </w:r>
      <w:r w:rsidRPr="006523B7">
        <w:rPr>
          <w:rFonts w:ascii="Cambria" w:hAnsi="Cambria"/>
        </w:rPr>
        <w:tab/>
      </w:r>
      <w:r w:rsidRPr="006523B7">
        <w:rPr>
          <w:rFonts w:ascii="Cambria" w:hAnsi="Cambria"/>
        </w:rPr>
        <w:tab/>
      </w:r>
      <w:r w:rsidRPr="006523B7">
        <w:rPr>
          <w:rFonts w:ascii="Cambria" w:hAnsi="Cambria"/>
        </w:rPr>
        <w:tab/>
      </w:r>
      <w:r w:rsidRPr="006523B7">
        <w:rPr>
          <w:rFonts w:ascii="Cambria" w:hAnsi="Cambria"/>
        </w:rPr>
        <w:tab/>
        <w:t>blok – 1/1, okładka -  4/0</w:t>
      </w:r>
    </w:p>
    <w:p w:rsidR="001D61A3" w:rsidRPr="006523B7" w:rsidRDefault="001D61A3" w:rsidP="001D61A3">
      <w:pPr>
        <w:jc w:val="both"/>
        <w:rPr>
          <w:rFonts w:ascii="Cambria" w:hAnsi="Cambria"/>
        </w:rPr>
      </w:pPr>
      <w:r w:rsidRPr="006523B7">
        <w:rPr>
          <w:rFonts w:ascii="Cambria" w:hAnsi="Cambria"/>
        </w:rPr>
        <w:t>Surowiec</w:t>
      </w:r>
      <w:r w:rsidRPr="006523B7">
        <w:rPr>
          <w:rFonts w:ascii="Cambria" w:hAnsi="Cambria"/>
        </w:rPr>
        <w:tab/>
      </w:r>
      <w:r w:rsidRPr="006523B7">
        <w:rPr>
          <w:rFonts w:ascii="Cambria" w:hAnsi="Cambria"/>
        </w:rPr>
        <w:tab/>
      </w:r>
      <w:r w:rsidRPr="006523B7">
        <w:rPr>
          <w:rFonts w:ascii="Cambria" w:hAnsi="Cambria"/>
        </w:rPr>
        <w:tab/>
        <w:t>blok – 80g/m2, offset,</w:t>
      </w:r>
    </w:p>
    <w:p w:rsidR="001D61A3" w:rsidRPr="006523B7" w:rsidRDefault="001D61A3" w:rsidP="001D61A3">
      <w:pPr>
        <w:jc w:val="both"/>
        <w:rPr>
          <w:rFonts w:ascii="Cambria" w:hAnsi="Cambria"/>
        </w:rPr>
      </w:pPr>
      <w:r w:rsidRPr="006523B7">
        <w:rPr>
          <w:rFonts w:ascii="Cambria" w:hAnsi="Cambria"/>
        </w:rPr>
        <w:t xml:space="preserve">okładka 135g/m2,kreda biała jednostronna,    </w:t>
      </w:r>
    </w:p>
    <w:p w:rsidR="001D61A3" w:rsidRPr="006523B7" w:rsidRDefault="001D61A3" w:rsidP="001D61A3">
      <w:pPr>
        <w:jc w:val="both"/>
        <w:rPr>
          <w:rFonts w:ascii="Cambria" w:hAnsi="Cambria"/>
        </w:rPr>
      </w:pPr>
      <w:r w:rsidRPr="006523B7">
        <w:rPr>
          <w:rFonts w:ascii="Cambria" w:hAnsi="Cambria"/>
        </w:rPr>
        <w:t>tekturka 2,5 mm.</w:t>
      </w:r>
    </w:p>
    <w:p w:rsidR="001D61A3" w:rsidRPr="006523B7" w:rsidRDefault="001D61A3" w:rsidP="001D61A3">
      <w:pPr>
        <w:jc w:val="both"/>
        <w:rPr>
          <w:rFonts w:ascii="Cambria" w:hAnsi="Cambria"/>
        </w:rPr>
      </w:pPr>
      <w:r w:rsidRPr="006523B7">
        <w:rPr>
          <w:rFonts w:ascii="Cambria" w:hAnsi="Cambria"/>
        </w:rPr>
        <w:t>Uszlachetnienie</w:t>
      </w:r>
      <w:r w:rsidRPr="006523B7">
        <w:rPr>
          <w:rFonts w:ascii="Cambria" w:hAnsi="Cambria"/>
        </w:rPr>
        <w:tab/>
      </w:r>
      <w:r w:rsidRPr="006523B7">
        <w:rPr>
          <w:rFonts w:ascii="Cambria" w:hAnsi="Cambria"/>
        </w:rPr>
        <w:tab/>
        <w:t>okładka – folia błyszcząca</w:t>
      </w:r>
    </w:p>
    <w:p w:rsidR="001D61A3" w:rsidRPr="006523B7" w:rsidRDefault="001D61A3" w:rsidP="001D61A3">
      <w:pPr>
        <w:jc w:val="both"/>
        <w:rPr>
          <w:rFonts w:ascii="Cambria" w:hAnsi="Cambria"/>
        </w:rPr>
      </w:pPr>
    </w:p>
    <w:p w:rsidR="001D61A3" w:rsidRPr="006523B7" w:rsidRDefault="001D61A3" w:rsidP="001D61A3">
      <w:pPr>
        <w:jc w:val="both"/>
        <w:rPr>
          <w:rFonts w:ascii="Cambria" w:hAnsi="Cambria"/>
        </w:rPr>
      </w:pPr>
      <w:r w:rsidRPr="00C26B0E">
        <w:rPr>
          <w:rFonts w:ascii="Cambria" w:hAnsi="Cambria"/>
          <w:b/>
        </w:rPr>
        <w:t>2/</w:t>
      </w:r>
      <w:r w:rsidRPr="006523B7">
        <w:rPr>
          <w:rFonts w:ascii="Cambria" w:hAnsi="Cambria"/>
        </w:rPr>
        <w:t xml:space="preserve"> Publikacja z serii BIBLIOTEKA APLIKANTA pt. roboczym „Zbiór orzeczeń z zakresu prawa </w:t>
      </w:r>
      <w:r w:rsidR="00AA739A" w:rsidRPr="006523B7">
        <w:rPr>
          <w:rFonts w:ascii="Cambria" w:hAnsi="Cambria"/>
        </w:rPr>
        <w:t>karnego materialnego – część ogólna wraz z komentarzami</w:t>
      </w:r>
      <w:r w:rsidRPr="006523B7">
        <w:rPr>
          <w:rFonts w:ascii="Cambria" w:hAnsi="Cambria"/>
        </w:rPr>
        <w:t>. CASEBOOK”</w:t>
      </w:r>
    </w:p>
    <w:p w:rsidR="001D61A3" w:rsidRPr="006523B7" w:rsidRDefault="001D61A3" w:rsidP="001D61A3">
      <w:pPr>
        <w:jc w:val="both"/>
        <w:rPr>
          <w:rFonts w:ascii="Cambria" w:hAnsi="Cambria"/>
        </w:rPr>
      </w:pPr>
      <w:r w:rsidRPr="006523B7">
        <w:rPr>
          <w:rFonts w:ascii="Cambria" w:hAnsi="Cambria"/>
        </w:rPr>
        <w:t>Typ oprawy</w:t>
      </w:r>
      <w:r w:rsidRPr="006523B7">
        <w:rPr>
          <w:rFonts w:ascii="Cambria" w:hAnsi="Cambria"/>
        </w:rPr>
        <w:tab/>
      </w:r>
      <w:r w:rsidRPr="006523B7">
        <w:rPr>
          <w:rFonts w:ascii="Cambria" w:hAnsi="Cambria"/>
        </w:rPr>
        <w:tab/>
      </w:r>
      <w:r w:rsidRPr="006523B7">
        <w:rPr>
          <w:rFonts w:ascii="Cambria" w:hAnsi="Cambria"/>
        </w:rPr>
        <w:tab/>
        <w:t>szyta,  twarda</w:t>
      </w:r>
    </w:p>
    <w:p w:rsidR="001D61A3" w:rsidRPr="006523B7" w:rsidRDefault="001D61A3" w:rsidP="001D61A3">
      <w:pPr>
        <w:jc w:val="both"/>
        <w:rPr>
          <w:rFonts w:ascii="Cambria" w:hAnsi="Cambria"/>
        </w:rPr>
      </w:pPr>
      <w:r w:rsidRPr="006523B7">
        <w:rPr>
          <w:rFonts w:ascii="Cambria" w:hAnsi="Cambria"/>
        </w:rPr>
        <w:t>Format netto (po obcięciu)</w:t>
      </w:r>
      <w:r w:rsidRPr="006523B7">
        <w:rPr>
          <w:rFonts w:ascii="Cambria" w:hAnsi="Cambria"/>
        </w:rPr>
        <w:tab/>
        <w:t>140x220mm</w:t>
      </w:r>
    </w:p>
    <w:p w:rsidR="001D61A3" w:rsidRPr="006523B7" w:rsidRDefault="001D61A3" w:rsidP="001D61A3">
      <w:pPr>
        <w:jc w:val="both"/>
        <w:rPr>
          <w:rFonts w:ascii="Cambria" w:hAnsi="Cambria"/>
        </w:rPr>
      </w:pPr>
      <w:r w:rsidRPr="006523B7">
        <w:rPr>
          <w:rFonts w:ascii="Cambria" w:hAnsi="Cambria"/>
        </w:rPr>
        <w:t>Objętość</w:t>
      </w:r>
      <w:r w:rsidRPr="006523B7">
        <w:rPr>
          <w:rFonts w:ascii="Cambria" w:hAnsi="Cambria"/>
        </w:rPr>
        <w:tab/>
      </w:r>
      <w:r w:rsidRPr="006523B7">
        <w:rPr>
          <w:rFonts w:ascii="Cambria" w:hAnsi="Cambria"/>
        </w:rPr>
        <w:tab/>
      </w:r>
      <w:r w:rsidRPr="006523B7">
        <w:rPr>
          <w:rFonts w:ascii="Cambria" w:hAnsi="Cambria"/>
        </w:rPr>
        <w:tab/>
      </w:r>
      <w:r w:rsidR="008124A4">
        <w:rPr>
          <w:rFonts w:ascii="Cambria" w:hAnsi="Cambria"/>
        </w:rPr>
        <w:t>16,14</w:t>
      </w:r>
      <w:r w:rsidRPr="006523B7">
        <w:rPr>
          <w:rFonts w:ascii="Cambria" w:hAnsi="Cambria"/>
        </w:rPr>
        <w:t xml:space="preserve"> arkusza wydawniczego </w:t>
      </w:r>
    </w:p>
    <w:p w:rsidR="001D61A3" w:rsidRPr="006523B7" w:rsidRDefault="001D61A3" w:rsidP="001D61A3">
      <w:pPr>
        <w:jc w:val="both"/>
        <w:rPr>
          <w:rFonts w:ascii="Cambria" w:hAnsi="Cambria"/>
        </w:rPr>
      </w:pPr>
      <w:r w:rsidRPr="006523B7">
        <w:rPr>
          <w:rFonts w:ascii="Cambria" w:hAnsi="Cambria"/>
        </w:rPr>
        <w:t>Druk</w:t>
      </w:r>
      <w:r w:rsidRPr="006523B7">
        <w:rPr>
          <w:rFonts w:ascii="Cambria" w:hAnsi="Cambria"/>
        </w:rPr>
        <w:tab/>
      </w:r>
      <w:r w:rsidRPr="006523B7">
        <w:rPr>
          <w:rFonts w:ascii="Cambria" w:hAnsi="Cambria"/>
        </w:rPr>
        <w:tab/>
      </w:r>
      <w:r w:rsidRPr="006523B7">
        <w:rPr>
          <w:rFonts w:ascii="Cambria" w:hAnsi="Cambria"/>
        </w:rPr>
        <w:tab/>
      </w:r>
      <w:r w:rsidRPr="006523B7">
        <w:rPr>
          <w:rFonts w:ascii="Cambria" w:hAnsi="Cambria"/>
        </w:rPr>
        <w:tab/>
        <w:t>blok – 1/1, okładka -  4/0</w:t>
      </w:r>
    </w:p>
    <w:p w:rsidR="001D61A3" w:rsidRPr="006523B7" w:rsidRDefault="001D61A3" w:rsidP="001D61A3">
      <w:pPr>
        <w:jc w:val="both"/>
        <w:rPr>
          <w:rFonts w:ascii="Cambria" w:hAnsi="Cambria"/>
        </w:rPr>
      </w:pPr>
      <w:r w:rsidRPr="006523B7">
        <w:rPr>
          <w:rFonts w:ascii="Cambria" w:hAnsi="Cambria"/>
        </w:rPr>
        <w:t>Surowiec</w:t>
      </w:r>
      <w:r w:rsidRPr="006523B7">
        <w:rPr>
          <w:rFonts w:ascii="Cambria" w:hAnsi="Cambria"/>
        </w:rPr>
        <w:tab/>
      </w:r>
      <w:r w:rsidRPr="006523B7">
        <w:rPr>
          <w:rFonts w:ascii="Cambria" w:hAnsi="Cambria"/>
        </w:rPr>
        <w:tab/>
      </w:r>
      <w:r w:rsidRPr="006523B7">
        <w:rPr>
          <w:rFonts w:ascii="Cambria" w:hAnsi="Cambria"/>
        </w:rPr>
        <w:tab/>
        <w:t>blok – 80g/m2, offset,</w:t>
      </w:r>
    </w:p>
    <w:p w:rsidR="001D61A3" w:rsidRPr="006523B7" w:rsidRDefault="001D61A3" w:rsidP="001D61A3">
      <w:pPr>
        <w:jc w:val="both"/>
        <w:rPr>
          <w:rFonts w:ascii="Cambria" w:hAnsi="Cambria"/>
        </w:rPr>
      </w:pPr>
      <w:r w:rsidRPr="006523B7">
        <w:rPr>
          <w:rFonts w:ascii="Cambria" w:hAnsi="Cambria"/>
        </w:rPr>
        <w:t xml:space="preserve">okładka 135g/m2,kreda biała jednostronna,    </w:t>
      </w:r>
    </w:p>
    <w:p w:rsidR="001D61A3" w:rsidRPr="006523B7" w:rsidRDefault="001D61A3" w:rsidP="001D61A3">
      <w:pPr>
        <w:jc w:val="both"/>
        <w:rPr>
          <w:rFonts w:ascii="Cambria" w:hAnsi="Cambria"/>
        </w:rPr>
      </w:pPr>
      <w:r w:rsidRPr="006523B7">
        <w:rPr>
          <w:rFonts w:ascii="Cambria" w:hAnsi="Cambria"/>
        </w:rPr>
        <w:t>tekturka 2,5 mm.</w:t>
      </w:r>
    </w:p>
    <w:p w:rsidR="001D61A3" w:rsidRPr="006523B7" w:rsidRDefault="001D61A3" w:rsidP="001D61A3">
      <w:pPr>
        <w:jc w:val="both"/>
        <w:rPr>
          <w:rFonts w:ascii="Cambria" w:hAnsi="Cambria"/>
        </w:rPr>
      </w:pPr>
      <w:r w:rsidRPr="006523B7">
        <w:rPr>
          <w:rFonts w:ascii="Cambria" w:hAnsi="Cambria"/>
        </w:rPr>
        <w:t>Uszlachetnienie</w:t>
      </w:r>
      <w:r w:rsidRPr="006523B7">
        <w:rPr>
          <w:rFonts w:ascii="Cambria" w:hAnsi="Cambria"/>
        </w:rPr>
        <w:tab/>
      </w:r>
      <w:r w:rsidRPr="006523B7">
        <w:rPr>
          <w:rFonts w:ascii="Cambria" w:hAnsi="Cambria"/>
        </w:rPr>
        <w:tab/>
        <w:t>okładka – folia błyszcząca</w:t>
      </w:r>
    </w:p>
    <w:p w:rsidR="001D61A3" w:rsidRPr="006523B7" w:rsidRDefault="001D61A3" w:rsidP="001D61A3">
      <w:pPr>
        <w:jc w:val="both"/>
        <w:rPr>
          <w:rFonts w:ascii="Cambria" w:hAnsi="Cambria"/>
        </w:rPr>
      </w:pPr>
    </w:p>
    <w:p w:rsidR="001D61A3" w:rsidRPr="006523B7" w:rsidRDefault="001D61A3" w:rsidP="001D61A3">
      <w:pPr>
        <w:jc w:val="both"/>
        <w:rPr>
          <w:rFonts w:ascii="Cambria" w:hAnsi="Cambria"/>
        </w:rPr>
      </w:pPr>
      <w:r w:rsidRPr="00A51ACD">
        <w:rPr>
          <w:rFonts w:ascii="Cambria" w:hAnsi="Cambria"/>
          <w:b/>
        </w:rPr>
        <w:t>3/</w:t>
      </w:r>
      <w:r w:rsidRPr="006523B7">
        <w:rPr>
          <w:rFonts w:ascii="Cambria" w:hAnsi="Cambria"/>
        </w:rPr>
        <w:t xml:space="preserve"> Publikacja</w:t>
      </w:r>
      <w:r w:rsidR="00E41524" w:rsidRPr="006523B7">
        <w:rPr>
          <w:rFonts w:ascii="Cambria" w:hAnsi="Cambria"/>
        </w:rPr>
        <w:t xml:space="preserve"> z serii METODYKI pt. roboczym </w:t>
      </w:r>
      <w:r w:rsidRPr="006523B7">
        <w:rPr>
          <w:rFonts w:ascii="Cambria" w:hAnsi="Cambria"/>
        </w:rPr>
        <w:t>„Metodyka pracy prokurato</w:t>
      </w:r>
      <w:r w:rsidR="00AA739A" w:rsidRPr="006523B7">
        <w:rPr>
          <w:rFonts w:ascii="Cambria" w:hAnsi="Cambria"/>
        </w:rPr>
        <w:t xml:space="preserve">ra </w:t>
      </w:r>
      <w:r w:rsidR="00AA739A" w:rsidRPr="006523B7">
        <w:rPr>
          <w:rFonts w:ascii="Cambria" w:hAnsi="Cambria"/>
        </w:rPr>
        <w:br/>
        <w:t>w postępowaniu w sprawach o przestępstwa skarbowe i wykroczenia skarbowe</w:t>
      </w:r>
      <w:r w:rsidRPr="006523B7">
        <w:rPr>
          <w:rFonts w:ascii="Cambria" w:hAnsi="Cambria"/>
        </w:rPr>
        <w:t>”</w:t>
      </w:r>
    </w:p>
    <w:p w:rsidR="001D61A3" w:rsidRPr="006523B7" w:rsidRDefault="001D61A3" w:rsidP="001D61A3">
      <w:pPr>
        <w:jc w:val="both"/>
        <w:rPr>
          <w:rFonts w:ascii="Cambria" w:hAnsi="Cambria"/>
        </w:rPr>
      </w:pPr>
      <w:r w:rsidRPr="006523B7">
        <w:rPr>
          <w:rFonts w:ascii="Cambria" w:hAnsi="Cambria"/>
        </w:rPr>
        <w:t xml:space="preserve">Typ oprawy                </w:t>
      </w:r>
      <w:r w:rsidR="008124A4">
        <w:rPr>
          <w:rFonts w:ascii="Cambria" w:hAnsi="Cambria"/>
        </w:rPr>
        <w:t xml:space="preserve">                               </w:t>
      </w:r>
      <w:r w:rsidRPr="006523B7">
        <w:rPr>
          <w:rFonts w:ascii="Cambria" w:hAnsi="Cambria"/>
        </w:rPr>
        <w:t>klejona usztywniona</w:t>
      </w:r>
    </w:p>
    <w:p w:rsidR="00723804" w:rsidRPr="006523B7" w:rsidRDefault="001D61A3" w:rsidP="001D61A3">
      <w:pPr>
        <w:jc w:val="both"/>
        <w:rPr>
          <w:rFonts w:ascii="Cambria" w:hAnsi="Cambria"/>
        </w:rPr>
      </w:pPr>
      <w:r w:rsidRPr="006523B7">
        <w:rPr>
          <w:rFonts w:ascii="Cambria" w:hAnsi="Cambria"/>
        </w:rPr>
        <w:t>Format netto (po ob</w:t>
      </w:r>
      <w:r w:rsidR="008124A4">
        <w:rPr>
          <w:rFonts w:ascii="Cambria" w:hAnsi="Cambria"/>
        </w:rPr>
        <w:t xml:space="preserve">cięciu)                  </w:t>
      </w:r>
      <w:r w:rsidRPr="006523B7">
        <w:rPr>
          <w:rFonts w:ascii="Cambria" w:hAnsi="Cambria"/>
        </w:rPr>
        <w:t>140x220mm</w:t>
      </w:r>
    </w:p>
    <w:p w:rsidR="002F16A2" w:rsidRPr="006523B7" w:rsidRDefault="002F16A2" w:rsidP="002F16A2">
      <w:pPr>
        <w:jc w:val="both"/>
        <w:rPr>
          <w:rFonts w:ascii="Cambria" w:hAnsi="Cambria"/>
        </w:rPr>
      </w:pPr>
      <w:r w:rsidRPr="006523B7">
        <w:rPr>
          <w:rFonts w:ascii="Cambria" w:hAnsi="Cambria"/>
        </w:rPr>
        <w:t xml:space="preserve">Objętość                                                      </w:t>
      </w:r>
      <w:r w:rsidR="00593207" w:rsidRPr="006523B7">
        <w:rPr>
          <w:rFonts w:ascii="Cambria" w:hAnsi="Cambria"/>
        </w:rPr>
        <w:t>7,26</w:t>
      </w:r>
      <w:r w:rsidRPr="006523B7">
        <w:rPr>
          <w:rFonts w:ascii="Cambria" w:hAnsi="Cambria"/>
        </w:rPr>
        <w:t xml:space="preserve"> arkusza wydawniczego</w:t>
      </w:r>
    </w:p>
    <w:p w:rsidR="002F16A2" w:rsidRPr="006523B7" w:rsidRDefault="002F16A2" w:rsidP="002F16A2">
      <w:pPr>
        <w:jc w:val="both"/>
        <w:rPr>
          <w:rFonts w:ascii="Cambria" w:hAnsi="Cambria"/>
        </w:rPr>
      </w:pPr>
      <w:r w:rsidRPr="006523B7">
        <w:rPr>
          <w:rFonts w:ascii="Cambria" w:hAnsi="Cambria"/>
        </w:rPr>
        <w:t xml:space="preserve">Druk                             </w:t>
      </w:r>
      <w:r w:rsidR="008124A4">
        <w:rPr>
          <w:rFonts w:ascii="Cambria" w:hAnsi="Cambria"/>
        </w:rPr>
        <w:t xml:space="preserve">                                </w:t>
      </w:r>
      <w:r w:rsidRPr="006523B7">
        <w:rPr>
          <w:rFonts w:ascii="Cambria" w:hAnsi="Cambria"/>
        </w:rPr>
        <w:t>blok – 1/1, okładka -  4/0,</w:t>
      </w:r>
    </w:p>
    <w:p w:rsidR="002F16A2" w:rsidRPr="006523B7" w:rsidRDefault="002F16A2" w:rsidP="002F16A2">
      <w:pPr>
        <w:jc w:val="both"/>
        <w:rPr>
          <w:rFonts w:ascii="Cambria" w:hAnsi="Cambria"/>
        </w:rPr>
      </w:pPr>
      <w:r w:rsidRPr="006523B7">
        <w:rPr>
          <w:rFonts w:ascii="Cambria" w:hAnsi="Cambria"/>
        </w:rPr>
        <w:t xml:space="preserve">Surowiec                       </w:t>
      </w:r>
      <w:r w:rsidR="008124A4">
        <w:rPr>
          <w:rFonts w:ascii="Cambria" w:hAnsi="Cambria"/>
        </w:rPr>
        <w:t xml:space="preserve">                              </w:t>
      </w:r>
      <w:r w:rsidRPr="006523B7">
        <w:rPr>
          <w:rFonts w:ascii="Cambria" w:hAnsi="Cambria"/>
        </w:rPr>
        <w:t>blok – 80g/m2, offset,</w:t>
      </w:r>
    </w:p>
    <w:p w:rsidR="002F16A2" w:rsidRPr="006523B7" w:rsidRDefault="002F16A2" w:rsidP="002F16A2">
      <w:pPr>
        <w:jc w:val="both"/>
        <w:rPr>
          <w:rFonts w:ascii="Cambria" w:hAnsi="Cambria"/>
        </w:rPr>
      </w:pPr>
      <w:r w:rsidRPr="006523B7">
        <w:rPr>
          <w:rFonts w:ascii="Cambria" w:hAnsi="Cambria"/>
        </w:rPr>
        <w:t xml:space="preserve">    </w:t>
      </w:r>
      <w:r w:rsidRPr="006523B7">
        <w:rPr>
          <w:rFonts w:ascii="Cambria" w:hAnsi="Cambria"/>
        </w:rPr>
        <w:tab/>
        <w:t xml:space="preserve">                              </w:t>
      </w:r>
      <w:r w:rsidR="008124A4">
        <w:rPr>
          <w:rFonts w:ascii="Cambria" w:hAnsi="Cambria"/>
        </w:rPr>
        <w:t xml:space="preserve">                          </w:t>
      </w:r>
      <w:r w:rsidRPr="006523B7">
        <w:rPr>
          <w:rFonts w:ascii="Cambria" w:hAnsi="Cambria"/>
        </w:rPr>
        <w:t xml:space="preserve"> okładka 250g/m2, kreda, jednostronna</w:t>
      </w:r>
    </w:p>
    <w:p w:rsidR="002F16A2" w:rsidRPr="006523B7" w:rsidRDefault="002F16A2" w:rsidP="002F16A2">
      <w:pPr>
        <w:jc w:val="both"/>
        <w:rPr>
          <w:rFonts w:ascii="Cambria" w:hAnsi="Cambria"/>
        </w:rPr>
      </w:pPr>
      <w:r w:rsidRPr="006523B7">
        <w:rPr>
          <w:rFonts w:ascii="Cambria" w:hAnsi="Cambria"/>
        </w:rPr>
        <w:t xml:space="preserve">Uszlachetnienie             </w:t>
      </w:r>
      <w:r w:rsidR="008124A4">
        <w:rPr>
          <w:rFonts w:ascii="Cambria" w:hAnsi="Cambria"/>
        </w:rPr>
        <w:t xml:space="preserve">                          </w:t>
      </w:r>
      <w:r w:rsidRPr="006523B7">
        <w:rPr>
          <w:rFonts w:ascii="Cambria" w:hAnsi="Cambria"/>
        </w:rPr>
        <w:t>okładka – folia błyszcząca zabezpieczający</w:t>
      </w:r>
    </w:p>
    <w:p w:rsidR="00D21749" w:rsidRPr="006523B7" w:rsidRDefault="00D21749" w:rsidP="00A95E91">
      <w:pPr>
        <w:jc w:val="both"/>
        <w:rPr>
          <w:rFonts w:ascii="Cambria" w:hAnsi="Cambria"/>
        </w:rPr>
      </w:pPr>
    </w:p>
    <w:p w:rsidR="00D21749" w:rsidRPr="006523B7" w:rsidRDefault="000935B3" w:rsidP="00D21749">
      <w:pPr>
        <w:jc w:val="both"/>
        <w:rPr>
          <w:rFonts w:ascii="Cambria" w:hAnsi="Cambria"/>
        </w:rPr>
      </w:pPr>
      <w:r w:rsidRPr="00A51ACD">
        <w:rPr>
          <w:rFonts w:ascii="Cambria" w:hAnsi="Cambria"/>
          <w:b/>
        </w:rPr>
        <w:lastRenderedPageBreak/>
        <w:t>4</w:t>
      </w:r>
      <w:r w:rsidR="00D21749" w:rsidRPr="00A51ACD">
        <w:rPr>
          <w:rFonts w:ascii="Cambria" w:hAnsi="Cambria"/>
          <w:b/>
        </w:rPr>
        <w:t>/</w:t>
      </w:r>
      <w:r w:rsidR="00D21749" w:rsidRPr="006523B7">
        <w:rPr>
          <w:rFonts w:ascii="Cambria" w:hAnsi="Cambria"/>
        </w:rPr>
        <w:t xml:space="preserve"> Publikacja z serii METODYKI pt. roboczym  „M</w:t>
      </w:r>
      <w:r w:rsidR="00593207" w:rsidRPr="006523B7">
        <w:rPr>
          <w:rFonts w:ascii="Cambria" w:hAnsi="Cambria"/>
        </w:rPr>
        <w:t>etodyka zarządzania jednostkami wymiaru sprawiedliwości. Studium przypadku na przykładzie Sądu Rejonowego Katowice - Zachód w Katowicach</w:t>
      </w:r>
      <w:r w:rsidR="00D21749" w:rsidRPr="006523B7">
        <w:rPr>
          <w:rFonts w:ascii="Cambria" w:hAnsi="Cambria"/>
        </w:rPr>
        <w:t xml:space="preserve">” </w:t>
      </w:r>
    </w:p>
    <w:p w:rsidR="00D21749" w:rsidRPr="006523B7" w:rsidRDefault="00D21749" w:rsidP="00D21749">
      <w:pPr>
        <w:jc w:val="both"/>
        <w:rPr>
          <w:rFonts w:ascii="Cambria" w:hAnsi="Cambria"/>
        </w:rPr>
      </w:pPr>
      <w:r w:rsidRPr="006523B7">
        <w:rPr>
          <w:rFonts w:ascii="Cambria" w:hAnsi="Cambria"/>
        </w:rPr>
        <w:t xml:space="preserve">Typ oprawy                </w:t>
      </w:r>
      <w:r w:rsidR="008124A4">
        <w:rPr>
          <w:rFonts w:ascii="Cambria" w:hAnsi="Cambria"/>
        </w:rPr>
        <w:t xml:space="preserve">                               </w:t>
      </w:r>
      <w:r w:rsidRPr="006523B7">
        <w:rPr>
          <w:rFonts w:ascii="Cambria" w:hAnsi="Cambria"/>
        </w:rPr>
        <w:t>klejona usztywniona</w:t>
      </w:r>
    </w:p>
    <w:p w:rsidR="00D21749" w:rsidRPr="006523B7" w:rsidRDefault="00D21749" w:rsidP="00D21749">
      <w:pPr>
        <w:jc w:val="both"/>
        <w:rPr>
          <w:rFonts w:ascii="Cambria" w:hAnsi="Cambria"/>
        </w:rPr>
      </w:pPr>
      <w:r w:rsidRPr="006523B7">
        <w:rPr>
          <w:rFonts w:ascii="Cambria" w:hAnsi="Cambria"/>
        </w:rPr>
        <w:t xml:space="preserve">Format netto (po obcięciu)  </w:t>
      </w:r>
      <w:r w:rsidR="008124A4">
        <w:rPr>
          <w:rFonts w:ascii="Cambria" w:hAnsi="Cambria"/>
        </w:rPr>
        <w:t xml:space="preserve">                </w:t>
      </w:r>
      <w:r w:rsidRPr="006523B7">
        <w:rPr>
          <w:rFonts w:ascii="Cambria" w:hAnsi="Cambria"/>
        </w:rPr>
        <w:t>140x220mm</w:t>
      </w:r>
    </w:p>
    <w:p w:rsidR="00D21749" w:rsidRPr="006523B7" w:rsidRDefault="00D21749" w:rsidP="00D21749">
      <w:pPr>
        <w:jc w:val="both"/>
        <w:rPr>
          <w:rFonts w:ascii="Cambria" w:hAnsi="Cambria"/>
        </w:rPr>
      </w:pPr>
      <w:r w:rsidRPr="006523B7">
        <w:rPr>
          <w:rFonts w:ascii="Cambria" w:hAnsi="Cambria"/>
        </w:rPr>
        <w:t xml:space="preserve">Objętość                                                      </w:t>
      </w:r>
      <w:r w:rsidR="00CD3A0E" w:rsidRPr="006523B7">
        <w:rPr>
          <w:rFonts w:ascii="Cambria" w:hAnsi="Cambria"/>
        </w:rPr>
        <w:t>12,25</w:t>
      </w:r>
      <w:r w:rsidRPr="006523B7">
        <w:rPr>
          <w:rFonts w:ascii="Cambria" w:hAnsi="Cambria"/>
        </w:rPr>
        <w:t xml:space="preserve"> arkusza wydawniczego</w:t>
      </w:r>
    </w:p>
    <w:p w:rsidR="00D21749" w:rsidRPr="006523B7" w:rsidRDefault="00D21749" w:rsidP="00D21749">
      <w:pPr>
        <w:jc w:val="both"/>
        <w:rPr>
          <w:rFonts w:ascii="Cambria" w:hAnsi="Cambria"/>
        </w:rPr>
      </w:pPr>
      <w:r w:rsidRPr="006523B7">
        <w:rPr>
          <w:rFonts w:ascii="Cambria" w:hAnsi="Cambria"/>
        </w:rPr>
        <w:t xml:space="preserve">Druk                             </w:t>
      </w:r>
      <w:r w:rsidR="008124A4">
        <w:rPr>
          <w:rFonts w:ascii="Cambria" w:hAnsi="Cambria"/>
        </w:rPr>
        <w:t xml:space="preserve">                                 </w:t>
      </w:r>
      <w:r w:rsidRPr="006523B7">
        <w:rPr>
          <w:rFonts w:ascii="Cambria" w:hAnsi="Cambria"/>
        </w:rPr>
        <w:t>blok – 1/1, okładka -  4/0,</w:t>
      </w:r>
    </w:p>
    <w:p w:rsidR="00D21749" w:rsidRPr="006523B7" w:rsidRDefault="00D21749" w:rsidP="00D21749">
      <w:pPr>
        <w:jc w:val="both"/>
        <w:rPr>
          <w:rFonts w:ascii="Cambria" w:hAnsi="Cambria"/>
        </w:rPr>
      </w:pPr>
      <w:r w:rsidRPr="006523B7">
        <w:rPr>
          <w:rFonts w:ascii="Cambria" w:hAnsi="Cambria"/>
        </w:rPr>
        <w:t xml:space="preserve">Surowiec                                 </w:t>
      </w:r>
      <w:r w:rsidR="008124A4">
        <w:rPr>
          <w:rFonts w:ascii="Cambria" w:hAnsi="Cambria"/>
        </w:rPr>
        <w:t xml:space="preserve">                    </w:t>
      </w:r>
      <w:r w:rsidRPr="006523B7">
        <w:rPr>
          <w:rFonts w:ascii="Cambria" w:hAnsi="Cambria"/>
        </w:rPr>
        <w:t>blok – 80g/m2, offset,</w:t>
      </w:r>
    </w:p>
    <w:p w:rsidR="00D21749" w:rsidRPr="006523B7" w:rsidRDefault="00D21749" w:rsidP="00D21749">
      <w:pPr>
        <w:jc w:val="both"/>
        <w:rPr>
          <w:rFonts w:ascii="Cambria" w:hAnsi="Cambria"/>
        </w:rPr>
      </w:pPr>
      <w:r w:rsidRPr="006523B7">
        <w:rPr>
          <w:rFonts w:ascii="Cambria" w:hAnsi="Cambria"/>
        </w:rPr>
        <w:t xml:space="preserve">    </w:t>
      </w:r>
      <w:r w:rsidRPr="006523B7">
        <w:rPr>
          <w:rFonts w:ascii="Cambria" w:hAnsi="Cambria"/>
        </w:rPr>
        <w:tab/>
        <w:t xml:space="preserve">                               </w:t>
      </w:r>
      <w:r w:rsidR="008124A4">
        <w:rPr>
          <w:rFonts w:ascii="Cambria" w:hAnsi="Cambria"/>
        </w:rPr>
        <w:t xml:space="preserve">                           </w:t>
      </w:r>
      <w:r w:rsidRPr="006523B7">
        <w:rPr>
          <w:rFonts w:ascii="Cambria" w:hAnsi="Cambria"/>
        </w:rPr>
        <w:t>okładka 250g/m2, kreda, jednostronna</w:t>
      </w:r>
    </w:p>
    <w:p w:rsidR="00D21749" w:rsidRDefault="00D21749" w:rsidP="00D21749">
      <w:pPr>
        <w:jc w:val="both"/>
        <w:rPr>
          <w:rFonts w:ascii="Cambria" w:hAnsi="Cambria"/>
        </w:rPr>
      </w:pPr>
      <w:r w:rsidRPr="006523B7">
        <w:rPr>
          <w:rFonts w:ascii="Cambria" w:hAnsi="Cambria"/>
        </w:rPr>
        <w:t xml:space="preserve">Uszlachetnienie             </w:t>
      </w:r>
      <w:r w:rsidR="008124A4">
        <w:rPr>
          <w:rFonts w:ascii="Cambria" w:hAnsi="Cambria"/>
        </w:rPr>
        <w:t xml:space="preserve">                           </w:t>
      </w:r>
      <w:r w:rsidRPr="006523B7">
        <w:rPr>
          <w:rFonts w:ascii="Cambria" w:hAnsi="Cambria"/>
        </w:rPr>
        <w:t>okładka – folia błyszcząca zabezpieczający</w:t>
      </w:r>
    </w:p>
    <w:p w:rsidR="00D21749" w:rsidRPr="00BC51E5" w:rsidRDefault="007C3F60" w:rsidP="00E51FC1">
      <w:pPr>
        <w:spacing w:after="240"/>
        <w:jc w:val="both"/>
        <w:rPr>
          <w:rFonts w:ascii="Cambria" w:hAnsi="Cambria"/>
        </w:rPr>
      </w:pPr>
      <w:r>
        <w:rPr>
          <w:rFonts w:ascii="Cambria" w:hAnsi="Cambria"/>
        </w:rPr>
        <w:t>Ilość stron zawierających kolorowe</w:t>
      </w:r>
      <w:r w:rsidR="00C26B0E">
        <w:rPr>
          <w:rFonts w:ascii="Cambria" w:hAnsi="Cambria"/>
        </w:rPr>
        <w:t xml:space="preserve"> zdjęcia, diagramy kołowe, wykresy - 28</w:t>
      </w:r>
    </w:p>
    <w:p w:rsidR="00F6292F" w:rsidRDefault="00DF11E4" w:rsidP="00A95E91">
      <w:pPr>
        <w:jc w:val="both"/>
        <w:rPr>
          <w:rFonts w:ascii="Cambria" w:hAnsi="Cambria"/>
        </w:rPr>
      </w:pPr>
      <w:r w:rsidRPr="00B941E5">
        <w:rPr>
          <w:rFonts w:ascii="Cambria" w:hAnsi="Cambria"/>
        </w:rPr>
        <w:t xml:space="preserve">Kod Wspólnego Słownika Zamówień (CPV): </w:t>
      </w:r>
    </w:p>
    <w:p w:rsidR="00F6292F" w:rsidRPr="00F6292F" w:rsidRDefault="007C3F60" w:rsidP="003F727D">
      <w:pPr>
        <w:pStyle w:val="Akapitzlist"/>
        <w:numPr>
          <w:ilvl w:val="0"/>
          <w:numId w:val="16"/>
        </w:numPr>
        <w:jc w:val="both"/>
        <w:rPr>
          <w:rFonts w:ascii="Cambria" w:hAnsi="Cambria"/>
        </w:rPr>
      </w:pPr>
      <w:r w:rsidRPr="00F6292F">
        <w:rPr>
          <w:rFonts w:ascii="Cambria" w:hAnsi="Cambria"/>
        </w:rPr>
        <w:t xml:space="preserve">79810000-5 usługi drukowania, </w:t>
      </w:r>
    </w:p>
    <w:p w:rsidR="00F6292F" w:rsidRPr="00F6292F" w:rsidRDefault="00284747" w:rsidP="003F727D">
      <w:pPr>
        <w:pStyle w:val="Akapitzlist"/>
        <w:numPr>
          <w:ilvl w:val="0"/>
          <w:numId w:val="16"/>
        </w:numPr>
        <w:jc w:val="both"/>
        <w:rPr>
          <w:rFonts w:ascii="Cambria" w:hAnsi="Cambria"/>
        </w:rPr>
      </w:pPr>
      <w:r w:rsidRPr="00F6292F">
        <w:rPr>
          <w:rFonts w:ascii="Cambria" w:hAnsi="Cambria"/>
        </w:rPr>
        <w:t xml:space="preserve">79820000-8 usługi związane </w:t>
      </w:r>
      <w:r w:rsidR="007C3F60" w:rsidRPr="00F6292F">
        <w:rPr>
          <w:rFonts w:ascii="Cambria" w:hAnsi="Cambria"/>
        </w:rPr>
        <w:t xml:space="preserve">z </w:t>
      </w:r>
      <w:r w:rsidRPr="00F6292F">
        <w:rPr>
          <w:rFonts w:ascii="Cambria" w:hAnsi="Cambria"/>
        </w:rPr>
        <w:t xml:space="preserve">drukowaniem, </w:t>
      </w:r>
    </w:p>
    <w:p w:rsidR="00F6292F" w:rsidRPr="00F6292F" w:rsidRDefault="00284747" w:rsidP="003F727D">
      <w:pPr>
        <w:pStyle w:val="Akapitzlist"/>
        <w:numPr>
          <w:ilvl w:val="0"/>
          <w:numId w:val="16"/>
        </w:numPr>
        <w:jc w:val="both"/>
        <w:rPr>
          <w:rFonts w:ascii="Cambria" w:hAnsi="Cambria"/>
        </w:rPr>
      </w:pPr>
      <w:r w:rsidRPr="00F6292F">
        <w:rPr>
          <w:rFonts w:ascii="Cambria" w:hAnsi="Cambria"/>
        </w:rPr>
        <w:t>79823000-9 usługi drukowania i dostaw</w:t>
      </w:r>
      <w:r w:rsidR="007C3F60" w:rsidRPr="00F6292F">
        <w:rPr>
          <w:rFonts w:ascii="Cambria" w:hAnsi="Cambria"/>
        </w:rPr>
        <w:t xml:space="preserve">y, </w:t>
      </w:r>
    </w:p>
    <w:p w:rsidR="00F6292F" w:rsidRPr="00F6292F" w:rsidRDefault="007C3F60" w:rsidP="003F727D">
      <w:pPr>
        <w:pStyle w:val="Akapitzlist"/>
        <w:numPr>
          <w:ilvl w:val="0"/>
          <w:numId w:val="16"/>
        </w:numPr>
        <w:jc w:val="both"/>
        <w:rPr>
          <w:rFonts w:ascii="Cambria" w:hAnsi="Cambria"/>
        </w:rPr>
      </w:pPr>
      <w:r w:rsidRPr="00F6292F">
        <w:rPr>
          <w:rFonts w:ascii="Cambria" w:hAnsi="Cambria"/>
        </w:rPr>
        <w:t xml:space="preserve">79821000-5 drukarskie usługi </w:t>
      </w:r>
      <w:r w:rsidR="00284747" w:rsidRPr="00F6292F">
        <w:rPr>
          <w:rFonts w:ascii="Cambria" w:hAnsi="Cambria"/>
        </w:rPr>
        <w:t xml:space="preserve">wykańczalnicze, </w:t>
      </w:r>
    </w:p>
    <w:p w:rsidR="00A95E91" w:rsidRPr="00E51FC1" w:rsidRDefault="00284747" w:rsidP="003F727D">
      <w:pPr>
        <w:pStyle w:val="Akapitzlist"/>
        <w:numPr>
          <w:ilvl w:val="0"/>
          <w:numId w:val="16"/>
        </w:numPr>
        <w:spacing w:after="240"/>
        <w:jc w:val="both"/>
        <w:rPr>
          <w:rFonts w:ascii="Cambria" w:hAnsi="Cambria"/>
          <w:b/>
          <w:u w:val="single"/>
        </w:rPr>
      </w:pPr>
      <w:r w:rsidRPr="00F6292F">
        <w:rPr>
          <w:rFonts w:ascii="Cambria" w:hAnsi="Cambria"/>
        </w:rPr>
        <w:t>79821100-6  usługi korektorskie, 79822000-2 usługi składu</w:t>
      </w:r>
      <w:r w:rsidR="008E07A5" w:rsidRPr="00F6292F">
        <w:rPr>
          <w:rFonts w:ascii="Cambria" w:hAnsi="Cambria"/>
        </w:rPr>
        <w:t>.</w:t>
      </w:r>
      <w:r w:rsidR="007C3F60" w:rsidRPr="00F6292F">
        <w:rPr>
          <w:rFonts w:ascii="Cambria" w:hAnsi="Cambria"/>
        </w:rPr>
        <w:t xml:space="preserve"> </w:t>
      </w: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4: Informacja o ofertach częściowych, wariantowych oraz o prze</w:t>
      </w:r>
      <w:r w:rsidR="00284747" w:rsidRPr="00B941E5">
        <w:rPr>
          <w:rFonts w:ascii="Cambria" w:hAnsi="Cambria"/>
          <w:b/>
          <w:u w:val="single"/>
          <w:lang w:val="pl-PL"/>
        </w:rPr>
        <w:t>-</w:t>
      </w:r>
      <w:r w:rsidRPr="00B941E5">
        <w:rPr>
          <w:rFonts w:ascii="Cambria" w:hAnsi="Cambria"/>
          <w:b/>
          <w:u w:val="single"/>
        </w:rPr>
        <w:t xml:space="preserve">widywanych zamówieniach uzupełniających </w:t>
      </w:r>
    </w:p>
    <w:p w:rsidR="00EB7CD1" w:rsidRPr="00B941E5" w:rsidRDefault="00C8669F" w:rsidP="00EB7CD1">
      <w:pPr>
        <w:pStyle w:val="Bezodstpw"/>
        <w:ind w:left="66"/>
        <w:jc w:val="both"/>
        <w:rPr>
          <w:rFonts w:ascii="Cambria" w:hAnsi="Cambria"/>
          <w:sz w:val="24"/>
          <w:szCs w:val="24"/>
        </w:rPr>
      </w:pPr>
      <w:r>
        <w:rPr>
          <w:rFonts w:ascii="Cambria" w:hAnsi="Cambria"/>
          <w:sz w:val="24"/>
          <w:szCs w:val="24"/>
        </w:rPr>
        <w:t>1.</w:t>
      </w:r>
      <w:r w:rsidR="00CD3A0E">
        <w:rPr>
          <w:rFonts w:ascii="Cambria" w:hAnsi="Cambria"/>
          <w:sz w:val="24"/>
          <w:szCs w:val="24"/>
        </w:rPr>
        <w:t xml:space="preserve"> </w:t>
      </w:r>
      <w:r w:rsidR="00EB7CD1" w:rsidRPr="00B941E5">
        <w:rPr>
          <w:rFonts w:ascii="Cambria" w:hAnsi="Cambria"/>
          <w:sz w:val="24"/>
          <w:szCs w:val="24"/>
        </w:rPr>
        <w:t xml:space="preserve">Zamawiający </w:t>
      </w:r>
      <w:r>
        <w:rPr>
          <w:rFonts w:ascii="Cambria" w:hAnsi="Cambria"/>
          <w:sz w:val="24"/>
          <w:szCs w:val="24"/>
        </w:rPr>
        <w:t xml:space="preserve">nie </w:t>
      </w:r>
      <w:r w:rsidR="00EB7CD1" w:rsidRPr="00B941E5">
        <w:rPr>
          <w:rFonts w:ascii="Cambria" w:hAnsi="Cambria"/>
          <w:sz w:val="24"/>
          <w:szCs w:val="24"/>
        </w:rPr>
        <w:t>przewiduje udzielenie zamówień uzupełni</w:t>
      </w:r>
      <w:r>
        <w:rPr>
          <w:rFonts w:ascii="Cambria" w:hAnsi="Cambria"/>
          <w:sz w:val="24"/>
          <w:szCs w:val="24"/>
        </w:rPr>
        <w:t>ających.</w:t>
      </w:r>
    </w:p>
    <w:p w:rsidR="0077142B" w:rsidRPr="00B941E5" w:rsidRDefault="0078642C" w:rsidP="0078642C">
      <w:pPr>
        <w:pStyle w:val="Bezodstpw"/>
        <w:ind w:left="68"/>
        <w:rPr>
          <w:rFonts w:ascii="Cambria" w:hAnsi="Cambria"/>
          <w:sz w:val="24"/>
          <w:szCs w:val="24"/>
        </w:rPr>
      </w:pPr>
      <w:r w:rsidRPr="00B941E5">
        <w:rPr>
          <w:rFonts w:ascii="Cambria" w:hAnsi="Cambria"/>
          <w:sz w:val="24"/>
          <w:szCs w:val="24"/>
        </w:rPr>
        <w:t xml:space="preserve">2. </w:t>
      </w:r>
      <w:r w:rsidR="00DF11E4" w:rsidRPr="00B941E5">
        <w:rPr>
          <w:rFonts w:ascii="Cambria" w:hAnsi="Cambria"/>
          <w:sz w:val="24"/>
          <w:szCs w:val="24"/>
        </w:rPr>
        <w:t xml:space="preserve">Zamawiający nie dopuszcza składania ofert wariantowych </w:t>
      </w:r>
    </w:p>
    <w:p w:rsidR="00DF11E4" w:rsidRPr="00B941E5" w:rsidRDefault="0078642C" w:rsidP="0078642C">
      <w:pPr>
        <w:pStyle w:val="Bezodstpw"/>
        <w:ind w:left="68"/>
        <w:jc w:val="both"/>
        <w:rPr>
          <w:rFonts w:ascii="Cambria" w:hAnsi="Cambria"/>
          <w:sz w:val="24"/>
          <w:szCs w:val="24"/>
        </w:rPr>
      </w:pPr>
      <w:r w:rsidRPr="00B941E5">
        <w:rPr>
          <w:rFonts w:ascii="Cambria" w:hAnsi="Cambria"/>
          <w:sz w:val="24"/>
          <w:szCs w:val="24"/>
        </w:rPr>
        <w:t xml:space="preserve">3. </w:t>
      </w:r>
      <w:r w:rsidR="00DF11E4" w:rsidRPr="00B941E5">
        <w:rPr>
          <w:rFonts w:ascii="Cambria" w:hAnsi="Cambria"/>
          <w:sz w:val="24"/>
          <w:szCs w:val="24"/>
        </w:rPr>
        <w:t xml:space="preserve">Zamawiający </w:t>
      </w:r>
      <w:r w:rsidR="00480B22">
        <w:rPr>
          <w:rFonts w:ascii="Cambria" w:hAnsi="Cambria"/>
          <w:sz w:val="24"/>
          <w:szCs w:val="24"/>
        </w:rPr>
        <w:t xml:space="preserve">nie </w:t>
      </w:r>
      <w:r w:rsidR="00DF11E4" w:rsidRPr="00B941E5">
        <w:rPr>
          <w:rFonts w:ascii="Cambria" w:hAnsi="Cambria"/>
          <w:sz w:val="24"/>
          <w:szCs w:val="24"/>
        </w:rPr>
        <w:t>dopuszcza możliwoś</w:t>
      </w:r>
      <w:r w:rsidR="00480B22">
        <w:rPr>
          <w:rFonts w:ascii="Cambria" w:hAnsi="Cambria"/>
          <w:sz w:val="24"/>
          <w:szCs w:val="24"/>
        </w:rPr>
        <w:t>ci</w:t>
      </w:r>
      <w:r w:rsidR="00EB7CD1" w:rsidRPr="00B941E5">
        <w:rPr>
          <w:rFonts w:ascii="Cambria" w:hAnsi="Cambria"/>
          <w:sz w:val="24"/>
          <w:szCs w:val="24"/>
        </w:rPr>
        <w:t xml:space="preserve"> składania ofert  częściowych</w:t>
      </w:r>
      <w:r w:rsidR="00480B22">
        <w:rPr>
          <w:rFonts w:ascii="Cambria" w:hAnsi="Cambria"/>
          <w:sz w:val="24"/>
          <w:szCs w:val="24"/>
        </w:rPr>
        <w:t>.</w:t>
      </w:r>
    </w:p>
    <w:p w:rsidR="0077142B" w:rsidRPr="00B941E5" w:rsidRDefault="0077142B">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5: Termin wykonania zamówienia</w:t>
      </w:r>
    </w:p>
    <w:p w:rsidR="005F5C61" w:rsidRDefault="00DF11E4" w:rsidP="00E51FC1">
      <w:pPr>
        <w:pStyle w:val="Tekstpodstawowy"/>
        <w:jc w:val="both"/>
        <w:rPr>
          <w:rFonts w:ascii="Cambria" w:hAnsi="Cambria"/>
          <w:iCs/>
          <w:lang w:val="pl-PL"/>
        </w:rPr>
      </w:pPr>
      <w:r w:rsidRPr="00B941E5">
        <w:rPr>
          <w:rFonts w:ascii="Cambria" w:hAnsi="Cambria"/>
        </w:rPr>
        <w:t>Zamówienie będzie realizowane</w:t>
      </w:r>
      <w:r w:rsidR="009038F0">
        <w:rPr>
          <w:rFonts w:ascii="Cambria" w:hAnsi="Cambria"/>
          <w:lang w:val="pl-PL"/>
        </w:rPr>
        <w:t xml:space="preserve"> w terminie </w:t>
      </w:r>
      <w:r w:rsidR="009038F0" w:rsidRPr="008E07A5">
        <w:rPr>
          <w:rFonts w:ascii="Cambria" w:hAnsi="Cambria"/>
          <w:lang w:val="pl-PL"/>
        </w:rPr>
        <w:t>4</w:t>
      </w:r>
      <w:r w:rsidR="009038F0">
        <w:rPr>
          <w:rFonts w:ascii="Cambria" w:hAnsi="Cambria"/>
          <w:lang w:val="pl-PL"/>
        </w:rPr>
        <w:t xml:space="preserve"> miesięcy od daty zawarcia umowy.</w:t>
      </w:r>
    </w:p>
    <w:p w:rsidR="00DF11E4" w:rsidRPr="008E07A5" w:rsidRDefault="00DF11E4" w:rsidP="009D3E7A">
      <w:pPr>
        <w:pStyle w:val="Tekstpodstawowy"/>
        <w:jc w:val="both"/>
        <w:rPr>
          <w:rFonts w:ascii="Cambria" w:hAnsi="Cambria"/>
          <w:b/>
          <w:u w:val="single"/>
        </w:rPr>
      </w:pPr>
      <w:r w:rsidRPr="008E07A5">
        <w:rPr>
          <w:rFonts w:ascii="Cambria" w:hAnsi="Cambria"/>
          <w:b/>
          <w:u w:val="single"/>
        </w:rPr>
        <w:t>Rozdział 6: Warunki udziału w postępowaniu oraz opis sposobu dokonywania oceny spełniania tych warunków</w:t>
      </w:r>
    </w:p>
    <w:p w:rsidR="00DF11E4" w:rsidRPr="00B941E5" w:rsidRDefault="00DF11E4" w:rsidP="00AD6449">
      <w:pPr>
        <w:pStyle w:val="Tekstpodstawowy"/>
        <w:numPr>
          <w:ilvl w:val="0"/>
          <w:numId w:val="2"/>
        </w:numPr>
        <w:tabs>
          <w:tab w:val="left" w:pos="426"/>
        </w:tabs>
        <w:ind w:left="426" w:hanging="426"/>
        <w:jc w:val="both"/>
        <w:rPr>
          <w:rFonts w:ascii="Cambria" w:hAnsi="Cambria"/>
        </w:rPr>
      </w:pPr>
      <w:r w:rsidRPr="00B941E5">
        <w:rPr>
          <w:rFonts w:ascii="Cambria" w:hAnsi="Cambria"/>
        </w:rPr>
        <w:t xml:space="preserve">O udzielenie zamówienia mogą się ubiegać Wykonawcy, </w:t>
      </w:r>
      <w:r w:rsidRPr="00B941E5">
        <w:rPr>
          <w:rFonts w:ascii="Cambria" w:hAnsi="Cambria"/>
          <w:u w:val="single"/>
        </w:rPr>
        <w:t xml:space="preserve">co do których brak jest podstaw do wykluczenia z postępowania wskazanych w art. 24 ust. 1 i 2 ustawy </w:t>
      </w:r>
      <w:proofErr w:type="spellStart"/>
      <w:r w:rsidRPr="00B941E5">
        <w:rPr>
          <w:rFonts w:ascii="Cambria" w:hAnsi="Cambria"/>
          <w:u w:val="single"/>
        </w:rPr>
        <w:t>Pzp</w:t>
      </w:r>
      <w:proofErr w:type="spellEnd"/>
      <w:r w:rsidRPr="00B941E5">
        <w:rPr>
          <w:rFonts w:ascii="Cambria" w:hAnsi="Cambria"/>
          <w:u w:val="single"/>
        </w:rPr>
        <w:t>, spełniający jednocześnie następujące warunki w zakresie</w:t>
      </w:r>
      <w:r w:rsidRPr="00B941E5">
        <w:rPr>
          <w:rFonts w:ascii="Cambria" w:hAnsi="Cambria"/>
        </w:rPr>
        <w:t>:</w:t>
      </w:r>
    </w:p>
    <w:p w:rsidR="008E07A5" w:rsidRPr="00E51FC1" w:rsidRDefault="00DF11E4" w:rsidP="003F727D">
      <w:pPr>
        <w:pStyle w:val="Bezodstpw"/>
        <w:numPr>
          <w:ilvl w:val="0"/>
          <w:numId w:val="13"/>
        </w:numPr>
        <w:spacing w:after="240"/>
        <w:ind w:left="567"/>
        <w:jc w:val="both"/>
        <w:rPr>
          <w:rFonts w:ascii="Cambria" w:hAnsi="Cambria"/>
          <w:sz w:val="24"/>
          <w:szCs w:val="24"/>
        </w:rPr>
      </w:pPr>
      <w:r w:rsidRPr="008E07A5">
        <w:rPr>
          <w:rFonts w:ascii="Cambria" w:hAnsi="Cambria"/>
          <w:sz w:val="24"/>
          <w:szCs w:val="24"/>
        </w:rPr>
        <w:t>posiadania uprawnień do wykonywania określonej działalności lub czynności, jeżeli przepisy prawa nak</w:t>
      </w:r>
      <w:r w:rsidR="008E07A5" w:rsidRPr="008E07A5">
        <w:rPr>
          <w:rFonts w:ascii="Cambria" w:hAnsi="Cambria"/>
          <w:sz w:val="24"/>
          <w:szCs w:val="24"/>
        </w:rPr>
        <w:t>ładają obowiązek ich posiadania:</w:t>
      </w:r>
    </w:p>
    <w:p w:rsidR="008E07A5" w:rsidRPr="00954E15" w:rsidRDefault="008E07A5" w:rsidP="00E51FC1">
      <w:pPr>
        <w:pStyle w:val="Bezodstpw"/>
        <w:ind w:left="567"/>
        <w:jc w:val="both"/>
        <w:rPr>
          <w:rFonts w:ascii="Cambria" w:hAnsi="Cambria"/>
          <w:sz w:val="24"/>
          <w:szCs w:val="24"/>
        </w:rPr>
      </w:pPr>
      <w:r w:rsidRPr="00954E15">
        <w:rPr>
          <w:rFonts w:ascii="Cambria" w:hAnsi="Cambria"/>
          <w:sz w:val="24"/>
          <w:szCs w:val="24"/>
          <w:u w:val="single"/>
        </w:rPr>
        <w:t>Opis sposobu dokonywania oceny spełniania tego warunku:</w:t>
      </w:r>
    </w:p>
    <w:p w:rsidR="008A1127" w:rsidRPr="00954E15" w:rsidRDefault="008A1127" w:rsidP="008A1127">
      <w:pPr>
        <w:pStyle w:val="Bezodstpw"/>
        <w:spacing w:after="240"/>
        <w:ind w:left="567"/>
        <w:jc w:val="both"/>
        <w:rPr>
          <w:rFonts w:ascii="Cambria" w:hAnsi="Cambria"/>
          <w:sz w:val="24"/>
          <w:szCs w:val="24"/>
        </w:rPr>
      </w:pPr>
      <w:r w:rsidRPr="00954E15">
        <w:rPr>
          <w:rFonts w:ascii="Cambria" w:hAnsi="Cambria"/>
          <w:sz w:val="24"/>
          <w:szCs w:val="24"/>
        </w:rPr>
        <w:t xml:space="preserve">Zamawiający nie określa wymagań szczegółowych - Wykonawca złoży oświadczenie o spełnieniu warunków udziału w postępowaniu, o których mowa </w:t>
      </w:r>
      <w:r w:rsidR="00673EDB" w:rsidRPr="00954E15">
        <w:rPr>
          <w:rFonts w:ascii="Cambria" w:hAnsi="Cambria"/>
          <w:sz w:val="24"/>
          <w:szCs w:val="24"/>
        </w:rPr>
        <w:br/>
      </w:r>
      <w:r w:rsidRPr="00954E15">
        <w:rPr>
          <w:rFonts w:ascii="Cambria" w:hAnsi="Cambria"/>
          <w:sz w:val="24"/>
          <w:szCs w:val="24"/>
        </w:rPr>
        <w:t xml:space="preserve">w art. 22 ust. 1 ustawy </w:t>
      </w:r>
      <w:proofErr w:type="spellStart"/>
      <w:r w:rsidRPr="00954E15">
        <w:rPr>
          <w:rFonts w:ascii="Cambria" w:hAnsi="Cambria"/>
          <w:sz w:val="24"/>
          <w:szCs w:val="24"/>
        </w:rPr>
        <w:t>Pzp</w:t>
      </w:r>
      <w:proofErr w:type="spellEnd"/>
      <w:r w:rsidRPr="00954E15">
        <w:rPr>
          <w:rFonts w:ascii="Cambria" w:hAnsi="Cambria"/>
          <w:sz w:val="24"/>
          <w:szCs w:val="24"/>
        </w:rPr>
        <w:t xml:space="preserve">. Ocena spełnienia tego warunku będzie dokonana na zasadzie spełnia/nie spełnia. Wzór oświadczenia stanowi </w:t>
      </w:r>
      <w:r w:rsidRPr="00954E15">
        <w:rPr>
          <w:rFonts w:ascii="Cambria" w:hAnsi="Cambria"/>
          <w:b/>
          <w:sz w:val="24"/>
          <w:szCs w:val="24"/>
        </w:rPr>
        <w:t>zał. nr 3 do SIWZ.</w:t>
      </w:r>
    </w:p>
    <w:p w:rsidR="008A1127" w:rsidRPr="00954E15" w:rsidRDefault="008A1127" w:rsidP="00C26B0E">
      <w:pPr>
        <w:pStyle w:val="Bezodstpw"/>
        <w:spacing w:before="240" w:after="240"/>
        <w:ind w:left="567" w:hanging="283"/>
        <w:jc w:val="both"/>
        <w:rPr>
          <w:rFonts w:ascii="Cambria" w:hAnsi="Cambria"/>
          <w:sz w:val="24"/>
          <w:szCs w:val="24"/>
        </w:rPr>
      </w:pPr>
      <w:r w:rsidRPr="00954E15">
        <w:rPr>
          <w:rFonts w:ascii="Cambria" w:hAnsi="Cambria"/>
          <w:sz w:val="24"/>
          <w:szCs w:val="24"/>
        </w:rPr>
        <w:t>b) posiadania wiedzy i doświadczenia:</w:t>
      </w:r>
    </w:p>
    <w:p w:rsidR="008A1127" w:rsidRPr="00954E15" w:rsidRDefault="008A1127" w:rsidP="008A1127">
      <w:pPr>
        <w:pStyle w:val="Bezodstpw"/>
        <w:spacing w:after="240"/>
        <w:ind w:left="567"/>
        <w:jc w:val="both"/>
        <w:rPr>
          <w:rFonts w:ascii="Cambria" w:hAnsi="Cambria"/>
          <w:sz w:val="24"/>
          <w:szCs w:val="24"/>
          <w:u w:val="single"/>
        </w:rPr>
      </w:pPr>
      <w:r w:rsidRPr="00954E15">
        <w:rPr>
          <w:rFonts w:ascii="Cambria" w:hAnsi="Cambria"/>
          <w:sz w:val="24"/>
          <w:szCs w:val="24"/>
          <w:u w:val="single"/>
        </w:rPr>
        <w:t>Opis sposobu dokonywania oceny spełniania tego warunku:</w:t>
      </w:r>
    </w:p>
    <w:p w:rsidR="008A1127" w:rsidRPr="00954E15" w:rsidRDefault="008A1127" w:rsidP="00C26B0E">
      <w:pPr>
        <w:pStyle w:val="Bezodstpw"/>
        <w:spacing w:after="240"/>
        <w:ind w:left="567"/>
        <w:jc w:val="both"/>
        <w:rPr>
          <w:rFonts w:ascii="Cambria" w:hAnsi="Cambria"/>
          <w:sz w:val="24"/>
          <w:szCs w:val="24"/>
        </w:rPr>
      </w:pPr>
      <w:r w:rsidRPr="00954E15">
        <w:rPr>
          <w:rFonts w:ascii="Cambria" w:hAnsi="Cambria"/>
          <w:sz w:val="24"/>
          <w:szCs w:val="24"/>
        </w:rPr>
        <w:t xml:space="preserve">Wykonawca musi wykazać, że w okresie ostatnich trzech lat przed upływem terminu składania ofert, a jeżeli okres prowadzenia działalności jest krótszy – </w:t>
      </w:r>
      <w:r w:rsidR="00673EDB" w:rsidRPr="00954E15">
        <w:rPr>
          <w:rFonts w:ascii="Cambria" w:hAnsi="Cambria"/>
          <w:sz w:val="24"/>
          <w:szCs w:val="24"/>
        </w:rPr>
        <w:br/>
      </w:r>
      <w:r w:rsidRPr="00954E15">
        <w:rPr>
          <w:rFonts w:ascii="Cambria" w:hAnsi="Cambria"/>
          <w:sz w:val="24"/>
          <w:szCs w:val="24"/>
        </w:rPr>
        <w:t>w tym okresie, wykonał usługi polegające</w:t>
      </w:r>
      <w:r w:rsidR="00673EDB" w:rsidRPr="00954E15">
        <w:rPr>
          <w:rFonts w:ascii="Cambria" w:hAnsi="Cambria"/>
          <w:sz w:val="24"/>
          <w:szCs w:val="24"/>
        </w:rPr>
        <w:t xml:space="preserve"> na opracowaniu graficznym,</w:t>
      </w:r>
      <w:r w:rsidRPr="00954E15">
        <w:rPr>
          <w:rFonts w:ascii="Cambria" w:hAnsi="Cambria"/>
          <w:sz w:val="24"/>
          <w:szCs w:val="24"/>
        </w:rPr>
        <w:t xml:space="preserve"> redakcji merytorycznej, składzie, druku i dystrybucji </w:t>
      </w:r>
      <w:r w:rsidRPr="00954E15">
        <w:rPr>
          <w:rFonts w:ascii="Cambria" w:hAnsi="Cambria"/>
          <w:sz w:val="24"/>
          <w:szCs w:val="24"/>
          <w:u w:val="single"/>
        </w:rPr>
        <w:t xml:space="preserve">co najmniej trzech (3) książek </w:t>
      </w:r>
      <w:r w:rsidR="00673EDB" w:rsidRPr="00954E15">
        <w:rPr>
          <w:rFonts w:ascii="Cambria" w:hAnsi="Cambria"/>
          <w:sz w:val="24"/>
          <w:szCs w:val="24"/>
          <w:u w:val="single"/>
        </w:rPr>
        <w:br/>
      </w:r>
      <w:r w:rsidRPr="00954E15">
        <w:rPr>
          <w:rFonts w:ascii="Cambria" w:hAnsi="Cambria"/>
          <w:sz w:val="24"/>
          <w:szCs w:val="24"/>
          <w:u w:val="single"/>
        </w:rPr>
        <w:lastRenderedPageBreak/>
        <w:t xml:space="preserve">w całości z zakresu nauk prawnych </w:t>
      </w:r>
      <w:r w:rsidRPr="00954E15">
        <w:rPr>
          <w:rFonts w:ascii="Cambria" w:hAnsi="Cambria"/>
          <w:sz w:val="24"/>
          <w:szCs w:val="24"/>
        </w:rPr>
        <w:t>w nakładzie co najmniej 1500 egzemplarzy każda, o objętości jednej publikacji min. 100 stron</w:t>
      </w:r>
      <w:r w:rsidR="00D44DC7" w:rsidRPr="00954E15">
        <w:rPr>
          <w:rFonts w:ascii="Cambria" w:hAnsi="Cambria"/>
          <w:sz w:val="24"/>
          <w:szCs w:val="24"/>
        </w:rPr>
        <w:t xml:space="preserve"> </w:t>
      </w:r>
      <w:r w:rsidR="00667B64" w:rsidRPr="00954E15">
        <w:rPr>
          <w:rFonts w:ascii="Cambria" w:hAnsi="Cambria"/>
          <w:sz w:val="24"/>
          <w:szCs w:val="24"/>
        </w:rPr>
        <w:t>oraz załączy dowody czy  zostały wykonane lub są wykonywane należycie</w:t>
      </w:r>
      <w:r w:rsidR="00C26B0E" w:rsidRPr="00954E15">
        <w:rPr>
          <w:rFonts w:ascii="Cambria" w:hAnsi="Cambria"/>
          <w:sz w:val="24"/>
          <w:szCs w:val="24"/>
        </w:rPr>
        <w:t>.</w:t>
      </w:r>
    </w:p>
    <w:p w:rsidR="008A1127" w:rsidRPr="00954E15" w:rsidRDefault="008A1127" w:rsidP="00C26B0E">
      <w:pPr>
        <w:pStyle w:val="Bezodstpw"/>
        <w:spacing w:after="240"/>
        <w:ind w:left="567" w:hanging="283"/>
        <w:jc w:val="both"/>
        <w:rPr>
          <w:rFonts w:ascii="Cambria" w:hAnsi="Cambria"/>
          <w:sz w:val="24"/>
          <w:szCs w:val="24"/>
        </w:rPr>
      </w:pPr>
      <w:r w:rsidRPr="00954E15">
        <w:rPr>
          <w:rFonts w:ascii="Cambria" w:hAnsi="Cambria"/>
          <w:sz w:val="24"/>
          <w:szCs w:val="24"/>
        </w:rPr>
        <w:t>c) dysponowania odpowiednim potencjałem technicznym oraz osobami zdolnymi do wykonania zamówienia</w:t>
      </w:r>
      <w:r w:rsidR="00225452" w:rsidRPr="00954E15">
        <w:rPr>
          <w:rFonts w:ascii="Cambria" w:hAnsi="Cambria"/>
          <w:sz w:val="24"/>
          <w:szCs w:val="24"/>
        </w:rPr>
        <w:t>, tj.</w:t>
      </w:r>
      <w:r w:rsidRPr="00954E15">
        <w:rPr>
          <w:rFonts w:ascii="Cambria" w:hAnsi="Cambria"/>
          <w:sz w:val="24"/>
          <w:szCs w:val="24"/>
        </w:rPr>
        <w:t>:</w:t>
      </w:r>
    </w:p>
    <w:p w:rsidR="008A1127" w:rsidRPr="00954E15" w:rsidRDefault="008A1127" w:rsidP="003F727D">
      <w:pPr>
        <w:pStyle w:val="Bezodstpw"/>
        <w:numPr>
          <w:ilvl w:val="0"/>
          <w:numId w:val="20"/>
        </w:numPr>
        <w:tabs>
          <w:tab w:val="left" w:pos="1418"/>
        </w:tabs>
        <w:ind w:left="993" w:hanging="284"/>
        <w:jc w:val="both"/>
        <w:rPr>
          <w:rFonts w:ascii="Cambria" w:hAnsi="Cambria"/>
          <w:sz w:val="24"/>
          <w:szCs w:val="24"/>
        </w:rPr>
      </w:pPr>
      <w:r w:rsidRPr="00954E15">
        <w:rPr>
          <w:rFonts w:ascii="Cambria" w:hAnsi="Cambria"/>
          <w:sz w:val="24"/>
          <w:szCs w:val="24"/>
        </w:rPr>
        <w:t xml:space="preserve">jedną osobą odpowiedzialną za korektę w języku polskim (językową, stylistyczną, interpunkcyjną) spełniającą następujące warunki: </w:t>
      </w:r>
    </w:p>
    <w:p w:rsidR="008A1127" w:rsidRPr="00954E15" w:rsidRDefault="008A1127" w:rsidP="003F727D">
      <w:pPr>
        <w:pStyle w:val="Bezodstpw"/>
        <w:numPr>
          <w:ilvl w:val="0"/>
          <w:numId w:val="21"/>
        </w:numPr>
        <w:tabs>
          <w:tab w:val="left" w:pos="1418"/>
        </w:tabs>
        <w:ind w:left="1276" w:hanging="283"/>
        <w:jc w:val="both"/>
        <w:rPr>
          <w:rFonts w:ascii="Cambria" w:hAnsi="Cambria"/>
          <w:sz w:val="24"/>
          <w:szCs w:val="24"/>
        </w:rPr>
      </w:pPr>
      <w:r w:rsidRPr="00954E15">
        <w:rPr>
          <w:rFonts w:ascii="Cambria" w:hAnsi="Cambria"/>
          <w:sz w:val="24"/>
          <w:szCs w:val="24"/>
        </w:rPr>
        <w:t>wykształcenie co najmniej wyższe magisterskie</w:t>
      </w:r>
      <w:r w:rsidR="00E6734F" w:rsidRPr="00954E15">
        <w:rPr>
          <w:rFonts w:ascii="Cambria" w:hAnsi="Cambria"/>
          <w:sz w:val="24"/>
          <w:szCs w:val="24"/>
        </w:rPr>
        <w:t>;</w:t>
      </w:r>
    </w:p>
    <w:p w:rsidR="008A1127" w:rsidRPr="00954E15" w:rsidRDefault="008A1127" w:rsidP="003F727D">
      <w:pPr>
        <w:pStyle w:val="Bezodstpw"/>
        <w:numPr>
          <w:ilvl w:val="0"/>
          <w:numId w:val="21"/>
        </w:numPr>
        <w:tabs>
          <w:tab w:val="left" w:pos="1418"/>
        </w:tabs>
        <w:ind w:left="1276" w:hanging="283"/>
        <w:jc w:val="both"/>
        <w:rPr>
          <w:rFonts w:ascii="Cambria" w:hAnsi="Cambria"/>
          <w:sz w:val="24"/>
          <w:szCs w:val="24"/>
        </w:rPr>
      </w:pPr>
      <w:r w:rsidRPr="00954E15">
        <w:rPr>
          <w:rFonts w:ascii="Cambria" w:hAnsi="Cambria"/>
          <w:sz w:val="24"/>
          <w:szCs w:val="24"/>
        </w:rPr>
        <w:t>biegła</w:t>
      </w:r>
      <w:r w:rsidR="00E6734F" w:rsidRPr="00954E15">
        <w:rPr>
          <w:rFonts w:ascii="Cambria" w:hAnsi="Cambria"/>
          <w:sz w:val="24"/>
          <w:szCs w:val="24"/>
        </w:rPr>
        <w:t xml:space="preserve"> </w:t>
      </w:r>
      <w:r w:rsidRPr="00954E15">
        <w:rPr>
          <w:rFonts w:ascii="Cambria" w:hAnsi="Cambria"/>
          <w:sz w:val="24"/>
          <w:szCs w:val="24"/>
        </w:rPr>
        <w:t>znajomość języka polskiego w mowie i piśmie</w:t>
      </w:r>
      <w:r w:rsidR="00E6734F" w:rsidRPr="00954E15">
        <w:rPr>
          <w:rFonts w:ascii="Cambria" w:hAnsi="Cambria"/>
          <w:sz w:val="24"/>
          <w:szCs w:val="24"/>
        </w:rPr>
        <w:t>;</w:t>
      </w:r>
    </w:p>
    <w:p w:rsidR="008A1127" w:rsidRPr="00954E15" w:rsidRDefault="008A1127" w:rsidP="003F727D">
      <w:pPr>
        <w:pStyle w:val="Bezodstpw"/>
        <w:numPr>
          <w:ilvl w:val="0"/>
          <w:numId w:val="21"/>
        </w:numPr>
        <w:tabs>
          <w:tab w:val="left" w:pos="1418"/>
        </w:tabs>
        <w:spacing w:after="240"/>
        <w:ind w:left="1276" w:hanging="283"/>
        <w:jc w:val="both"/>
        <w:rPr>
          <w:rFonts w:ascii="Cambria" w:hAnsi="Cambria"/>
          <w:sz w:val="24"/>
          <w:szCs w:val="24"/>
        </w:rPr>
      </w:pPr>
      <w:r w:rsidRPr="00954E15">
        <w:rPr>
          <w:rFonts w:ascii="Cambria" w:hAnsi="Cambria"/>
          <w:sz w:val="24"/>
          <w:szCs w:val="24"/>
        </w:rPr>
        <w:t xml:space="preserve">doświadczenie w zakresie wykonania korekty stylistycznej, językowej </w:t>
      </w:r>
      <w:r w:rsidR="00E6734F" w:rsidRPr="00954E15">
        <w:rPr>
          <w:rFonts w:ascii="Cambria" w:hAnsi="Cambria"/>
          <w:sz w:val="24"/>
          <w:szCs w:val="24"/>
        </w:rPr>
        <w:br/>
      </w:r>
      <w:r w:rsidRPr="00954E15">
        <w:rPr>
          <w:rFonts w:ascii="Cambria" w:hAnsi="Cambria"/>
          <w:sz w:val="24"/>
          <w:szCs w:val="24"/>
        </w:rPr>
        <w:t xml:space="preserve">i interpunkcyjnej przy co najmniej 3 </w:t>
      </w:r>
      <w:r w:rsidR="00225452" w:rsidRPr="00954E15">
        <w:rPr>
          <w:rFonts w:ascii="Cambria" w:hAnsi="Cambria"/>
          <w:sz w:val="24"/>
          <w:szCs w:val="24"/>
        </w:rPr>
        <w:t>książkach</w:t>
      </w:r>
      <w:r w:rsidRPr="00954E15">
        <w:rPr>
          <w:rFonts w:ascii="Cambria" w:hAnsi="Cambria"/>
          <w:sz w:val="24"/>
          <w:szCs w:val="24"/>
        </w:rPr>
        <w:t xml:space="preserve"> o różnych ty</w:t>
      </w:r>
      <w:r w:rsidR="00225452" w:rsidRPr="00954E15">
        <w:rPr>
          <w:rFonts w:ascii="Cambria" w:hAnsi="Cambria"/>
          <w:sz w:val="24"/>
          <w:szCs w:val="24"/>
        </w:rPr>
        <w:t xml:space="preserve">tułach </w:t>
      </w:r>
      <w:r w:rsidR="00C26B0E" w:rsidRPr="00954E15">
        <w:rPr>
          <w:rFonts w:ascii="Cambria" w:hAnsi="Cambria"/>
          <w:sz w:val="24"/>
          <w:szCs w:val="24"/>
        </w:rPr>
        <w:br/>
      </w:r>
      <w:r w:rsidR="00225452" w:rsidRPr="00954E15">
        <w:rPr>
          <w:rFonts w:ascii="Cambria" w:hAnsi="Cambria"/>
          <w:sz w:val="24"/>
          <w:szCs w:val="24"/>
        </w:rPr>
        <w:t>o objętości co najmniej 25</w:t>
      </w:r>
      <w:r w:rsidRPr="00954E15">
        <w:rPr>
          <w:rFonts w:ascii="Cambria" w:hAnsi="Cambria"/>
          <w:sz w:val="24"/>
          <w:szCs w:val="24"/>
        </w:rPr>
        <w:t>0 stron każda</w:t>
      </w:r>
      <w:r w:rsidR="00C26B0E" w:rsidRPr="00954E15">
        <w:rPr>
          <w:rFonts w:ascii="Cambria" w:hAnsi="Cambria"/>
          <w:sz w:val="24"/>
          <w:szCs w:val="24"/>
        </w:rPr>
        <w:t>;</w:t>
      </w:r>
    </w:p>
    <w:p w:rsidR="008A1127" w:rsidRPr="00954E15" w:rsidRDefault="008A1127" w:rsidP="003F727D">
      <w:pPr>
        <w:pStyle w:val="Bezodstpw"/>
        <w:numPr>
          <w:ilvl w:val="0"/>
          <w:numId w:val="20"/>
        </w:numPr>
        <w:tabs>
          <w:tab w:val="left" w:pos="1418"/>
        </w:tabs>
        <w:ind w:left="993" w:hanging="284"/>
        <w:jc w:val="both"/>
        <w:rPr>
          <w:rFonts w:ascii="Cambria" w:hAnsi="Cambria"/>
          <w:sz w:val="24"/>
          <w:szCs w:val="24"/>
          <w:u w:val="single"/>
        </w:rPr>
      </w:pPr>
      <w:r w:rsidRPr="00954E15">
        <w:rPr>
          <w:rFonts w:ascii="Cambria" w:hAnsi="Cambria"/>
          <w:sz w:val="24"/>
          <w:szCs w:val="24"/>
        </w:rPr>
        <w:t xml:space="preserve">jedną osobą, która będzie wykonywać przedmiot zamówienia w zakresie przygotowania </w:t>
      </w:r>
      <w:r w:rsidR="00225452" w:rsidRPr="00954E15">
        <w:rPr>
          <w:rFonts w:ascii="Cambria" w:hAnsi="Cambria"/>
          <w:sz w:val="24"/>
          <w:szCs w:val="24"/>
        </w:rPr>
        <w:t>książek</w:t>
      </w:r>
      <w:r w:rsidRPr="00954E15">
        <w:rPr>
          <w:rFonts w:ascii="Cambria" w:hAnsi="Cambria"/>
          <w:sz w:val="24"/>
          <w:szCs w:val="24"/>
        </w:rPr>
        <w:t xml:space="preserve"> do druku i wydruku, która posiada co najmniej trzyletnie doświadczenie w realizacji składu, łamania, komputerowego opracowania graficznego</w:t>
      </w:r>
      <w:r w:rsidR="00E6734F" w:rsidRPr="00954E15">
        <w:rPr>
          <w:rFonts w:ascii="Cambria" w:hAnsi="Cambria"/>
          <w:sz w:val="24"/>
          <w:szCs w:val="24"/>
        </w:rPr>
        <w:t xml:space="preserve"> </w:t>
      </w:r>
      <w:r w:rsidR="00AC4977" w:rsidRPr="00954E15">
        <w:rPr>
          <w:rFonts w:ascii="Cambria" w:hAnsi="Cambria"/>
          <w:sz w:val="24"/>
          <w:szCs w:val="24"/>
        </w:rPr>
        <w:t xml:space="preserve">i korekty </w:t>
      </w:r>
      <w:r w:rsidRPr="00954E15">
        <w:rPr>
          <w:rFonts w:ascii="Cambria" w:hAnsi="Cambria"/>
          <w:sz w:val="24"/>
          <w:szCs w:val="24"/>
        </w:rPr>
        <w:t>technicznej.</w:t>
      </w:r>
    </w:p>
    <w:p w:rsidR="008A1127" w:rsidRPr="00954E15" w:rsidRDefault="008A1127" w:rsidP="008A1127">
      <w:pPr>
        <w:pStyle w:val="Bezodstpw"/>
        <w:spacing w:before="240" w:after="240"/>
        <w:jc w:val="both"/>
        <w:rPr>
          <w:rFonts w:ascii="Cambria" w:hAnsi="Cambria"/>
          <w:sz w:val="24"/>
          <w:szCs w:val="24"/>
        </w:rPr>
      </w:pPr>
      <w:r w:rsidRPr="00954E15">
        <w:rPr>
          <w:rFonts w:ascii="Cambria" w:hAnsi="Cambria"/>
          <w:sz w:val="24"/>
          <w:szCs w:val="24"/>
        </w:rPr>
        <w:t>d) sytuacji ekonomicznej i finansowej:</w:t>
      </w:r>
    </w:p>
    <w:p w:rsidR="008A1127" w:rsidRPr="00954E15" w:rsidRDefault="008A1127" w:rsidP="008A1127">
      <w:pPr>
        <w:pStyle w:val="Bezodstpw"/>
        <w:spacing w:after="240"/>
        <w:ind w:left="567"/>
        <w:jc w:val="both"/>
        <w:rPr>
          <w:rFonts w:ascii="Cambria" w:hAnsi="Cambria"/>
          <w:sz w:val="24"/>
          <w:szCs w:val="24"/>
          <w:u w:val="single"/>
        </w:rPr>
      </w:pPr>
      <w:r w:rsidRPr="00954E15">
        <w:rPr>
          <w:rFonts w:ascii="Cambria" w:hAnsi="Cambria"/>
          <w:sz w:val="24"/>
          <w:szCs w:val="24"/>
          <w:u w:val="single"/>
        </w:rPr>
        <w:t>Opis sposobu dokonywania oceny spełniania tego warunku:</w:t>
      </w:r>
    </w:p>
    <w:p w:rsidR="008A1127" w:rsidRPr="00954E15" w:rsidRDefault="008A1127" w:rsidP="008A1127">
      <w:pPr>
        <w:pStyle w:val="Bezodstpw"/>
        <w:spacing w:after="240"/>
        <w:ind w:left="567"/>
        <w:jc w:val="both"/>
        <w:rPr>
          <w:rFonts w:ascii="Cambria" w:hAnsi="Cambria"/>
          <w:sz w:val="24"/>
          <w:szCs w:val="24"/>
        </w:rPr>
      </w:pPr>
      <w:r w:rsidRPr="00954E15">
        <w:rPr>
          <w:rFonts w:ascii="Cambria" w:hAnsi="Cambria"/>
          <w:sz w:val="24"/>
          <w:szCs w:val="24"/>
        </w:rPr>
        <w:t xml:space="preserve">Zamawiający nie określa wymagań szczegółowych - Wykonawca złoży oświadczenie o spełnieniu warunków udziału w postępowaniu, o których mowa </w:t>
      </w:r>
      <w:r w:rsidR="00F920E1" w:rsidRPr="00954E15">
        <w:rPr>
          <w:rFonts w:ascii="Cambria" w:hAnsi="Cambria"/>
          <w:sz w:val="24"/>
          <w:szCs w:val="24"/>
        </w:rPr>
        <w:br/>
      </w:r>
      <w:r w:rsidRPr="00954E15">
        <w:rPr>
          <w:rFonts w:ascii="Cambria" w:hAnsi="Cambria"/>
          <w:sz w:val="24"/>
          <w:szCs w:val="24"/>
        </w:rPr>
        <w:t xml:space="preserve">w art. 22 ust. 1 ustawy </w:t>
      </w:r>
      <w:proofErr w:type="spellStart"/>
      <w:r w:rsidRPr="00954E15">
        <w:rPr>
          <w:rFonts w:ascii="Cambria" w:hAnsi="Cambria"/>
          <w:sz w:val="24"/>
          <w:szCs w:val="24"/>
        </w:rPr>
        <w:t>Pzp</w:t>
      </w:r>
      <w:proofErr w:type="spellEnd"/>
      <w:r w:rsidRPr="00954E15">
        <w:rPr>
          <w:rFonts w:ascii="Cambria" w:hAnsi="Cambria"/>
          <w:sz w:val="24"/>
          <w:szCs w:val="24"/>
        </w:rPr>
        <w:t xml:space="preserve">. Ocena spełnienia tego warunku będzie dokonana na zasadzie spełnia/nie spełnia. Wzór oświadczenia stanowi </w:t>
      </w:r>
      <w:r w:rsidRPr="00954E15">
        <w:rPr>
          <w:rFonts w:ascii="Cambria" w:hAnsi="Cambria"/>
          <w:b/>
          <w:sz w:val="24"/>
          <w:szCs w:val="24"/>
        </w:rPr>
        <w:t>zał. nr 3 do SIWZ.</w:t>
      </w:r>
    </w:p>
    <w:p w:rsidR="00C26B0E" w:rsidRPr="00954E15" w:rsidRDefault="008A1127" w:rsidP="00C26B0E">
      <w:pPr>
        <w:pStyle w:val="Tekstpodstawowy"/>
        <w:jc w:val="both"/>
        <w:rPr>
          <w:lang w:val="pl-PL"/>
        </w:rPr>
      </w:pPr>
      <w:r w:rsidRPr="00954E15">
        <w:rPr>
          <w:rFonts w:ascii="Cambria" w:hAnsi="Cambria"/>
          <w:lang w:val="pl-PL"/>
        </w:rPr>
        <w:t xml:space="preserve">2. </w:t>
      </w:r>
      <w:r w:rsidRPr="00954E15">
        <w:rPr>
          <w:rFonts w:ascii="Cambria" w:hAnsi="Cambria"/>
        </w:rPr>
        <w:t>Ocena spełniania warunków odbędzie się zgodnie z formułą „spełnia / nie spełnia”, na podstawie złożonych wraz z ofertą dokumentów oraz oświadczeń, których wykaz zawiera Rozdział 7 SIWZ.</w:t>
      </w:r>
    </w:p>
    <w:p w:rsidR="00377A37" w:rsidRPr="00377A37" w:rsidRDefault="00377A37" w:rsidP="00377A37">
      <w:pPr>
        <w:pStyle w:val="Tekstpodstawowy"/>
        <w:jc w:val="both"/>
        <w:rPr>
          <w:rFonts w:ascii="Cambria" w:hAnsi="Cambria"/>
          <w:b/>
          <w:u w:val="single"/>
        </w:rPr>
      </w:pPr>
      <w:r w:rsidRPr="00954E15">
        <w:rPr>
          <w:rFonts w:ascii="Cambria" w:hAnsi="Cambria"/>
          <w:b/>
          <w:u w:val="single"/>
        </w:rPr>
        <w:t>Rozdział 7: Wykaz oświadczeń i dokumentów</w:t>
      </w:r>
      <w:r w:rsidRPr="00377A37">
        <w:rPr>
          <w:rFonts w:ascii="Cambria" w:hAnsi="Cambria"/>
          <w:b/>
          <w:u w:val="single"/>
        </w:rPr>
        <w:t>, jakie mają dostarczyć wykonawcy w celu potwierdzenia spełnienia warunków udziału w postępowaniu</w:t>
      </w:r>
    </w:p>
    <w:p w:rsidR="00377A37" w:rsidRPr="00667B64" w:rsidRDefault="00377A37" w:rsidP="003F727D">
      <w:pPr>
        <w:pStyle w:val="Tekstpodstawowy"/>
        <w:numPr>
          <w:ilvl w:val="0"/>
          <w:numId w:val="37"/>
        </w:numPr>
        <w:ind w:left="284" w:hanging="284"/>
        <w:jc w:val="both"/>
        <w:rPr>
          <w:rFonts w:ascii="Cambria" w:hAnsi="Cambria"/>
        </w:rPr>
      </w:pPr>
      <w:r w:rsidRPr="00667B64">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667B64">
        <w:rPr>
          <w:rFonts w:ascii="Cambria" w:hAnsi="Cambria"/>
        </w:rPr>
        <w:t>Pzp</w:t>
      </w:r>
      <w:proofErr w:type="spellEnd"/>
      <w:r w:rsidRPr="00667B64">
        <w:rPr>
          <w:rFonts w:ascii="Cambria" w:hAnsi="Cambria"/>
        </w:rPr>
        <w:t xml:space="preserve">, musi złożyć wraz z ofertą następujące oświadczenia i dokumenty: </w:t>
      </w:r>
    </w:p>
    <w:p w:rsidR="00377A37" w:rsidRPr="00667B64" w:rsidRDefault="00377A37" w:rsidP="003F727D">
      <w:pPr>
        <w:pStyle w:val="Tekstpodstawowy"/>
        <w:numPr>
          <w:ilvl w:val="0"/>
          <w:numId w:val="18"/>
        </w:numPr>
        <w:jc w:val="both"/>
        <w:rPr>
          <w:rFonts w:ascii="Cambria" w:hAnsi="Cambria"/>
        </w:rPr>
      </w:pPr>
      <w:r w:rsidRPr="00667B64">
        <w:rPr>
          <w:rFonts w:ascii="Cambria" w:hAnsi="Cambria"/>
        </w:rPr>
        <w:t xml:space="preserve">oświadczenie Wykonawcy o spełnieniu warunków udziału w postępowaniu wskazanych w art. 22 ust. 1 ustawy </w:t>
      </w:r>
      <w:proofErr w:type="spellStart"/>
      <w:r w:rsidRPr="00667B64">
        <w:rPr>
          <w:rFonts w:ascii="Cambria" w:hAnsi="Cambria"/>
        </w:rPr>
        <w:t>Pzp</w:t>
      </w:r>
      <w:proofErr w:type="spellEnd"/>
      <w:r w:rsidRPr="00667B64">
        <w:rPr>
          <w:rFonts w:ascii="Cambria" w:hAnsi="Cambria"/>
        </w:rPr>
        <w:t xml:space="preserve"> oraz o braku podstaw do wykluczenia </w:t>
      </w:r>
      <w:r w:rsidR="00F920E1">
        <w:rPr>
          <w:rFonts w:ascii="Cambria" w:hAnsi="Cambria"/>
          <w:lang w:val="pl-PL"/>
        </w:rPr>
        <w:br/>
      </w:r>
      <w:r w:rsidRPr="00667B64">
        <w:rPr>
          <w:rFonts w:ascii="Cambria" w:hAnsi="Cambria"/>
        </w:rPr>
        <w:t xml:space="preserve">z postępowania o udzielenie zamówienia publicznego w okolicznościach, </w:t>
      </w:r>
      <w:r w:rsidR="00F920E1">
        <w:rPr>
          <w:rFonts w:ascii="Cambria" w:hAnsi="Cambria"/>
          <w:lang w:val="pl-PL"/>
        </w:rPr>
        <w:br/>
      </w:r>
      <w:r w:rsidRPr="00667B64">
        <w:rPr>
          <w:rFonts w:ascii="Cambria" w:hAnsi="Cambria"/>
        </w:rPr>
        <w:t xml:space="preserve">o których mowa w art. 24 ust. 1 ustawy </w:t>
      </w:r>
      <w:proofErr w:type="spellStart"/>
      <w:r w:rsidRPr="00667B64">
        <w:rPr>
          <w:rFonts w:ascii="Cambria" w:hAnsi="Cambria"/>
        </w:rPr>
        <w:t>Pzp</w:t>
      </w:r>
      <w:proofErr w:type="spellEnd"/>
      <w:r w:rsidRPr="00667B64">
        <w:rPr>
          <w:rFonts w:ascii="Cambria" w:hAnsi="Cambria"/>
        </w:rPr>
        <w:t xml:space="preserve"> - sporządzone wg wzoru stanowiącego </w:t>
      </w:r>
      <w:r w:rsidRPr="00F920E1">
        <w:rPr>
          <w:rFonts w:ascii="Cambria" w:hAnsi="Cambria"/>
          <w:b/>
        </w:rPr>
        <w:t>Załącznik nr 3 do SIWZ;</w:t>
      </w:r>
      <w:r w:rsidRPr="00667B64">
        <w:rPr>
          <w:rFonts w:ascii="Cambria" w:hAnsi="Cambria"/>
        </w:rPr>
        <w:t xml:space="preserve"> </w:t>
      </w:r>
    </w:p>
    <w:p w:rsidR="00377A37" w:rsidRPr="00667B64" w:rsidRDefault="00377A37" w:rsidP="003F727D">
      <w:pPr>
        <w:pStyle w:val="Tekstpodstawowy"/>
        <w:numPr>
          <w:ilvl w:val="0"/>
          <w:numId w:val="18"/>
        </w:numPr>
        <w:jc w:val="both"/>
        <w:rPr>
          <w:rFonts w:ascii="Cambria" w:hAnsi="Cambria"/>
        </w:rPr>
      </w:pPr>
      <w:r w:rsidRPr="00667B64">
        <w:rPr>
          <w:rFonts w:ascii="Cambria" w:hAnsi="Cambria"/>
        </w:rPr>
        <w:t xml:space="preserve">aktualny odpis z właściwego rejestru lub z centralnej ewidencji i informacji </w:t>
      </w:r>
      <w:r w:rsidR="00F920E1">
        <w:rPr>
          <w:rFonts w:ascii="Cambria" w:hAnsi="Cambria"/>
          <w:lang w:val="pl-PL"/>
        </w:rPr>
        <w:br/>
      </w:r>
      <w:r w:rsidRPr="00667B64">
        <w:rPr>
          <w:rFonts w:ascii="Cambria" w:hAnsi="Cambria"/>
        </w:rPr>
        <w:t xml:space="preserve">o działalności gospodarczej, jeżeli odrębne przepisy wymagają wpisu do rejestru lub ewidencji, w celu wykazania braku podstaw do wykluczenia w oparciu </w:t>
      </w:r>
      <w:r w:rsidR="00F920E1">
        <w:rPr>
          <w:rFonts w:ascii="Cambria" w:hAnsi="Cambria"/>
          <w:lang w:val="pl-PL"/>
        </w:rPr>
        <w:br/>
      </w:r>
      <w:r w:rsidRPr="00667B64">
        <w:rPr>
          <w:rFonts w:ascii="Cambria" w:hAnsi="Cambria"/>
        </w:rPr>
        <w:t>o art. 24 ust. 1 pkt 2 ustawy, wystawiony nie wcześniej niż 6 miesięcy przed upływem terminu składania ofert;</w:t>
      </w:r>
    </w:p>
    <w:p w:rsidR="00377A37" w:rsidRPr="00667B64" w:rsidRDefault="00377A37" w:rsidP="003F727D">
      <w:pPr>
        <w:pStyle w:val="Tekstpodstawowy"/>
        <w:numPr>
          <w:ilvl w:val="0"/>
          <w:numId w:val="18"/>
        </w:numPr>
        <w:jc w:val="both"/>
        <w:rPr>
          <w:rFonts w:ascii="Cambria" w:hAnsi="Cambria"/>
        </w:rPr>
      </w:pPr>
      <w:r w:rsidRPr="00667B64">
        <w:rPr>
          <w:rFonts w:ascii="Cambria" w:hAnsi="Cambria"/>
        </w:rPr>
        <w:t>listę podmiotów należących do tej samej grupy kapitałowej w rozumieniu ustawy z dnia 16 lutego 2007 r. o ochronie konkurencji i konsumentów (Dz.</w:t>
      </w:r>
      <w:r w:rsidR="00590478">
        <w:rPr>
          <w:rFonts w:ascii="Cambria" w:hAnsi="Cambria"/>
          <w:lang w:val="pl-PL"/>
        </w:rPr>
        <w:t xml:space="preserve"> </w:t>
      </w:r>
      <w:r w:rsidRPr="00667B64">
        <w:rPr>
          <w:rFonts w:ascii="Cambria" w:hAnsi="Cambria"/>
        </w:rPr>
        <w:t xml:space="preserve">U. Nr 50, </w:t>
      </w:r>
      <w:r w:rsidRPr="00667B64">
        <w:rPr>
          <w:rFonts w:ascii="Cambria" w:hAnsi="Cambria"/>
        </w:rPr>
        <w:lastRenderedPageBreak/>
        <w:t xml:space="preserve">poz. 331, z </w:t>
      </w:r>
      <w:proofErr w:type="spellStart"/>
      <w:r w:rsidRPr="00667B64">
        <w:rPr>
          <w:rFonts w:ascii="Cambria" w:hAnsi="Cambria"/>
        </w:rPr>
        <w:t>późn</w:t>
      </w:r>
      <w:proofErr w:type="spellEnd"/>
      <w:r w:rsidRPr="00667B64">
        <w:rPr>
          <w:rFonts w:ascii="Cambria" w:hAnsi="Cambria"/>
        </w:rPr>
        <w:t xml:space="preserve">. zm.) lub informację Wykonawcy o tym, że nie należy do grupy kapitałowej – sporządzone wg wzoru stanowiącego </w:t>
      </w:r>
      <w:r w:rsidRPr="00F920E1">
        <w:rPr>
          <w:rFonts w:ascii="Cambria" w:hAnsi="Cambria"/>
          <w:b/>
        </w:rPr>
        <w:t>Załącznik nr 4 do SIWZ.</w:t>
      </w:r>
    </w:p>
    <w:p w:rsidR="00377A37" w:rsidRPr="00667B64" w:rsidRDefault="00377A37" w:rsidP="003F727D">
      <w:pPr>
        <w:pStyle w:val="Tekstpodstawowy"/>
        <w:numPr>
          <w:ilvl w:val="0"/>
          <w:numId w:val="18"/>
        </w:numPr>
        <w:jc w:val="both"/>
        <w:rPr>
          <w:rFonts w:ascii="Cambria" w:hAnsi="Cambria"/>
        </w:rPr>
      </w:pPr>
      <w:r w:rsidRPr="00667B64">
        <w:rPr>
          <w:rFonts w:ascii="Cambria" w:hAnsi="Cambria"/>
        </w:rPr>
        <w:t xml:space="preserve">Wykaz wykonanych, a w przypadku świadczeń okresowych lub ciągłych również wykonywanych, głównych usług, w okresie ostatnich trzech lat przed upływem terminu składania ofert albo wniosków o dopuszczenie do udziału </w:t>
      </w:r>
      <w:r w:rsidR="00F920E1">
        <w:rPr>
          <w:rFonts w:ascii="Cambria" w:hAnsi="Cambria"/>
          <w:lang w:val="pl-PL"/>
        </w:rPr>
        <w:br/>
      </w:r>
      <w:r w:rsidRPr="00667B64">
        <w:rPr>
          <w:rFonts w:ascii="Cambria" w:hAnsi="Cambria"/>
        </w:rPr>
        <w:t xml:space="preserve">w postępowaniu, a jeżeli okres prowadzenia działalności jest krótszy – w tym okresie, wraz z podaniem ich wartości, przedmiotu, dat wykonania i podmiotów, na rzecz których usługi zostały wykonane, oraz załączeniem dowodów, czy zostały wykonane lub są wykonywane należycie. Wykaz należy sporządzić według </w:t>
      </w:r>
      <w:r w:rsidRPr="00F920E1">
        <w:rPr>
          <w:rFonts w:ascii="Cambria" w:hAnsi="Cambria"/>
          <w:b/>
        </w:rPr>
        <w:t>Załącznika nr 5 do SIWZ.</w:t>
      </w:r>
    </w:p>
    <w:p w:rsidR="00377A37" w:rsidRPr="00E51FC1" w:rsidRDefault="00377A37" w:rsidP="00667B64">
      <w:pPr>
        <w:pStyle w:val="Tekstpodstawowy"/>
        <w:ind w:left="284"/>
        <w:jc w:val="both"/>
        <w:rPr>
          <w:rFonts w:ascii="Cambria" w:hAnsi="Cambria"/>
          <w:b/>
        </w:rPr>
      </w:pPr>
      <w:r w:rsidRPr="00E51FC1">
        <w:rPr>
          <w:rFonts w:ascii="Cambria" w:hAnsi="Cambria"/>
          <w:b/>
        </w:rPr>
        <w:t>Dowodami, o których mowa w zdaniu poprzednim, są:</w:t>
      </w:r>
    </w:p>
    <w:p w:rsidR="00377A37" w:rsidRPr="00667B64" w:rsidRDefault="00377A37" w:rsidP="003F727D">
      <w:pPr>
        <w:pStyle w:val="Tekstpodstawowy"/>
        <w:numPr>
          <w:ilvl w:val="0"/>
          <w:numId w:val="19"/>
        </w:numPr>
        <w:jc w:val="both"/>
        <w:rPr>
          <w:rFonts w:ascii="Cambria" w:hAnsi="Cambria"/>
        </w:rPr>
      </w:pPr>
      <w:r w:rsidRPr="00667B64">
        <w:rPr>
          <w:rFonts w:ascii="Cambria" w:hAnsi="Cambria"/>
        </w:rPr>
        <w:t>poświadczenie, z tym że w odniesieniu do nadal wykonywanych usług okresowych lub ciągłych poświadczenie powinno być wydane nie wcześniej niż na 3 miesiące przed upływem terminu składania ofert;</w:t>
      </w:r>
    </w:p>
    <w:p w:rsidR="00377A37" w:rsidRPr="00954E15" w:rsidRDefault="00377A37" w:rsidP="003F727D">
      <w:pPr>
        <w:pStyle w:val="Tekstpodstawowy"/>
        <w:numPr>
          <w:ilvl w:val="0"/>
          <w:numId w:val="19"/>
        </w:numPr>
        <w:jc w:val="both"/>
        <w:rPr>
          <w:rFonts w:ascii="Cambria" w:hAnsi="Cambria"/>
          <w:b/>
        </w:rPr>
      </w:pPr>
      <w:r w:rsidRPr="00667B64">
        <w:rPr>
          <w:rFonts w:ascii="Cambria" w:hAnsi="Cambria"/>
        </w:rPr>
        <w:t xml:space="preserve">oświadczenie wykonawcy – </w:t>
      </w:r>
      <w:r w:rsidRPr="00954E15">
        <w:rPr>
          <w:rFonts w:ascii="Cambria" w:hAnsi="Cambria"/>
          <w:b/>
        </w:rPr>
        <w:t xml:space="preserve">jeżeli z uzasadnionych przyczyn o obiektywnym charakterze </w:t>
      </w:r>
      <w:r w:rsidRPr="00954E15">
        <w:rPr>
          <w:rFonts w:ascii="Cambria" w:hAnsi="Cambria"/>
          <w:b/>
          <w:u w:val="single"/>
        </w:rPr>
        <w:t>wykonawca nie jest w stanie</w:t>
      </w:r>
      <w:r w:rsidRPr="00954E15">
        <w:rPr>
          <w:rFonts w:ascii="Cambria" w:hAnsi="Cambria"/>
          <w:b/>
        </w:rPr>
        <w:t xml:space="preserve"> uzyskać poświadczenia, o którym mowa w pkt 1.</w:t>
      </w:r>
    </w:p>
    <w:p w:rsidR="00377A37" w:rsidRPr="00954E15" w:rsidRDefault="00377A37" w:rsidP="00667B64">
      <w:pPr>
        <w:pStyle w:val="Tekstpodstawowy"/>
        <w:ind w:left="284"/>
        <w:jc w:val="both"/>
        <w:rPr>
          <w:rFonts w:ascii="Cambria" w:hAnsi="Cambria"/>
          <w:b/>
        </w:rPr>
      </w:pPr>
      <w:r w:rsidRPr="00954E15">
        <w:rPr>
          <w:rFonts w:ascii="Cambria" w:hAnsi="Cambria"/>
          <w:b/>
        </w:rPr>
        <w:t>Złożenie zamiast poświadczenia, oświadczenia, uwarunkowane jest wykazaniem przez wykonawcę, że wystąpiły okoliczności niezależne, uzasadniające brak możliwości uzyskania poświadczenia.</w:t>
      </w:r>
    </w:p>
    <w:p w:rsidR="00377A37" w:rsidRPr="00667B64" w:rsidRDefault="00377A37" w:rsidP="00F920E1">
      <w:pPr>
        <w:pStyle w:val="Tekstpodstawowy"/>
        <w:spacing w:line="276" w:lineRule="auto"/>
        <w:ind w:left="284"/>
        <w:jc w:val="both"/>
        <w:rPr>
          <w:rFonts w:ascii="Cambria" w:hAnsi="Cambria"/>
        </w:rPr>
      </w:pPr>
      <w:r w:rsidRPr="00667B64">
        <w:rPr>
          <w:rFonts w:ascii="Cambria" w:hAnsi="Cambria"/>
        </w:rPr>
        <w:t xml:space="preserve">W postępowaniach o udzielenie zamówienia publicznego wszczynanych w okresie </w:t>
      </w:r>
      <w:r w:rsidR="00F920E1">
        <w:rPr>
          <w:rFonts w:ascii="Cambria" w:hAnsi="Cambria"/>
          <w:lang w:val="pl-PL"/>
        </w:rPr>
        <w:br/>
      </w:r>
      <w:r w:rsidRPr="00667B64">
        <w:rPr>
          <w:rFonts w:ascii="Cambria" w:hAnsi="Cambria"/>
        </w:rPr>
        <w:t xml:space="preserve">12 miesięcy od dnia wejścia w życie Rozporządzenia Prezesa Rady Ministrów z dnia 19 lutego 2013 r. w sprawie rodzajów dokumentów, jakich może żądać zamawiający od wykonawcy, oraz form, w jakich te dokumenty mogą być składane (Dz. U. z 2013r. poz. 231), wykonawca, w miejsce poświadczeń, o których mowa pkt 1) powyżej, może przedkładać dokumenty potwierdzające należyte wykonanie usług, określone </w:t>
      </w:r>
      <w:r w:rsidR="00F920E1">
        <w:rPr>
          <w:rFonts w:ascii="Cambria" w:hAnsi="Cambria"/>
          <w:lang w:val="pl-PL"/>
        </w:rPr>
        <w:br/>
      </w:r>
      <w:r w:rsidRPr="00667B64">
        <w:rPr>
          <w:rFonts w:ascii="Cambria" w:hAnsi="Cambria"/>
        </w:rPr>
        <w:t xml:space="preserve">w § 1 ust. 1 pkt 3 rozporządzenia Prezesa Rady Ministrów z dnia 30 grudnia 2009 r. </w:t>
      </w:r>
      <w:r w:rsidR="00F920E1">
        <w:rPr>
          <w:rFonts w:ascii="Cambria" w:hAnsi="Cambria"/>
          <w:lang w:val="pl-PL"/>
        </w:rPr>
        <w:br/>
      </w:r>
      <w:r w:rsidRPr="00667B64">
        <w:rPr>
          <w:rFonts w:ascii="Cambria" w:hAnsi="Cambria"/>
        </w:rPr>
        <w:t xml:space="preserve">w sprawie rodzajów dokumentów, jakich może żądać zamawiający od wykonawcy, oraz form, w jakich te dokumenty mogą być składane (Dz. U. Nr 226, poz. 1817). </w:t>
      </w:r>
    </w:p>
    <w:p w:rsidR="00377A37" w:rsidRPr="00667B64" w:rsidRDefault="00377A37" w:rsidP="00F920E1">
      <w:pPr>
        <w:pStyle w:val="Tekstpodstawowy"/>
        <w:spacing w:line="276" w:lineRule="auto"/>
        <w:ind w:left="284"/>
        <w:jc w:val="both"/>
        <w:rPr>
          <w:rFonts w:ascii="Cambria" w:hAnsi="Cambria"/>
        </w:rPr>
      </w:pPr>
      <w:r w:rsidRPr="00667B64">
        <w:rPr>
          <w:rFonts w:ascii="Cambria" w:hAnsi="Cambria"/>
        </w:rPr>
        <w:t xml:space="preserve">Wykaz powinien być złożony na formularzu zgodnym z treścią </w:t>
      </w:r>
      <w:r w:rsidRPr="00954E15">
        <w:rPr>
          <w:rFonts w:ascii="Cambria" w:hAnsi="Cambria"/>
          <w:b/>
        </w:rPr>
        <w:t xml:space="preserve">załącznika </w:t>
      </w:r>
      <w:r w:rsidR="00F920E1" w:rsidRPr="00954E15">
        <w:rPr>
          <w:rFonts w:ascii="Cambria" w:hAnsi="Cambria"/>
          <w:b/>
          <w:lang w:val="pl-PL"/>
        </w:rPr>
        <w:br/>
      </w:r>
      <w:r w:rsidRPr="00954E15">
        <w:rPr>
          <w:rFonts w:ascii="Cambria" w:hAnsi="Cambria"/>
          <w:b/>
        </w:rPr>
        <w:t>nr 5</w:t>
      </w:r>
      <w:r w:rsidRPr="00667B64">
        <w:rPr>
          <w:rFonts w:ascii="Cambria" w:hAnsi="Cambria"/>
        </w:rPr>
        <w:t xml:space="preserve"> („Wykaz głównych usług”). Wykaz musi potwierdzać spełnienie warunku, </w:t>
      </w:r>
      <w:r w:rsidR="00F920E1">
        <w:rPr>
          <w:rFonts w:ascii="Cambria" w:hAnsi="Cambria"/>
          <w:lang w:val="pl-PL"/>
        </w:rPr>
        <w:br/>
      </w:r>
      <w:r w:rsidRPr="00667B64">
        <w:rPr>
          <w:rFonts w:ascii="Cambria" w:hAnsi="Cambria"/>
        </w:rPr>
        <w:t xml:space="preserve">o którym mowa w rozdziale 6 ust. 1 lit b niniejszej SIWZ. </w:t>
      </w:r>
    </w:p>
    <w:p w:rsidR="00377A37" w:rsidRPr="00667B64" w:rsidRDefault="00377A37" w:rsidP="00F920E1">
      <w:pPr>
        <w:pStyle w:val="Tekstpodstawowy"/>
        <w:spacing w:line="276" w:lineRule="auto"/>
        <w:ind w:left="284"/>
        <w:jc w:val="both"/>
        <w:rPr>
          <w:rFonts w:ascii="Cambria" w:hAnsi="Cambria"/>
        </w:rPr>
      </w:pPr>
      <w:r w:rsidRPr="00667B64">
        <w:rPr>
          <w:rFonts w:ascii="Cambria" w:hAnsi="Cambria"/>
        </w:rPr>
        <w:t>Za główne usługi będą uważane usługi, które odpowiadają opisowi sposobu oceny dokonania oceny spełniania warunku, o którym mowa w rozdziale 6 ust. 1 lit. b) SIWZ.</w:t>
      </w:r>
    </w:p>
    <w:p w:rsidR="00377A37" w:rsidRPr="00667B64" w:rsidRDefault="00377A37" w:rsidP="003F727D">
      <w:pPr>
        <w:pStyle w:val="Tekstpodstawowy"/>
        <w:numPr>
          <w:ilvl w:val="0"/>
          <w:numId w:val="18"/>
        </w:numPr>
        <w:spacing w:line="276" w:lineRule="auto"/>
        <w:jc w:val="both"/>
        <w:rPr>
          <w:rFonts w:ascii="Cambria" w:hAnsi="Cambria"/>
        </w:rPr>
      </w:pPr>
      <w:r w:rsidRPr="00667B64">
        <w:rPr>
          <w:rFonts w:ascii="Cambria" w:hAnsi="Cambria"/>
        </w:rPr>
        <w:t xml:space="preserve">Wykaz osób, które będą uczestniczyć w wykonywaniu zamówienia, wraz </w:t>
      </w:r>
      <w:r w:rsidR="00954E15">
        <w:rPr>
          <w:rFonts w:ascii="Cambria" w:hAnsi="Cambria"/>
          <w:lang w:val="pl-PL"/>
        </w:rPr>
        <w:br/>
      </w:r>
      <w:r w:rsidRPr="00667B64">
        <w:rPr>
          <w:rFonts w:ascii="Cambria" w:hAnsi="Cambria"/>
        </w:rPr>
        <w:t xml:space="preserve">z informacjami na temat ich  kwalifikacji zawodowych, doświadczenia </w:t>
      </w:r>
      <w:r w:rsidR="00954E15">
        <w:rPr>
          <w:rFonts w:ascii="Cambria" w:hAnsi="Cambria"/>
          <w:lang w:val="pl-PL"/>
        </w:rPr>
        <w:br/>
      </w:r>
      <w:r w:rsidRPr="00667B64">
        <w:rPr>
          <w:rFonts w:ascii="Cambria" w:hAnsi="Cambria"/>
        </w:rPr>
        <w:t xml:space="preserve">i wykształcenia, niezbędnych do wykonania zamówienia, a także zakresu wykonywanych przez nie czynności wraz z informacją o podstawie dysponowania tymi osobami, którego wzór stanowi </w:t>
      </w:r>
      <w:r w:rsidRPr="00F920E1">
        <w:rPr>
          <w:rFonts w:ascii="Cambria" w:hAnsi="Cambria"/>
          <w:b/>
        </w:rPr>
        <w:t>Załącznik nr 6 do SIWZ.</w:t>
      </w:r>
      <w:r w:rsidRPr="00667B64">
        <w:rPr>
          <w:rFonts w:ascii="Cambria" w:hAnsi="Cambria"/>
        </w:rPr>
        <w:t xml:space="preserve"> </w:t>
      </w:r>
    </w:p>
    <w:p w:rsidR="00377A37" w:rsidRPr="00667B64" w:rsidRDefault="00377A37" w:rsidP="003F727D">
      <w:pPr>
        <w:pStyle w:val="Tekstpodstawowy"/>
        <w:numPr>
          <w:ilvl w:val="0"/>
          <w:numId w:val="37"/>
        </w:numPr>
        <w:spacing w:line="276" w:lineRule="auto"/>
        <w:ind w:left="284" w:hanging="284"/>
        <w:jc w:val="both"/>
        <w:rPr>
          <w:rFonts w:ascii="Cambria" w:hAnsi="Cambria"/>
        </w:rPr>
      </w:pPr>
      <w:r w:rsidRPr="00667B64">
        <w:rPr>
          <w:rFonts w:ascii="Cambria" w:hAnsi="Cambria"/>
        </w:rPr>
        <w:t xml:space="preserve">Jeżeli wykonawca ma siedzibę lub miejsce zamieszkania poza terytorium Rzeczypospolitej Polskiej, zamiast dokumentów, o których mowa w ust. 1 lit. b składa dokument lub dokumenty wystawione w kraju, w którym ma siedzibę lub miejsce zamieszkania, potwierdzające odpowiednio, że nie otwarto jego likwidacji ani nie </w:t>
      </w:r>
      <w:r w:rsidRPr="00667B64">
        <w:rPr>
          <w:rFonts w:ascii="Cambria" w:hAnsi="Cambria"/>
        </w:rPr>
        <w:lastRenderedPageBreak/>
        <w:t xml:space="preserve">ogłoszono upadłości. Jeżeli w kraju miejsca zamieszkania osoby lub w kraju, </w:t>
      </w:r>
      <w:r w:rsidR="00954E15">
        <w:rPr>
          <w:rFonts w:ascii="Cambria" w:hAnsi="Cambria"/>
          <w:lang w:val="pl-PL"/>
        </w:rPr>
        <w:br/>
      </w:r>
      <w:r w:rsidRPr="00667B64">
        <w:rPr>
          <w:rFonts w:ascii="Cambria" w:hAnsi="Cambria"/>
        </w:rPr>
        <w:t>w którym wykonawca ma siedzibę lub miejsce zamieszkania, nie wydaje się dokumentów, o których mowa w zdaniu poprzednim,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377A37" w:rsidRPr="00667B64" w:rsidRDefault="00377A37" w:rsidP="003F727D">
      <w:pPr>
        <w:pStyle w:val="Tekstpodstawowy"/>
        <w:numPr>
          <w:ilvl w:val="0"/>
          <w:numId w:val="37"/>
        </w:numPr>
        <w:spacing w:line="276" w:lineRule="auto"/>
        <w:ind w:left="284" w:hanging="284"/>
        <w:jc w:val="both"/>
        <w:rPr>
          <w:rFonts w:ascii="Cambria" w:hAnsi="Cambria"/>
        </w:rPr>
      </w:pPr>
      <w:r w:rsidRPr="00667B64">
        <w:rPr>
          <w:rFonts w:ascii="Cambria" w:hAnsi="Cambria"/>
        </w:rPr>
        <w:t xml:space="preserve">Dokumenty, o których mowa w pkt. 2 powinny być wystawione nie wcześniej niż </w:t>
      </w:r>
      <w:r w:rsidR="00F920E1">
        <w:rPr>
          <w:rFonts w:ascii="Cambria" w:hAnsi="Cambria"/>
          <w:lang w:val="pl-PL"/>
        </w:rPr>
        <w:br/>
      </w:r>
      <w:r w:rsidRPr="00667B64">
        <w:rPr>
          <w:rFonts w:ascii="Cambria" w:hAnsi="Cambria"/>
        </w:rPr>
        <w:t xml:space="preserve">6 miesięcy przed upływem terminu składania ofert. </w:t>
      </w:r>
    </w:p>
    <w:p w:rsidR="00377A37" w:rsidRPr="00667B64" w:rsidRDefault="00377A37" w:rsidP="003F727D">
      <w:pPr>
        <w:pStyle w:val="Tekstpodstawowy"/>
        <w:numPr>
          <w:ilvl w:val="0"/>
          <w:numId w:val="37"/>
        </w:numPr>
        <w:spacing w:line="276" w:lineRule="auto"/>
        <w:ind w:left="284" w:hanging="284"/>
        <w:jc w:val="both"/>
        <w:rPr>
          <w:rFonts w:ascii="Cambria" w:hAnsi="Cambria"/>
        </w:rPr>
      </w:pPr>
      <w:r w:rsidRPr="00667B64">
        <w:rPr>
          <w:rFonts w:ascii="Cambria" w:hAnsi="Cambria"/>
        </w:rPr>
        <w:t xml:space="preserve">Dokumenty wymienione wyżej należy złożyć w oryginale lub kopii poświadczonej za zgodność z oryginałem przez Wykonawcę. W przypadku składania w formie kserokopii dokumentu składającego się z kilku stron, potwierdzenie zgodności </w:t>
      </w:r>
      <w:r w:rsidR="00954E15">
        <w:rPr>
          <w:rFonts w:ascii="Cambria" w:hAnsi="Cambria"/>
          <w:lang w:val="pl-PL"/>
        </w:rPr>
        <w:br/>
      </w:r>
      <w:r w:rsidRPr="00667B64">
        <w:rPr>
          <w:rFonts w:ascii="Cambria" w:hAnsi="Cambria"/>
        </w:rPr>
        <w:t>z oryginałem musi znajdować się na każdej stronie dokumentu.</w:t>
      </w:r>
    </w:p>
    <w:p w:rsidR="00377A37" w:rsidRPr="00667B64" w:rsidRDefault="00377A37" w:rsidP="003F727D">
      <w:pPr>
        <w:pStyle w:val="Tekstpodstawowy"/>
        <w:numPr>
          <w:ilvl w:val="0"/>
          <w:numId w:val="37"/>
        </w:numPr>
        <w:spacing w:line="276" w:lineRule="auto"/>
        <w:ind w:left="284" w:hanging="284"/>
        <w:jc w:val="both"/>
        <w:rPr>
          <w:rFonts w:ascii="Cambria" w:hAnsi="Cambria"/>
        </w:rPr>
      </w:pPr>
      <w:r w:rsidRPr="00667B64">
        <w:rPr>
          <w:rFonts w:ascii="Cambria" w:hAnsi="Cambria"/>
        </w:rPr>
        <w:t>Dokumenty wskazane w pkt 1 lit. a, lit. b oraz lit. c należy złożyć oddzielnie dla każdego z wykonawców ubiegających się o udzielenie zamówienia wspólnie.</w:t>
      </w:r>
    </w:p>
    <w:p w:rsidR="00377A37" w:rsidRPr="00667B64" w:rsidRDefault="00377A37" w:rsidP="003F727D">
      <w:pPr>
        <w:pStyle w:val="Tekstpodstawowy"/>
        <w:numPr>
          <w:ilvl w:val="0"/>
          <w:numId w:val="37"/>
        </w:numPr>
        <w:spacing w:line="276" w:lineRule="auto"/>
        <w:ind w:left="284" w:hanging="284"/>
        <w:jc w:val="both"/>
        <w:rPr>
          <w:rFonts w:ascii="Cambria" w:hAnsi="Cambria"/>
        </w:rPr>
      </w:pPr>
      <w:r w:rsidRPr="00667B64">
        <w:rPr>
          <w:rFonts w:ascii="Cambria" w:hAnsi="Cambria"/>
        </w:rPr>
        <w:t xml:space="preserve">Jeżeli Wykonawca polega na wiedzy i doświadczeniu, potencjale technicznym, osobach zdolnych do wykonania zamówienia lub zdolnościach finansowych innego podmiotu lub podmiotów zobowiązany jest udowodnić Zamawiającemu, iż będzie dysponował tymi zasobami, </w:t>
      </w:r>
      <w:r w:rsidRPr="00954E15">
        <w:rPr>
          <w:rFonts w:ascii="Cambria" w:hAnsi="Cambria"/>
          <w:i/>
          <w:u w:val="single"/>
        </w:rPr>
        <w:t>w szczególności przedstawić pisemne zobowiązanie tego podmiotu lub podmiotów</w:t>
      </w:r>
      <w:r w:rsidRPr="00667B64">
        <w:rPr>
          <w:rFonts w:ascii="Cambria" w:hAnsi="Cambria"/>
        </w:rPr>
        <w:t xml:space="preserve"> do oddania mu do dyspozycji niezbędnych zasobów na okres korzystania z nich przy wykonywaniu zamówienia.</w:t>
      </w:r>
    </w:p>
    <w:p w:rsidR="00662108" w:rsidRPr="00954E15" w:rsidRDefault="00377A37" w:rsidP="00954E15">
      <w:pPr>
        <w:pStyle w:val="Tekstpodstawowy"/>
        <w:spacing w:line="276" w:lineRule="auto"/>
        <w:jc w:val="both"/>
        <w:rPr>
          <w:rFonts w:ascii="Cambria" w:hAnsi="Cambria"/>
          <w:b/>
          <w:lang w:val="pl-PL"/>
        </w:rPr>
      </w:pPr>
      <w:r w:rsidRPr="00954E15">
        <w:rPr>
          <w:rFonts w:ascii="Cambria" w:hAnsi="Cambria"/>
          <w:i/>
          <w:u w:val="single"/>
        </w:rPr>
        <w:t>Obowiązkiem Wykonawcy w przypadku, gdy korzysta z potencjału podmiotów trzecich, jest rzeczywiste wykazanie, że tym potencjałem będzie dysponował. Treść zobowiązania podmiotu trzeciego powinna określać: kto jest podmiotem przyjmującym zasoby, zakres zobowiązania podmiotu trzeciego, czego konkretnie dotyczy zobowiązanie oraz w jaki sposób będzie ono wykonane, w tym jakiego    okresu dotyczy, a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8: Sposób porozumiewania się Zamawiającego z Wykonawcami</w:t>
      </w:r>
    </w:p>
    <w:p w:rsidR="00DF11E4" w:rsidRPr="00B941E5" w:rsidRDefault="00DF11E4" w:rsidP="003F727D">
      <w:pPr>
        <w:pStyle w:val="Tekstpodstawowy"/>
        <w:numPr>
          <w:ilvl w:val="0"/>
          <w:numId w:val="22"/>
        </w:numPr>
        <w:tabs>
          <w:tab w:val="left" w:pos="426"/>
        </w:tabs>
        <w:ind w:left="284" w:hanging="284"/>
        <w:jc w:val="both"/>
        <w:rPr>
          <w:rFonts w:ascii="Cambria" w:hAnsi="Cambria"/>
        </w:rPr>
      </w:pPr>
      <w:r w:rsidRPr="00B941E5">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DF11E4" w:rsidRPr="00B941E5" w:rsidRDefault="00DF11E4" w:rsidP="003F727D">
      <w:pPr>
        <w:pStyle w:val="Tekstpodstawowy"/>
        <w:numPr>
          <w:ilvl w:val="0"/>
          <w:numId w:val="22"/>
        </w:numPr>
        <w:tabs>
          <w:tab w:val="left" w:pos="426"/>
        </w:tabs>
        <w:ind w:left="284" w:hanging="284"/>
        <w:jc w:val="both"/>
        <w:rPr>
          <w:rFonts w:ascii="Cambria" w:hAnsi="Cambria"/>
        </w:rPr>
      </w:pPr>
      <w:r w:rsidRPr="00B941E5">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DF11E4" w:rsidRPr="00B941E5" w:rsidRDefault="00DF11E4" w:rsidP="003F727D">
      <w:pPr>
        <w:pStyle w:val="Tekstpodstawowy"/>
        <w:numPr>
          <w:ilvl w:val="0"/>
          <w:numId w:val="22"/>
        </w:numPr>
        <w:tabs>
          <w:tab w:val="left" w:pos="426"/>
        </w:tabs>
        <w:ind w:left="284" w:hanging="284"/>
        <w:jc w:val="both"/>
        <w:rPr>
          <w:rFonts w:ascii="Cambria" w:hAnsi="Cambria"/>
        </w:rPr>
      </w:pPr>
      <w:r w:rsidRPr="00B941E5">
        <w:rPr>
          <w:rFonts w:ascii="Cambria" w:hAnsi="Cambria"/>
        </w:rPr>
        <w:t xml:space="preserve">Jeżeli Wykonawca przekaże oświadczenia, wnioski, zawiadomienia oraz informacje faksem i pisemnie, za datę ich złożenia przyjmuje się datę wpływu faksu lub oryginału dokumentu, w zależności który z nich wpłynie wcześniej. Dokument uważa </w:t>
      </w:r>
      <w:r w:rsidRPr="00B941E5">
        <w:rPr>
          <w:rFonts w:ascii="Cambria" w:hAnsi="Cambria"/>
        </w:rPr>
        <w:lastRenderedPageBreak/>
        <w:t>się za złożony w terminie, jeżeli jego treść dotarła do adresata przed upływem wyznaczonego terminu.</w:t>
      </w:r>
    </w:p>
    <w:p w:rsidR="00DF11E4" w:rsidRPr="00B941E5" w:rsidRDefault="00DF11E4" w:rsidP="003F727D">
      <w:pPr>
        <w:pStyle w:val="Tekstpodstawowy"/>
        <w:numPr>
          <w:ilvl w:val="0"/>
          <w:numId w:val="22"/>
        </w:numPr>
        <w:tabs>
          <w:tab w:val="left" w:pos="426"/>
        </w:tabs>
        <w:ind w:left="284" w:hanging="284"/>
        <w:jc w:val="both"/>
        <w:rPr>
          <w:rFonts w:ascii="Cambria" w:hAnsi="Cambria"/>
        </w:rPr>
      </w:pPr>
      <w:r w:rsidRPr="00B941E5">
        <w:rPr>
          <w:rFonts w:ascii="Cambria" w:hAnsi="Cambria"/>
        </w:rPr>
        <w:t>Wyjaśnienia dotyczące SIWZ udzielane będą z zachowaniem zasad określonych w</w:t>
      </w:r>
      <w:r w:rsidR="009D3E7A" w:rsidRPr="00B941E5">
        <w:rPr>
          <w:rFonts w:ascii="Cambria" w:hAnsi="Cambria"/>
          <w:lang w:val="pl-PL"/>
        </w:rPr>
        <w:t> </w:t>
      </w:r>
      <w:r w:rsidRPr="00B941E5">
        <w:rPr>
          <w:rFonts w:ascii="Cambria" w:hAnsi="Cambria"/>
        </w:rPr>
        <w:t xml:space="preserve">art. 38 ustawy </w:t>
      </w:r>
      <w:proofErr w:type="spellStart"/>
      <w:r w:rsidRPr="00B941E5">
        <w:rPr>
          <w:rFonts w:ascii="Cambria" w:hAnsi="Cambria"/>
        </w:rPr>
        <w:t>Pzp</w:t>
      </w:r>
      <w:proofErr w:type="spellEnd"/>
      <w:r w:rsidRPr="00B941E5">
        <w:rPr>
          <w:rFonts w:ascii="Cambria" w:hAnsi="Cambria"/>
        </w:rPr>
        <w:t xml:space="preserve">. </w:t>
      </w:r>
    </w:p>
    <w:p w:rsidR="00DF11E4" w:rsidRPr="00480B22" w:rsidRDefault="00DF11E4" w:rsidP="003F727D">
      <w:pPr>
        <w:pStyle w:val="Tekstpodstawowy"/>
        <w:numPr>
          <w:ilvl w:val="0"/>
          <w:numId w:val="22"/>
        </w:numPr>
        <w:tabs>
          <w:tab w:val="left" w:pos="426"/>
        </w:tabs>
        <w:ind w:left="284" w:hanging="284"/>
        <w:jc w:val="both"/>
        <w:rPr>
          <w:rFonts w:ascii="Cambria" w:hAnsi="Cambria"/>
        </w:rPr>
      </w:pPr>
      <w:r w:rsidRPr="00480B22">
        <w:rPr>
          <w:rFonts w:ascii="Cambria" w:hAnsi="Cambria"/>
        </w:rPr>
        <w:t>Osoba uprawniona do kontaktu z Wykonawcami:</w:t>
      </w:r>
      <w:r w:rsidR="00EB7CD1" w:rsidRPr="00480B22">
        <w:rPr>
          <w:rFonts w:ascii="Cambria" w:hAnsi="Cambria"/>
        </w:rPr>
        <w:t xml:space="preserve"> </w:t>
      </w:r>
    </w:p>
    <w:p w:rsidR="00480B22" w:rsidRPr="009903FA" w:rsidRDefault="00F6292F" w:rsidP="009A72F1">
      <w:pPr>
        <w:pStyle w:val="Tekstpodstawowy"/>
        <w:numPr>
          <w:ilvl w:val="0"/>
          <w:numId w:val="17"/>
        </w:numPr>
        <w:tabs>
          <w:tab w:val="left" w:pos="567"/>
        </w:tabs>
        <w:ind w:left="567" w:hanging="283"/>
        <w:jc w:val="both"/>
        <w:rPr>
          <w:rFonts w:ascii="Cambria" w:hAnsi="Cambria"/>
          <w:lang w:val="en-US"/>
        </w:rPr>
      </w:pPr>
      <w:proofErr w:type="spellStart"/>
      <w:r w:rsidRPr="00F6292F">
        <w:rPr>
          <w:rFonts w:ascii="Cambria" w:hAnsi="Cambria"/>
          <w:lang w:val="en-US"/>
        </w:rPr>
        <w:t>Edyta</w:t>
      </w:r>
      <w:proofErr w:type="spellEnd"/>
      <w:r w:rsidRPr="00F6292F">
        <w:rPr>
          <w:rFonts w:ascii="Cambria" w:hAnsi="Cambria"/>
          <w:lang w:val="en-US"/>
        </w:rPr>
        <w:t xml:space="preserve"> </w:t>
      </w:r>
      <w:proofErr w:type="spellStart"/>
      <w:r w:rsidRPr="00F6292F">
        <w:rPr>
          <w:rFonts w:ascii="Cambria" w:hAnsi="Cambria"/>
          <w:lang w:val="en-US"/>
        </w:rPr>
        <w:t>Konior</w:t>
      </w:r>
      <w:proofErr w:type="spellEnd"/>
      <w:r w:rsidRPr="00F6292F">
        <w:rPr>
          <w:rFonts w:ascii="Cambria" w:hAnsi="Cambria"/>
          <w:lang w:val="en-US"/>
        </w:rPr>
        <w:t xml:space="preserve"> </w:t>
      </w:r>
      <w:r w:rsidR="006F144F" w:rsidRPr="00F6292F">
        <w:rPr>
          <w:rFonts w:ascii="Cambria" w:hAnsi="Cambria"/>
          <w:lang w:val="en-US"/>
        </w:rPr>
        <w:t xml:space="preserve">, mail: </w:t>
      </w:r>
      <w:hyperlink r:id="rId9" w:history="1">
        <w:r w:rsidRPr="00F6292F">
          <w:rPr>
            <w:rStyle w:val="Hipercze"/>
            <w:rFonts w:ascii="Cambria" w:hAnsi="Cambria"/>
            <w:lang w:val="en-US"/>
          </w:rPr>
          <w:t>e.konior@kssip.gov.pl</w:t>
        </w:r>
      </w:hyperlink>
      <w:r w:rsidR="006F144F" w:rsidRPr="00F6292F">
        <w:rPr>
          <w:rFonts w:ascii="Cambria" w:hAnsi="Cambria"/>
          <w:lang w:val="en-US"/>
        </w:rPr>
        <w:t xml:space="preserve"> Tel: 12/ 617 96 55</w:t>
      </w:r>
      <w:r w:rsidR="009A72F1">
        <w:rPr>
          <w:rFonts w:ascii="Cambria" w:hAnsi="Cambria"/>
          <w:lang w:val="en-US"/>
        </w:rPr>
        <w:t xml:space="preserve">; </w:t>
      </w:r>
      <w:r w:rsidR="009A72F1" w:rsidRPr="009A72F1">
        <w:rPr>
          <w:rFonts w:ascii="Cambria" w:hAnsi="Cambria"/>
          <w:lang w:val="en-US"/>
        </w:rPr>
        <w:t>Fax 12 617 96 53</w:t>
      </w:r>
    </w:p>
    <w:p w:rsidR="00DF11E4" w:rsidRPr="00B941E5" w:rsidRDefault="00DF11E4" w:rsidP="009C32B2">
      <w:pPr>
        <w:pStyle w:val="Tekstpodstawowy"/>
        <w:ind w:left="735" w:hanging="735"/>
        <w:jc w:val="both"/>
        <w:rPr>
          <w:rFonts w:ascii="Cambria" w:hAnsi="Cambria"/>
          <w:b/>
          <w:u w:val="single"/>
        </w:rPr>
      </w:pPr>
      <w:r w:rsidRPr="00B941E5">
        <w:rPr>
          <w:rFonts w:ascii="Cambria" w:hAnsi="Cambria"/>
          <w:b/>
          <w:u w:val="single"/>
        </w:rPr>
        <w:t>Rozdział 9: Wadium</w:t>
      </w:r>
    </w:p>
    <w:p w:rsidR="00662108" w:rsidRPr="00C26B0E" w:rsidRDefault="00DF11E4" w:rsidP="00C26B0E">
      <w:pPr>
        <w:spacing w:after="240"/>
        <w:jc w:val="both"/>
        <w:textAlignment w:val="top"/>
      </w:pPr>
      <w:r w:rsidRPr="00B941E5">
        <w:rPr>
          <w:rFonts w:ascii="Cambria" w:hAnsi="Cambria"/>
        </w:rPr>
        <w:t>Zamawiający</w:t>
      </w:r>
      <w:r w:rsidR="00662108" w:rsidRPr="00B941E5">
        <w:rPr>
          <w:rFonts w:ascii="Cambria" w:hAnsi="Cambria"/>
        </w:rPr>
        <w:t xml:space="preserve"> nie </w:t>
      </w:r>
      <w:r w:rsidRPr="00B941E5">
        <w:rPr>
          <w:rFonts w:ascii="Cambria" w:hAnsi="Cambria"/>
        </w:rPr>
        <w:t>żąda od wykonawców wniesienia wadium</w:t>
      </w:r>
      <w:r w:rsidR="00662108" w:rsidRPr="00B941E5">
        <w:rPr>
          <w:rFonts w:ascii="Cambria" w:hAnsi="Cambria"/>
        </w:rPr>
        <w:t>.</w:t>
      </w: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10: Termin związania ofertą</w:t>
      </w:r>
    </w:p>
    <w:p w:rsidR="00DF11E4" w:rsidRPr="00B941E5" w:rsidRDefault="00DF11E4" w:rsidP="003F727D">
      <w:pPr>
        <w:pStyle w:val="Bezodstpw"/>
        <w:numPr>
          <w:ilvl w:val="0"/>
          <w:numId w:val="14"/>
        </w:numPr>
        <w:spacing w:line="276" w:lineRule="auto"/>
        <w:ind w:left="426"/>
        <w:jc w:val="both"/>
        <w:rPr>
          <w:rFonts w:ascii="Cambria" w:hAnsi="Cambria"/>
          <w:sz w:val="24"/>
          <w:szCs w:val="24"/>
        </w:rPr>
      </w:pPr>
      <w:r w:rsidRPr="00B941E5">
        <w:rPr>
          <w:rFonts w:ascii="Cambria" w:hAnsi="Cambria"/>
          <w:sz w:val="24"/>
          <w:szCs w:val="24"/>
        </w:rPr>
        <w:t>Wykonawca pozostaje związany ofertą przez okres 30 dni.</w:t>
      </w:r>
    </w:p>
    <w:p w:rsidR="00DF11E4" w:rsidRPr="00B941E5" w:rsidRDefault="00DF11E4" w:rsidP="003F727D">
      <w:pPr>
        <w:pStyle w:val="Bezodstpw"/>
        <w:numPr>
          <w:ilvl w:val="0"/>
          <w:numId w:val="14"/>
        </w:numPr>
        <w:spacing w:line="276" w:lineRule="auto"/>
        <w:ind w:left="426"/>
        <w:jc w:val="both"/>
        <w:rPr>
          <w:rFonts w:ascii="Cambria" w:hAnsi="Cambria"/>
          <w:sz w:val="24"/>
          <w:szCs w:val="24"/>
        </w:rPr>
      </w:pPr>
      <w:r w:rsidRPr="00B941E5">
        <w:rPr>
          <w:rFonts w:ascii="Cambria" w:hAnsi="Cambria"/>
          <w:sz w:val="24"/>
          <w:szCs w:val="24"/>
        </w:rPr>
        <w:t>Bieg terminu związania ofertą rozpoczyna się wraz z upływem terminu składania ofert.</w:t>
      </w:r>
    </w:p>
    <w:p w:rsidR="00DF11E4" w:rsidRPr="00954E15" w:rsidRDefault="00DF11E4" w:rsidP="003F727D">
      <w:pPr>
        <w:pStyle w:val="Bezodstpw"/>
        <w:numPr>
          <w:ilvl w:val="0"/>
          <w:numId w:val="14"/>
        </w:numPr>
        <w:spacing w:after="240" w:line="276" w:lineRule="auto"/>
        <w:ind w:left="426"/>
        <w:jc w:val="both"/>
        <w:rPr>
          <w:rFonts w:ascii="Cambria" w:hAnsi="Cambria"/>
          <w:b/>
        </w:rPr>
      </w:pPr>
      <w:r w:rsidRPr="00B941E5">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006C23A5" w:rsidRPr="00B941E5">
        <w:rPr>
          <w:rFonts w:ascii="Cambria" w:hAnsi="Cambria"/>
          <w:sz w:val="24"/>
          <w:szCs w:val="24"/>
        </w:rPr>
        <w:t>6</w:t>
      </w:r>
      <w:r w:rsidRPr="00B941E5">
        <w:rPr>
          <w:rFonts w:ascii="Cambria" w:hAnsi="Cambria"/>
          <w:sz w:val="24"/>
          <w:szCs w:val="24"/>
        </w:rPr>
        <w:t xml:space="preserve">0 dni. </w:t>
      </w: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11: Opis sposobu przygotowania oferty</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może złożyć tylko je</w:t>
      </w:r>
      <w:r w:rsidR="00EB7CD1" w:rsidRPr="00B941E5">
        <w:rPr>
          <w:rFonts w:ascii="Cambria" w:hAnsi="Cambria"/>
        </w:rPr>
        <w:t xml:space="preserve">dną ofertę na przedmiot zmówienia, </w:t>
      </w:r>
      <w:r w:rsidRPr="00B941E5">
        <w:rPr>
          <w:rFonts w:ascii="Cambria" w:hAnsi="Cambria"/>
        </w:rPr>
        <w:t>Ofertę składa się, pod rygorem nieważności, w formie pisemnej.</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wraz ze stanowiącymi jej integralną część załącznikami musi być sporządzona przez Wykonawcę  ściśle według postanowień niniejszej SIWZ.</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winna zawierać wszystkie dokumenty wymienione w SIWZ w następującym układzie:</w:t>
      </w:r>
    </w:p>
    <w:p w:rsidR="00DF11E4" w:rsidRPr="00B941E5" w:rsidRDefault="00DF11E4" w:rsidP="003F727D">
      <w:pPr>
        <w:pStyle w:val="Nagwek2"/>
        <w:numPr>
          <w:ilvl w:val="0"/>
          <w:numId w:val="11"/>
        </w:numPr>
        <w:tabs>
          <w:tab w:val="left" w:pos="1134"/>
        </w:tabs>
        <w:spacing w:after="120"/>
        <w:rPr>
          <w:rFonts w:ascii="Cambria" w:hAnsi="Cambria"/>
          <w:color w:val="auto"/>
        </w:rPr>
      </w:pPr>
      <w:r w:rsidRPr="00B941E5">
        <w:rPr>
          <w:rFonts w:ascii="Cambria" w:hAnsi="Cambria"/>
          <w:color w:val="auto"/>
        </w:rPr>
        <w:t>wypełniony i podpisany przez osobę uprawnioną „Formularz oferty” –</w:t>
      </w:r>
      <w:r w:rsidR="00662108" w:rsidRPr="00B941E5">
        <w:rPr>
          <w:rFonts w:ascii="Cambria" w:hAnsi="Cambria"/>
          <w:color w:val="auto"/>
        </w:rPr>
        <w:t xml:space="preserve"> wg </w:t>
      </w:r>
      <w:r w:rsidR="00662108" w:rsidRPr="009A72F1">
        <w:rPr>
          <w:rFonts w:ascii="Cambria" w:hAnsi="Cambria"/>
          <w:b/>
          <w:color w:val="auto"/>
        </w:rPr>
        <w:t>Załącznika</w:t>
      </w:r>
      <w:r w:rsidRPr="009A72F1">
        <w:rPr>
          <w:rFonts w:ascii="Cambria" w:hAnsi="Cambria"/>
          <w:b/>
          <w:color w:val="auto"/>
        </w:rPr>
        <w:t xml:space="preserve"> nr </w:t>
      </w:r>
      <w:r w:rsidR="004515B6" w:rsidRPr="009A72F1">
        <w:rPr>
          <w:rFonts w:ascii="Cambria" w:hAnsi="Cambria"/>
          <w:b/>
          <w:color w:val="auto"/>
          <w:lang w:val="pl-PL"/>
        </w:rPr>
        <w:t>1</w:t>
      </w:r>
      <w:r w:rsidRPr="009A72F1">
        <w:rPr>
          <w:rFonts w:ascii="Cambria" w:hAnsi="Cambria"/>
          <w:b/>
          <w:color w:val="auto"/>
        </w:rPr>
        <w:t xml:space="preserve"> do SIWZ</w:t>
      </w:r>
      <w:r w:rsidRPr="00B941E5">
        <w:rPr>
          <w:rFonts w:ascii="Cambria" w:hAnsi="Cambria"/>
          <w:color w:val="auto"/>
        </w:rPr>
        <w:t>;</w:t>
      </w:r>
    </w:p>
    <w:p w:rsidR="00DF11E4" w:rsidRPr="00B941E5" w:rsidRDefault="00DF11E4" w:rsidP="003F727D">
      <w:pPr>
        <w:pStyle w:val="Nagwek2"/>
        <w:numPr>
          <w:ilvl w:val="0"/>
          <w:numId w:val="11"/>
        </w:numPr>
        <w:tabs>
          <w:tab w:val="left" w:pos="1134"/>
        </w:tabs>
        <w:spacing w:after="120"/>
        <w:rPr>
          <w:rFonts w:ascii="Cambria" w:hAnsi="Cambria"/>
          <w:color w:val="auto"/>
        </w:rPr>
      </w:pPr>
      <w:r w:rsidRPr="00B941E5">
        <w:rPr>
          <w:rFonts w:ascii="Cambria" w:hAnsi="Cambria"/>
          <w:color w:val="auto"/>
        </w:rPr>
        <w:t>oświadczenia i dokumenty, o których mowa w Rozdziale 7 SIWZ;</w:t>
      </w:r>
    </w:p>
    <w:p w:rsidR="00DF11E4" w:rsidRPr="00B941E5" w:rsidRDefault="00DF11E4" w:rsidP="003F727D">
      <w:pPr>
        <w:pStyle w:val="Tekstpodstawowy31"/>
        <w:numPr>
          <w:ilvl w:val="0"/>
          <w:numId w:val="11"/>
        </w:numPr>
        <w:tabs>
          <w:tab w:val="left" w:pos="1134"/>
          <w:tab w:val="left" w:pos="9387"/>
        </w:tabs>
        <w:autoSpaceDE w:val="0"/>
        <w:spacing w:after="120"/>
        <w:rPr>
          <w:rFonts w:ascii="Cambria" w:hAnsi="Cambria"/>
        </w:rPr>
      </w:pPr>
      <w:r w:rsidRPr="00B941E5">
        <w:rPr>
          <w:rFonts w:ascii="Cambria" w:hAnsi="Cambria"/>
        </w:rPr>
        <w:t>w przypadku, gdy Wykonawcę reprezentuje pełnomocnik - do oferty musi być załączone pełnomocnictwo w oryginale lub kopii potwierdzonej notarialnie, określające jego zakres i podpisane przez osoby uprawn</w:t>
      </w:r>
      <w:r w:rsidR="009D3E7A" w:rsidRPr="00B941E5">
        <w:rPr>
          <w:rFonts w:ascii="Cambria" w:hAnsi="Cambria"/>
        </w:rPr>
        <w:t>ione do reprezentacji Wykonawcy;</w:t>
      </w:r>
    </w:p>
    <w:p w:rsidR="00DF11E4" w:rsidRPr="00B941E5" w:rsidRDefault="00DF11E4" w:rsidP="003F727D">
      <w:pPr>
        <w:pStyle w:val="Tekstpodstawowy31"/>
        <w:numPr>
          <w:ilvl w:val="0"/>
          <w:numId w:val="11"/>
        </w:numPr>
        <w:tabs>
          <w:tab w:val="left" w:pos="1134"/>
          <w:tab w:val="left" w:pos="9387"/>
        </w:tabs>
        <w:autoSpaceDE w:val="0"/>
        <w:spacing w:after="120"/>
        <w:rPr>
          <w:rFonts w:ascii="Cambria" w:hAnsi="Cambria"/>
        </w:rPr>
      </w:pPr>
      <w:r w:rsidRPr="00B941E5">
        <w:rPr>
          <w:rFonts w:ascii="Cambria" w:hAnsi="Cambria"/>
        </w:rPr>
        <w:t>w przypadku Wykonawców wspólnie ubiegających się o udzielenie zamówienia do oferty winno zostać załączone bądź to pełnomocnictwo (oryginał lub kopia poświadczona notarialni</w:t>
      </w:r>
      <w:r w:rsidR="009D3E7A" w:rsidRPr="00B941E5">
        <w:rPr>
          <w:rFonts w:ascii="Cambria" w:hAnsi="Cambria"/>
        </w:rPr>
        <w:t xml:space="preserve">e) bądź to umowa </w:t>
      </w:r>
      <w:r w:rsidR="00590478">
        <w:rPr>
          <w:rFonts w:ascii="Cambria" w:hAnsi="Cambria"/>
        </w:rPr>
        <w:br/>
      </w:r>
      <w:r w:rsidR="009D3E7A" w:rsidRPr="00B941E5">
        <w:rPr>
          <w:rFonts w:ascii="Cambria" w:hAnsi="Cambria"/>
        </w:rPr>
        <w:t>o współpracy,    z</w:t>
      </w:r>
      <w:r w:rsidRPr="00B941E5">
        <w:rPr>
          <w:rFonts w:ascii="Cambria" w:hAnsi="Cambria"/>
        </w:rPr>
        <w:t xml:space="preserve"> której takie pełnomocnictwo będzie wynikać.</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jest zobowiązany do wskazania w ofercie zakresu zamówienia, który zostanie powierzony podwykonawcy.</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musi być napisana czytelnie w języku polskim.</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 przypadku załączenia do oferty wymaganych oświadczeń i dokumentów sporządzonych w języku obcym, Wykonawca zobowiązany jest dołączyć do nich poświadczone przez siebie tłumaczenie na język polski.</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lastRenderedPageBreak/>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Wszelkie miejsca w ofercie, w których Wykonawca naniósł zmiany muszą być podpisane przez osobę podpisującą ofertę.</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Dokumenty stanowiące tajemnicę przedsiębiorstwa w rozumieniu ustawy z dnia 16</w:t>
      </w:r>
      <w:r w:rsidR="00363C2D" w:rsidRPr="00B941E5">
        <w:rPr>
          <w:rFonts w:ascii="Cambria" w:hAnsi="Cambria"/>
        </w:rPr>
        <w:t xml:space="preserve"> kwietnia </w:t>
      </w:r>
      <w:r w:rsidRPr="00B941E5">
        <w:rPr>
          <w:rFonts w:ascii="Cambria" w:hAnsi="Cambria"/>
        </w:rPr>
        <w:t>1993</w:t>
      </w:r>
      <w:r w:rsidR="00363C2D" w:rsidRPr="00B941E5">
        <w:rPr>
          <w:rFonts w:ascii="Cambria" w:hAnsi="Cambria"/>
        </w:rPr>
        <w:t xml:space="preserve"> </w:t>
      </w:r>
      <w:r w:rsidRPr="00B941E5">
        <w:rPr>
          <w:rFonts w:ascii="Cambria" w:hAnsi="Cambria"/>
        </w:rPr>
        <w:t>r. o zwalczaniu nieuczciwej konkurencji (Dz. U. z 2003 r. Nr 153 poz.</w:t>
      </w:r>
      <w:r w:rsidR="004515B6" w:rsidRPr="00B941E5">
        <w:rPr>
          <w:rFonts w:ascii="Cambria" w:hAnsi="Cambria"/>
        </w:rPr>
        <w:t xml:space="preserve"> </w:t>
      </w:r>
      <w:r w:rsidRPr="00B941E5">
        <w:rPr>
          <w:rFonts w:ascii="Cambria" w:hAnsi="Cambria"/>
        </w:rPr>
        <w:t>1503</w:t>
      </w:r>
      <w:r w:rsidR="004515B6" w:rsidRPr="00B941E5">
        <w:rPr>
          <w:rFonts w:ascii="Cambria" w:hAnsi="Cambria"/>
        </w:rPr>
        <w:t>,</w:t>
      </w:r>
      <w:r w:rsidRPr="00B941E5">
        <w:rPr>
          <w:rFonts w:ascii="Cambria" w:hAnsi="Cambria"/>
        </w:rPr>
        <w:t xml:space="preserve"> ze zm.) powinny być umieszczone </w:t>
      </w:r>
      <w:r w:rsidRPr="00B941E5">
        <w:rPr>
          <w:rFonts w:ascii="Cambria" w:hAnsi="Cambria"/>
          <w:u w:val="single"/>
        </w:rPr>
        <w:t>w oddzielnej kopercie z napisem „Tajemnica przedsiębiorstwa”</w:t>
      </w:r>
      <w:r w:rsidRPr="00B941E5">
        <w:rPr>
          <w:rFonts w:ascii="Cambria" w:hAnsi="Cambria"/>
        </w:rPr>
        <w:t>.</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 xml:space="preserve">Wykonawca nie może zastrzec informacji, o których mowa w art. 86 ust. 4 ustawy </w:t>
      </w:r>
      <w:proofErr w:type="spellStart"/>
      <w:r w:rsidRPr="00B941E5">
        <w:rPr>
          <w:rFonts w:ascii="Cambria" w:hAnsi="Cambria"/>
        </w:rPr>
        <w:t>Pzp</w:t>
      </w:r>
      <w:proofErr w:type="spellEnd"/>
      <w:r w:rsidRPr="00B941E5">
        <w:rPr>
          <w:rFonts w:ascii="Cambria" w:hAnsi="Cambria"/>
        </w:rPr>
        <w:t>, tj. nazwy (firmy) oraz adresy wykonawców, a także informacje dotyczące ceny, terminu wykonania zamówienia, okresu gwarancji i warunków płatności zawartych w ofertach.</w:t>
      </w:r>
    </w:p>
    <w:p w:rsidR="00DF11E4" w:rsidRPr="00B941E5" w:rsidRDefault="00DF11E4" w:rsidP="003F727D">
      <w:pPr>
        <w:numPr>
          <w:ilvl w:val="0"/>
          <w:numId w:val="6"/>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954F72" w:rsidRPr="00B941E5" w:rsidRDefault="00954F72" w:rsidP="003122AE">
      <w:pPr>
        <w:pStyle w:val="Tekstpodstawowy"/>
        <w:spacing w:after="0"/>
        <w:ind w:left="360"/>
        <w:jc w:val="center"/>
        <w:rPr>
          <w:rFonts w:ascii="Cambria" w:hAnsi="Cambria"/>
          <w:lang w:val="pl-PL"/>
        </w:rPr>
      </w:pPr>
    </w:p>
    <w:p w:rsidR="00DF11E4" w:rsidRPr="00B941E5" w:rsidRDefault="00DF11E4" w:rsidP="003122AE">
      <w:pPr>
        <w:pStyle w:val="Tekstpodstawowy"/>
        <w:spacing w:after="0"/>
        <w:ind w:left="360"/>
        <w:jc w:val="center"/>
        <w:rPr>
          <w:rFonts w:ascii="Cambria" w:hAnsi="Cambria"/>
        </w:rPr>
      </w:pPr>
      <w:r w:rsidRPr="00B941E5">
        <w:rPr>
          <w:rFonts w:ascii="Cambria" w:hAnsi="Cambria"/>
        </w:rPr>
        <w:t>Krajowa Szkoła Sądownictwa i Prokuratury</w:t>
      </w:r>
    </w:p>
    <w:p w:rsidR="00DF11E4" w:rsidRPr="00B941E5" w:rsidRDefault="00DF11E4" w:rsidP="003122AE">
      <w:pPr>
        <w:pStyle w:val="Tekstpodstawowy"/>
        <w:ind w:left="737"/>
        <w:jc w:val="center"/>
        <w:rPr>
          <w:rFonts w:ascii="Cambria" w:hAnsi="Cambria"/>
        </w:rPr>
      </w:pPr>
      <w:r w:rsidRPr="00B941E5">
        <w:rPr>
          <w:rFonts w:ascii="Cambria" w:hAnsi="Cambria"/>
        </w:rPr>
        <w:t>ul. Przy Rondzie 5, 31-547 Kraków</w:t>
      </w:r>
    </w:p>
    <w:p w:rsidR="00DF11E4" w:rsidRPr="00B941E5" w:rsidRDefault="00DF11E4" w:rsidP="003122AE">
      <w:pPr>
        <w:spacing w:after="120"/>
        <w:jc w:val="center"/>
        <w:rPr>
          <w:rFonts w:ascii="Cambria" w:hAnsi="Cambria"/>
        </w:rPr>
      </w:pPr>
      <w:r w:rsidRPr="00B941E5">
        <w:rPr>
          <w:rFonts w:ascii="Cambria" w:hAnsi="Cambria"/>
        </w:rPr>
        <w:t>z dopiskiem:</w:t>
      </w:r>
    </w:p>
    <w:p w:rsidR="004515B6" w:rsidRDefault="00DF11E4" w:rsidP="009D3E7A">
      <w:pPr>
        <w:jc w:val="center"/>
        <w:rPr>
          <w:rFonts w:ascii="Cambria" w:hAnsi="Cambria"/>
          <w:b/>
        </w:rPr>
      </w:pPr>
      <w:r w:rsidRPr="00B941E5">
        <w:rPr>
          <w:rFonts w:ascii="Cambria" w:hAnsi="Cambria"/>
          <w:b/>
        </w:rPr>
        <w:t>O</w:t>
      </w:r>
      <w:r w:rsidR="004515B6" w:rsidRPr="00B941E5">
        <w:rPr>
          <w:rFonts w:ascii="Cambria" w:hAnsi="Cambria"/>
          <w:b/>
        </w:rPr>
        <w:t xml:space="preserve">ferta na </w:t>
      </w:r>
      <w:r w:rsidR="004D53AD" w:rsidRPr="00B941E5">
        <w:rPr>
          <w:rFonts w:ascii="Cambria" w:hAnsi="Cambria"/>
          <w:b/>
        </w:rPr>
        <w:t>„</w:t>
      </w:r>
      <w:r w:rsidR="004515B6" w:rsidRPr="00B941E5">
        <w:rPr>
          <w:rFonts w:ascii="Cambria" w:hAnsi="Cambria"/>
          <w:b/>
        </w:rPr>
        <w:t xml:space="preserve">Usługi wydawnicze i drukarskie dla </w:t>
      </w:r>
      <w:proofErr w:type="spellStart"/>
      <w:r w:rsidR="004515B6" w:rsidRPr="00B941E5">
        <w:rPr>
          <w:rFonts w:ascii="Cambria" w:hAnsi="Cambria"/>
          <w:b/>
        </w:rPr>
        <w:t>KSSiP</w:t>
      </w:r>
      <w:proofErr w:type="spellEnd"/>
      <w:r w:rsidR="004515B6" w:rsidRPr="00B941E5">
        <w:rPr>
          <w:rFonts w:ascii="Cambria" w:hAnsi="Cambria"/>
          <w:b/>
        </w:rPr>
        <w:t>”</w:t>
      </w:r>
    </w:p>
    <w:p w:rsidR="00431BD7" w:rsidRPr="00590478" w:rsidRDefault="00431BD7" w:rsidP="009D3E7A">
      <w:pPr>
        <w:jc w:val="center"/>
        <w:rPr>
          <w:rFonts w:ascii="Cambria" w:hAnsi="Cambria"/>
          <w:b/>
        </w:rPr>
      </w:pPr>
      <w:r>
        <w:rPr>
          <w:rFonts w:ascii="Cambria" w:hAnsi="Cambria"/>
          <w:b/>
        </w:rPr>
        <w:t xml:space="preserve">Nr. postępowania - </w:t>
      </w:r>
      <w:r w:rsidR="005C5EBE">
        <w:rPr>
          <w:rFonts w:ascii="Cambria" w:hAnsi="Cambria"/>
          <w:b/>
        </w:rPr>
        <w:t>BEF-V-ZP-3820-</w:t>
      </w:r>
      <w:r w:rsidR="00F6292F" w:rsidRPr="00590478">
        <w:rPr>
          <w:rFonts w:ascii="Cambria" w:hAnsi="Cambria"/>
          <w:b/>
        </w:rPr>
        <w:t>83</w:t>
      </w:r>
      <w:r w:rsidR="005C5EBE" w:rsidRPr="00590478">
        <w:rPr>
          <w:rFonts w:ascii="Cambria" w:hAnsi="Cambria"/>
          <w:b/>
        </w:rPr>
        <w:t>/2013</w:t>
      </w:r>
    </w:p>
    <w:p w:rsidR="004D53AD" w:rsidRPr="00590478" w:rsidRDefault="009D3E7A" w:rsidP="009D3E7A">
      <w:pPr>
        <w:jc w:val="center"/>
        <w:rPr>
          <w:rFonts w:ascii="Cambria" w:hAnsi="Cambria"/>
          <w:b/>
        </w:rPr>
      </w:pPr>
      <w:r w:rsidRPr="00590478">
        <w:rPr>
          <w:rFonts w:ascii="Cambria" w:hAnsi="Cambria"/>
          <w:b/>
        </w:rPr>
        <w:t xml:space="preserve">Nie otwierać przed dniem </w:t>
      </w:r>
      <w:r w:rsidR="00590478" w:rsidRPr="00590478">
        <w:rPr>
          <w:rFonts w:ascii="Cambria" w:hAnsi="Cambria"/>
          <w:b/>
        </w:rPr>
        <w:t>0</w:t>
      </w:r>
      <w:r w:rsidR="00F70DC0">
        <w:rPr>
          <w:rFonts w:ascii="Cambria" w:hAnsi="Cambria"/>
          <w:b/>
        </w:rPr>
        <w:t>3</w:t>
      </w:r>
      <w:r w:rsidR="00DA7BBB" w:rsidRPr="00590478">
        <w:rPr>
          <w:rFonts w:ascii="Cambria" w:hAnsi="Cambria"/>
          <w:b/>
        </w:rPr>
        <w:t>.1</w:t>
      </w:r>
      <w:r w:rsidR="00590478" w:rsidRPr="00590478">
        <w:rPr>
          <w:rFonts w:ascii="Cambria" w:hAnsi="Cambria"/>
          <w:b/>
        </w:rPr>
        <w:t>2</w:t>
      </w:r>
      <w:r w:rsidR="00984DE7" w:rsidRPr="00590478">
        <w:rPr>
          <w:rFonts w:ascii="Cambria" w:hAnsi="Cambria"/>
          <w:b/>
        </w:rPr>
        <w:t>.</w:t>
      </w:r>
      <w:r w:rsidR="00696052" w:rsidRPr="00590478">
        <w:rPr>
          <w:rFonts w:ascii="Cambria" w:hAnsi="Cambria"/>
          <w:b/>
        </w:rPr>
        <w:t xml:space="preserve"> </w:t>
      </w:r>
      <w:r w:rsidR="001E265D" w:rsidRPr="00590478">
        <w:rPr>
          <w:rFonts w:ascii="Cambria" w:hAnsi="Cambria"/>
          <w:b/>
        </w:rPr>
        <w:t>2013</w:t>
      </w:r>
      <w:r w:rsidRPr="00590478">
        <w:rPr>
          <w:rFonts w:ascii="Cambria" w:hAnsi="Cambria"/>
          <w:b/>
        </w:rPr>
        <w:t>r. godz</w:t>
      </w:r>
      <w:r w:rsidR="00824DBF" w:rsidRPr="00590478">
        <w:rPr>
          <w:rFonts w:ascii="Cambria" w:hAnsi="Cambria"/>
          <w:b/>
        </w:rPr>
        <w:t>. 1</w:t>
      </w:r>
      <w:r w:rsidR="00183F64">
        <w:rPr>
          <w:rFonts w:ascii="Cambria" w:hAnsi="Cambria"/>
          <w:b/>
        </w:rPr>
        <w:t>2</w:t>
      </w:r>
      <w:r w:rsidR="00824DBF" w:rsidRPr="00590478">
        <w:rPr>
          <w:rFonts w:ascii="Cambria" w:hAnsi="Cambria"/>
          <w:b/>
        </w:rPr>
        <w:t>:</w:t>
      </w:r>
      <w:r w:rsidR="00183F64">
        <w:rPr>
          <w:rFonts w:ascii="Cambria" w:hAnsi="Cambria"/>
          <w:b/>
        </w:rPr>
        <w:t>0</w:t>
      </w:r>
      <w:r w:rsidR="00824DBF" w:rsidRPr="00590478">
        <w:rPr>
          <w:rFonts w:ascii="Cambria" w:hAnsi="Cambria"/>
          <w:b/>
        </w:rPr>
        <w:t>0</w:t>
      </w:r>
    </w:p>
    <w:p w:rsidR="009D3E7A" w:rsidRPr="00590478" w:rsidRDefault="009D3E7A" w:rsidP="004D53AD">
      <w:pPr>
        <w:jc w:val="center"/>
        <w:rPr>
          <w:rFonts w:ascii="Cambria" w:hAnsi="Cambria"/>
        </w:rPr>
      </w:pPr>
    </w:p>
    <w:p w:rsidR="00DF11E4" w:rsidRPr="00590478" w:rsidRDefault="00DF11E4" w:rsidP="003F727D">
      <w:pPr>
        <w:numPr>
          <w:ilvl w:val="0"/>
          <w:numId w:val="6"/>
        </w:numPr>
        <w:tabs>
          <w:tab w:val="clear" w:pos="735"/>
          <w:tab w:val="num" w:pos="426"/>
          <w:tab w:val="left" w:pos="852"/>
        </w:tabs>
        <w:spacing w:after="240"/>
        <w:ind w:left="426" w:hanging="426"/>
        <w:jc w:val="both"/>
        <w:textAlignment w:val="top"/>
        <w:rPr>
          <w:rFonts w:ascii="Cambria" w:hAnsi="Cambria"/>
        </w:rPr>
      </w:pPr>
      <w:r w:rsidRPr="00590478">
        <w:rPr>
          <w:rFonts w:ascii="Cambria" w:hAnsi="Cambria"/>
        </w:rPr>
        <w:t>Zaleca się, aby opakowanie było opatrzone pełną nazwą i dokładnym adresem (ulica, numer lokalu, miejscowość, numer kodu pocztowego) Wykonawcy składającego daną ofertę.</w:t>
      </w:r>
    </w:p>
    <w:p w:rsidR="00DF11E4" w:rsidRPr="00590478" w:rsidRDefault="00DF11E4" w:rsidP="007813A4">
      <w:pPr>
        <w:pStyle w:val="Tekstpodstawowy"/>
        <w:ind w:left="735" w:hanging="735"/>
        <w:jc w:val="both"/>
        <w:rPr>
          <w:rFonts w:ascii="Cambria" w:hAnsi="Cambria"/>
          <w:b/>
          <w:u w:val="single"/>
        </w:rPr>
      </w:pPr>
      <w:r w:rsidRPr="00590478">
        <w:rPr>
          <w:rFonts w:ascii="Cambria" w:hAnsi="Cambria"/>
          <w:b/>
          <w:u w:val="single"/>
        </w:rPr>
        <w:t>Rozdział 12: Miejsce i termin składania i otwarcia ofert</w:t>
      </w:r>
    </w:p>
    <w:p w:rsidR="00DF11E4" w:rsidRPr="00590478" w:rsidRDefault="00DF11E4" w:rsidP="003F727D">
      <w:pPr>
        <w:pStyle w:val="Bezodstpw"/>
        <w:numPr>
          <w:ilvl w:val="0"/>
          <w:numId w:val="12"/>
        </w:numPr>
        <w:spacing w:line="276" w:lineRule="auto"/>
        <w:ind w:left="426"/>
        <w:jc w:val="both"/>
        <w:rPr>
          <w:rFonts w:ascii="Cambria" w:hAnsi="Cambria"/>
          <w:sz w:val="24"/>
          <w:szCs w:val="24"/>
        </w:rPr>
      </w:pPr>
      <w:r w:rsidRPr="00590478">
        <w:rPr>
          <w:rFonts w:ascii="Cambria" w:hAnsi="Cambria"/>
          <w:sz w:val="24"/>
          <w:szCs w:val="24"/>
        </w:rPr>
        <w:t>Oferty należy składać pod adres Krajowa Szkoła Sądownictwa i Prokuratury, ul. Przy Rondzie 5, 31-547 Kraków, Kancelaria Ogólna p</w:t>
      </w:r>
      <w:r w:rsidR="006C23A5" w:rsidRPr="00590478">
        <w:rPr>
          <w:rFonts w:ascii="Cambria" w:hAnsi="Cambria"/>
          <w:sz w:val="24"/>
          <w:szCs w:val="24"/>
        </w:rPr>
        <w:t xml:space="preserve">okój nr 419 </w:t>
      </w:r>
      <w:r w:rsidR="00214AB3" w:rsidRPr="00590478">
        <w:rPr>
          <w:rFonts w:ascii="Cambria" w:hAnsi="Cambria"/>
          <w:b/>
          <w:sz w:val="24"/>
          <w:szCs w:val="24"/>
        </w:rPr>
        <w:t>do dnia</w:t>
      </w:r>
      <w:r w:rsidR="001C7981" w:rsidRPr="00590478">
        <w:rPr>
          <w:rFonts w:ascii="Cambria" w:hAnsi="Cambria"/>
          <w:b/>
          <w:sz w:val="24"/>
          <w:szCs w:val="24"/>
        </w:rPr>
        <w:t xml:space="preserve"> </w:t>
      </w:r>
      <w:r w:rsidR="00590478" w:rsidRPr="00590478">
        <w:rPr>
          <w:rFonts w:ascii="Cambria" w:hAnsi="Cambria"/>
          <w:b/>
          <w:sz w:val="24"/>
          <w:szCs w:val="24"/>
        </w:rPr>
        <w:t>0</w:t>
      </w:r>
      <w:r w:rsidR="00F70DC0">
        <w:rPr>
          <w:rFonts w:ascii="Cambria" w:hAnsi="Cambria"/>
          <w:b/>
          <w:sz w:val="24"/>
          <w:szCs w:val="24"/>
        </w:rPr>
        <w:t>3</w:t>
      </w:r>
      <w:r w:rsidR="00DA7BBB" w:rsidRPr="00590478">
        <w:rPr>
          <w:rFonts w:ascii="Cambria" w:hAnsi="Cambria"/>
          <w:b/>
          <w:sz w:val="24"/>
          <w:szCs w:val="24"/>
        </w:rPr>
        <w:t>.1</w:t>
      </w:r>
      <w:r w:rsidR="00590478" w:rsidRPr="00590478">
        <w:rPr>
          <w:rFonts w:ascii="Cambria" w:hAnsi="Cambria"/>
          <w:b/>
          <w:sz w:val="24"/>
          <w:szCs w:val="24"/>
        </w:rPr>
        <w:t>2</w:t>
      </w:r>
      <w:r w:rsidR="00984DE7" w:rsidRPr="00590478">
        <w:rPr>
          <w:rFonts w:ascii="Cambria" w:hAnsi="Cambria"/>
          <w:b/>
          <w:sz w:val="24"/>
          <w:szCs w:val="24"/>
        </w:rPr>
        <w:t>.</w:t>
      </w:r>
      <w:r w:rsidR="001E265D" w:rsidRPr="00590478">
        <w:rPr>
          <w:rFonts w:ascii="Cambria" w:hAnsi="Cambria"/>
          <w:b/>
          <w:sz w:val="24"/>
          <w:szCs w:val="24"/>
        </w:rPr>
        <w:t xml:space="preserve"> 2013</w:t>
      </w:r>
      <w:r w:rsidR="00824DBF" w:rsidRPr="00590478">
        <w:rPr>
          <w:rFonts w:ascii="Cambria" w:hAnsi="Cambria"/>
          <w:b/>
          <w:sz w:val="24"/>
          <w:szCs w:val="24"/>
        </w:rPr>
        <w:t>r.</w:t>
      </w:r>
      <w:r w:rsidR="00480B22" w:rsidRPr="00590478">
        <w:rPr>
          <w:rFonts w:ascii="Cambria" w:hAnsi="Cambria"/>
          <w:b/>
          <w:sz w:val="24"/>
          <w:szCs w:val="24"/>
        </w:rPr>
        <w:t xml:space="preserve"> </w:t>
      </w:r>
      <w:r w:rsidRPr="00590478">
        <w:rPr>
          <w:rFonts w:ascii="Cambria" w:hAnsi="Cambria"/>
          <w:b/>
          <w:sz w:val="24"/>
          <w:szCs w:val="24"/>
        </w:rPr>
        <w:t xml:space="preserve"> do godz. </w:t>
      </w:r>
      <w:r w:rsidR="001E265D" w:rsidRPr="00590478">
        <w:rPr>
          <w:rFonts w:ascii="Cambria" w:hAnsi="Cambria"/>
          <w:b/>
          <w:sz w:val="24"/>
          <w:szCs w:val="24"/>
        </w:rPr>
        <w:t>11</w:t>
      </w:r>
      <w:r w:rsidR="00824DBF" w:rsidRPr="00590478">
        <w:rPr>
          <w:rFonts w:ascii="Cambria" w:hAnsi="Cambria"/>
          <w:b/>
          <w:sz w:val="24"/>
          <w:szCs w:val="24"/>
        </w:rPr>
        <w:t>:</w:t>
      </w:r>
      <w:r w:rsidR="00183F64">
        <w:rPr>
          <w:rFonts w:ascii="Cambria" w:hAnsi="Cambria"/>
          <w:b/>
          <w:sz w:val="24"/>
          <w:szCs w:val="24"/>
        </w:rPr>
        <w:t>3</w:t>
      </w:r>
      <w:r w:rsidR="00824DBF" w:rsidRPr="00590478">
        <w:rPr>
          <w:rFonts w:ascii="Cambria" w:hAnsi="Cambria"/>
          <w:b/>
          <w:sz w:val="24"/>
          <w:szCs w:val="24"/>
        </w:rPr>
        <w:t>0</w:t>
      </w:r>
      <w:bookmarkStart w:id="0" w:name="_GoBack"/>
      <w:bookmarkEnd w:id="0"/>
    </w:p>
    <w:p w:rsidR="00DF11E4" w:rsidRPr="00590478" w:rsidRDefault="00DF11E4" w:rsidP="003F727D">
      <w:pPr>
        <w:pStyle w:val="Bezodstpw"/>
        <w:numPr>
          <w:ilvl w:val="0"/>
          <w:numId w:val="12"/>
        </w:numPr>
        <w:spacing w:line="276" w:lineRule="auto"/>
        <w:ind w:left="426"/>
        <w:jc w:val="both"/>
        <w:rPr>
          <w:rFonts w:ascii="Cambria" w:hAnsi="Cambria"/>
          <w:sz w:val="24"/>
          <w:szCs w:val="24"/>
        </w:rPr>
      </w:pPr>
      <w:r w:rsidRPr="00590478">
        <w:rPr>
          <w:rFonts w:ascii="Cambria" w:hAnsi="Cambria"/>
          <w:sz w:val="24"/>
          <w:szCs w:val="24"/>
        </w:rPr>
        <w:t>Za</w:t>
      </w:r>
      <w:r w:rsidR="00223E35" w:rsidRPr="00590478">
        <w:rPr>
          <w:rFonts w:ascii="Cambria" w:hAnsi="Cambria"/>
          <w:sz w:val="24"/>
          <w:szCs w:val="24"/>
        </w:rPr>
        <w:t>ma</w:t>
      </w:r>
      <w:r w:rsidR="001E265D" w:rsidRPr="00590478">
        <w:rPr>
          <w:rFonts w:ascii="Cambria" w:hAnsi="Cambria"/>
          <w:sz w:val="24"/>
          <w:szCs w:val="24"/>
        </w:rPr>
        <w:t xml:space="preserve">wiający otworzy </w:t>
      </w:r>
      <w:r w:rsidR="00984DE7" w:rsidRPr="00590478">
        <w:rPr>
          <w:rFonts w:ascii="Cambria" w:hAnsi="Cambria"/>
          <w:sz w:val="24"/>
          <w:szCs w:val="24"/>
        </w:rPr>
        <w:t xml:space="preserve">oferty </w:t>
      </w:r>
      <w:r w:rsidR="00984DE7" w:rsidRPr="00183F64">
        <w:rPr>
          <w:rFonts w:ascii="Cambria" w:hAnsi="Cambria"/>
          <w:b/>
          <w:sz w:val="24"/>
          <w:szCs w:val="24"/>
        </w:rPr>
        <w:t xml:space="preserve">w dniu </w:t>
      </w:r>
      <w:r w:rsidR="00590478" w:rsidRPr="00183F64">
        <w:rPr>
          <w:rFonts w:ascii="Cambria" w:hAnsi="Cambria"/>
          <w:b/>
          <w:sz w:val="24"/>
          <w:szCs w:val="24"/>
        </w:rPr>
        <w:t>0</w:t>
      </w:r>
      <w:r w:rsidR="00F70DC0">
        <w:rPr>
          <w:rFonts w:ascii="Cambria" w:hAnsi="Cambria"/>
          <w:b/>
          <w:sz w:val="24"/>
          <w:szCs w:val="24"/>
        </w:rPr>
        <w:t>3</w:t>
      </w:r>
      <w:r w:rsidR="00590478" w:rsidRPr="00183F64">
        <w:rPr>
          <w:rFonts w:ascii="Cambria" w:hAnsi="Cambria"/>
          <w:b/>
          <w:sz w:val="24"/>
          <w:szCs w:val="24"/>
        </w:rPr>
        <w:t>.12.</w:t>
      </w:r>
      <w:r w:rsidR="001E265D" w:rsidRPr="00183F64">
        <w:rPr>
          <w:rFonts w:ascii="Cambria" w:hAnsi="Cambria"/>
          <w:b/>
          <w:sz w:val="24"/>
          <w:szCs w:val="24"/>
        </w:rPr>
        <w:t>2013</w:t>
      </w:r>
      <w:r w:rsidRPr="00183F64">
        <w:rPr>
          <w:rFonts w:ascii="Cambria" w:hAnsi="Cambria"/>
          <w:b/>
          <w:sz w:val="24"/>
          <w:szCs w:val="24"/>
        </w:rPr>
        <w:t>r. o godz. </w:t>
      </w:r>
      <w:r w:rsidR="00583583" w:rsidRPr="00183F64">
        <w:rPr>
          <w:rFonts w:ascii="Cambria" w:hAnsi="Cambria"/>
          <w:b/>
          <w:sz w:val="24"/>
          <w:szCs w:val="24"/>
        </w:rPr>
        <w:t>1</w:t>
      </w:r>
      <w:r w:rsidR="00183F64" w:rsidRPr="00183F64">
        <w:rPr>
          <w:rFonts w:ascii="Cambria" w:hAnsi="Cambria"/>
          <w:b/>
          <w:sz w:val="24"/>
          <w:szCs w:val="24"/>
        </w:rPr>
        <w:t>2</w:t>
      </w:r>
      <w:r w:rsidR="00583583" w:rsidRPr="00183F64">
        <w:rPr>
          <w:rFonts w:ascii="Cambria" w:hAnsi="Cambria"/>
          <w:b/>
          <w:sz w:val="24"/>
          <w:szCs w:val="24"/>
        </w:rPr>
        <w:t>:</w:t>
      </w:r>
      <w:r w:rsidR="00183F64" w:rsidRPr="00183F64">
        <w:rPr>
          <w:rFonts w:ascii="Cambria" w:hAnsi="Cambria"/>
          <w:b/>
          <w:sz w:val="24"/>
          <w:szCs w:val="24"/>
        </w:rPr>
        <w:t>0</w:t>
      </w:r>
      <w:r w:rsidR="00214AB3" w:rsidRPr="00183F64">
        <w:rPr>
          <w:rFonts w:ascii="Cambria" w:hAnsi="Cambria"/>
          <w:b/>
          <w:sz w:val="24"/>
          <w:szCs w:val="24"/>
        </w:rPr>
        <w:t xml:space="preserve">0 </w:t>
      </w:r>
      <w:r w:rsidRPr="00183F64">
        <w:rPr>
          <w:rFonts w:ascii="Cambria" w:hAnsi="Cambria"/>
          <w:b/>
          <w:sz w:val="24"/>
          <w:szCs w:val="24"/>
        </w:rPr>
        <w:t xml:space="preserve"> pokój nr 328.</w:t>
      </w:r>
    </w:p>
    <w:p w:rsidR="00DF11E4" w:rsidRPr="00590478" w:rsidRDefault="00DF11E4" w:rsidP="003F727D">
      <w:pPr>
        <w:pStyle w:val="Bezodstpw"/>
        <w:numPr>
          <w:ilvl w:val="0"/>
          <w:numId w:val="12"/>
        </w:numPr>
        <w:spacing w:line="276" w:lineRule="auto"/>
        <w:ind w:left="426"/>
        <w:rPr>
          <w:rFonts w:ascii="Cambria" w:hAnsi="Cambria"/>
          <w:sz w:val="24"/>
          <w:szCs w:val="24"/>
        </w:rPr>
      </w:pPr>
      <w:r w:rsidRPr="00590478">
        <w:rPr>
          <w:rFonts w:ascii="Cambria" w:hAnsi="Cambria"/>
          <w:sz w:val="24"/>
          <w:szCs w:val="24"/>
        </w:rPr>
        <w:t>Otwarcie ofert jest jawne.</w:t>
      </w:r>
    </w:p>
    <w:p w:rsidR="007813A4" w:rsidRPr="00954E15" w:rsidRDefault="00DF11E4" w:rsidP="003F727D">
      <w:pPr>
        <w:pStyle w:val="Bezodstpw"/>
        <w:numPr>
          <w:ilvl w:val="0"/>
          <w:numId w:val="12"/>
        </w:numPr>
        <w:spacing w:after="240" w:line="276" w:lineRule="auto"/>
        <w:ind w:left="426"/>
        <w:rPr>
          <w:rFonts w:ascii="Cambria" w:hAnsi="Cambria"/>
        </w:rPr>
      </w:pPr>
      <w:r w:rsidRPr="00B941E5">
        <w:rPr>
          <w:rFonts w:ascii="Cambria" w:hAnsi="Cambria"/>
          <w:sz w:val="24"/>
          <w:szCs w:val="24"/>
        </w:rPr>
        <w:t>Zamawiający niezwłocznie zwróci ofertę, która została złożona po terminie.</w:t>
      </w: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13: Opis sposobu obliczenia ceny</w:t>
      </w:r>
    </w:p>
    <w:p w:rsidR="007813A4" w:rsidRDefault="00853BAD" w:rsidP="003F727D">
      <w:pPr>
        <w:pStyle w:val="Akapitzlist"/>
        <w:numPr>
          <w:ilvl w:val="3"/>
          <w:numId w:val="7"/>
        </w:numPr>
        <w:tabs>
          <w:tab w:val="clear" w:pos="2880"/>
          <w:tab w:val="num" w:pos="426"/>
        </w:tabs>
        <w:spacing w:after="240" w:line="276" w:lineRule="auto"/>
        <w:ind w:left="426"/>
        <w:jc w:val="both"/>
        <w:rPr>
          <w:rFonts w:ascii="Cambria" w:hAnsi="Cambria"/>
          <w:lang w:eastAsia="pl-PL"/>
        </w:rPr>
      </w:pPr>
      <w:r w:rsidRPr="00B941E5">
        <w:rPr>
          <w:rFonts w:ascii="Cambria" w:hAnsi="Cambria"/>
          <w:lang w:eastAsia="pl-PL"/>
        </w:rPr>
        <w:t>Cena oferty to cena brutto, tj.: cena, zgodnie z art. 3 ust. 1 pkt 1 ustawy z dnia 5 lipca 2001 r. o cenach (Dz. U. Nr 97, poz. 1050</w:t>
      </w:r>
      <w:r w:rsidR="00F66F0F" w:rsidRPr="00B941E5">
        <w:rPr>
          <w:rFonts w:ascii="Cambria" w:hAnsi="Cambria"/>
          <w:lang w:eastAsia="pl-PL"/>
        </w:rPr>
        <w:t>,</w:t>
      </w:r>
      <w:r w:rsidRPr="00B941E5">
        <w:rPr>
          <w:rFonts w:ascii="Cambria" w:hAnsi="Cambria"/>
          <w:lang w:eastAsia="pl-PL"/>
        </w:rPr>
        <w:t xml:space="preserve"> ze zm.), jest wartością wyrażoną </w:t>
      </w:r>
      <w:r w:rsidR="00C26B0E">
        <w:rPr>
          <w:rFonts w:ascii="Cambria" w:hAnsi="Cambria"/>
          <w:lang w:eastAsia="pl-PL"/>
        </w:rPr>
        <w:br/>
      </w:r>
      <w:r w:rsidRPr="00B941E5">
        <w:rPr>
          <w:rFonts w:ascii="Cambria" w:hAnsi="Cambria"/>
          <w:lang w:eastAsia="pl-PL"/>
        </w:rPr>
        <w:lastRenderedPageBreak/>
        <w:t xml:space="preserve">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7813A4" w:rsidRPr="007813A4" w:rsidRDefault="007813A4" w:rsidP="003F727D">
      <w:pPr>
        <w:pStyle w:val="Akapitzlist"/>
        <w:numPr>
          <w:ilvl w:val="3"/>
          <w:numId w:val="7"/>
        </w:numPr>
        <w:tabs>
          <w:tab w:val="clear" w:pos="2880"/>
          <w:tab w:val="num" w:pos="426"/>
        </w:tabs>
        <w:spacing w:after="240" w:line="276" w:lineRule="auto"/>
        <w:ind w:left="426"/>
        <w:jc w:val="both"/>
        <w:rPr>
          <w:rFonts w:ascii="Cambria" w:hAnsi="Cambria"/>
          <w:lang w:eastAsia="pl-PL"/>
        </w:rPr>
      </w:pPr>
      <w:r w:rsidRPr="007813A4">
        <w:rPr>
          <w:rFonts w:ascii="Cambria" w:hAnsi="Cambria"/>
          <w:lang w:eastAsia="pl-PL"/>
        </w:rPr>
        <w:t>Cena oferty stanowić będzie maksymalną wartość umowy brutto.</w:t>
      </w:r>
    </w:p>
    <w:p w:rsidR="007813A4" w:rsidRPr="007813A4" w:rsidRDefault="007813A4" w:rsidP="003F727D">
      <w:pPr>
        <w:pStyle w:val="Akapitzlist"/>
        <w:numPr>
          <w:ilvl w:val="3"/>
          <w:numId w:val="7"/>
        </w:numPr>
        <w:tabs>
          <w:tab w:val="clear" w:pos="2880"/>
          <w:tab w:val="num" w:pos="426"/>
        </w:tabs>
        <w:spacing w:after="240" w:line="276" w:lineRule="auto"/>
        <w:ind w:left="426"/>
        <w:jc w:val="both"/>
        <w:rPr>
          <w:rFonts w:ascii="Cambria" w:hAnsi="Cambria"/>
          <w:lang w:eastAsia="pl-PL"/>
        </w:rPr>
      </w:pPr>
      <w:r w:rsidRPr="007813A4">
        <w:rPr>
          <w:rFonts w:ascii="Cambria" w:hAnsi="Cambria"/>
          <w:bCs/>
          <w:lang w:eastAsia="pl-PL"/>
        </w:rPr>
        <w:t xml:space="preserve">Cena oferty powinna obejmować wszelkie koszty i składniki związane </w:t>
      </w:r>
      <w:r>
        <w:rPr>
          <w:rFonts w:ascii="Cambria" w:hAnsi="Cambria"/>
          <w:bCs/>
          <w:lang w:eastAsia="pl-PL"/>
        </w:rPr>
        <w:br/>
      </w:r>
      <w:r w:rsidRPr="007813A4">
        <w:rPr>
          <w:rFonts w:ascii="Cambria" w:hAnsi="Cambria"/>
          <w:bCs/>
          <w:lang w:eastAsia="pl-PL"/>
        </w:rPr>
        <w:t xml:space="preserve">z wykonaniem zamówienia wynikające wprost z opisu przedmiotu zamówienia, jak również w nim nie ujęte, a bez których nie można zrealizować przedmiotu zamówienia. W szczególności w cenie należy uwzględnić warunki realizacji przedmiotu zamówienia opisane w projekcie umowy </w:t>
      </w:r>
      <w:r w:rsidRPr="00954E15">
        <w:rPr>
          <w:rFonts w:ascii="Cambria" w:hAnsi="Cambria"/>
          <w:b/>
          <w:bCs/>
          <w:lang w:eastAsia="pl-PL"/>
        </w:rPr>
        <w:t>(załącznik Nr 2).</w:t>
      </w:r>
      <w:r w:rsidRPr="007813A4">
        <w:rPr>
          <w:rFonts w:ascii="Cambria" w:hAnsi="Cambria"/>
          <w:bCs/>
          <w:lang w:eastAsia="pl-PL"/>
        </w:rPr>
        <w:t xml:space="preserve"> </w:t>
      </w:r>
    </w:p>
    <w:p w:rsidR="00853BAD" w:rsidRPr="00B941E5" w:rsidRDefault="00853BAD" w:rsidP="003F727D">
      <w:pPr>
        <w:pStyle w:val="Akapitzlist"/>
        <w:numPr>
          <w:ilvl w:val="3"/>
          <w:numId w:val="7"/>
        </w:numPr>
        <w:tabs>
          <w:tab w:val="clear" w:pos="2880"/>
          <w:tab w:val="num" w:pos="426"/>
        </w:tabs>
        <w:spacing w:after="240" w:line="276" w:lineRule="auto"/>
        <w:ind w:left="426"/>
        <w:jc w:val="both"/>
        <w:rPr>
          <w:rFonts w:ascii="Cambria" w:hAnsi="Cambria"/>
          <w:lang w:eastAsia="pl-PL"/>
        </w:rPr>
      </w:pPr>
      <w:r w:rsidRPr="00B941E5">
        <w:rPr>
          <w:rFonts w:ascii="Cambria" w:hAnsi="Cambria"/>
          <w:lang w:eastAsia="pl-PL"/>
        </w:rPr>
        <w:t xml:space="preserve">Cena może być tylko jedna. </w:t>
      </w:r>
    </w:p>
    <w:p w:rsidR="00853BAD" w:rsidRPr="00B941E5" w:rsidRDefault="00853BAD" w:rsidP="003F727D">
      <w:pPr>
        <w:pStyle w:val="Akapitzlist"/>
        <w:numPr>
          <w:ilvl w:val="3"/>
          <w:numId w:val="7"/>
        </w:numPr>
        <w:tabs>
          <w:tab w:val="clear" w:pos="2880"/>
          <w:tab w:val="num" w:pos="426"/>
        </w:tabs>
        <w:spacing w:line="276" w:lineRule="auto"/>
        <w:ind w:left="426"/>
        <w:jc w:val="both"/>
        <w:rPr>
          <w:rFonts w:ascii="Cambria" w:hAnsi="Cambria"/>
          <w:lang w:eastAsia="pl-PL"/>
        </w:rPr>
      </w:pPr>
      <w:r w:rsidRPr="00B941E5">
        <w:rPr>
          <w:rFonts w:ascii="Cambria" w:hAnsi="Cambria"/>
          <w:lang w:eastAsia="pl-PL"/>
        </w:rPr>
        <w:t xml:space="preserve">Wymienione wartości w ofercie należy podać w zaokrągleniu do dwóch miejsc po przecinku przy zachowaniu matematycznej zasady zaokrąglania liczb (zgodnie </w:t>
      </w:r>
      <w:r w:rsidR="00C26B0E">
        <w:rPr>
          <w:rFonts w:ascii="Cambria" w:hAnsi="Cambria"/>
          <w:lang w:eastAsia="pl-PL"/>
        </w:rPr>
        <w:br/>
      </w:r>
      <w:r w:rsidRPr="00B941E5">
        <w:rPr>
          <w:rFonts w:ascii="Cambria" w:hAnsi="Cambria"/>
          <w:lang w:eastAsia="pl-PL"/>
        </w:rPr>
        <w:t xml:space="preserve">z § 5 ust. 6 Rozporządzenia Ministra Finansów z dnia 28 marca 2011 r. w sprawie zwrotu podatku niektórym podatnikom, wystawiania faktur, sposobu ich przechowywania oraz listy towarów i usług, do których nie mają zastosowania zwolnienia od podatku od towaru i usług (Dz. U. </w:t>
      </w:r>
      <w:r w:rsidR="004515B6" w:rsidRPr="00B941E5">
        <w:rPr>
          <w:rFonts w:ascii="Cambria" w:hAnsi="Cambria"/>
          <w:lang w:eastAsia="pl-PL"/>
        </w:rPr>
        <w:t>N</w:t>
      </w:r>
      <w:r w:rsidRPr="00B941E5">
        <w:rPr>
          <w:rFonts w:ascii="Cambria" w:hAnsi="Cambria"/>
          <w:lang w:eastAsia="pl-PL"/>
        </w:rPr>
        <w:t xml:space="preserve">r 68, poz. 360). </w:t>
      </w:r>
    </w:p>
    <w:p w:rsidR="00DF11E4" w:rsidRPr="00B941E5" w:rsidRDefault="00DF11E4" w:rsidP="009C32B2">
      <w:pPr>
        <w:pStyle w:val="Tekstpodstawowy"/>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14: Kryteria oraz sposób oceny ofert</w:t>
      </w:r>
    </w:p>
    <w:p w:rsidR="00DF11E4" w:rsidRPr="00B941E5" w:rsidRDefault="00DF11E4" w:rsidP="003F727D">
      <w:pPr>
        <w:pStyle w:val="Nagwek2"/>
        <w:numPr>
          <w:ilvl w:val="0"/>
          <w:numId w:val="38"/>
        </w:numPr>
        <w:tabs>
          <w:tab w:val="left" w:pos="852"/>
        </w:tabs>
        <w:spacing w:after="120"/>
        <w:ind w:left="284" w:hanging="284"/>
        <w:jc w:val="left"/>
        <w:rPr>
          <w:rFonts w:ascii="Cambria" w:hAnsi="Cambria"/>
          <w:color w:val="auto"/>
        </w:rPr>
      </w:pPr>
      <w:r w:rsidRPr="00B941E5">
        <w:rPr>
          <w:rFonts w:ascii="Cambria" w:hAnsi="Cambria"/>
          <w:color w:val="auto"/>
        </w:rPr>
        <w:t>W toku dokonywania badania i oceny ofert Zamawiający może żądać udzielenia przez Wykonawcę wyjaśnień treści złożonych przez niego ofert.</w:t>
      </w:r>
    </w:p>
    <w:p w:rsidR="0078642C" w:rsidRPr="00954E15" w:rsidRDefault="00DF11E4" w:rsidP="003F727D">
      <w:pPr>
        <w:pStyle w:val="Nagwek2"/>
        <w:numPr>
          <w:ilvl w:val="0"/>
          <w:numId w:val="38"/>
        </w:numPr>
        <w:tabs>
          <w:tab w:val="left" w:pos="852"/>
        </w:tabs>
        <w:spacing w:after="120"/>
        <w:ind w:left="284" w:hanging="284"/>
        <w:jc w:val="left"/>
        <w:rPr>
          <w:rFonts w:ascii="Cambria" w:hAnsi="Cambria"/>
          <w:b/>
          <w:lang w:val="pl-PL"/>
        </w:rPr>
      </w:pPr>
      <w:r w:rsidRPr="00083583">
        <w:rPr>
          <w:rFonts w:ascii="Cambria" w:hAnsi="Cambria"/>
          <w:color w:val="auto"/>
        </w:rPr>
        <w:t>Zamawiający będzie oceniał oferty</w:t>
      </w:r>
      <w:r w:rsidR="003C3594" w:rsidRPr="00083583">
        <w:rPr>
          <w:rFonts w:ascii="Cambria" w:hAnsi="Cambria"/>
          <w:color w:val="auto"/>
        </w:rPr>
        <w:t xml:space="preserve"> według następujących kryteriów</w:t>
      </w:r>
      <w:r w:rsidR="00954E15">
        <w:rPr>
          <w:rFonts w:ascii="Cambria" w:hAnsi="Cambria"/>
          <w:color w:val="auto"/>
          <w:lang w:val="pl-PL"/>
        </w:rPr>
        <w:t>:</w:t>
      </w:r>
      <w:r w:rsidR="003C3594" w:rsidRPr="00083583">
        <w:rPr>
          <w:rFonts w:ascii="Cambria" w:hAnsi="Cambria"/>
          <w:color w:val="auto"/>
        </w:rPr>
        <w:t xml:space="preserve"> </w:t>
      </w:r>
    </w:p>
    <w:p w:rsidR="00083583" w:rsidRPr="0010618C" w:rsidRDefault="00ED06D4" w:rsidP="00ED06D4">
      <w:pPr>
        <w:pStyle w:val="Akapitzlist"/>
        <w:widowControl w:val="0"/>
        <w:tabs>
          <w:tab w:val="left" w:pos="851"/>
        </w:tabs>
        <w:spacing w:after="120"/>
        <w:ind w:left="720"/>
        <w:jc w:val="both"/>
        <w:rPr>
          <w:rFonts w:ascii="Calibri" w:hAnsi="Calibri"/>
          <w:b/>
        </w:rPr>
      </w:pPr>
      <w:r>
        <w:rPr>
          <w:rFonts w:ascii="Calibri" w:hAnsi="Calibri"/>
          <w:b/>
        </w:rPr>
        <w:t xml:space="preserve">   </w:t>
      </w:r>
      <w:r w:rsidR="00083583">
        <w:rPr>
          <w:rFonts w:ascii="Calibri" w:hAnsi="Calibri"/>
          <w:b/>
        </w:rPr>
        <w:t xml:space="preserve">Cena – </w:t>
      </w:r>
      <w:r>
        <w:rPr>
          <w:rFonts w:ascii="Calibri" w:hAnsi="Calibri"/>
          <w:b/>
        </w:rPr>
        <w:t>100</w:t>
      </w:r>
      <w:r w:rsidR="00083583" w:rsidRPr="0010618C">
        <w:rPr>
          <w:rFonts w:ascii="Calibri" w:hAnsi="Calibri"/>
          <w:b/>
        </w:rPr>
        <w:t>%</w:t>
      </w:r>
    </w:p>
    <w:p w:rsidR="00083583" w:rsidRPr="00287D05" w:rsidRDefault="00083583" w:rsidP="00954E15">
      <w:pPr>
        <w:spacing w:after="120"/>
        <w:ind w:left="284"/>
        <w:jc w:val="both"/>
      </w:pPr>
      <w:r w:rsidRPr="00287D05">
        <w:t>W kryterium tym zostanie zastosowany wzór:</w:t>
      </w:r>
    </w:p>
    <w:tbl>
      <w:tblPr>
        <w:tblW w:w="0" w:type="auto"/>
        <w:tblInd w:w="-38" w:type="dxa"/>
        <w:tblLayout w:type="fixed"/>
        <w:tblCellMar>
          <w:left w:w="70" w:type="dxa"/>
          <w:right w:w="70" w:type="dxa"/>
        </w:tblCellMar>
        <w:tblLook w:val="0000" w:firstRow="0" w:lastRow="0" w:firstColumn="0" w:lastColumn="0" w:noHBand="0" w:noVBand="0"/>
      </w:tblPr>
      <w:tblGrid>
        <w:gridCol w:w="3070"/>
        <w:gridCol w:w="3758"/>
        <w:gridCol w:w="2382"/>
      </w:tblGrid>
      <w:tr w:rsidR="00083583" w:rsidRPr="00287D05" w:rsidTr="0074784C">
        <w:trPr>
          <w:cantSplit/>
        </w:trPr>
        <w:tc>
          <w:tcPr>
            <w:tcW w:w="3070" w:type="dxa"/>
            <w:vMerge w:val="restart"/>
            <w:vAlign w:val="center"/>
          </w:tcPr>
          <w:p w:rsidR="00083583" w:rsidRPr="00287D05" w:rsidRDefault="00083583" w:rsidP="00954E15">
            <w:pPr>
              <w:snapToGrid w:val="0"/>
              <w:spacing w:before="40"/>
              <w:ind w:left="284"/>
              <w:jc w:val="both"/>
              <w:rPr>
                <w:i/>
                <w:color w:val="000000"/>
              </w:rPr>
            </w:pPr>
            <w:r w:rsidRPr="00287D05">
              <w:t xml:space="preserve">Ocena punktowa </w:t>
            </w:r>
            <w:r w:rsidRPr="00287D05">
              <w:rPr>
                <w:i/>
                <w:color w:val="000000"/>
              </w:rPr>
              <w:t>=</w:t>
            </w:r>
          </w:p>
        </w:tc>
        <w:tc>
          <w:tcPr>
            <w:tcW w:w="3758" w:type="dxa"/>
            <w:tcBorders>
              <w:bottom w:val="single" w:sz="4" w:space="0" w:color="000000"/>
            </w:tcBorders>
            <w:vAlign w:val="bottom"/>
          </w:tcPr>
          <w:p w:rsidR="00083583" w:rsidRPr="00287D05" w:rsidRDefault="00083583" w:rsidP="00954E15">
            <w:pPr>
              <w:snapToGrid w:val="0"/>
              <w:spacing w:before="40"/>
              <w:ind w:left="284"/>
              <w:jc w:val="both"/>
              <w:rPr>
                <w:i/>
                <w:color w:val="000000"/>
              </w:rPr>
            </w:pPr>
            <w:r w:rsidRPr="00287D05">
              <w:rPr>
                <w:i/>
                <w:color w:val="000000"/>
              </w:rPr>
              <w:t>najniższa cena ofertowa brutto</w:t>
            </w:r>
          </w:p>
        </w:tc>
        <w:tc>
          <w:tcPr>
            <w:tcW w:w="2382" w:type="dxa"/>
            <w:vMerge w:val="restart"/>
            <w:vAlign w:val="center"/>
          </w:tcPr>
          <w:p w:rsidR="00083583" w:rsidRPr="00287D05" w:rsidRDefault="00083583" w:rsidP="00954E15">
            <w:pPr>
              <w:snapToGrid w:val="0"/>
              <w:spacing w:before="40"/>
              <w:ind w:left="284"/>
              <w:jc w:val="both"/>
              <w:rPr>
                <w:i/>
                <w:color w:val="000000"/>
              </w:rPr>
            </w:pPr>
            <w:r w:rsidRPr="00287D05">
              <w:rPr>
                <w:i/>
                <w:color w:val="000000"/>
              </w:rPr>
              <w:t xml:space="preserve">x  </w:t>
            </w:r>
            <w:r w:rsidR="00ED06D4">
              <w:rPr>
                <w:i/>
                <w:color w:val="000000"/>
              </w:rPr>
              <w:t xml:space="preserve">100 </w:t>
            </w:r>
            <w:r w:rsidRPr="00287D05">
              <w:rPr>
                <w:i/>
                <w:color w:val="000000"/>
              </w:rPr>
              <w:t xml:space="preserve"> </w:t>
            </w:r>
          </w:p>
        </w:tc>
      </w:tr>
      <w:tr w:rsidR="00083583" w:rsidRPr="00287D05" w:rsidTr="0074784C">
        <w:trPr>
          <w:cantSplit/>
        </w:trPr>
        <w:tc>
          <w:tcPr>
            <w:tcW w:w="3070" w:type="dxa"/>
            <w:vMerge/>
          </w:tcPr>
          <w:p w:rsidR="00083583" w:rsidRPr="00287D05" w:rsidRDefault="00083583" w:rsidP="00954E15">
            <w:pPr>
              <w:snapToGrid w:val="0"/>
              <w:spacing w:before="40"/>
              <w:ind w:left="284"/>
              <w:jc w:val="both"/>
            </w:pPr>
          </w:p>
        </w:tc>
        <w:tc>
          <w:tcPr>
            <w:tcW w:w="3758" w:type="dxa"/>
            <w:tcBorders>
              <w:top w:val="single" w:sz="4" w:space="0" w:color="000000"/>
            </w:tcBorders>
          </w:tcPr>
          <w:p w:rsidR="00083583" w:rsidRPr="00287D05" w:rsidRDefault="00083583" w:rsidP="00954E15">
            <w:pPr>
              <w:snapToGrid w:val="0"/>
              <w:spacing w:before="40"/>
              <w:ind w:left="284"/>
              <w:jc w:val="both"/>
              <w:rPr>
                <w:i/>
                <w:color w:val="000000"/>
              </w:rPr>
            </w:pPr>
            <w:r w:rsidRPr="00287D05">
              <w:rPr>
                <w:i/>
                <w:color w:val="000000"/>
              </w:rPr>
              <w:t>cena oferty badanej brutto</w:t>
            </w:r>
          </w:p>
        </w:tc>
        <w:tc>
          <w:tcPr>
            <w:tcW w:w="2382" w:type="dxa"/>
            <w:vMerge/>
          </w:tcPr>
          <w:p w:rsidR="00083583" w:rsidRPr="00287D05" w:rsidRDefault="00083583" w:rsidP="00954E15">
            <w:pPr>
              <w:snapToGrid w:val="0"/>
              <w:spacing w:before="40"/>
              <w:ind w:left="284"/>
              <w:jc w:val="both"/>
            </w:pPr>
          </w:p>
        </w:tc>
      </w:tr>
    </w:tbl>
    <w:p w:rsidR="00083583" w:rsidRPr="00ED06D4" w:rsidRDefault="00083583" w:rsidP="00954E15">
      <w:pPr>
        <w:widowControl w:val="0"/>
        <w:tabs>
          <w:tab w:val="left" w:pos="851"/>
        </w:tabs>
        <w:spacing w:after="120"/>
        <w:ind w:left="284"/>
        <w:jc w:val="both"/>
        <w:rPr>
          <w:rFonts w:ascii="Calibri" w:hAnsi="Calibri"/>
          <w:b/>
        </w:rPr>
      </w:pPr>
    </w:p>
    <w:p w:rsidR="00C03AD8" w:rsidRPr="00954E15" w:rsidRDefault="00DF11E4" w:rsidP="003F727D">
      <w:pPr>
        <w:pStyle w:val="Akapitzlist"/>
        <w:numPr>
          <w:ilvl w:val="0"/>
          <w:numId w:val="39"/>
        </w:numPr>
        <w:spacing w:before="240" w:after="120"/>
        <w:ind w:left="284" w:hanging="284"/>
        <w:jc w:val="both"/>
        <w:rPr>
          <w:rFonts w:ascii="Cambria" w:hAnsi="Cambria"/>
          <w:u w:val="single"/>
        </w:rPr>
      </w:pPr>
      <w:r w:rsidRPr="00954E15">
        <w:rPr>
          <w:rFonts w:ascii="Cambria" w:hAnsi="Cambria"/>
        </w:rPr>
        <w:t xml:space="preserve">Do oceny będą brane pod uwagę </w:t>
      </w:r>
      <w:r w:rsidRPr="00954E15">
        <w:rPr>
          <w:rFonts w:ascii="Cambria" w:hAnsi="Cambria"/>
          <w:u w:val="single"/>
        </w:rPr>
        <w:t>ceny oferty brutto.</w:t>
      </w:r>
    </w:p>
    <w:p w:rsidR="00DF11E4" w:rsidRPr="00954E15" w:rsidRDefault="00DF11E4" w:rsidP="003F727D">
      <w:pPr>
        <w:pStyle w:val="Akapitzlist"/>
        <w:numPr>
          <w:ilvl w:val="0"/>
          <w:numId w:val="39"/>
        </w:numPr>
        <w:spacing w:before="240" w:after="120"/>
        <w:ind w:left="284" w:hanging="284"/>
        <w:jc w:val="both"/>
        <w:rPr>
          <w:rStyle w:val="Odwoaniedokomentarza"/>
          <w:rFonts w:ascii="Cambria" w:hAnsi="Cambria"/>
          <w:sz w:val="24"/>
          <w:szCs w:val="24"/>
          <w:u w:val="single"/>
        </w:rPr>
      </w:pPr>
      <w:r w:rsidRPr="00954E15">
        <w:rPr>
          <w:rStyle w:val="Odwoaniedokomentarza"/>
          <w:rFonts w:ascii="Cambria" w:hAnsi="Cambria"/>
          <w:sz w:val="24"/>
          <w:szCs w:val="24"/>
        </w:rPr>
        <w:t xml:space="preserve">Za najkorzystniejszą zostanie uznana oferta, spośród ofert spełniających warunki określone w SIWZ, która uzyska najwyższą liczbę punktów. </w:t>
      </w:r>
    </w:p>
    <w:p w:rsidR="00C03AD8" w:rsidRPr="00B941E5" w:rsidRDefault="00C03AD8" w:rsidP="00C03AD8">
      <w:pPr>
        <w:tabs>
          <w:tab w:val="left" w:pos="426"/>
        </w:tabs>
        <w:spacing w:before="240" w:after="120"/>
        <w:ind w:left="720"/>
        <w:jc w:val="both"/>
        <w:rPr>
          <w:rFonts w:ascii="Cambria" w:hAnsi="Cambria"/>
          <w:u w:val="single"/>
        </w:rPr>
      </w:pP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15: Informacja o formalnościach, jakie powinny zostać dopełnione po wyborze oferty, w celu zawarcia umowy w sprawie zamówienia publicznego</w:t>
      </w:r>
    </w:p>
    <w:p w:rsidR="00DF11E4" w:rsidRPr="00B941E5" w:rsidRDefault="00DF11E4" w:rsidP="003F727D">
      <w:pPr>
        <w:numPr>
          <w:ilvl w:val="0"/>
          <w:numId w:val="5"/>
        </w:numPr>
        <w:tabs>
          <w:tab w:val="clear" w:pos="720"/>
          <w:tab w:val="num" w:pos="426"/>
        </w:tabs>
        <w:autoSpaceDE w:val="0"/>
        <w:spacing w:after="120"/>
        <w:ind w:left="426" w:hanging="426"/>
        <w:jc w:val="both"/>
        <w:rPr>
          <w:rFonts w:ascii="Cambria" w:hAnsi="Cambria"/>
        </w:rPr>
      </w:pPr>
      <w:r w:rsidRPr="00B941E5">
        <w:rPr>
          <w:rFonts w:ascii="Cambria" w:hAnsi="Cambria"/>
        </w:rPr>
        <w:t>Zamawiający w zawiadomieniu o wyborze oferty wskaże Wykonawcę, którego oferta została wybrana, termin i miejsce podpisania umowy.</w:t>
      </w:r>
    </w:p>
    <w:p w:rsidR="00954E15" w:rsidRPr="00954E15" w:rsidRDefault="00DF11E4" w:rsidP="003F727D">
      <w:pPr>
        <w:numPr>
          <w:ilvl w:val="0"/>
          <w:numId w:val="5"/>
        </w:numPr>
        <w:tabs>
          <w:tab w:val="clear" w:pos="720"/>
          <w:tab w:val="num" w:pos="426"/>
          <w:tab w:val="left" w:pos="852"/>
        </w:tabs>
        <w:autoSpaceDE w:val="0"/>
        <w:spacing w:after="240"/>
        <w:ind w:left="426" w:hanging="426"/>
        <w:jc w:val="both"/>
        <w:rPr>
          <w:rFonts w:ascii="Cambria" w:hAnsi="Cambria"/>
          <w:b/>
          <w:u w:val="single"/>
        </w:rPr>
      </w:pPr>
      <w:r w:rsidRPr="00B941E5">
        <w:rPr>
          <w:rFonts w:ascii="Cambria" w:hAnsi="Cambria"/>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B941E5">
        <w:rPr>
          <w:rFonts w:ascii="Cambria" w:hAnsi="Cambria"/>
        </w:rPr>
        <w:t>Pzp</w:t>
      </w:r>
      <w:proofErr w:type="spellEnd"/>
      <w:r w:rsidRPr="00B941E5">
        <w:rPr>
          <w:rFonts w:ascii="Cambria" w:hAnsi="Cambria"/>
        </w:rPr>
        <w:t>.</w:t>
      </w:r>
    </w:p>
    <w:p w:rsidR="00DF11E4" w:rsidRPr="00B941E5" w:rsidRDefault="00DF11E4" w:rsidP="009C32B2">
      <w:pPr>
        <w:pStyle w:val="Tekstpodstawowy"/>
        <w:ind w:left="735" w:hanging="735"/>
        <w:jc w:val="both"/>
        <w:rPr>
          <w:rFonts w:ascii="Cambria" w:hAnsi="Cambria"/>
          <w:b/>
          <w:u w:val="single"/>
        </w:rPr>
      </w:pPr>
      <w:r w:rsidRPr="00B941E5">
        <w:rPr>
          <w:rFonts w:ascii="Cambria" w:hAnsi="Cambria"/>
          <w:b/>
          <w:u w:val="single"/>
        </w:rPr>
        <w:lastRenderedPageBreak/>
        <w:t xml:space="preserve">Rozdział 16: Wymagania dotyczące zabezpieczenia należytego wykonania umowy </w:t>
      </w:r>
    </w:p>
    <w:p w:rsidR="00954E15" w:rsidRDefault="00DF11E4" w:rsidP="00954E15">
      <w:pPr>
        <w:pStyle w:val="Tekstpodstawowy"/>
        <w:ind w:left="735" w:hanging="735"/>
        <w:jc w:val="both"/>
        <w:rPr>
          <w:rFonts w:ascii="Cambria" w:hAnsi="Cambria"/>
          <w:b/>
          <w:u w:val="single"/>
          <w:lang w:val="pl-PL"/>
        </w:rPr>
      </w:pPr>
      <w:r w:rsidRPr="00B941E5">
        <w:rPr>
          <w:rFonts w:ascii="Cambria" w:hAnsi="Cambria"/>
        </w:rPr>
        <w:t xml:space="preserve">Zamawiający nie </w:t>
      </w:r>
      <w:r w:rsidR="009930AA">
        <w:rPr>
          <w:rFonts w:ascii="Cambria" w:hAnsi="Cambria"/>
          <w:lang w:val="pl-PL"/>
        </w:rPr>
        <w:t>żąda od wykonawcy zabezpieczenia należytego wykonania umowy</w:t>
      </w:r>
      <w:r w:rsidRPr="00B941E5">
        <w:rPr>
          <w:rFonts w:ascii="Cambria" w:hAnsi="Cambria"/>
        </w:rPr>
        <w:t>.</w:t>
      </w: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 xml:space="preserve">Rozdział 17: </w:t>
      </w:r>
      <w:r w:rsidR="004B333E" w:rsidRPr="00B941E5">
        <w:rPr>
          <w:rFonts w:ascii="Cambria" w:hAnsi="Cambria"/>
          <w:b/>
          <w:u w:val="single"/>
        </w:rPr>
        <w:t>Wzór</w:t>
      </w:r>
      <w:r w:rsidRPr="00B941E5">
        <w:rPr>
          <w:rFonts w:ascii="Cambria" w:hAnsi="Cambria"/>
          <w:b/>
          <w:u w:val="single"/>
        </w:rPr>
        <w:t xml:space="preserve"> umowy</w:t>
      </w:r>
    </w:p>
    <w:p w:rsidR="00956242" w:rsidRPr="00B941E5" w:rsidRDefault="004B333E" w:rsidP="003F727D">
      <w:pPr>
        <w:pStyle w:val="ListParagraph1"/>
        <w:numPr>
          <w:ilvl w:val="0"/>
          <w:numId w:val="40"/>
        </w:numPr>
        <w:spacing w:after="240"/>
        <w:ind w:left="284" w:hanging="284"/>
        <w:jc w:val="both"/>
        <w:rPr>
          <w:rFonts w:ascii="Cambria" w:hAnsi="Cambria"/>
          <w:szCs w:val="24"/>
        </w:rPr>
      </w:pPr>
      <w:r w:rsidRPr="00B941E5">
        <w:rPr>
          <w:rFonts w:ascii="Cambria" w:hAnsi="Cambria"/>
          <w:szCs w:val="24"/>
        </w:rPr>
        <w:t>Wz</w:t>
      </w:r>
      <w:r w:rsidR="006A02BE">
        <w:rPr>
          <w:rFonts w:ascii="Cambria" w:hAnsi="Cambria"/>
          <w:szCs w:val="24"/>
        </w:rPr>
        <w:t xml:space="preserve">ór </w:t>
      </w:r>
      <w:r w:rsidRPr="00B941E5">
        <w:rPr>
          <w:rFonts w:ascii="Cambria" w:hAnsi="Cambria"/>
          <w:szCs w:val="24"/>
        </w:rPr>
        <w:t>um</w:t>
      </w:r>
      <w:r w:rsidR="006A02BE">
        <w:rPr>
          <w:rFonts w:ascii="Cambria" w:hAnsi="Cambria"/>
          <w:szCs w:val="24"/>
        </w:rPr>
        <w:t>owy</w:t>
      </w:r>
      <w:r w:rsidR="004515B6" w:rsidRPr="00B941E5">
        <w:rPr>
          <w:rFonts w:ascii="Cambria" w:hAnsi="Cambria"/>
          <w:szCs w:val="24"/>
        </w:rPr>
        <w:t xml:space="preserve"> </w:t>
      </w:r>
      <w:r w:rsidRPr="00B941E5">
        <w:rPr>
          <w:rFonts w:ascii="Cambria" w:hAnsi="Cambria"/>
          <w:szCs w:val="24"/>
        </w:rPr>
        <w:t xml:space="preserve">zawarty </w:t>
      </w:r>
      <w:r w:rsidR="006A02BE">
        <w:rPr>
          <w:rFonts w:ascii="Cambria" w:hAnsi="Cambria"/>
          <w:szCs w:val="24"/>
        </w:rPr>
        <w:t>jest</w:t>
      </w:r>
      <w:r w:rsidR="004515B6" w:rsidRPr="00B941E5">
        <w:rPr>
          <w:rFonts w:ascii="Cambria" w:hAnsi="Cambria"/>
          <w:szCs w:val="24"/>
        </w:rPr>
        <w:t xml:space="preserve"> </w:t>
      </w:r>
      <w:r w:rsidR="00903271">
        <w:rPr>
          <w:rFonts w:ascii="Cambria" w:hAnsi="Cambria"/>
          <w:szCs w:val="24"/>
        </w:rPr>
        <w:t xml:space="preserve">w </w:t>
      </w:r>
      <w:r w:rsidRPr="00B941E5">
        <w:rPr>
          <w:rFonts w:ascii="Cambria" w:hAnsi="Cambria"/>
          <w:szCs w:val="24"/>
        </w:rPr>
        <w:t xml:space="preserve">załączniku nr </w:t>
      </w:r>
      <w:r w:rsidR="004515B6" w:rsidRPr="00B941E5">
        <w:rPr>
          <w:rFonts w:ascii="Cambria" w:hAnsi="Cambria"/>
          <w:szCs w:val="24"/>
        </w:rPr>
        <w:t>2</w:t>
      </w:r>
      <w:r w:rsidRPr="00B941E5">
        <w:rPr>
          <w:rFonts w:ascii="Cambria" w:hAnsi="Cambria"/>
          <w:szCs w:val="24"/>
        </w:rPr>
        <w:t xml:space="preserve"> do SIWZ</w:t>
      </w:r>
      <w:r w:rsidR="00954E15">
        <w:rPr>
          <w:rFonts w:ascii="Cambria" w:hAnsi="Cambria"/>
          <w:szCs w:val="24"/>
        </w:rPr>
        <w:t>.</w:t>
      </w:r>
    </w:p>
    <w:p w:rsidR="00640FAD" w:rsidRPr="00B941E5" w:rsidRDefault="00640FAD" w:rsidP="003F727D">
      <w:pPr>
        <w:pStyle w:val="Standard"/>
        <w:numPr>
          <w:ilvl w:val="0"/>
          <w:numId w:val="40"/>
        </w:numPr>
        <w:ind w:left="284" w:hanging="284"/>
        <w:jc w:val="both"/>
        <w:rPr>
          <w:rFonts w:ascii="Cambria" w:hAnsi="Cambria"/>
          <w:sz w:val="24"/>
          <w:szCs w:val="24"/>
        </w:rPr>
      </w:pPr>
      <w:r w:rsidRPr="00B941E5">
        <w:rPr>
          <w:rFonts w:ascii="Cambria" w:hAnsi="Cambria" w:cs="Tahoma"/>
          <w:bCs/>
          <w:sz w:val="24"/>
          <w:szCs w:val="24"/>
        </w:rPr>
        <w:t xml:space="preserve">Zamawiający </w:t>
      </w:r>
      <w:r w:rsidRPr="00B941E5">
        <w:rPr>
          <w:rFonts w:ascii="Cambria" w:hAnsi="Cambria"/>
          <w:sz w:val="24"/>
          <w:szCs w:val="24"/>
        </w:rPr>
        <w:t>przewiduje możliwość dokonania zmiany postanowień zawartej umowy</w:t>
      </w:r>
      <w:r w:rsidR="003D154C">
        <w:rPr>
          <w:rFonts w:ascii="Cambria" w:hAnsi="Cambria"/>
          <w:sz w:val="24"/>
          <w:szCs w:val="24"/>
        </w:rPr>
        <w:t xml:space="preserve"> </w:t>
      </w:r>
      <w:r w:rsidRPr="00B941E5">
        <w:rPr>
          <w:rFonts w:ascii="Cambria" w:hAnsi="Cambria"/>
          <w:sz w:val="24"/>
          <w:szCs w:val="24"/>
        </w:rPr>
        <w:t xml:space="preserve"> w stosunku do treści oferty,</w:t>
      </w:r>
      <w:r w:rsidR="003D154C">
        <w:rPr>
          <w:rFonts w:ascii="Cambria" w:hAnsi="Cambria"/>
          <w:sz w:val="24"/>
          <w:szCs w:val="24"/>
        </w:rPr>
        <w:t xml:space="preserve"> </w:t>
      </w:r>
      <w:r w:rsidRPr="00B941E5">
        <w:rPr>
          <w:rFonts w:ascii="Cambria" w:hAnsi="Cambria"/>
          <w:sz w:val="24"/>
          <w:szCs w:val="24"/>
        </w:rPr>
        <w:t xml:space="preserve">na podstawie której dokona wyboru Wykonawcy </w:t>
      </w:r>
      <w:r w:rsidR="00E51FC1">
        <w:rPr>
          <w:rFonts w:ascii="Cambria" w:hAnsi="Cambria"/>
          <w:sz w:val="24"/>
          <w:szCs w:val="24"/>
        </w:rPr>
        <w:br/>
      </w:r>
      <w:r w:rsidRPr="00B941E5">
        <w:rPr>
          <w:rFonts w:ascii="Cambria" w:hAnsi="Cambria"/>
          <w:sz w:val="24"/>
          <w:szCs w:val="24"/>
        </w:rPr>
        <w:t>w przypadku:</w:t>
      </w:r>
    </w:p>
    <w:p w:rsidR="00640FAD" w:rsidRPr="00B941E5" w:rsidRDefault="00640FAD" w:rsidP="003F727D">
      <w:pPr>
        <w:pStyle w:val="ListParagraph1"/>
        <w:numPr>
          <w:ilvl w:val="0"/>
          <w:numId w:val="41"/>
        </w:numPr>
        <w:ind w:left="567" w:hanging="283"/>
        <w:jc w:val="both"/>
        <w:rPr>
          <w:rFonts w:ascii="Cambria" w:hAnsi="Cambria"/>
          <w:szCs w:val="24"/>
        </w:rPr>
      </w:pPr>
      <w:r w:rsidRPr="00B941E5">
        <w:rPr>
          <w:rFonts w:ascii="Cambria" w:hAnsi="Cambria"/>
          <w:szCs w:val="24"/>
        </w:rPr>
        <w:t>wystąpienie siły wyższej;</w:t>
      </w:r>
    </w:p>
    <w:p w:rsidR="00640FAD" w:rsidRPr="00547016" w:rsidRDefault="00640FAD" w:rsidP="003F727D">
      <w:pPr>
        <w:pStyle w:val="ListParagraph1"/>
        <w:numPr>
          <w:ilvl w:val="0"/>
          <w:numId w:val="41"/>
        </w:numPr>
        <w:ind w:left="567" w:hanging="283"/>
        <w:jc w:val="both"/>
        <w:rPr>
          <w:rFonts w:ascii="Cambria" w:hAnsi="Cambria"/>
          <w:szCs w:val="24"/>
        </w:rPr>
      </w:pPr>
      <w:r w:rsidRPr="00B941E5">
        <w:rPr>
          <w:rFonts w:ascii="Cambria" w:hAnsi="Cambria"/>
          <w:szCs w:val="24"/>
        </w:rPr>
        <w:t>zmniejszenia wartości zamówienia (objętości publikacji), ale nie więcej niż 20%</w:t>
      </w:r>
      <w:r w:rsidR="00E51FC1">
        <w:rPr>
          <w:rFonts w:ascii="Cambria" w:hAnsi="Cambria"/>
          <w:szCs w:val="24"/>
        </w:rPr>
        <w:br/>
      </w:r>
      <w:r w:rsidRPr="00B941E5">
        <w:rPr>
          <w:rFonts w:ascii="Cambria" w:hAnsi="Cambria"/>
          <w:szCs w:val="24"/>
        </w:rPr>
        <w:t>(w uzasadnionych przypadkach i za zgodą obu Stron);</w:t>
      </w:r>
    </w:p>
    <w:p w:rsidR="00640FAD" w:rsidRPr="00B941E5" w:rsidRDefault="00640FAD" w:rsidP="003F727D">
      <w:pPr>
        <w:pStyle w:val="ListParagraph1"/>
        <w:numPr>
          <w:ilvl w:val="0"/>
          <w:numId w:val="41"/>
        </w:numPr>
        <w:ind w:left="567" w:hanging="283"/>
        <w:jc w:val="both"/>
        <w:rPr>
          <w:rFonts w:ascii="Cambria" w:hAnsi="Cambria"/>
          <w:szCs w:val="24"/>
        </w:rPr>
      </w:pPr>
      <w:r w:rsidRPr="00B941E5">
        <w:rPr>
          <w:rFonts w:ascii="Cambria" w:hAnsi="Cambria"/>
          <w:szCs w:val="24"/>
        </w:rPr>
        <w:t>zmiany powszechnie obowiązujących przepisów prawa w zakresie mającym wpływ na realizację umowy</w:t>
      </w:r>
      <w:r w:rsidR="00C26B0E">
        <w:rPr>
          <w:rFonts w:ascii="Cambria" w:hAnsi="Cambria"/>
          <w:szCs w:val="24"/>
        </w:rPr>
        <w:t>.</w:t>
      </w:r>
    </w:p>
    <w:p w:rsidR="00DF11E4" w:rsidRPr="00B941E5" w:rsidRDefault="00DF11E4" w:rsidP="00954E15">
      <w:pPr>
        <w:pStyle w:val="ListParagraph1"/>
        <w:ind w:left="0"/>
        <w:jc w:val="both"/>
        <w:rPr>
          <w:rFonts w:ascii="Cambria" w:hAnsi="Cambria"/>
          <w:szCs w:val="24"/>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18: Pouczenie o środkach ochrony prawnej</w:t>
      </w:r>
    </w:p>
    <w:p w:rsidR="009C0587" w:rsidRPr="00B941E5" w:rsidRDefault="009C0587" w:rsidP="003F727D">
      <w:pPr>
        <w:pStyle w:val="Akapitzlist"/>
        <w:numPr>
          <w:ilvl w:val="1"/>
          <w:numId w:val="9"/>
        </w:numPr>
        <w:suppressAutoHyphens w:val="0"/>
        <w:spacing w:line="276" w:lineRule="auto"/>
        <w:ind w:left="426"/>
        <w:jc w:val="both"/>
        <w:rPr>
          <w:rFonts w:ascii="Cambria" w:hAnsi="Cambria"/>
          <w:bCs/>
          <w:lang w:eastAsia="pl-PL"/>
        </w:rPr>
      </w:pPr>
      <w:r w:rsidRPr="00B941E5">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9C0587" w:rsidRPr="00B941E5" w:rsidRDefault="009C0587" w:rsidP="003F727D">
      <w:pPr>
        <w:pStyle w:val="Akapitzlist"/>
        <w:numPr>
          <w:ilvl w:val="1"/>
          <w:numId w:val="9"/>
        </w:numPr>
        <w:suppressAutoHyphens w:val="0"/>
        <w:spacing w:line="276" w:lineRule="auto"/>
        <w:ind w:left="426"/>
        <w:jc w:val="both"/>
        <w:rPr>
          <w:rFonts w:ascii="Cambria" w:hAnsi="Cambria"/>
          <w:bCs/>
          <w:lang w:eastAsia="pl-PL"/>
        </w:rPr>
      </w:pPr>
      <w:r w:rsidRPr="00B941E5">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9C0587" w:rsidRPr="00B941E5" w:rsidRDefault="009C0587" w:rsidP="003F727D">
      <w:pPr>
        <w:pStyle w:val="Akapitzlist"/>
        <w:numPr>
          <w:ilvl w:val="1"/>
          <w:numId w:val="9"/>
        </w:numPr>
        <w:suppressAutoHyphens w:val="0"/>
        <w:spacing w:line="276" w:lineRule="auto"/>
        <w:ind w:left="426"/>
        <w:jc w:val="both"/>
        <w:rPr>
          <w:rFonts w:ascii="Cambria" w:hAnsi="Cambria"/>
          <w:bCs/>
          <w:lang w:eastAsia="pl-PL"/>
        </w:rPr>
      </w:pPr>
      <w:r w:rsidRPr="00B941E5">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9C0587" w:rsidRPr="00B941E5" w:rsidRDefault="009C0587" w:rsidP="003F727D">
      <w:pPr>
        <w:pStyle w:val="Akapitzlist"/>
        <w:numPr>
          <w:ilvl w:val="1"/>
          <w:numId w:val="9"/>
        </w:numPr>
        <w:suppressAutoHyphens w:val="0"/>
        <w:spacing w:line="276" w:lineRule="auto"/>
        <w:ind w:left="426"/>
        <w:jc w:val="both"/>
        <w:rPr>
          <w:rFonts w:ascii="Cambria" w:hAnsi="Cambria"/>
          <w:bCs/>
          <w:lang w:eastAsia="pl-PL"/>
        </w:rPr>
      </w:pPr>
      <w:r w:rsidRPr="00B941E5">
        <w:rPr>
          <w:rFonts w:ascii="Cambria" w:hAnsi="Cambria"/>
          <w:lang w:eastAsia="pl-PL"/>
        </w:rPr>
        <w:t>W postępowaniu o wartości mniejszej niż kwoty określone w przepisach wydany</w:t>
      </w:r>
      <w:r w:rsidR="00A27D2D" w:rsidRPr="00B941E5">
        <w:rPr>
          <w:rFonts w:ascii="Cambria" w:hAnsi="Cambria"/>
          <w:lang w:eastAsia="pl-PL"/>
        </w:rPr>
        <w:t>ch na podstawie art. 11 ust. 8</w:t>
      </w:r>
      <w:r w:rsidR="003C3594" w:rsidRPr="00B941E5">
        <w:rPr>
          <w:rFonts w:ascii="Cambria" w:hAnsi="Cambria"/>
          <w:lang w:eastAsia="pl-PL"/>
        </w:rPr>
        <w:t xml:space="preserve"> </w:t>
      </w:r>
      <w:r w:rsidR="004515B6" w:rsidRPr="00B941E5">
        <w:rPr>
          <w:rFonts w:ascii="Cambria" w:hAnsi="Cambria"/>
        </w:rPr>
        <w:t xml:space="preserve">ustawy </w:t>
      </w:r>
      <w:proofErr w:type="spellStart"/>
      <w:r w:rsidR="004515B6" w:rsidRPr="00B941E5">
        <w:rPr>
          <w:rFonts w:ascii="Cambria" w:hAnsi="Cambria"/>
        </w:rPr>
        <w:t>Pzp</w:t>
      </w:r>
      <w:proofErr w:type="spellEnd"/>
      <w:r w:rsidR="004515B6" w:rsidRPr="00B941E5">
        <w:rPr>
          <w:rFonts w:ascii="Cambria" w:hAnsi="Cambria"/>
          <w:lang w:eastAsia="pl-PL"/>
        </w:rPr>
        <w:t xml:space="preserve"> </w:t>
      </w:r>
      <w:r w:rsidRPr="00B941E5">
        <w:rPr>
          <w:rFonts w:ascii="Cambria" w:hAnsi="Cambria"/>
          <w:lang w:eastAsia="pl-PL"/>
        </w:rPr>
        <w:t xml:space="preserve">odwołanie przysługuje wyłącznie wobec czynności dotyczących: </w:t>
      </w:r>
    </w:p>
    <w:p w:rsidR="009C0587" w:rsidRPr="00B941E5" w:rsidRDefault="009C0587" w:rsidP="003F727D">
      <w:pPr>
        <w:pStyle w:val="Akapitzlist"/>
        <w:numPr>
          <w:ilvl w:val="1"/>
          <w:numId w:val="10"/>
        </w:numPr>
        <w:suppressAutoHyphens w:val="0"/>
        <w:spacing w:line="276" w:lineRule="auto"/>
        <w:ind w:left="709" w:hanging="283"/>
        <w:jc w:val="both"/>
        <w:rPr>
          <w:rFonts w:ascii="Cambria" w:hAnsi="Cambria"/>
          <w:lang w:eastAsia="pl-PL"/>
        </w:rPr>
      </w:pPr>
      <w:r w:rsidRPr="00B941E5">
        <w:rPr>
          <w:rFonts w:ascii="Cambria" w:hAnsi="Cambria"/>
          <w:lang w:eastAsia="pl-PL"/>
        </w:rPr>
        <w:t xml:space="preserve">wyboru trybu negocjacji bez ogłoszenia, zamówienia z wolnej ręki lub zapytania o cenę; </w:t>
      </w:r>
    </w:p>
    <w:p w:rsidR="009C0587" w:rsidRPr="00B941E5" w:rsidRDefault="009C0587" w:rsidP="003F727D">
      <w:pPr>
        <w:pStyle w:val="Akapitzlist"/>
        <w:numPr>
          <w:ilvl w:val="1"/>
          <w:numId w:val="10"/>
        </w:numPr>
        <w:suppressAutoHyphens w:val="0"/>
        <w:spacing w:line="276" w:lineRule="auto"/>
        <w:ind w:left="709" w:hanging="283"/>
        <w:jc w:val="both"/>
        <w:rPr>
          <w:rFonts w:ascii="Cambria" w:hAnsi="Cambria"/>
          <w:lang w:eastAsia="pl-PL"/>
        </w:rPr>
      </w:pPr>
      <w:r w:rsidRPr="00B941E5">
        <w:rPr>
          <w:rFonts w:ascii="Cambria" w:hAnsi="Cambria"/>
          <w:lang w:eastAsia="pl-PL"/>
        </w:rPr>
        <w:t xml:space="preserve">opisu sposobu oceny spełniania warunków udziału w postępowaniu; </w:t>
      </w:r>
    </w:p>
    <w:p w:rsidR="009C0587" w:rsidRPr="00B941E5" w:rsidRDefault="009C0587" w:rsidP="003F727D">
      <w:pPr>
        <w:pStyle w:val="Akapitzlist"/>
        <w:numPr>
          <w:ilvl w:val="1"/>
          <w:numId w:val="10"/>
        </w:numPr>
        <w:suppressAutoHyphens w:val="0"/>
        <w:spacing w:line="276" w:lineRule="auto"/>
        <w:ind w:left="709" w:hanging="283"/>
        <w:jc w:val="both"/>
        <w:rPr>
          <w:rFonts w:ascii="Cambria" w:hAnsi="Cambria"/>
          <w:lang w:eastAsia="pl-PL"/>
        </w:rPr>
      </w:pPr>
      <w:r w:rsidRPr="00B941E5">
        <w:rPr>
          <w:rFonts w:ascii="Cambria" w:hAnsi="Cambria"/>
          <w:lang w:eastAsia="pl-PL"/>
        </w:rPr>
        <w:t xml:space="preserve">wykluczenia odwołującego się wykonawcy z postępowania o udzielenie zamówienia; </w:t>
      </w:r>
    </w:p>
    <w:p w:rsidR="009C0587" w:rsidRPr="00B941E5" w:rsidRDefault="009C0587" w:rsidP="003F727D">
      <w:pPr>
        <w:pStyle w:val="Akapitzlist"/>
        <w:numPr>
          <w:ilvl w:val="1"/>
          <w:numId w:val="10"/>
        </w:numPr>
        <w:suppressAutoHyphens w:val="0"/>
        <w:spacing w:line="276" w:lineRule="auto"/>
        <w:ind w:left="709" w:hanging="283"/>
        <w:jc w:val="both"/>
        <w:rPr>
          <w:rFonts w:ascii="Cambria" w:hAnsi="Cambria"/>
          <w:lang w:eastAsia="pl-PL"/>
        </w:rPr>
      </w:pPr>
      <w:r w:rsidRPr="00B941E5">
        <w:rPr>
          <w:rFonts w:ascii="Cambria" w:hAnsi="Cambria"/>
          <w:lang w:eastAsia="pl-PL"/>
        </w:rPr>
        <w:t>odrzucenia oferty odwołującego się wykonawcy.</w:t>
      </w:r>
    </w:p>
    <w:p w:rsidR="009C0587" w:rsidRPr="00B941E5" w:rsidRDefault="009C0587" w:rsidP="003F727D">
      <w:pPr>
        <w:numPr>
          <w:ilvl w:val="1"/>
          <w:numId w:val="9"/>
        </w:numPr>
        <w:suppressAutoHyphens w:val="0"/>
        <w:spacing w:line="276" w:lineRule="auto"/>
        <w:ind w:left="426" w:hanging="426"/>
        <w:jc w:val="both"/>
        <w:rPr>
          <w:rFonts w:ascii="Cambria" w:hAnsi="Cambria"/>
          <w:lang w:eastAsia="pl-PL"/>
        </w:rPr>
      </w:pPr>
      <w:r w:rsidRPr="00B941E5">
        <w:rPr>
          <w:rFonts w:ascii="Cambria" w:hAnsi="Cambria"/>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w:t>
      </w:r>
      <w:r w:rsidR="00A27D2D" w:rsidRPr="00B941E5">
        <w:rPr>
          <w:rFonts w:ascii="Cambria" w:hAnsi="Cambria"/>
          <w:lang w:eastAsia="pl-PL"/>
        </w:rPr>
        <w:t>ie, na po</w:t>
      </w:r>
      <w:r w:rsidR="004515B6" w:rsidRPr="00B941E5">
        <w:rPr>
          <w:rFonts w:ascii="Cambria" w:hAnsi="Cambria"/>
          <w:lang w:eastAsia="pl-PL"/>
        </w:rPr>
        <w:t xml:space="preserve">dstawie art. 180 ust. 2 ustawy </w:t>
      </w:r>
      <w:proofErr w:type="spellStart"/>
      <w:r w:rsidR="004515B6" w:rsidRPr="00B941E5">
        <w:rPr>
          <w:rFonts w:ascii="Cambria" w:hAnsi="Cambria"/>
          <w:lang w:eastAsia="pl-PL"/>
        </w:rPr>
        <w:t>P</w:t>
      </w:r>
      <w:r w:rsidR="00A27D2D" w:rsidRPr="00B941E5">
        <w:rPr>
          <w:rFonts w:ascii="Cambria" w:hAnsi="Cambria"/>
          <w:lang w:eastAsia="pl-PL"/>
        </w:rPr>
        <w:t>zp</w:t>
      </w:r>
      <w:proofErr w:type="spellEnd"/>
      <w:r w:rsidR="00A27D2D" w:rsidRPr="00B941E5">
        <w:rPr>
          <w:rFonts w:ascii="Cambria" w:hAnsi="Cambria"/>
          <w:lang w:eastAsia="pl-PL"/>
        </w:rPr>
        <w:t>.</w:t>
      </w:r>
    </w:p>
    <w:p w:rsidR="009C0587" w:rsidRPr="00B941E5" w:rsidRDefault="009C0587" w:rsidP="003F727D">
      <w:pPr>
        <w:numPr>
          <w:ilvl w:val="1"/>
          <w:numId w:val="9"/>
        </w:numPr>
        <w:suppressAutoHyphens w:val="0"/>
        <w:spacing w:line="276" w:lineRule="auto"/>
        <w:ind w:left="426" w:hanging="426"/>
        <w:jc w:val="both"/>
        <w:rPr>
          <w:rFonts w:ascii="Cambria" w:hAnsi="Cambria"/>
          <w:lang w:eastAsia="pl-PL"/>
        </w:rPr>
      </w:pPr>
      <w:r w:rsidRPr="00B941E5">
        <w:rPr>
          <w:rFonts w:ascii="Cambria" w:hAnsi="Cambria"/>
          <w:lang w:eastAsia="pl-PL"/>
        </w:rPr>
        <w:t xml:space="preserve">Odwołanie powinno wskazywać czynność lub zaniechanie czynności zamawiającego, której zarzuca się niezgodność z przepisami ustawy, zawierać zwięzłe przedstawienie zarzutów, określać </w:t>
      </w:r>
      <w:r w:rsidR="007507C3" w:rsidRPr="00B941E5">
        <w:rPr>
          <w:rFonts w:ascii="Cambria" w:hAnsi="Cambria"/>
          <w:lang w:eastAsia="pl-PL"/>
        </w:rPr>
        <w:t>żą</w:t>
      </w:r>
      <w:r w:rsidRPr="00B941E5">
        <w:rPr>
          <w:rFonts w:ascii="Cambria" w:hAnsi="Cambria"/>
          <w:lang w:eastAsia="pl-PL"/>
        </w:rPr>
        <w:t>danie oraz wskazywać okoliczności faktyczne i prawne uzasadniające wniesienie odwołania.</w:t>
      </w:r>
    </w:p>
    <w:p w:rsidR="009C0587" w:rsidRPr="00B941E5" w:rsidRDefault="009C0587" w:rsidP="003F727D">
      <w:pPr>
        <w:numPr>
          <w:ilvl w:val="1"/>
          <w:numId w:val="9"/>
        </w:numPr>
        <w:suppressAutoHyphens w:val="0"/>
        <w:spacing w:line="276" w:lineRule="auto"/>
        <w:ind w:left="426" w:hanging="426"/>
        <w:jc w:val="both"/>
        <w:rPr>
          <w:rFonts w:ascii="Cambria" w:hAnsi="Cambria"/>
          <w:lang w:eastAsia="pl-PL"/>
        </w:rPr>
      </w:pPr>
      <w:r w:rsidRPr="00B941E5">
        <w:rPr>
          <w:rFonts w:ascii="Cambria" w:hAnsi="Cambria"/>
          <w:lang w:eastAsia="pl-PL"/>
        </w:rPr>
        <w:t xml:space="preserve">Odwołanie wnosi się do Prezesa Krajowej Izby Odwoławczej (ul. Postępu 17a, 02-676 Warszawa) w formie pisemnej albo elektronicznej opatrzonej bezpiecznym </w:t>
      </w:r>
      <w:r w:rsidRPr="00B941E5">
        <w:rPr>
          <w:rFonts w:ascii="Cambria" w:hAnsi="Cambria"/>
          <w:lang w:eastAsia="pl-PL"/>
        </w:rPr>
        <w:lastRenderedPageBreak/>
        <w:t>podpisem elektronicznym weryfikowanym za pomocą ważnego kwalifikowanego certyfikatu. Od odwołania uiszcza się wpis najpóźniej do dnia upływu terminu do wniesienia odwołania, a dowód jego uiszczenia dołącza się do odwołania.</w:t>
      </w:r>
    </w:p>
    <w:p w:rsidR="009C0587" w:rsidRPr="00B941E5" w:rsidRDefault="009C0587" w:rsidP="003F727D">
      <w:pPr>
        <w:numPr>
          <w:ilvl w:val="1"/>
          <w:numId w:val="9"/>
        </w:numPr>
        <w:suppressAutoHyphens w:val="0"/>
        <w:spacing w:line="276" w:lineRule="auto"/>
        <w:ind w:left="426" w:hanging="426"/>
        <w:jc w:val="both"/>
        <w:rPr>
          <w:rFonts w:ascii="Cambria" w:hAnsi="Cambria"/>
          <w:lang w:eastAsia="pl-PL"/>
        </w:rPr>
      </w:pPr>
      <w:r w:rsidRPr="00B941E5">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DF11E4" w:rsidRPr="00B941E5" w:rsidRDefault="009C0587" w:rsidP="003F727D">
      <w:pPr>
        <w:numPr>
          <w:ilvl w:val="1"/>
          <w:numId w:val="9"/>
        </w:numPr>
        <w:suppressAutoHyphens w:val="0"/>
        <w:spacing w:line="276" w:lineRule="auto"/>
        <w:ind w:left="426" w:hanging="426"/>
        <w:jc w:val="both"/>
        <w:rPr>
          <w:rFonts w:ascii="Cambria" w:hAnsi="Cambria"/>
          <w:lang w:eastAsia="pl-PL"/>
        </w:rPr>
      </w:pPr>
      <w:r w:rsidRPr="00B941E5">
        <w:rPr>
          <w:rFonts w:ascii="Cambria" w:hAnsi="Cambria"/>
          <w:lang w:eastAsia="pl-PL"/>
        </w:rPr>
        <w:t xml:space="preserve">Zamawiający informuje, iż szczegółowe uregulowanie środków ochrony prawnej zawarte jest w dziale VI ustawy, tj. art. 179 – 198g ustawy </w:t>
      </w:r>
      <w:proofErr w:type="spellStart"/>
      <w:r w:rsidRPr="00B941E5">
        <w:rPr>
          <w:rFonts w:ascii="Cambria" w:hAnsi="Cambria"/>
          <w:lang w:eastAsia="pl-PL"/>
        </w:rPr>
        <w:t>P</w:t>
      </w:r>
      <w:r w:rsidR="004515B6" w:rsidRPr="00B941E5">
        <w:rPr>
          <w:rFonts w:ascii="Cambria" w:hAnsi="Cambria"/>
          <w:lang w:eastAsia="pl-PL"/>
        </w:rPr>
        <w:t>zp</w:t>
      </w:r>
      <w:proofErr w:type="spellEnd"/>
      <w:r w:rsidRPr="00B941E5">
        <w:rPr>
          <w:rFonts w:ascii="Cambria" w:hAnsi="Cambria"/>
          <w:lang w:eastAsia="pl-PL"/>
        </w:rPr>
        <w:t xml:space="preserve">. </w:t>
      </w:r>
    </w:p>
    <w:p w:rsidR="004515B6" w:rsidRPr="00B941E5" w:rsidRDefault="004515B6" w:rsidP="003F727D">
      <w:pPr>
        <w:pStyle w:val="zmart2"/>
        <w:numPr>
          <w:ilvl w:val="0"/>
          <w:numId w:val="15"/>
        </w:numPr>
        <w:tabs>
          <w:tab w:val="right" w:pos="284"/>
          <w:tab w:val="left" w:pos="408"/>
          <w:tab w:val="left" w:pos="720"/>
        </w:tabs>
        <w:spacing w:line="276" w:lineRule="auto"/>
        <w:rPr>
          <w:rFonts w:ascii="Cambria" w:hAnsi="Cambria"/>
          <w:szCs w:val="24"/>
        </w:rPr>
      </w:pPr>
      <w:r w:rsidRPr="00B941E5">
        <w:rPr>
          <w:rFonts w:ascii="Cambria" w:hAnsi="Cambria"/>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B941E5">
        <w:rPr>
          <w:rFonts w:ascii="Cambria" w:hAnsi="Cambria"/>
          <w:szCs w:val="24"/>
        </w:rPr>
        <w:t>Pzp</w:t>
      </w:r>
      <w:proofErr w:type="spellEnd"/>
      <w:r w:rsidRPr="00B941E5">
        <w:rPr>
          <w:rFonts w:ascii="Cambria" w:hAnsi="Cambria"/>
          <w:szCs w:val="24"/>
        </w:rPr>
        <w:t>.</w:t>
      </w:r>
    </w:p>
    <w:p w:rsidR="00640FAD" w:rsidRPr="00B941E5" w:rsidRDefault="00640FAD" w:rsidP="00954E15">
      <w:pPr>
        <w:suppressAutoHyphens w:val="0"/>
        <w:jc w:val="both"/>
        <w:rPr>
          <w:rFonts w:ascii="Cambria" w:hAnsi="Cambria"/>
          <w:lang w:eastAsia="pl-PL"/>
        </w:rPr>
      </w:pPr>
    </w:p>
    <w:p w:rsidR="00DF11E4" w:rsidRPr="00B941E5" w:rsidRDefault="00DF11E4" w:rsidP="00187F27">
      <w:pPr>
        <w:pStyle w:val="Tekstpodstawowy"/>
        <w:spacing w:after="0"/>
        <w:ind w:left="735" w:hanging="735"/>
        <w:jc w:val="both"/>
        <w:rPr>
          <w:rFonts w:ascii="Cambria" w:hAnsi="Cambria"/>
          <w:b/>
          <w:u w:val="single"/>
        </w:rPr>
      </w:pPr>
      <w:r w:rsidRPr="00B941E5">
        <w:rPr>
          <w:rFonts w:ascii="Cambria" w:hAnsi="Cambria"/>
          <w:b/>
          <w:u w:val="single"/>
        </w:rPr>
        <w:t xml:space="preserve">Rozdział </w:t>
      </w:r>
      <w:r w:rsidR="00031371" w:rsidRPr="00B941E5">
        <w:rPr>
          <w:rFonts w:ascii="Cambria" w:hAnsi="Cambria"/>
          <w:b/>
          <w:u w:val="single"/>
        </w:rPr>
        <w:t>19</w:t>
      </w:r>
      <w:r w:rsidRPr="00B941E5">
        <w:rPr>
          <w:rFonts w:ascii="Cambria" w:hAnsi="Cambria"/>
          <w:b/>
          <w:u w:val="single"/>
        </w:rPr>
        <w:t>: Załączniki</w:t>
      </w:r>
    </w:p>
    <w:p w:rsidR="00DF11E4" w:rsidRPr="00B941E5" w:rsidRDefault="00DF11E4" w:rsidP="00187F27">
      <w:pPr>
        <w:pStyle w:val="Tekstpodstawowy"/>
        <w:spacing w:after="0"/>
        <w:ind w:left="735" w:hanging="735"/>
        <w:jc w:val="both"/>
        <w:rPr>
          <w:rFonts w:ascii="Cambria" w:hAnsi="Cambria"/>
          <w:b/>
          <w:u w:val="single"/>
        </w:rPr>
      </w:pPr>
    </w:p>
    <w:p w:rsidR="007813A4" w:rsidRPr="007813A4" w:rsidRDefault="007813A4" w:rsidP="003F727D">
      <w:pPr>
        <w:pStyle w:val="Tekstpodstawowy"/>
        <w:numPr>
          <w:ilvl w:val="0"/>
          <w:numId w:val="23"/>
        </w:numPr>
        <w:tabs>
          <w:tab w:val="left" w:pos="284"/>
        </w:tabs>
        <w:spacing w:after="0"/>
        <w:jc w:val="both"/>
        <w:rPr>
          <w:rFonts w:ascii="Cambria" w:hAnsi="Cambria"/>
        </w:rPr>
      </w:pPr>
      <w:r w:rsidRPr="007813A4">
        <w:rPr>
          <w:rFonts w:ascii="Cambria" w:hAnsi="Cambria"/>
        </w:rPr>
        <w:t>Formularz oferty.</w:t>
      </w:r>
    </w:p>
    <w:p w:rsidR="007813A4" w:rsidRPr="007813A4" w:rsidRDefault="007813A4" w:rsidP="003F727D">
      <w:pPr>
        <w:pStyle w:val="Tekstpodstawowy"/>
        <w:numPr>
          <w:ilvl w:val="0"/>
          <w:numId w:val="23"/>
        </w:numPr>
        <w:tabs>
          <w:tab w:val="left" w:pos="284"/>
        </w:tabs>
        <w:spacing w:after="0"/>
        <w:jc w:val="both"/>
        <w:rPr>
          <w:rFonts w:ascii="Cambria" w:hAnsi="Cambria"/>
        </w:rPr>
      </w:pPr>
      <w:r w:rsidRPr="007813A4">
        <w:rPr>
          <w:rFonts w:ascii="Cambria" w:hAnsi="Cambria"/>
        </w:rPr>
        <w:t>Wzór umowy.</w:t>
      </w:r>
    </w:p>
    <w:p w:rsidR="007813A4" w:rsidRPr="007813A4" w:rsidRDefault="007813A4" w:rsidP="003F727D">
      <w:pPr>
        <w:pStyle w:val="Tekstpodstawowy"/>
        <w:numPr>
          <w:ilvl w:val="0"/>
          <w:numId w:val="23"/>
        </w:numPr>
        <w:tabs>
          <w:tab w:val="left" w:pos="284"/>
        </w:tabs>
        <w:spacing w:after="0"/>
        <w:jc w:val="both"/>
        <w:rPr>
          <w:rFonts w:ascii="Cambria" w:hAnsi="Cambria"/>
        </w:rPr>
      </w:pPr>
      <w:r w:rsidRPr="007813A4">
        <w:rPr>
          <w:rFonts w:ascii="Cambria" w:hAnsi="Cambria"/>
        </w:rPr>
        <w:t>Wzór oświadczenia o spełnianiu warunków udziału w postępowaniu.</w:t>
      </w:r>
    </w:p>
    <w:p w:rsidR="007813A4" w:rsidRPr="007813A4" w:rsidRDefault="007813A4" w:rsidP="003F727D">
      <w:pPr>
        <w:pStyle w:val="Tekstpodstawowy"/>
        <w:numPr>
          <w:ilvl w:val="0"/>
          <w:numId w:val="23"/>
        </w:numPr>
        <w:tabs>
          <w:tab w:val="left" w:pos="284"/>
        </w:tabs>
        <w:spacing w:after="0"/>
        <w:jc w:val="both"/>
        <w:rPr>
          <w:rFonts w:ascii="Cambria" w:hAnsi="Cambria"/>
        </w:rPr>
      </w:pPr>
      <w:r w:rsidRPr="007813A4">
        <w:rPr>
          <w:rFonts w:ascii="Cambria" w:hAnsi="Cambria"/>
        </w:rPr>
        <w:t xml:space="preserve">Formularz informacji w zakresie określonym w art. 26 ust. 2d ustawy </w:t>
      </w:r>
      <w:proofErr w:type="spellStart"/>
      <w:r w:rsidRPr="007813A4">
        <w:rPr>
          <w:rFonts w:ascii="Cambria" w:hAnsi="Cambria"/>
        </w:rPr>
        <w:t>Pzp</w:t>
      </w:r>
      <w:proofErr w:type="spellEnd"/>
      <w:r w:rsidRPr="007813A4">
        <w:rPr>
          <w:rFonts w:ascii="Cambria" w:hAnsi="Cambria"/>
        </w:rPr>
        <w:t>.</w:t>
      </w:r>
    </w:p>
    <w:p w:rsidR="007813A4" w:rsidRPr="007813A4" w:rsidRDefault="007813A4" w:rsidP="003F727D">
      <w:pPr>
        <w:pStyle w:val="Tekstpodstawowy"/>
        <w:numPr>
          <w:ilvl w:val="0"/>
          <w:numId w:val="23"/>
        </w:numPr>
        <w:tabs>
          <w:tab w:val="left" w:pos="284"/>
        </w:tabs>
        <w:spacing w:after="0"/>
        <w:jc w:val="both"/>
        <w:rPr>
          <w:rFonts w:ascii="Cambria" w:hAnsi="Cambria"/>
        </w:rPr>
      </w:pPr>
      <w:r w:rsidRPr="007813A4">
        <w:rPr>
          <w:rFonts w:ascii="Cambria" w:hAnsi="Cambria"/>
        </w:rPr>
        <w:t xml:space="preserve">Wykaz </w:t>
      </w:r>
      <w:r>
        <w:rPr>
          <w:rFonts w:ascii="Cambria" w:hAnsi="Cambria"/>
          <w:lang w:val="pl-PL"/>
        </w:rPr>
        <w:t xml:space="preserve">wykonanych </w:t>
      </w:r>
      <w:r w:rsidRPr="007813A4">
        <w:rPr>
          <w:rFonts w:ascii="Cambria" w:hAnsi="Cambria"/>
        </w:rPr>
        <w:t>usług</w:t>
      </w:r>
      <w:r>
        <w:rPr>
          <w:rFonts w:ascii="Cambria" w:hAnsi="Cambria"/>
          <w:lang w:val="pl-PL"/>
        </w:rPr>
        <w:t>.</w:t>
      </w:r>
    </w:p>
    <w:p w:rsidR="00DF11E4" w:rsidRPr="007813A4" w:rsidRDefault="007813A4" w:rsidP="003F727D">
      <w:pPr>
        <w:pStyle w:val="Tekstpodstawowy"/>
        <w:numPr>
          <w:ilvl w:val="0"/>
          <w:numId w:val="23"/>
        </w:numPr>
        <w:tabs>
          <w:tab w:val="left" w:pos="284"/>
        </w:tabs>
        <w:spacing w:after="0"/>
        <w:jc w:val="both"/>
        <w:rPr>
          <w:rFonts w:ascii="Cambria" w:hAnsi="Cambria"/>
        </w:rPr>
      </w:pPr>
      <w:r w:rsidRPr="007813A4">
        <w:rPr>
          <w:rFonts w:ascii="Cambria" w:hAnsi="Cambria"/>
        </w:rPr>
        <w:t>Wykaz osób</w:t>
      </w:r>
      <w:r>
        <w:rPr>
          <w:rFonts w:ascii="Cambria" w:hAnsi="Cambria"/>
          <w:lang w:val="pl-PL"/>
        </w:rPr>
        <w:t>.</w:t>
      </w:r>
      <w:r w:rsidR="00DF11E4" w:rsidRPr="007813A4">
        <w:rPr>
          <w:rFonts w:ascii="Cambria" w:hAnsi="Cambria"/>
        </w:rPr>
        <w:br w:type="page"/>
      </w:r>
    </w:p>
    <w:p w:rsidR="00DF11E4" w:rsidRPr="00B941E5" w:rsidRDefault="00DF11E4" w:rsidP="00F66F0F">
      <w:pPr>
        <w:jc w:val="right"/>
        <w:rPr>
          <w:rFonts w:ascii="Cambria" w:hAnsi="Cambria"/>
          <w:b/>
        </w:rPr>
      </w:pPr>
      <w:r w:rsidRPr="00B941E5">
        <w:rPr>
          <w:rFonts w:ascii="Cambria" w:hAnsi="Cambria"/>
          <w:b/>
        </w:rPr>
        <w:lastRenderedPageBreak/>
        <w:t xml:space="preserve">Załącznik nr </w:t>
      </w:r>
      <w:r w:rsidR="004515B6" w:rsidRPr="00B941E5">
        <w:rPr>
          <w:rFonts w:ascii="Cambria" w:hAnsi="Cambria"/>
          <w:b/>
        </w:rPr>
        <w:t>1</w:t>
      </w:r>
      <w:r w:rsidRPr="00B941E5">
        <w:rPr>
          <w:rFonts w:ascii="Cambria" w:hAnsi="Cambria"/>
          <w:b/>
        </w:rPr>
        <w:t xml:space="preserve"> do SIWZ</w:t>
      </w:r>
    </w:p>
    <w:p w:rsidR="00282379" w:rsidRPr="00B941E5" w:rsidRDefault="00282379" w:rsidP="00282379">
      <w:pPr>
        <w:jc w:val="center"/>
        <w:rPr>
          <w:rFonts w:ascii="Cambria" w:hAnsi="Cambria"/>
          <w:b/>
        </w:rPr>
      </w:pPr>
      <w:r w:rsidRPr="00B941E5">
        <w:rPr>
          <w:rFonts w:ascii="Cambria" w:hAnsi="Cambria"/>
          <w:b/>
        </w:rPr>
        <w:t xml:space="preserve">FORMULARZ OFERTY </w:t>
      </w:r>
    </w:p>
    <w:p w:rsidR="00DF11E4" w:rsidRPr="00B941E5" w:rsidRDefault="00DF11E4">
      <w:pPr>
        <w:jc w:val="both"/>
        <w:rPr>
          <w:rFonts w:ascii="Cambria" w:hAnsi="Cambria"/>
          <w:b/>
        </w:rPr>
      </w:pPr>
    </w:p>
    <w:p w:rsidR="00282379" w:rsidRPr="00B941E5" w:rsidRDefault="00282379">
      <w:pPr>
        <w:jc w:val="both"/>
        <w:rPr>
          <w:rFonts w:ascii="Cambria" w:hAnsi="Cambria"/>
          <w:b/>
        </w:rPr>
      </w:pPr>
    </w:p>
    <w:p w:rsidR="00282379" w:rsidRPr="00B941E5" w:rsidRDefault="00282379" w:rsidP="00282379">
      <w:pPr>
        <w:tabs>
          <w:tab w:val="left" w:pos="6000"/>
        </w:tabs>
        <w:spacing w:line="276" w:lineRule="auto"/>
        <w:jc w:val="both"/>
        <w:rPr>
          <w:rFonts w:ascii="Cambria" w:hAnsi="Cambria"/>
        </w:rPr>
      </w:pPr>
      <w:r w:rsidRPr="00B941E5">
        <w:rPr>
          <w:rFonts w:ascii="Cambria" w:hAnsi="Cambria"/>
        </w:rPr>
        <w:t>…………………………………………………………………………………………………………………………..………..</w:t>
      </w:r>
    </w:p>
    <w:p w:rsidR="00282379" w:rsidRPr="00B941E5" w:rsidRDefault="00282379" w:rsidP="00282379">
      <w:pPr>
        <w:spacing w:line="276" w:lineRule="auto"/>
        <w:jc w:val="center"/>
        <w:rPr>
          <w:rFonts w:ascii="Cambria" w:hAnsi="Cambria"/>
          <w:i/>
          <w:vertAlign w:val="superscript"/>
        </w:rPr>
      </w:pPr>
      <w:r w:rsidRPr="00B941E5">
        <w:rPr>
          <w:rFonts w:ascii="Cambria" w:hAnsi="Cambria"/>
          <w:vertAlign w:val="superscript"/>
        </w:rPr>
        <w:t>(</w:t>
      </w:r>
      <w:r w:rsidRPr="00B941E5">
        <w:rPr>
          <w:rFonts w:ascii="Cambria" w:hAnsi="Cambria"/>
          <w:i/>
          <w:vertAlign w:val="superscript"/>
        </w:rPr>
        <w:t>nazwa Wykonawcy)</w:t>
      </w:r>
    </w:p>
    <w:p w:rsidR="00282379" w:rsidRPr="00B941E5" w:rsidRDefault="00282379" w:rsidP="00282379">
      <w:pPr>
        <w:spacing w:line="276" w:lineRule="auto"/>
        <w:jc w:val="both"/>
        <w:rPr>
          <w:rFonts w:ascii="Cambria" w:hAnsi="Cambria"/>
        </w:rPr>
      </w:pPr>
      <w:r w:rsidRPr="00B941E5">
        <w:rPr>
          <w:rFonts w:ascii="Cambria" w:hAnsi="Cambria"/>
        </w:rPr>
        <w:t>…………………………………………………………………………………………………………………………..………..</w:t>
      </w:r>
    </w:p>
    <w:p w:rsidR="00282379" w:rsidRPr="00B941E5" w:rsidRDefault="00282379" w:rsidP="00282379">
      <w:pPr>
        <w:spacing w:line="276" w:lineRule="auto"/>
        <w:jc w:val="center"/>
        <w:rPr>
          <w:rFonts w:ascii="Cambria" w:hAnsi="Cambria"/>
          <w:i/>
          <w:vertAlign w:val="superscript"/>
        </w:rPr>
      </w:pPr>
      <w:r w:rsidRPr="00B941E5">
        <w:rPr>
          <w:rFonts w:ascii="Cambria" w:hAnsi="Cambria"/>
          <w:vertAlign w:val="superscript"/>
        </w:rPr>
        <w:t>(</w:t>
      </w:r>
      <w:r w:rsidRPr="00B941E5">
        <w:rPr>
          <w:rFonts w:ascii="Cambria" w:hAnsi="Cambria"/>
          <w:i/>
          <w:vertAlign w:val="superscript"/>
        </w:rPr>
        <w:t>adres Wykonawcy)</w:t>
      </w:r>
    </w:p>
    <w:p w:rsidR="00282379" w:rsidRPr="00B941E5" w:rsidRDefault="00282379" w:rsidP="00282379">
      <w:pPr>
        <w:spacing w:line="276" w:lineRule="auto"/>
        <w:jc w:val="both"/>
        <w:rPr>
          <w:rFonts w:ascii="Cambria" w:hAnsi="Cambria"/>
        </w:rPr>
      </w:pPr>
      <w:r w:rsidRPr="00B941E5">
        <w:rPr>
          <w:rFonts w:ascii="Cambria" w:hAnsi="Cambria"/>
        </w:rPr>
        <w:t>Tel. ……………………………………, fax ……………………………… e-mail ……………………………..………..</w:t>
      </w:r>
    </w:p>
    <w:p w:rsidR="00DF11E4" w:rsidRPr="00B941E5" w:rsidRDefault="00DF11E4">
      <w:pPr>
        <w:jc w:val="both"/>
        <w:rPr>
          <w:rFonts w:ascii="Cambria" w:hAnsi="Cambria"/>
          <w:i/>
        </w:rPr>
      </w:pPr>
    </w:p>
    <w:p w:rsidR="00DF11E4" w:rsidRPr="00B941E5" w:rsidRDefault="00DF11E4">
      <w:pPr>
        <w:jc w:val="both"/>
        <w:rPr>
          <w:rFonts w:ascii="Cambria" w:hAnsi="Cambria"/>
          <w:b/>
        </w:rPr>
      </w:pPr>
    </w:p>
    <w:p w:rsidR="00F66F0F" w:rsidRDefault="00DF11E4" w:rsidP="00F66F0F">
      <w:pPr>
        <w:spacing w:after="120"/>
        <w:jc w:val="both"/>
        <w:rPr>
          <w:rFonts w:ascii="Cambria" w:hAnsi="Cambria"/>
          <w:b/>
        </w:rPr>
      </w:pPr>
      <w:r w:rsidRPr="00B941E5">
        <w:rPr>
          <w:rFonts w:ascii="Cambria" w:hAnsi="Cambria"/>
          <w:b/>
        </w:rPr>
        <w:t xml:space="preserve">Składając ofertę w postępowaniu o zamówienie publiczne prowadzonym w trybie przetargu nieograniczonego na </w:t>
      </w:r>
      <w:r w:rsidR="00F66F0F" w:rsidRPr="00B941E5">
        <w:rPr>
          <w:rFonts w:ascii="Cambria" w:hAnsi="Cambria"/>
          <w:b/>
        </w:rPr>
        <w:t xml:space="preserve"> „Usługi wydawnicze i drukarskie dla Krajowej Szkoły Sądownictwa i Prokuratury, ul. Przy Rondzie 5, 31-547 Kraków”</w:t>
      </w:r>
    </w:p>
    <w:p w:rsidR="005C5EBE" w:rsidRPr="004C502E" w:rsidRDefault="005C5EBE" w:rsidP="005C5EBE">
      <w:pPr>
        <w:pStyle w:val="pkt"/>
        <w:tabs>
          <w:tab w:val="right" w:pos="9000"/>
        </w:tabs>
        <w:spacing w:before="0" w:after="120"/>
        <w:ind w:left="0" w:firstLine="0"/>
        <w:rPr>
          <w:rFonts w:ascii="Cambria" w:hAnsi="Cambria"/>
          <w:b/>
          <w:szCs w:val="24"/>
        </w:rPr>
      </w:pPr>
      <w:r w:rsidRPr="004C502E">
        <w:rPr>
          <w:rFonts w:ascii="Cambria" w:hAnsi="Cambria"/>
          <w:b/>
          <w:szCs w:val="24"/>
        </w:rPr>
        <w:t xml:space="preserve">Nr postępowania: </w:t>
      </w:r>
      <w:r>
        <w:rPr>
          <w:rFonts w:ascii="Cambria" w:hAnsi="Cambria"/>
          <w:b/>
          <w:szCs w:val="24"/>
        </w:rPr>
        <w:t>BEF-V-ZP-</w:t>
      </w:r>
      <w:r w:rsidRPr="00AD3DC0">
        <w:rPr>
          <w:rFonts w:ascii="Cambria" w:hAnsi="Cambria"/>
          <w:b/>
          <w:szCs w:val="24"/>
        </w:rPr>
        <w:t>3820-</w:t>
      </w:r>
      <w:r w:rsidR="000C3AF4">
        <w:rPr>
          <w:rFonts w:ascii="Cambria" w:hAnsi="Cambria"/>
          <w:b/>
          <w:szCs w:val="24"/>
        </w:rPr>
        <w:t>83</w:t>
      </w:r>
      <w:r w:rsidR="001C7981" w:rsidRPr="00AD3DC0">
        <w:rPr>
          <w:rFonts w:ascii="Cambria" w:hAnsi="Cambria"/>
          <w:b/>
          <w:szCs w:val="24"/>
        </w:rPr>
        <w:t>/2013</w:t>
      </w:r>
    </w:p>
    <w:p w:rsidR="005C5EBE" w:rsidRPr="00B941E5" w:rsidRDefault="005C5EBE" w:rsidP="00F66F0F">
      <w:pPr>
        <w:spacing w:after="120"/>
        <w:jc w:val="both"/>
        <w:rPr>
          <w:rFonts w:ascii="Cambria" w:hAnsi="Cambria"/>
          <w:b/>
        </w:rPr>
      </w:pPr>
    </w:p>
    <w:p w:rsidR="00DF11E4" w:rsidRPr="00B941E5" w:rsidRDefault="00DF11E4" w:rsidP="00F66F0F">
      <w:pPr>
        <w:jc w:val="both"/>
        <w:textAlignment w:val="top"/>
        <w:rPr>
          <w:rFonts w:ascii="Cambria" w:hAnsi="Cambria"/>
        </w:rPr>
      </w:pPr>
      <w:r w:rsidRPr="00B941E5">
        <w:rPr>
          <w:rFonts w:ascii="Cambria" w:hAnsi="Cambria"/>
        </w:rPr>
        <w:t>my niżej podpisani:</w:t>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Zwykytekst1"/>
        <w:tabs>
          <w:tab w:val="left" w:leader="dot" w:pos="9072"/>
        </w:tabs>
        <w:spacing w:before="120"/>
        <w:jc w:val="both"/>
        <w:rPr>
          <w:rFonts w:ascii="Cambria" w:hAnsi="Cambria"/>
          <w:sz w:val="24"/>
          <w:szCs w:val="24"/>
        </w:rPr>
      </w:pPr>
      <w:r w:rsidRPr="00B941E5">
        <w:rPr>
          <w:rFonts w:ascii="Cambria" w:hAnsi="Cambria"/>
          <w:sz w:val="24"/>
          <w:szCs w:val="24"/>
        </w:rPr>
        <w:t>działając w imieniu i na rzecz:</w:t>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 xml:space="preserve"> </w:t>
      </w:r>
      <w:r w:rsidRPr="00B941E5">
        <w:rPr>
          <w:rFonts w:ascii="Cambria" w:hAnsi="Cambria"/>
        </w:rPr>
        <w:tab/>
      </w:r>
    </w:p>
    <w:p w:rsidR="00DF11E4" w:rsidRPr="00B941E5" w:rsidRDefault="00DF11E4">
      <w:pPr>
        <w:pStyle w:val="Zwykytekst1"/>
        <w:tabs>
          <w:tab w:val="left" w:leader="dot" w:pos="9072"/>
        </w:tabs>
        <w:spacing w:before="120"/>
        <w:jc w:val="both"/>
        <w:rPr>
          <w:rFonts w:ascii="Cambria" w:hAnsi="Cambria"/>
          <w:i/>
          <w:sz w:val="24"/>
          <w:szCs w:val="24"/>
        </w:rPr>
      </w:pPr>
      <w:r w:rsidRPr="00B941E5">
        <w:rPr>
          <w:rFonts w:ascii="Cambria" w:hAnsi="Cambria"/>
          <w:i/>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DF11E4" w:rsidRPr="00B941E5" w:rsidRDefault="00DF11E4" w:rsidP="00DE35A5">
      <w:pPr>
        <w:pStyle w:val="Zwykytekst1"/>
        <w:numPr>
          <w:ilvl w:val="0"/>
          <w:numId w:val="4"/>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SKŁADAMY OFERTĘ</w:t>
      </w:r>
      <w:r w:rsidRPr="00B941E5">
        <w:rPr>
          <w:rFonts w:ascii="Cambria" w:hAnsi="Cambria"/>
          <w:sz w:val="24"/>
          <w:szCs w:val="24"/>
        </w:rPr>
        <w:t xml:space="preserve"> na wykonanie</w:t>
      </w:r>
    </w:p>
    <w:p w:rsidR="00DF11E4" w:rsidRPr="00B941E5" w:rsidRDefault="00DF11E4" w:rsidP="00954E15">
      <w:pPr>
        <w:pStyle w:val="Zwykytekst1"/>
        <w:autoSpaceDE w:val="0"/>
        <w:spacing w:before="120"/>
        <w:ind w:left="426"/>
        <w:jc w:val="both"/>
        <w:rPr>
          <w:rFonts w:ascii="Cambria" w:hAnsi="Cambria"/>
          <w:sz w:val="24"/>
          <w:szCs w:val="24"/>
        </w:rPr>
      </w:pPr>
      <w:r w:rsidRPr="00B941E5">
        <w:rPr>
          <w:rFonts w:ascii="Cambria" w:hAnsi="Cambria"/>
          <w:sz w:val="24"/>
          <w:szCs w:val="24"/>
        </w:rPr>
        <w:t>Całoś</w:t>
      </w:r>
      <w:r w:rsidR="005F6E89" w:rsidRPr="00B941E5">
        <w:rPr>
          <w:rFonts w:ascii="Cambria" w:hAnsi="Cambria"/>
          <w:sz w:val="24"/>
          <w:szCs w:val="24"/>
        </w:rPr>
        <w:t>ci</w:t>
      </w:r>
      <w:r w:rsidRPr="00B941E5">
        <w:rPr>
          <w:rFonts w:ascii="Cambria" w:hAnsi="Cambria"/>
          <w:sz w:val="24"/>
          <w:szCs w:val="24"/>
        </w:rPr>
        <w:t xml:space="preserve"> przedmiotu zamówienia zgodnie ze Specyfikacją Istotnych Warunków Zamówienia i oświadczamy, że wykonamy go na warunkach w niej określonych.</w:t>
      </w:r>
    </w:p>
    <w:p w:rsidR="00DF11E4" w:rsidRPr="00B941E5" w:rsidRDefault="00DF11E4" w:rsidP="00DE35A5">
      <w:pPr>
        <w:pStyle w:val="Zwykytekst1"/>
        <w:numPr>
          <w:ilvl w:val="0"/>
          <w:numId w:val="4"/>
        </w:numPr>
        <w:tabs>
          <w:tab w:val="clear" w:pos="720"/>
          <w:tab w:val="num" w:pos="426"/>
          <w:tab w:val="left" w:pos="1418"/>
        </w:tabs>
        <w:autoSpaceDE w:val="0"/>
        <w:spacing w:before="120"/>
        <w:ind w:left="426" w:hanging="426"/>
        <w:jc w:val="both"/>
        <w:rPr>
          <w:rFonts w:ascii="Cambria" w:hAnsi="Cambria"/>
          <w:sz w:val="24"/>
          <w:szCs w:val="24"/>
        </w:rPr>
      </w:pPr>
      <w:r w:rsidRPr="00B941E5">
        <w:rPr>
          <w:rFonts w:ascii="Cambria" w:hAnsi="Cambria"/>
          <w:b/>
          <w:sz w:val="24"/>
          <w:szCs w:val="24"/>
        </w:rPr>
        <w:t>OŚWIADCZAMY</w:t>
      </w:r>
      <w:r w:rsidRPr="00B941E5">
        <w:rPr>
          <w:rFonts w:ascii="Cambria" w:hAnsi="Cambria"/>
          <w:sz w:val="24"/>
          <w:szCs w:val="24"/>
        </w:rPr>
        <w:t>, że naszym pełnomocnikiem dla potrzeb niniejszego zamówienia jest: ___________________________________________________________________________________</w:t>
      </w:r>
    </w:p>
    <w:p w:rsidR="00DF11E4" w:rsidRPr="00B941E5" w:rsidRDefault="00DF11E4" w:rsidP="00B973CD">
      <w:pPr>
        <w:pStyle w:val="Zwykytekst1"/>
        <w:tabs>
          <w:tab w:val="num" w:pos="426"/>
          <w:tab w:val="left" w:pos="1418"/>
          <w:tab w:val="left" w:leader="dot" w:pos="9781"/>
        </w:tabs>
        <w:spacing w:before="120" w:line="288" w:lineRule="auto"/>
        <w:ind w:left="709" w:hanging="709"/>
        <w:jc w:val="both"/>
        <w:rPr>
          <w:rFonts w:ascii="Cambria" w:hAnsi="Cambria"/>
          <w:sz w:val="24"/>
          <w:szCs w:val="24"/>
        </w:rPr>
      </w:pPr>
      <w:r w:rsidRPr="00B941E5">
        <w:rPr>
          <w:rFonts w:ascii="Cambria" w:hAnsi="Cambria"/>
          <w:sz w:val="24"/>
          <w:szCs w:val="24"/>
        </w:rPr>
        <w:tab/>
        <w:t>___________________________________________________________________________________</w:t>
      </w:r>
    </w:p>
    <w:p w:rsidR="00DF11E4" w:rsidRPr="00B941E5" w:rsidRDefault="00DF11E4" w:rsidP="006432E6">
      <w:pPr>
        <w:pStyle w:val="Zwykytekst1"/>
        <w:tabs>
          <w:tab w:val="left" w:pos="1418"/>
          <w:tab w:val="left" w:leader="dot" w:pos="10069"/>
        </w:tabs>
        <w:spacing w:line="288" w:lineRule="auto"/>
        <w:ind w:left="709" w:hanging="283"/>
        <w:jc w:val="both"/>
        <w:rPr>
          <w:rFonts w:ascii="Cambria" w:hAnsi="Cambria"/>
          <w:i/>
          <w:sz w:val="24"/>
          <w:szCs w:val="24"/>
        </w:rPr>
      </w:pPr>
      <w:r w:rsidRPr="00B941E5">
        <w:rPr>
          <w:rFonts w:ascii="Cambria" w:hAnsi="Cambria"/>
          <w:i/>
          <w:sz w:val="24"/>
          <w:szCs w:val="24"/>
        </w:rPr>
        <w:t>(wypełniają jedynie przedsiębiorcy składający wspólną ofertę)</w:t>
      </w:r>
    </w:p>
    <w:p w:rsidR="00234633" w:rsidRPr="00B941E5" w:rsidRDefault="00234633" w:rsidP="006432E6">
      <w:pPr>
        <w:pStyle w:val="Zwykytekst1"/>
        <w:tabs>
          <w:tab w:val="left" w:pos="1418"/>
          <w:tab w:val="left" w:leader="dot" w:pos="10069"/>
        </w:tabs>
        <w:spacing w:line="288" w:lineRule="auto"/>
        <w:ind w:left="709" w:hanging="283"/>
        <w:jc w:val="both"/>
        <w:rPr>
          <w:rFonts w:ascii="Cambria" w:hAnsi="Cambria"/>
          <w:i/>
          <w:sz w:val="24"/>
          <w:szCs w:val="24"/>
        </w:rPr>
      </w:pPr>
    </w:p>
    <w:p w:rsidR="0051179C" w:rsidRPr="00B941E5" w:rsidRDefault="00234633" w:rsidP="00DE35A5">
      <w:pPr>
        <w:pStyle w:val="Akapitzlist"/>
        <w:numPr>
          <w:ilvl w:val="0"/>
          <w:numId w:val="4"/>
        </w:numPr>
        <w:tabs>
          <w:tab w:val="clear" w:pos="720"/>
          <w:tab w:val="num" w:pos="426"/>
          <w:tab w:val="left" w:pos="4020"/>
          <w:tab w:val="left" w:leader="dot" w:pos="8505"/>
        </w:tabs>
        <w:ind w:left="425" w:hanging="357"/>
        <w:jc w:val="both"/>
        <w:rPr>
          <w:rFonts w:ascii="Cambria" w:hAnsi="Cambria" w:cs="Arial"/>
          <w:bCs/>
        </w:rPr>
      </w:pPr>
      <w:r w:rsidRPr="00B941E5">
        <w:rPr>
          <w:rFonts w:ascii="Cambria" w:hAnsi="Cambria" w:cs="Arial"/>
          <w:bCs/>
        </w:rPr>
        <w:t>Oświadczam, że cena dotyczy przedmiotu opisanego w SIWZ i zwiera wszystkie składniki jakie należy zapłacić za przedmiot zamówienia</w:t>
      </w:r>
      <w:r w:rsidR="00F66F0F" w:rsidRPr="00B941E5">
        <w:rPr>
          <w:rFonts w:ascii="Cambria" w:hAnsi="Cambria" w:cs="Arial"/>
          <w:bCs/>
        </w:rPr>
        <w:t>:</w:t>
      </w:r>
    </w:p>
    <w:p w:rsidR="00954F72" w:rsidRPr="00B941E5" w:rsidRDefault="00954F72" w:rsidP="00F66F0F">
      <w:pPr>
        <w:pStyle w:val="Bezodstpw"/>
        <w:ind w:left="426"/>
        <w:jc w:val="both"/>
        <w:rPr>
          <w:rFonts w:ascii="Cambria" w:hAnsi="Cambria" w:cs="Helvetica"/>
          <w:b/>
          <w:bCs/>
        </w:rPr>
      </w:pPr>
    </w:p>
    <w:p w:rsidR="00F66F0F" w:rsidRPr="00B941E5" w:rsidRDefault="00F66F0F" w:rsidP="00F66F0F">
      <w:pPr>
        <w:pStyle w:val="Bezodstpw"/>
        <w:jc w:val="both"/>
        <w:rPr>
          <w:rFonts w:ascii="Cambria" w:hAnsi="Cambria" w:cs="Helvetica"/>
          <w:b/>
          <w:bCs/>
        </w:rPr>
      </w:pPr>
    </w:p>
    <w:p w:rsidR="0065182D" w:rsidRPr="00B941E5" w:rsidRDefault="0065182D" w:rsidP="0065182D">
      <w:pPr>
        <w:tabs>
          <w:tab w:val="left" w:pos="4020"/>
          <w:tab w:val="left" w:leader="dot" w:pos="8505"/>
        </w:tabs>
        <w:spacing w:line="360" w:lineRule="auto"/>
        <w:jc w:val="both"/>
        <w:rPr>
          <w:rFonts w:ascii="Cambria" w:hAnsi="Cambria" w:cs="Arial"/>
          <w:bCs/>
        </w:rPr>
      </w:pPr>
      <w:r w:rsidRPr="00B941E5">
        <w:rPr>
          <w:rFonts w:ascii="Cambria" w:hAnsi="Cambria" w:cs="Arial"/>
          <w:b/>
          <w:bCs/>
        </w:rPr>
        <w:t>Maksymalna wartość oferty brutto wynosi: ………………zł</w:t>
      </w:r>
      <w:r w:rsidRPr="00B941E5">
        <w:rPr>
          <w:rStyle w:val="Odwoanieprzypisudolnego"/>
          <w:rFonts w:ascii="Cambria" w:hAnsi="Cambria" w:cs="Arial"/>
          <w:b/>
          <w:bCs/>
        </w:rPr>
        <w:footnoteReference w:id="1"/>
      </w:r>
      <w:r w:rsidRPr="00B941E5">
        <w:rPr>
          <w:rFonts w:ascii="Cambria" w:hAnsi="Cambria" w:cs="Arial"/>
          <w:b/>
          <w:bCs/>
        </w:rPr>
        <w:t xml:space="preserve">, słownie: …………………………………………. </w:t>
      </w:r>
      <w:r w:rsidR="0074784C">
        <w:rPr>
          <w:rFonts w:ascii="Cambria" w:hAnsi="Cambria" w:cs="Arial"/>
          <w:b/>
          <w:bCs/>
        </w:rPr>
        <w:t>z</w:t>
      </w:r>
      <w:r w:rsidRPr="00B941E5">
        <w:rPr>
          <w:rFonts w:ascii="Cambria" w:hAnsi="Cambria" w:cs="Arial"/>
          <w:b/>
          <w:bCs/>
        </w:rPr>
        <w:t>ł</w:t>
      </w:r>
      <w:r w:rsidR="002C7EC3">
        <w:rPr>
          <w:rFonts w:ascii="Cambria" w:hAnsi="Cambria" w:cs="Arial"/>
          <w:b/>
          <w:bCs/>
        </w:rPr>
        <w:t xml:space="preserve"> (netto + podatek VAT)</w:t>
      </w:r>
    </w:p>
    <w:p w:rsidR="00F66F0F" w:rsidRPr="00B941E5" w:rsidRDefault="00DF11E4" w:rsidP="00DE35A5">
      <w:pPr>
        <w:pStyle w:val="Zwykytekst1"/>
        <w:numPr>
          <w:ilvl w:val="0"/>
          <w:numId w:val="4"/>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lastRenderedPageBreak/>
        <w:t xml:space="preserve">ZOBOWĄZUJEMY SIĘ </w:t>
      </w:r>
      <w:r w:rsidRPr="00B941E5">
        <w:rPr>
          <w:rFonts w:ascii="Cambria" w:hAnsi="Cambria"/>
          <w:sz w:val="24"/>
          <w:szCs w:val="24"/>
        </w:rPr>
        <w:t>do wykonania zamówienia</w:t>
      </w:r>
      <w:r w:rsidR="007A77E3">
        <w:rPr>
          <w:rFonts w:ascii="Cambria" w:hAnsi="Cambria"/>
          <w:sz w:val="24"/>
          <w:szCs w:val="24"/>
        </w:rPr>
        <w:t xml:space="preserve"> w</w:t>
      </w:r>
      <w:r w:rsidR="00A26842" w:rsidRPr="00A26842">
        <w:rPr>
          <w:rFonts w:ascii="Cambria" w:hAnsi="Cambria"/>
          <w:sz w:val="24"/>
          <w:szCs w:val="24"/>
        </w:rPr>
        <w:t xml:space="preserve"> terminie </w:t>
      </w:r>
      <w:r w:rsidR="00A26842" w:rsidRPr="001C7981">
        <w:rPr>
          <w:rFonts w:ascii="Cambria" w:hAnsi="Cambria"/>
          <w:sz w:val="24"/>
          <w:szCs w:val="24"/>
        </w:rPr>
        <w:t>4 miesięcy</w:t>
      </w:r>
      <w:r w:rsidR="00A26842" w:rsidRPr="00A26842">
        <w:rPr>
          <w:rFonts w:ascii="Cambria" w:hAnsi="Cambria"/>
          <w:sz w:val="24"/>
          <w:szCs w:val="24"/>
        </w:rPr>
        <w:t xml:space="preserve"> od daty zawarcia umowy</w:t>
      </w:r>
      <w:r w:rsidR="00542800">
        <w:rPr>
          <w:rFonts w:ascii="Cambria" w:hAnsi="Cambria"/>
          <w:sz w:val="24"/>
          <w:szCs w:val="24"/>
        </w:rPr>
        <w:t>, w tym:</w:t>
      </w:r>
      <w:r w:rsidRPr="00B941E5">
        <w:rPr>
          <w:rFonts w:ascii="Cambria" w:hAnsi="Cambria"/>
          <w:sz w:val="24"/>
          <w:szCs w:val="24"/>
        </w:rPr>
        <w:t xml:space="preserve"> </w:t>
      </w:r>
    </w:p>
    <w:p w:rsidR="00DF11E4" w:rsidRPr="00B941E5" w:rsidRDefault="00DF11E4" w:rsidP="00DE35A5">
      <w:pPr>
        <w:pStyle w:val="Zwykytekst1"/>
        <w:numPr>
          <w:ilvl w:val="0"/>
          <w:numId w:val="4"/>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OŚWIADCZAMY, </w:t>
      </w:r>
      <w:r w:rsidRPr="00B941E5">
        <w:rPr>
          <w:rFonts w:ascii="Cambria" w:hAnsi="Cambria"/>
          <w:sz w:val="24"/>
          <w:szCs w:val="24"/>
        </w:rPr>
        <w:t>że zapoznaliśmy się ze Specyfikacją Istotnych Warunków Zamówienia i nie wnosimy do niej zastrzeżeń oraz przyjmujemy warunki w niej zawarte, w szczególności</w:t>
      </w:r>
      <w:r w:rsidRPr="00B941E5">
        <w:rPr>
          <w:rFonts w:ascii="Cambria" w:hAnsi="Cambria"/>
          <w:b/>
          <w:sz w:val="24"/>
          <w:szCs w:val="24"/>
        </w:rPr>
        <w:t xml:space="preserve"> </w:t>
      </w:r>
      <w:r w:rsidRPr="00B941E5">
        <w:rPr>
          <w:rFonts w:ascii="Cambria" w:hAnsi="Cambria"/>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DF11E4" w:rsidRPr="00B941E5" w:rsidRDefault="00DF11E4" w:rsidP="00DE35A5">
      <w:pPr>
        <w:pStyle w:val="Zwykytekst1"/>
        <w:numPr>
          <w:ilvl w:val="0"/>
          <w:numId w:val="4"/>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UWAŻAMY SIĘ </w:t>
      </w:r>
      <w:r w:rsidRPr="00B941E5">
        <w:rPr>
          <w:rFonts w:ascii="Cambria" w:hAnsi="Cambria"/>
          <w:sz w:val="24"/>
          <w:szCs w:val="24"/>
        </w:rPr>
        <w:t xml:space="preserve">za związanych niniejszą ofertą przez czas wskazany w Specyfikacji Istotnych Warunków Zamówienia, tj. przez okres 30 dni od upływu terminu składania ofert. </w:t>
      </w:r>
    </w:p>
    <w:p w:rsidR="00DF11E4" w:rsidRPr="00B941E5" w:rsidRDefault="00DF11E4" w:rsidP="00DE35A5">
      <w:pPr>
        <w:pStyle w:val="Zwykytekst1"/>
        <w:numPr>
          <w:ilvl w:val="0"/>
          <w:numId w:val="4"/>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OŚWIADCZAMY, </w:t>
      </w:r>
      <w:r w:rsidRPr="00B941E5">
        <w:rPr>
          <w:rFonts w:ascii="Cambria" w:hAnsi="Cambria"/>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DF11E4" w:rsidRPr="00B941E5" w:rsidRDefault="00DF11E4" w:rsidP="00DE35A5">
      <w:pPr>
        <w:pStyle w:val="Zwykytekst1"/>
        <w:numPr>
          <w:ilvl w:val="0"/>
          <w:numId w:val="4"/>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ZAMÓWIENIE ZREALIZUJEMY </w:t>
      </w:r>
      <w:r w:rsidRPr="00B941E5">
        <w:rPr>
          <w:rFonts w:ascii="Cambria" w:hAnsi="Cambria"/>
          <w:sz w:val="24"/>
          <w:szCs w:val="24"/>
        </w:rPr>
        <w:t>sami / przy udziale Podwykonawców. Podwykonawcom zostaną powierzone do wykonania następujące zakresy zamówienia:</w:t>
      </w:r>
    </w:p>
    <w:p w:rsidR="00DF11E4" w:rsidRPr="00B941E5" w:rsidRDefault="00DF11E4">
      <w:pPr>
        <w:pStyle w:val="Zwykytekst1"/>
        <w:keepLines/>
        <w:tabs>
          <w:tab w:val="left" w:pos="567"/>
          <w:tab w:val="left" w:leader="dot" w:pos="9072"/>
        </w:tabs>
        <w:spacing w:before="40"/>
        <w:ind w:firstLine="720"/>
        <w:jc w:val="both"/>
        <w:rPr>
          <w:rFonts w:ascii="Cambria" w:hAnsi="Cambria"/>
          <w:sz w:val="24"/>
          <w:szCs w:val="24"/>
        </w:rPr>
      </w:pPr>
      <w:r w:rsidRPr="00B941E5">
        <w:rPr>
          <w:rFonts w:ascii="Cambria" w:hAnsi="Cambria"/>
          <w:sz w:val="24"/>
          <w:szCs w:val="24"/>
        </w:rPr>
        <w:tab/>
        <w:t xml:space="preserve"> </w:t>
      </w:r>
    </w:p>
    <w:p w:rsidR="00DF11E4" w:rsidRPr="00B941E5" w:rsidRDefault="00DF11E4">
      <w:pPr>
        <w:pStyle w:val="Zwykytekst1"/>
        <w:keepLines/>
        <w:tabs>
          <w:tab w:val="left" w:leader="dot" w:pos="9072"/>
        </w:tabs>
        <w:spacing w:before="40"/>
        <w:ind w:firstLine="720"/>
        <w:jc w:val="both"/>
        <w:rPr>
          <w:rFonts w:ascii="Cambria" w:hAnsi="Cambria"/>
          <w:sz w:val="24"/>
          <w:szCs w:val="24"/>
        </w:rPr>
      </w:pPr>
      <w:r w:rsidRPr="00B941E5">
        <w:rPr>
          <w:rFonts w:ascii="Cambria" w:hAnsi="Cambria"/>
          <w:sz w:val="24"/>
          <w:szCs w:val="24"/>
        </w:rPr>
        <w:t>..</w:t>
      </w:r>
      <w:r w:rsidRPr="00B941E5">
        <w:rPr>
          <w:rFonts w:ascii="Cambria" w:hAnsi="Cambria"/>
          <w:sz w:val="24"/>
          <w:szCs w:val="24"/>
        </w:rPr>
        <w:tab/>
        <w:t xml:space="preserve"> </w:t>
      </w:r>
    </w:p>
    <w:p w:rsidR="00DF11E4" w:rsidRPr="00B941E5" w:rsidRDefault="00DF11E4" w:rsidP="00954E15">
      <w:pPr>
        <w:pStyle w:val="Zwykytekst1"/>
        <w:keepLines/>
        <w:tabs>
          <w:tab w:val="left" w:leader="dot" w:pos="9072"/>
        </w:tabs>
        <w:spacing w:before="40"/>
        <w:ind w:left="567"/>
        <w:jc w:val="both"/>
        <w:rPr>
          <w:rFonts w:ascii="Cambria" w:hAnsi="Cambria"/>
          <w:i/>
          <w:sz w:val="24"/>
          <w:szCs w:val="24"/>
        </w:rPr>
      </w:pPr>
      <w:r w:rsidRPr="00B941E5">
        <w:rPr>
          <w:rFonts w:ascii="Cambria" w:hAnsi="Cambria"/>
          <w:i/>
          <w:sz w:val="24"/>
          <w:szCs w:val="24"/>
        </w:rPr>
        <w:t>(opis czynności zlecanych podwykonawcy oraz – zalecane – nazwa i adres podwykonawcy)</w:t>
      </w:r>
    </w:p>
    <w:p w:rsidR="00DF11E4" w:rsidRPr="00B941E5" w:rsidRDefault="00DF11E4" w:rsidP="00954E15">
      <w:pPr>
        <w:pStyle w:val="Zwykytekst1"/>
        <w:numPr>
          <w:ilvl w:val="0"/>
          <w:numId w:val="4"/>
        </w:numPr>
        <w:tabs>
          <w:tab w:val="clear" w:pos="720"/>
          <w:tab w:val="num" w:pos="426"/>
        </w:tabs>
        <w:autoSpaceDE w:val="0"/>
        <w:spacing w:before="120"/>
        <w:ind w:left="426" w:hanging="426"/>
        <w:jc w:val="both"/>
        <w:rPr>
          <w:rFonts w:ascii="Cambria" w:hAnsi="Cambria"/>
          <w:b/>
          <w:sz w:val="24"/>
          <w:szCs w:val="24"/>
        </w:rPr>
      </w:pPr>
      <w:r w:rsidRPr="00B941E5">
        <w:rPr>
          <w:rFonts w:ascii="Cambria" w:hAnsi="Cambria"/>
          <w:b/>
          <w:sz w:val="24"/>
          <w:szCs w:val="24"/>
        </w:rPr>
        <w:t xml:space="preserve">WSZELKĄ KORESPONDENCJĘ </w:t>
      </w:r>
      <w:r w:rsidRPr="00B941E5">
        <w:rPr>
          <w:rFonts w:ascii="Cambria" w:hAnsi="Cambria"/>
          <w:sz w:val="24"/>
          <w:szCs w:val="24"/>
        </w:rPr>
        <w:t>w sprawie niniejszego postępowania należy kierować  do:</w:t>
      </w:r>
      <w:r w:rsidRPr="00B941E5">
        <w:rPr>
          <w:rFonts w:ascii="Cambria" w:hAnsi="Cambria"/>
          <w:b/>
          <w:sz w:val="24"/>
          <w:szCs w:val="24"/>
        </w:rPr>
        <w:t xml:space="preserve">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Imię i nazwisko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Adres: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Telefon: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Fax: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Adres e-mail: …………………………………..</w:t>
      </w:r>
    </w:p>
    <w:p w:rsidR="00DF11E4" w:rsidRPr="00B941E5" w:rsidRDefault="00DF11E4" w:rsidP="00DE35A5">
      <w:pPr>
        <w:pStyle w:val="Zwykytekst1"/>
        <w:numPr>
          <w:ilvl w:val="0"/>
          <w:numId w:val="4"/>
        </w:numPr>
        <w:tabs>
          <w:tab w:val="clear" w:pos="720"/>
          <w:tab w:val="num" w:pos="426"/>
        </w:tabs>
        <w:autoSpaceDE w:val="0"/>
        <w:spacing w:before="120"/>
        <w:ind w:left="426" w:hanging="426"/>
        <w:jc w:val="both"/>
        <w:rPr>
          <w:rFonts w:ascii="Cambria" w:hAnsi="Cambria"/>
          <w:b/>
          <w:sz w:val="24"/>
          <w:szCs w:val="24"/>
        </w:rPr>
      </w:pPr>
      <w:r w:rsidRPr="00B941E5">
        <w:rPr>
          <w:rFonts w:ascii="Cambria" w:hAnsi="Cambria"/>
          <w:b/>
          <w:sz w:val="24"/>
          <w:szCs w:val="24"/>
        </w:rPr>
        <w:t xml:space="preserve">OFERTĘ </w:t>
      </w:r>
      <w:r w:rsidRPr="00B941E5">
        <w:rPr>
          <w:rFonts w:ascii="Cambria" w:hAnsi="Cambria"/>
          <w:sz w:val="24"/>
          <w:szCs w:val="24"/>
        </w:rPr>
        <w:t>niniejszą składamy na _________ kolejno ponumerowanych stronach, oraz dołączamy do niej następujące oświadczenia i dokumenty</w:t>
      </w:r>
      <w:r w:rsidRPr="00B941E5">
        <w:rPr>
          <w:rFonts w:ascii="Cambria" w:hAnsi="Cambria"/>
          <w:b/>
          <w:sz w:val="24"/>
          <w:szCs w:val="24"/>
        </w:rPr>
        <w:t>:</w:t>
      </w:r>
    </w:p>
    <w:p w:rsidR="00F66F0F" w:rsidRPr="00B941E5" w:rsidRDefault="00DF11E4" w:rsidP="00F66F0F">
      <w:pPr>
        <w:ind w:left="708"/>
        <w:jc w:val="both"/>
        <w:rPr>
          <w:rFonts w:ascii="Cambria" w:hAnsi="Cambria"/>
        </w:rPr>
      </w:pPr>
      <w:r w:rsidRPr="00B941E5">
        <w:rPr>
          <w:rFonts w:ascii="Cambria" w:hAnsi="Cambria"/>
        </w:rPr>
        <w:t>1)</w:t>
      </w:r>
      <w:r w:rsidR="00F66F0F" w:rsidRPr="00B941E5">
        <w:rPr>
          <w:rFonts w:ascii="Cambria" w:hAnsi="Cambria"/>
        </w:rPr>
        <w:t xml:space="preserve"> …………………………………………………………………………………………</w:t>
      </w:r>
    </w:p>
    <w:p w:rsidR="00DF11E4" w:rsidRPr="00B941E5" w:rsidRDefault="00DF11E4">
      <w:pPr>
        <w:ind w:left="708"/>
        <w:jc w:val="both"/>
        <w:rPr>
          <w:rFonts w:ascii="Cambria" w:hAnsi="Cambria"/>
        </w:rPr>
      </w:pPr>
      <w:r w:rsidRPr="00B941E5">
        <w:rPr>
          <w:rFonts w:ascii="Cambria" w:hAnsi="Cambria"/>
        </w:rPr>
        <w:t>2)…………………………………………………………………………………………</w:t>
      </w:r>
    </w:p>
    <w:p w:rsidR="00DF11E4" w:rsidRPr="00B941E5" w:rsidRDefault="00DF11E4">
      <w:pPr>
        <w:ind w:left="708"/>
        <w:jc w:val="both"/>
        <w:rPr>
          <w:rFonts w:ascii="Cambria" w:hAnsi="Cambria"/>
        </w:rPr>
      </w:pPr>
      <w:r w:rsidRPr="00B941E5">
        <w:rPr>
          <w:rFonts w:ascii="Cambria" w:hAnsi="Cambria"/>
        </w:rPr>
        <w:t>3)………</w:t>
      </w:r>
      <w:r w:rsidR="00DA7BBB">
        <w:rPr>
          <w:rFonts w:ascii="Cambria" w:hAnsi="Cambria"/>
        </w:rPr>
        <w:t>…………………………………………………………………………………</w:t>
      </w:r>
    </w:p>
    <w:p w:rsidR="00DF11E4" w:rsidRPr="00B941E5" w:rsidRDefault="00DF11E4">
      <w:pPr>
        <w:pStyle w:val="Zwykytekst1"/>
        <w:spacing w:before="240"/>
        <w:jc w:val="both"/>
        <w:rPr>
          <w:rFonts w:ascii="Cambria" w:hAnsi="Cambria"/>
          <w:sz w:val="24"/>
          <w:szCs w:val="24"/>
        </w:rPr>
      </w:pPr>
      <w:r w:rsidRPr="00B941E5">
        <w:rPr>
          <w:rFonts w:ascii="Cambria" w:hAnsi="Cambria"/>
          <w:sz w:val="24"/>
          <w:szCs w:val="24"/>
        </w:rPr>
        <w:t>___</w:t>
      </w:r>
      <w:r w:rsidR="0086576B">
        <w:rPr>
          <w:rFonts w:ascii="Cambria" w:hAnsi="Cambria"/>
          <w:sz w:val="24"/>
          <w:szCs w:val="24"/>
        </w:rPr>
        <w:t>_______________, dnia __ __ 2013</w:t>
      </w:r>
      <w:r w:rsidRPr="00B941E5">
        <w:rPr>
          <w:rFonts w:ascii="Cambria" w:hAnsi="Cambria"/>
          <w:sz w:val="24"/>
          <w:szCs w:val="24"/>
        </w:rPr>
        <w:t xml:space="preserve"> roku</w:t>
      </w:r>
    </w:p>
    <w:p w:rsidR="00DF11E4" w:rsidRPr="00B941E5" w:rsidRDefault="00F66F0F">
      <w:pPr>
        <w:pStyle w:val="Zwykytekst1"/>
        <w:spacing w:before="120"/>
        <w:ind w:firstLine="5160"/>
        <w:jc w:val="both"/>
        <w:rPr>
          <w:rFonts w:ascii="Cambria" w:hAnsi="Cambria"/>
          <w:i/>
          <w:sz w:val="24"/>
          <w:szCs w:val="24"/>
        </w:rPr>
      </w:pPr>
      <w:r w:rsidRPr="00B941E5">
        <w:rPr>
          <w:rFonts w:ascii="Cambria" w:hAnsi="Cambria"/>
          <w:i/>
          <w:sz w:val="24"/>
          <w:szCs w:val="24"/>
        </w:rPr>
        <w:t xml:space="preserve">       </w:t>
      </w:r>
      <w:r w:rsidR="00DF11E4" w:rsidRPr="00B941E5">
        <w:rPr>
          <w:rFonts w:ascii="Cambria" w:hAnsi="Cambria"/>
          <w:i/>
          <w:sz w:val="24"/>
          <w:szCs w:val="24"/>
        </w:rPr>
        <w:t>___________________________________</w:t>
      </w:r>
    </w:p>
    <w:p w:rsidR="005A2D9D" w:rsidRDefault="00954E15" w:rsidP="000C3AF4">
      <w:pPr>
        <w:pStyle w:val="Zwykytekst1"/>
        <w:spacing w:before="120"/>
        <w:ind w:firstLine="5580"/>
        <w:jc w:val="both"/>
      </w:pPr>
      <w:r>
        <w:rPr>
          <w:rFonts w:ascii="Cambria" w:hAnsi="Cambria"/>
          <w:i/>
          <w:sz w:val="24"/>
          <w:szCs w:val="24"/>
        </w:rPr>
        <w:t xml:space="preserve">               </w:t>
      </w:r>
      <w:r w:rsidR="00DF11E4" w:rsidRPr="00B941E5">
        <w:rPr>
          <w:rFonts w:ascii="Cambria" w:hAnsi="Cambria"/>
          <w:i/>
          <w:sz w:val="24"/>
          <w:szCs w:val="24"/>
        </w:rPr>
        <w:t>(pieczęć i podpi</w:t>
      </w:r>
      <w:r>
        <w:rPr>
          <w:rFonts w:ascii="Cambria" w:hAnsi="Cambria"/>
          <w:i/>
          <w:sz w:val="24"/>
          <w:szCs w:val="24"/>
        </w:rPr>
        <w:t>s)</w:t>
      </w:r>
    </w:p>
    <w:p w:rsidR="00954E15" w:rsidRDefault="005A2D9D" w:rsidP="00895575">
      <w:pPr>
        <w:spacing w:line="240" w:lineRule="atLeast"/>
        <w:ind w:left="2124" w:firstLine="708"/>
        <w:rPr>
          <w:rFonts w:ascii="Cambria" w:hAnsi="Cambria"/>
          <w:b/>
          <w:bCs/>
        </w:rPr>
      </w:pPr>
      <w:r>
        <w:rPr>
          <w:rFonts w:ascii="Cambria" w:hAnsi="Cambria"/>
          <w:b/>
          <w:bCs/>
        </w:rPr>
        <w:t xml:space="preserve">                                                                   </w:t>
      </w:r>
      <w:r w:rsidR="00895575">
        <w:rPr>
          <w:rFonts w:ascii="Cambria" w:hAnsi="Cambria"/>
          <w:b/>
          <w:bCs/>
        </w:rPr>
        <w:t xml:space="preserve"> </w:t>
      </w:r>
    </w:p>
    <w:p w:rsidR="00954E15" w:rsidRDefault="00954E15" w:rsidP="00895575">
      <w:pPr>
        <w:spacing w:line="240" w:lineRule="atLeast"/>
        <w:ind w:left="2124" w:firstLine="708"/>
        <w:rPr>
          <w:rFonts w:ascii="Cambria" w:hAnsi="Cambria"/>
          <w:b/>
          <w:bCs/>
        </w:rPr>
      </w:pPr>
    </w:p>
    <w:p w:rsidR="00954E15" w:rsidRDefault="00954E15" w:rsidP="00895575">
      <w:pPr>
        <w:spacing w:line="240" w:lineRule="atLeast"/>
        <w:ind w:left="2124" w:firstLine="708"/>
        <w:rPr>
          <w:rFonts w:ascii="Cambria" w:hAnsi="Cambria"/>
          <w:b/>
          <w:bCs/>
        </w:rPr>
      </w:pPr>
    </w:p>
    <w:p w:rsidR="00954E15" w:rsidRDefault="00954E15" w:rsidP="00895575">
      <w:pPr>
        <w:spacing w:line="240" w:lineRule="atLeast"/>
        <w:ind w:left="2124" w:firstLine="708"/>
        <w:rPr>
          <w:rFonts w:ascii="Cambria" w:hAnsi="Cambria"/>
          <w:b/>
          <w:bCs/>
        </w:rPr>
      </w:pPr>
    </w:p>
    <w:p w:rsidR="00954E15" w:rsidRDefault="00954E15" w:rsidP="00895575">
      <w:pPr>
        <w:spacing w:line="240" w:lineRule="atLeast"/>
        <w:ind w:left="2124" w:firstLine="708"/>
        <w:rPr>
          <w:rFonts w:ascii="Cambria" w:hAnsi="Cambria"/>
          <w:b/>
          <w:bCs/>
        </w:rPr>
      </w:pPr>
    </w:p>
    <w:p w:rsidR="00954E15" w:rsidRDefault="00954E15" w:rsidP="00895575">
      <w:pPr>
        <w:spacing w:line="240" w:lineRule="atLeast"/>
        <w:ind w:left="2124" w:firstLine="708"/>
        <w:rPr>
          <w:rFonts w:ascii="Cambria" w:hAnsi="Cambria"/>
          <w:b/>
          <w:bCs/>
        </w:rPr>
      </w:pPr>
    </w:p>
    <w:p w:rsidR="00954E15" w:rsidRDefault="00954E15" w:rsidP="00895575">
      <w:pPr>
        <w:spacing w:line="240" w:lineRule="atLeast"/>
        <w:ind w:left="2124" w:firstLine="708"/>
        <w:rPr>
          <w:rFonts w:ascii="Cambria" w:hAnsi="Cambria"/>
          <w:b/>
          <w:bCs/>
        </w:rPr>
      </w:pPr>
    </w:p>
    <w:p w:rsidR="00954E15" w:rsidRDefault="00954E15" w:rsidP="00895575">
      <w:pPr>
        <w:spacing w:line="240" w:lineRule="atLeast"/>
        <w:ind w:left="2124" w:firstLine="708"/>
        <w:rPr>
          <w:rFonts w:ascii="Cambria" w:hAnsi="Cambria"/>
          <w:b/>
          <w:bCs/>
        </w:rPr>
      </w:pPr>
    </w:p>
    <w:p w:rsidR="00183F64" w:rsidRDefault="00183F64" w:rsidP="00954E15">
      <w:pPr>
        <w:spacing w:line="240" w:lineRule="atLeast"/>
        <w:ind w:left="2124" w:firstLine="708"/>
        <w:jc w:val="right"/>
        <w:rPr>
          <w:rFonts w:ascii="Cambria" w:hAnsi="Cambria"/>
          <w:b/>
          <w:bCs/>
        </w:rPr>
      </w:pPr>
    </w:p>
    <w:p w:rsidR="00895575" w:rsidRDefault="00895575" w:rsidP="00954E15">
      <w:pPr>
        <w:spacing w:line="240" w:lineRule="atLeast"/>
        <w:ind w:left="2124" w:firstLine="708"/>
        <w:jc w:val="right"/>
        <w:rPr>
          <w:rFonts w:ascii="Cambria" w:hAnsi="Cambria"/>
          <w:b/>
          <w:bCs/>
        </w:rPr>
      </w:pPr>
      <w:r>
        <w:rPr>
          <w:rFonts w:ascii="Cambria" w:hAnsi="Cambria"/>
          <w:b/>
          <w:bCs/>
        </w:rPr>
        <w:lastRenderedPageBreak/>
        <w:t>Załącznik nr 2</w:t>
      </w:r>
      <w:r w:rsidR="00C56C6F">
        <w:rPr>
          <w:rFonts w:ascii="Cambria" w:hAnsi="Cambria"/>
          <w:b/>
          <w:bCs/>
        </w:rPr>
        <w:t xml:space="preserve"> do SIWZ</w:t>
      </w:r>
    </w:p>
    <w:p w:rsidR="00895575" w:rsidRDefault="00895575" w:rsidP="00895575">
      <w:pPr>
        <w:spacing w:line="240" w:lineRule="atLeast"/>
        <w:ind w:left="2124" w:firstLine="708"/>
        <w:rPr>
          <w:rFonts w:ascii="Cambria" w:hAnsi="Cambria"/>
          <w:b/>
          <w:bCs/>
        </w:rPr>
      </w:pPr>
    </w:p>
    <w:p w:rsidR="005A2D9D" w:rsidRDefault="005A2D9D" w:rsidP="00954E15">
      <w:pPr>
        <w:spacing w:line="240" w:lineRule="atLeast"/>
        <w:rPr>
          <w:rFonts w:ascii="Cambria" w:hAnsi="Cambria"/>
          <w:b/>
          <w:bCs/>
        </w:rPr>
      </w:pPr>
    </w:p>
    <w:p w:rsidR="00895575" w:rsidRDefault="00895575" w:rsidP="00895575">
      <w:pPr>
        <w:spacing w:line="240" w:lineRule="atLeast"/>
        <w:ind w:left="2124" w:firstLine="708"/>
        <w:rPr>
          <w:rFonts w:ascii="Cambria" w:hAnsi="Cambria"/>
          <w:b/>
          <w:bCs/>
        </w:rPr>
      </w:pPr>
      <w:r>
        <w:rPr>
          <w:rFonts w:ascii="Cambria" w:hAnsi="Cambria"/>
          <w:b/>
          <w:bCs/>
        </w:rPr>
        <w:t>UMOWA NR BE</w:t>
      </w:r>
      <w:r w:rsidR="00272C2D">
        <w:rPr>
          <w:rFonts w:ascii="Cambria" w:hAnsi="Cambria"/>
          <w:b/>
          <w:bCs/>
        </w:rPr>
        <w:t>F-V-ZP-</w:t>
      </w:r>
      <w:r w:rsidR="00D60C96">
        <w:rPr>
          <w:rFonts w:ascii="Cambria" w:hAnsi="Cambria"/>
          <w:b/>
          <w:bCs/>
        </w:rPr>
        <w:t>3820</w:t>
      </w:r>
      <w:r w:rsidR="00272C2D">
        <w:rPr>
          <w:rFonts w:ascii="Cambria" w:hAnsi="Cambria"/>
          <w:b/>
          <w:bCs/>
        </w:rPr>
        <w:t>-</w:t>
      </w:r>
      <w:r w:rsidR="00D60C96">
        <w:rPr>
          <w:rFonts w:ascii="Cambria" w:hAnsi="Cambria"/>
          <w:b/>
          <w:bCs/>
        </w:rPr>
        <w:t>83</w:t>
      </w:r>
      <w:r w:rsidR="00272C2D">
        <w:rPr>
          <w:rFonts w:ascii="Cambria" w:hAnsi="Cambria"/>
          <w:b/>
          <w:bCs/>
        </w:rPr>
        <w:t>/2013</w:t>
      </w:r>
    </w:p>
    <w:p w:rsidR="00895575" w:rsidRDefault="00895575" w:rsidP="00895575">
      <w:pPr>
        <w:spacing w:line="240" w:lineRule="atLeast"/>
        <w:ind w:left="2124" w:firstLine="708"/>
        <w:rPr>
          <w:rFonts w:ascii="Cambria" w:hAnsi="Cambria" w:cs="Arial"/>
          <w:iCs/>
        </w:rPr>
      </w:pPr>
    </w:p>
    <w:p w:rsidR="00895575" w:rsidRDefault="00895575" w:rsidP="00954E15">
      <w:pPr>
        <w:spacing w:line="276" w:lineRule="auto"/>
        <w:jc w:val="both"/>
        <w:rPr>
          <w:rFonts w:ascii="Cambria" w:hAnsi="Cambria" w:cs="Arial"/>
          <w:iCs/>
        </w:rPr>
      </w:pPr>
      <w:r>
        <w:rPr>
          <w:rFonts w:ascii="Cambria" w:hAnsi="Cambria" w:cs="Arial"/>
          <w:iCs/>
        </w:rPr>
        <w:t>zawart</w:t>
      </w:r>
      <w:r w:rsidR="00272C2D">
        <w:rPr>
          <w:rFonts w:ascii="Cambria" w:hAnsi="Cambria" w:cs="Arial"/>
          <w:iCs/>
        </w:rPr>
        <w:t>a w Krakowie, w dniu  …………. 2013</w:t>
      </w:r>
      <w:r>
        <w:rPr>
          <w:rFonts w:ascii="Cambria" w:hAnsi="Cambria" w:cs="Arial"/>
          <w:iCs/>
        </w:rPr>
        <w:t xml:space="preserve"> r. pomiędzy:</w:t>
      </w:r>
    </w:p>
    <w:p w:rsidR="00895575" w:rsidRDefault="00895575" w:rsidP="00954E15">
      <w:pPr>
        <w:spacing w:line="276" w:lineRule="auto"/>
        <w:jc w:val="both"/>
        <w:rPr>
          <w:rFonts w:ascii="Cambria" w:hAnsi="Cambria" w:cs="Arial"/>
          <w:iCs/>
        </w:rPr>
      </w:pPr>
      <w:r>
        <w:rPr>
          <w:rFonts w:ascii="Cambria" w:hAnsi="Cambria" w:cs="Arial"/>
          <w:iCs/>
        </w:rPr>
        <w:t xml:space="preserve">Krajową Szkołą Sądownictwa i Prokuratury z siedzibą w Krakowie, ul. Przy Rondzie 5, posiadającą numer NIP 701-002-79-49, numer REGON 140580428, reprezentowaną przez Pana Leszka Pietraszko - Dyrektora Krajowej Szkoły Sądownictwa i Prokuratury, </w:t>
      </w:r>
      <w:r>
        <w:rPr>
          <w:rFonts w:ascii="Cambria" w:hAnsi="Cambria" w:cs="Arial"/>
        </w:rPr>
        <w:t>zwan</w:t>
      </w:r>
      <w:r w:rsidR="006A02BE">
        <w:rPr>
          <w:rFonts w:ascii="Cambria" w:hAnsi="Cambria" w:cs="Arial"/>
        </w:rPr>
        <w:t>ą</w:t>
      </w:r>
      <w:r>
        <w:rPr>
          <w:rFonts w:ascii="Cambria" w:hAnsi="Cambria" w:cs="Arial"/>
        </w:rPr>
        <w:t xml:space="preserve"> w dalszej części umowy  </w:t>
      </w:r>
      <w:r>
        <w:rPr>
          <w:rFonts w:ascii="Cambria" w:hAnsi="Cambria" w:cs="Arial"/>
          <w:b/>
          <w:iCs/>
        </w:rPr>
        <w:t>Zamawiającym</w:t>
      </w:r>
    </w:p>
    <w:p w:rsidR="00895575" w:rsidRDefault="00895575" w:rsidP="00954E15">
      <w:pPr>
        <w:spacing w:line="276" w:lineRule="auto"/>
        <w:jc w:val="both"/>
        <w:rPr>
          <w:rFonts w:ascii="Cambria" w:hAnsi="Cambria" w:cs="Arial"/>
          <w:iCs/>
        </w:rPr>
      </w:pPr>
      <w:r>
        <w:rPr>
          <w:rFonts w:ascii="Cambria" w:hAnsi="Cambria" w:cs="Arial"/>
          <w:iCs/>
        </w:rPr>
        <w:t>a</w:t>
      </w:r>
    </w:p>
    <w:p w:rsidR="00895575" w:rsidRDefault="00895575" w:rsidP="00954E15">
      <w:pPr>
        <w:spacing w:line="276" w:lineRule="auto"/>
        <w:jc w:val="both"/>
        <w:rPr>
          <w:rFonts w:ascii="Cambria" w:hAnsi="Cambria" w:cs="Arial"/>
        </w:rPr>
      </w:pPr>
      <w:r>
        <w:rPr>
          <w:rFonts w:ascii="Cambria" w:hAnsi="Cambria" w:cs="Arial"/>
        </w:rPr>
        <w:t>……………………………………………………………………..</w:t>
      </w:r>
    </w:p>
    <w:p w:rsidR="00895575" w:rsidRDefault="00895575" w:rsidP="00954E15">
      <w:pPr>
        <w:spacing w:line="276" w:lineRule="auto"/>
        <w:jc w:val="both"/>
        <w:rPr>
          <w:rFonts w:ascii="Cambria" w:hAnsi="Cambria" w:cs="Arial"/>
        </w:rPr>
      </w:pPr>
      <w:r>
        <w:rPr>
          <w:rFonts w:ascii="Cambria" w:hAnsi="Cambria" w:cs="Arial"/>
        </w:rPr>
        <w:t xml:space="preserve">zwanym w dalszej części umowy  </w:t>
      </w:r>
      <w:r>
        <w:rPr>
          <w:rFonts w:ascii="Cambria" w:hAnsi="Cambria" w:cs="Arial"/>
          <w:b/>
        </w:rPr>
        <w:t>Wykonawcą</w:t>
      </w:r>
      <w:r>
        <w:rPr>
          <w:rFonts w:ascii="Cambria" w:hAnsi="Cambria" w:cs="Arial"/>
        </w:rPr>
        <w:t>.</w:t>
      </w:r>
    </w:p>
    <w:p w:rsidR="00895575" w:rsidRDefault="00895575" w:rsidP="00954E15">
      <w:pPr>
        <w:spacing w:line="276" w:lineRule="auto"/>
        <w:jc w:val="both"/>
        <w:rPr>
          <w:rFonts w:ascii="Cambria" w:hAnsi="Cambria" w:cs="Arial"/>
        </w:rPr>
      </w:pPr>
    </w:p>
    <w:p w:rsidR="00895575" w:rsidRDefault="00895575" w:rsidP="00954E15">
      <w:pPr>
        <w:spacing w:line="276" w:lineRule="auto"/>
        <w:jc w:val="both"/>
        <w:rPr>
          <w:rFonts w:ascii="Cambria" w:hAnsi="Cambria" w:cs="Arial"/>
        </w:rPr>
      </w:pPr>
      <w:r>
        <w:rPr>
          <w:rFonts w:ascii="Cambria" w:hAnsi="Cambria" w:cs="Arial"/>
        </w:rPr>
        <w:t xml:space="preserve">Wykonawca został wyłoniony w postępowaniu o udzielenie zamówienia publicznego </w:t>
      </w:r>
      <w:r w:rsidR="006A02BE">
        <w:rPr>
          <w:rFonts w:ascii="Cambria" w:hAnsi="Cambria" w:cs="Arial"/>
        </w:rPr>
        <w:br/>
      </w:r>
      <w:r>
        <w:rPr>
          <w:rFonts w:ascii="Cambria" w:hAnsi="Cambria" w:cs="Arial"/>
        </w:rPr>
        <w:t xml:space="preserve">w trybie przetargu nieograniczonego, zgodnie z przepisami ustawy z dnia 29 stycznia 2004r. - Prawo Zamówień Publicznych </w:t>
      </w:r>
      <w:r w:rsidR="00C56C6F" w:rsidRPr="00C56C6F">
        <w:rPr>
          <w:rFonts w:ascii="Cambria" w:hAnsi="Cambria" w:cs="Arial"/>
        </w:rPr>
        <w:t>(tekst jedn. Dz. U. z 2013 r. , poz. 907).</w:t>
      </w:r>
    </w:p>
    <w:p w:rsidR="00895575" w:rsidRDefault="00895575" w:rsidP="00954E15">
      <w:pPr>
        <w:spacing w:line="276" w:lineRule="auto"/>
        <w:jc w:val="center"/>
        <w:rPr>
          <w:rFonts w:ascii="Cambria" w:hAnsi="Cambria" w:cs="Arial"/>
        </w:rPr>
      </w:pPr>
    </w:p>
    <w:p w:rsidR="00895575" w:rsidRPr="00954E15" w:rsidRDefault="00895575" w:rsidP="00954E15">
      <w:pPr>
        <w:spacing w:line="276" w:lineRule="auto"/>
        <w:jc w:val="center"/>
        <w:rPr>
          <w:rFonts w:ascii="Cambria" w:hAnsi="Cambria" w:cs="Arial"/>
          <w:b/>
        </w:rPr>
      </w:pPr>
      <w:r w:rsidRPr="00954E15">
        <w:rPr>
          <w:rFonts w:ascii="Cambria" w:hAnsi="Cambria" w:cs="Arial"/>
          <w:b/>
        </w:rPr>
        <w:t>§ 1</w:t>
      </w:r>
    </w:p>
    <w:p w:rsidR="00895575" w:rsidRPr="00954E15" w:rsidRDefault="00895575" w:rsidP="003F727D">
      <w:pPr>
        <w:pStyle w:val="Akapitzlist"/>
        <w:numPr>
          <w:ilvl w:val="0"/>
          <w:numId w:val="42"/>
        </w:numPr>
        <w:spacing w:after="240" w:line="276" w:lineRule="auto"/>
        <w:ind w:left="284" w:hanging="284"/>
        <w:jc w:val="both"/>
        <w:rPr>
          <w:rFonts w:asciiTheme="majorHAnsi" w:hAnsiTheme="majorHAnsi"/>
          <w:b/>
        </w:rPr>
      </w:pPr>
      <w:r w:rsidRPr="00954E15">
        <w:rPr>
          <w:rFonts w:asciiTheme="majorHAnsi" w:hAnsiTheme="majorHAnsi"/>
        </w:rPr>
        <w:t xml:space="preserve">Przedmiotem umowy jest </w:t>
      </w:r>
      <w:r w:rsidR="00755532" w:rsidRPr="00954E15">
        <w:rPr>
          <w:rFonts w:asciiTheme="majorHAnsi" w:hAnsiTheme="majorHAnsi"/>
          <w:bCs/>
          <w:iCs/>
        </w:rPr>
        <w:t>przygotowanie</w:t>
      </w:r>
      <w:r w:rsidRPr="00954E15">
        <w:rPr>
          <w:rFonts w:asciiTheme="majorHAnsi" w:hAnsiTheme="majorHAnsi"/>
          <w:bCs/>
          <w:iCs/>
        </w:rPr>
        <w:t xml:space="preserve"> oprawy gr</w:t>
      </w:r>
      <w:r w:rsidR="001B54C9" w:rsidRPr="00954E15">
        <w:rPr>
          <w:rFonts w:asciiTheme="majorHAnsi" w:hAnsiTheme="majorHAnsi"/>
          <w:bCs/>
          <w:iCs/>
        </w:rPr>
        <w:t>aficznej, redakcji wydawniczej</w:t>
      </w:r>
      <w:r w:rsidRPr="00954E15">
        <w:rPr>
          <w:rFonts w:asciiTheme="majorHAnsi" w:hAnsiTheme="majorHAnsi"/>
        </w:rPr>
        <w:t>, korekty polonistycznej</w:t>
      </w:r>
      <w:r w:rsidRPr="00954E15">
        <w:rPr>
          <w:rFonts w:asciiTheme="majorHAnsi" w:hAnsiTheme="majorHAnsi"/>
          <w:bCs/>
          <w:iCs/>
        </w:rPr>
        <w:t xml:space="preserve">, składu, druku oraz dystrybucji dwóch publikacji z serii </w:t>
      </w:r>
      <w:r w:rsidRPr="00954E15">
        <w:rPr>
          <w:rFonts w:asciiTheme="majorHAnsi" w:hAnsiTheme="majorHAnsi"/>
          <w:b/>
          <w:bCs/>
          <w:iCs/>
        </w:rPr>
        <w:t>BIBLIOTEKA APLIKANTA</w:t>
      </w:r>
      <w:r w:rsidR="00755532" w:rsidRPr="00954E15">
        <w:rPr>
          <w:rFonts w:asciiTheme="majorHAnsi" w:hAnsiTheme="majorHAnsi"/>
          <w:bCs/>
          <w:iCs/>
        </w:rPr>
        <w:t xml:space="preserve"> oraz przygotowanie</w:t>
      </w:r>
      <w:r w:rsidRPr="00954E15">
        <w:rPr>
          <w:rFonts w:asciiTheme="majorHAnsi" w:hAnsiTheme="majorHAnsi"/>
          <w:bCs/>
          <w:iCs/>
        </w:rPr>
        <w:t xml:space="preserve"> oprawy gr</w:t>
      </w:r>
      <w:r w:rsidR="009670C4" w:rsidRPr="00954E15">
        <w:rPr>
          <w:rFonts w:asciiTheme="majorHAnsi" w:hAnsiTheme="majorHAnsi"/>
          <w:bCs/>
          <w:iCs/>
        </w:rPr>
        <w:t>aficznej, redakcji wydawniczej,</w:t>
      </w:r>
      <w:r w:rsidRPr="00954E15">
        <w:rPr>
          <w:rFonts w:asciiTheme="majorHAnsi" w:hAnsiTheme="majorHAnsi"/>
        </w:rPr>
        <w:t xml:space="preserve"> korekty polonistycznej</w:t>
      </w:r>
      <w:r w:rsidRPr="00954E15">
        <w:rPr>
          <w:rFonts w:asciiTheme="majorHAnsi" w:hAnsiTheme="majorHAnsi"/>
          <w:bCs/>
          <w:iCs/>
        </w:rPr>
        <w:t xml:space="preserve">, składu, druku oraz dystrybucji </w:t>
      </w:r>
      <w:r w:rsidR="00755532" w:rsidRPr="00954E15">
        <w:rPr>
          <w:rFonts w:asciiTheme="majorHAnsi" w:hAnsiTheme="majorHAnsi"/>
          <w:bCs/>
          <w:iCs/>
        </w:rPr>
        <w:t>dwóch</w:t>
      </w:r>
      <w:r w:rsidRPr="00954E15">
        <w:rPr>
          <w:rFonts w:asciiTheme="majorHAnsi" w:hAnsiTheme="majorHAnsi"/>
          <w:bCs/>
          <w:iCs/>
        </w:rPr>
        <w:t xml:space="preserve"> publikacji</w:t>
      </w:r>
      <w:r w:rsidR="00954E15">
        <w:rPr>
          <w:rFonts w:asciiTheme="majorHAnsi" w:hAnsiTheme="majorHAnsi"/>
          <w:bCs/>
          <w:iCs/>
        </w:rPr>
        <w:t xml:space="preserve"> </w:t>
      </w:r>
      <w:r w:rsidRPr="00954E15">
        <w:rPr>
          <w:rFonts w:asciiTheme="majorHAnsi" w:hAnsiTheme="majorHAnsi"/>
          <w:bCs/>
          <w:iCs/>
        </w:rPr>
        <w:t xml:space="preserve">z serii </w:t>
      </w:r>
      <w:r w:rsidRPr="00954E15">
        <w:rPr>
          <w:rFonts w:asciiTheme="majorHAnsi" w:hAnsiTheme="majorHAnsi"/>
          <w:b/>
          <w:bCs/>
          <w:iCs/>
        </w:rPr>
        <w:t>METODYKI</w:t>
      </w:r>
      <w:r w:rsidRPr="00954E15">
        <w:rPr>
          <w:rFonts w:asciiTheme="majorHAnsi" w:hAnsiTheme="majorHAnsi"/>
          <w:bCs/>
          <w:iCs/>
        </w:rPr>
        <w:t xml:space="preserve"> (łącznie </w:t>
      </w:r>
      <w:r w:rsidR="00755532" w:rsidRPr="00954E15">
        <w:rPr>
          <w:rFonts w:asciiTheme="majorHAnsi" w:hAnsiTheme="majorHAnsi"/>
          <w:bCs/>
          <w:iCs/>
        </w:rPr>
        <w:t>cztery</w:t>
      </w:r>
      <w:r w:rsidRPr="00954E15">
        <w:rPr>
          <w:rFonts w:asciiTheme="majorHAnsi" w:hAnsiTheme="majorHAnsi"/>
          <w:bCs/>
          <w:iCs/>
        </w:rPr>
        <w:t xml:space="preserve"> książki) w nakładzie </w:t>
      </w:r>
      <w:r w:rsidR="00755532" w:rsidRPr="00954E15">
        <w:rPr>
          <w:rFonts w:asciiTheme="majorHAnsi" w:hAnsiTheme="majorHAnsi"/>
          <w:bCs/>
          <w:iCs/>
        </w:rPr>
        <w:t>po 7</w:t>
      </w:r>
      <w:r w:rsidRPr="00954E15">
        <w:rPr>
          <w:rFonts w:asciiTheme="majorHAnsi" w:hAnsiTheme="majorHAnsi"/>
          <w:bCs/>
          <w:iCs/>
        </w:rPr>
        <w:t>00 egzemplarzy każda  </w:t>
      </w:r>
      <w:r w:rsidRPr="00954E15">
        <w:rPr>
          <w:rFonts w:asciiTheme="majorHAnsi" w:hAnsiTheme="majorHAnsi"/>
        </w:rPr>
        <w:t>na zasadach określonych w ofercie Wykonawcy</w:t>
      </w:r>
      <w:r w:rsidR="0086576B" w:rsidRPr="00954E15">
        <w:rPr>
          <w:rFonts w:asciiTheme="majorHAnsi" w:hAnsiTheme="majorHAnsi"/>
        </w:rPr>
        <w:t xml:space="preserve"> z dnia……..</w:t>
      </w:r>
      <w:r w:rsidRPr="00954E15">
        <w:rPr>
          <w:rFonts w:asciiTheme="majorHAnsi" w:hAnsiTheme="majorHAnsi"/>
        </w:rPr>
        <w:t xml:space="preserve"> oraz w Specyfikacji Istotnych Warunków Zamówienia numer </w:t>
      </w:r>
      <w:r w:rsidRPr="00954E15">
        <w:rPr>
          <w:rFonts w:asciiTheme="majorHAnsi" w:hAnsiTheme="majorHAnsi"/>
          <w:b/>
          <w:bCs/>
        </w:rPr>
        <w:t>BEF-V-ZP-38</w:t>
      </w:r>
      <w:r w:rsidR="00954E15" w:rsidRPr="00954E15">
        <w:rPr>
          <w:rFonts w:asciiTheme="majorHAnsi" w:hAnsiTheme="majorHAnsi"/>
          <w:b/>
          <w:bCs/>
        </w:rPr>
        <w:t>20-83</w:t>
      </w:r>
      <w:r w:rsidRPr="00954E15">
        <w:rPr>
          <w:rFonts w:asciiTheme="majorHAnsi" w:hAnsiTheme="majorHAnsi"/>
          <w:b/>
          <w:bCs/>
        </w:rPr>
        <w:t>/2013</w:t>
      </w:r>
      <w:r w:rsidRPr="00954E15">
        <w:rPr>
          <w:rFonts w:asciiTheme="majorHAnsi" w:hAnsiTheme="majorHAnsi"/>
        </w:rPr>
        <w:t xml:space="preserve"> na </w:t>
      </w:r>
      <w:r w:rsidRPr="00954E15">
        <w:rPr>
          <w:rFonts w:asciiTheme="majorHAnsi" w:hAnsiTheme="majorHAnsi"/>
          <w:b/>
        </w:rPr>
        <w:t xml:space="preserve">„usługi wydawnicze i drukarskie dla Krajowej Szkoły Sądownictwa i Prokuratury, </w:t>
      </w:r>
      <w:r w:rsidR="00954E15">
        <w:rPr>
          <w:rFonts w:asciiTheme="majorHAnsi" w:hAnsiTheme="majorHAnsi"/>
          <w:b/>
        </w:rPr>
        <w:br/>
      </w:r>
      <w:r w:rsidRPr="00954E15">
        <w:rPr>
          <w:rFonts w:asciiTheme="majorHAnsi" w:hAnsiTheme="majorHAnsi"/>
          <w:b/>
        </w:rPr>
        <w:t>ul. Przy Rondzie 5, 31-547 Kraków”.</w:t>
      </w:r>
    </w:p>
    <w:p w:rsidR="00895575" w:rsidRPr="00954E15" w:rsidRDefault="00895575" w:rsidP="003F727D">
      <w:pPr>
        <w:pStyle w:val="Akapitzlist"/>
        <w:numPr>
          <w:ilvl w:val="0"/>
          <w:numId w:val="42"/>
        </w:numPr>
        <w:spacing w:after="240" w:line="276" w:lineRule="auto"/>
        <w:ind w:left="284" w:hanging="284"/>
        <w:jc w:val="both"/>
        <w:rPr>
          <w:rFonts w:asciiTheme="majorHAnsi" w:hAnsiTheme="majorHAnsi"/>
        </w:rPr>
      </w:pPr>
      <w:r w:rsidRPr="00954E15">
        <w:rPr>
          <w:rFonts w:asciiTheme="majorHAnsi" w:hAnsiTheme="majorHAnsi"/>
        </w:rPr>
        <w:t>Majątkowe prawa autorskie do wydrukowanych egzemplarzy publikacji, o której mowa w ust. 1 będzie posiadać Zamawiający jako jej wydawca.</w:t>
      </w:r>
    </w:p>
    <w:p w:rsidR="00895575" w:rsidRPr="00954E15" w:rsidRDefault="00895575" w:rsidP="003F727D">
      <w:pPr>
        <w:pStyle w:val="Akapitzlist"/>
        <w:numPr>
          <w:ilvl w:val="0"/>
          <w:numId w:val="42"/>
        </w:numPr>
        <w:spacing w:line="276" w:lineRule="auto"/>
        <w:ind w:left="284" w:hanging="284"/>
        <w:jc w:val="both"/>
        <w:rPr>
          <w:rFonts w:ascii="Cambria" w:hAnsi="Cambria"/>
        </w:rPr>
      </w:pPr>
      <w:r w:rsidRPr="00954E15">
        <w:rPr>
          <w:rFonts w:ascii="Cambria" w:hAnsi="Cambria"/>
        </w:rPr>
        <w:t xml:space="preserve">Zamawiający oświadcza, iż jest uprawniony do zawarcia niniejszej umowy w świetle przysługujących mu praw autorskich majątkowych do publikacji, o której mowa </w:t>
      </w:r>
      <w:r w:rsidR="00954E15" w:rsidRPr="00954E15">
        <w:rPr>
          <w:rFonts w:ascii="Cambria" w:hAnsi="Cambria"/>
        </w:rPr>
        <w:br/>
      </w:r>
      <w:r w:rsidRPr="00954E15">
        <w:rPr>
          <w:rFonts w:ascii="Cambria" w:hAnsi="Cambria"/>
        </w:rPr>
        <w:t>w ust. 1.</w:t>
      </w:r>
    </w:p>
    <w:p w:rsidR="00895575" w:rsidRDefault="00895575" w:rsidP="00954E15">
      <w:pPr>
        <w:spacing w:line="276" w:lineRule="auto"/>
        <w:jc w:val="center"/>
        <w:rPr>
          <w:rFonts w:ascii="Cambria" w:hAnsi="Cambria" w:cs="Arial"/>
        </w:rPr>
      </w:pPr>
    </w:p>
    <w:p w:rsidR="00895575" w:rsidRPr="00954E15" w:rsidRDefault="00895575" w:rsidP="00954E15">
      <w:pPr>
        <w:spacing w:line="276" w:lineRule="auto"/>
        <w:jc w:val="center"/>
        <w:rPr>
          <w:rFonts w:ascii="Cambria" w:hAnsi="Cambria" w:cs="Arial"/>
          <w:b/>
        </w:rPr>
      </w:pPr>
      <w:r w:rsidRPr="00954E15">
        <w:rPr>
          <w:rFonts w:ascii="Cambria" w:hAnsi="Cambria" w:cs="Arial"/>
          <w:b/>
        </w:rPr>
        <w:t>§ 2</w:t>
      </w:r>
    </w:p>
    <w:p w:rsidR="00895575" w:rsidRDefault="00895575" w:rsidP="00954E15">
      <w:pPr>
        <w:pStyle w:val="Bezodstpw"/>
        <w:spacing w:line="276" w:lineRule="auto"/>
        <w:jc w:val="both"/>
        <w:rPr>
          <w:rFonts w:ascii="Cambria" w:hAnsi="Cambria"/>
          <w:sz w:val="24"/>
          <w:szCs w:val="24"/>
        </w:rPr>
      </w:pPr>
      <w:r>
        <w:rPr>
          <w:rFonts w:ascii="Cambria" w:hAnsi="Cambria"/>
          <w:sz w:val="24"/>
          <w:szCs w:val="24"/>
        </w:rPr>
        <w:t>Wykonawca zobowiązuje się do:</w:t>
      </w:r>
    </w:p>
    <w:p w:rsidR="00895575" w:rsidRPr="00954E15" w:rsidRDefault="00895575" w:rsidP="003F727D">
      <w:pPr>
        <w:pStyle w:val="Akapitzlist"/>
        <w:numPr>
          <w:ilvl w:val="0"/>
          <w:numId w:val="17"/>
        </w:numPr>
        <w:spacing w:line="276" w:lineRule="auto"/>
        <w:ind w:left="426" w:hanging="284"/>
        <w:jc w:val="both"/>
        <w:rPr>
          <w:rFonts w:asciiTheme="majorHAnsi" w:hAnsiTheme="majorHAnsi"/>
          <w:bCs/>
          <w:iCs/>
        </w:rPr>
      </w:pPr>
      <w:r w:rsidRPr="00954E15">
        <w:rPr>
          <w:rFonts w:asciiTheme="majorHAnsi" w:hAnsiTheme="majorHAnsi"/>
          <w:bCs/>
          <w:iCs/>
        </w:rPr>
        <w:t>przygotowania oprawy graficznej, redakcji wydawniczej (</w:t>
      </w:r>
      <w:r w:rsidRPr="00954E15">
        <w:rPr>
          <w:rFonts w:asciiTheme="majorHAnsi" w:hAnsiTheme="majorHAnsi"/>
        </w:rPr>
        <w:t>obejmującej korektę merytoryczną, przygotowanie spisu treści oraz wykazu skrótów), korekty polonistycznej</w:t>
      </w:r>
      <w:r w:rsidRPr="00954E15">
        <w:rPr>
          <w:rFonts w:asciiTheme="majorHAnsi" w:hAnsiTheme="majorHAnsi"/>
          <w:bCs/>
          <w:iCs/>
        </w:rPr>
        <w:t xml:space="preserve">, składu, druku oraz dystrybucji dwóch publikacji z serii </w:t>
      </w:r>
      <w:r w:rsidRPr="00954E15">
        <w:rPr>
          <w:rFonts w:asciiTheme="majorHAnsi" w:hAnsiTheme="majorHAnsi"/>
          <w:b/>
          <w:bCs/>
          <w:iCs/>
        </w:rPr>
        <w:t>BIBLIOTEKA APLIKANTA</w:t>
      </w:r>
      <w:r w:rsidR="007402F8" w:rsidRPr="00954E15">
        <w:rPr>
          <w:rFonts w:asciiTheme="majorHAnsi" w:hAnsiTheme="majorHAnsi"/>
          <w:bCs/>
          <w:iCs/>
        </w:rPr>
        <w:t xml:space="preserve"> oraz przygotowania oprawy graficznej, redakcji wydawniczej (</w:t>
      </w:r>
      <w:r w:rsidR="007402F8" w:rsidRPr="00954E15">
        <w:rPr>
          <w:rFonts w:asciiTheme="majorHAnsi" w:hAnsiTheme="majorHAnsi"/>
        </w:rPr>
        <w:t>obejmującej korektę merytoryczną, przygotowanie spisu treści oraz wykazu skrótów), korekty polonistycznej</w:t>
      </w:r>
      <w:r w:rsidR="007402F8" w:rsidRPr="00954E15">
        <w:rPr>
          <w:rFonts w:asciiTheme="majorHAnsi" w:hAnsiTheme="majorHAnsi"/>
          <w:bCs/>
          <w:iCs/>
        </w:rPr>
        <w:t xml:space="preserve">, składu, druku oraz dystrybucji dwóch publikacji </w:t>
      </w:r>
      <w:r w:rsidR="00954E15">
        <w:rPr>
          <w:rFonts w:asciiTheme="majorHAnsi" w:hAnsiTheme="majorHAnsi"/>
          <w:bCs/>
          <w:iCs/>
        </w:rPr>
        <w:br/>
      </w:r>
      <w:r w:rsidR="007402F8" w:rsidRPr="00954E15">
        <w:rPr>
          <w:rFonts w:asciiTheme="majorHAnsi" w:hAnsiTheme="majorHAnsi"/>
          <w:bCs/>
          <w:iCs/>
        </w:rPr>
        <w:t xml:space="preserve">z serii </w:t>
      </w:r>
      <w:r w:rsidR="007402F8" w:rsidRPr="00954E15">
        <w:rPr>
          <w:rFonts w:asciiTheme="majorHAnsi" w:hAnsiTheme="majorHAnsi"/>
          <w:b/>
          <w:bCs/>
          <w:iCs/>
        </w:rPr>
        <w:t>METODYKA</w:t>
      </w:r>
      <w:r w:rsidRPr="00954E15">
        <w:rPr>
          <w:rFonts w:asciiTheme="majorHAnsi" w:hAnsiTheme="majorHAnsi"/>
          <w:bCs/>
          <w:iCs/>
        </w:rPr>
        <w:t>  o następujących parametrach technicznych:</w:t>
      </w:r>
    </w:p>
    <w:p w:rsidR="00954E15" w:rsidRPr="007402F8" w:rsidRDefault="00954E15" w:rsidP="00954E15">
      <w:pPr>
        <w:spacing w:line="276" w:lineRule="auto"/>
        <w:jc w:val="both"/>
        <w:rPr>
          <w:rFonts w:asciiTheme="majorHAnsi" w:hAnsiTheme="majorHAnsi"/>
          <w:bCs/>
          <w:iCs/>
          <w:highlight w:val="yellow"/>
        </w:rPr>
      </w:pPr>
    </w:p>
    <w:p w:rsidR="00895575" w:rsidRDefault="00895575" w:rsidP="00895575">
      <w:pPr>
        <w:jc w:val="both"/>
        <w:rPr>
          <w:bCs/>
          <w:iCs/>
          <w:highlight w:val="yellow"/>
        </w:rPr>
      </w:pPr>
    </w:p>
    <w:p w:rsidR="00954E15" w:rsidRPr="0074784C" w:rsidRDefault="00954E15" w:rsidP="00895575">
      <w:pPr>
        <w:jc w:val="both"/>
        <w:rPr>
          <w:bCs/>
          <w:iCs/>
          <w:highlight w:val="yellow"/>
        </w:rPr>
      </w:pP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1/ Publikacja z serii BIBLIOTEKA APLIKANTA</w:t>
      </w:r>
      <w:r w:rsidR="00C117FC">
        <w:rPr>
          <w:rFonts w:asciiTheme="majorHAnsi" w:hAnsiTheme="majorHAnsi"/>
          <w:b/>
          <w:lang w:eastAsia="pl-PL"/>
        </w:rPr>
        <w:t xml:space="preserve"> pt. roboczym „Zbiór orzeczeń z </w:t>
      </w:r>
      <w:r w:rsidRPr="007402F8">
        <w:rPr>
          <w:rFonts w:asciiTheme="majorHAnsi" w:hAnsiTheme="majorHAnsi"/>
          <w:b/>
          <w:lang w:eastAsia="pl-PL"/>
        </w:rPr>
        <w:t>zakresu prawa cywilnego procesowego wraz z komentarzami. Postępowanie przed sądem pierwszej instancji – rozprawa i postępowanie dowodowe. CASEBOOK”</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Typ oprawy</w:t>
      </w:r>
      <w:r w:rsidRPr="007402F8">
        <w:rPr>
          <w:rFonts w:asciiTheme="majorHAnsi" w:hAnsiTheme="majorHAnsi"/>
          <w:b/>
          <w:lang w:eastAsia="pl-PL"/>
        </w:rPr>
        <w:tab/>
      </w:r>
      <w:r w:rsidRPr="007402F8">
        <w:rPr>
          <w:rFonts w:asciiTheme="majorHAnsi" w:hAnsiTheme="majorHAnsi"/>
          <w:b/>
          <w:lang w:eastAsia="pl-PL"/>
        </w:rPr>
        <w:tab/>
      </w:r>
      <w:r w:rsidRPr="007402F8">
        <w:rPr>
          <w:rFonts w:asciiTheme="majorHAnsi" w:hAnsiTheme="majorHAnsi"/>
          <w:b/>
          <w:lang w:eastAsia="pl-PL"/>
        </w:rPr>
        <w:tab/>
        <w:t>szyta,  twarda</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Format netto (po obcięciu)</w:t>
      </w:r>
      <w:r w:rsidRPr="007402F8">
        <w:rPr>
          <w:rFonts w:asciiTheme="majorHAnsi" w:hAnsiTheme="majorHAnsi"/>
          <w:b/>
          <w:lang w:eastAsia="pl-PL"/>
        </w:rPr>
        <w:tab/>
        <w:t>140x220mm</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Objętość</w:t>
      </w:r>
      <w:r w:rsidRPr="007402F8">
        <w:rPr>
          <w:rFonts w:asciiTheme="majorHAnsi" w:hAnsiTheme="majorHAnsi"/>
          <w:b/>
          <w:lang w:eastAsia="pl-PL"/>
        </w:rPr>
        <w:tab/>
      </w:r>
      <w:r w:rsidRPr="007402F8">
        <w:rPr>
          <w:rFonts w:asciiTheme="majorHAnsi" w:hAnsiTheme="majorHAnsi"/>
          <w:b/>
          <w:lang w:eastAsia="pl-PL"/>
        </w:rPr>
        <w:tab/>
      </w:r>
      <w:r w:rsidRPr="007402F8">
        <w:rPr>
          <w:rFonts w:asciiTheme="majorHAnsi" w:hAnsiTheme="majorHAnsi"/>
          <w:b/>
          <w:lang w:eastAsia="pl-PL"/>
        </w:rPr>
        <w:tab/>
        <w:t xml:space="preserve">18,74 arkusza wydawniczego </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Druk</w:t>
      </w:r>
      <w:r w:rsidRPr="007402F8">
        <w:rPr>
          <w:rFonts w:asciiTheme="majorHAnsi" w:hAnsiTheme="majorHAnsi"/>
          <w:b/>
          <w:lang w:eastAsia="pl-PL"/>
        </w:rPr>
        <w:tab/>
      </w:r>
      <w:r w:rsidRPr="007402F8">
        <w:rPr>
          <w:rFonts w:asciiTheme="majorHAnsi" w:hAnsiTheme="majorHAnsi"/>
          <w:b/>
          <w:lang w:eastAsia="pl-PL"/>
        </w:rPr>
        <w:tab/>
      </w:r>
      <w:r w:rsidRPr="007402F8">
        <w:rPr>
          <w:rFonts w:asciiTheme="majorHAnsi" w:hAnsiTheme="majorHAnsi"/>
          <w:b/>
          <w:lang w:eastAsia="pl-PL"/>
        </w:rPr>
        <w:tab/>
      </w:r>
      <w:r w:rsidRPr="007402F8">
        <w:rPr>
          <w:rFonts w:asciiTheme="majorHAnsi" w:hAnsiTheme="majorHAnsi"/>
          <w:b/>
          <w:lang w:eastAsia="pl-PL"/>
        </w:rPr>
        <w:tab/>
        <w:t>blok – 1/1, okładka -  4/0</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Surowiec</w:t>
      </w:r>
      <w:r w:rsidRPr="007402F8">
        <w:rPr>
          <w:rFonts w:asciiTheme="majorHAnsi" w:hAnsiTheme="majorHAnsi"/>
          <w:b/>
          <w:lang w:eastAsia="pl-PL"/>
        </w:rPr>
        <w:tab/>
      </w:r>
      <w:r w:rsidRPr="007402F8">
        <w:rPr>
          <w:rFonts w:asciiTheme="majorHAnsi" w:hAnsiTheme="majorHAnsi"/>
          <w:b/>
          <w:lang w:eastAsia="pl-PL"/>
        </w:rPr>
        <w:tab/>
      </w:r>
      <w:r w:rsidRPr="007402F8">
        <w:rPr>
          <w:rFonts w:asciiTheme="majorHAnsi" w:hAnsiTheme="majorHAnsi"/>
          <w:b/>
          <w:lang w:eastAsia="pl-PL"/>
        </w:rPr>
        <w:tab/>
        <w:t>blok – 80g/m2, offset,</w:t>
      </w:r>
    </w:p>
    <w:p w:rsidR="007402F8" w:rsidRPr="007402F8" w:rsidRDefault="00C117FC"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Pr>
          <w:rFonts w:asciiTheme="majorHAnsi" w:hAnsiTheme="majorHAnsi"/>
          <w:b/>
          <w:lang w:eastAsia="pl-PL"/>
        </w:rPr>
        <w:tab/>
      </w:r>
      <w:r>
        <w:rPr>
          <w:rFonts w:asciiTheme="majorHAnsi" w:hAnsiTheme="majorHAnsi"/>
          <w:b/>
          <w:lang w:eastAsia="pl-PL"/>
        </w:rPr>
        <w:tab/>
      </w:r>
      <w:r>
        <w:rPr>
          <w:rFonts w:asciiTheme="majorHAnsi" w:hAnsiTheme="majorHAnsi"/>
          <w:b/>
          <w:lang w:eastAsia="pl-PL"/>
        </w:rPr>
        <w:tab/>
      </w:r>
      <w:r>
        <w:rPr>
          <w:rFonts w:asciiTheme="majorHAnsi" w:hAnsiTheme="majorHAnsi"/>
          <w:b/>
          <w:lang w:eastAsia="pl-PL"/>
        </w:rPr>
        <w:tab/>
      </w:r>
      <w:r w:rsidR="007402F8" w:rsidRPr="007402F8">
        <w:rPr>
          <w:rFonts w:asciiTheme="majorHAnsi" w:hAnsiTheme="majorHAnsi"/>
          <w:b/>
          <w:lang w:eastAsia="pl-PL"/>
        </w:rPr>
        <w:t xml:space="preserve">okładka 135g/m2, kreda biała jednostronna,    </w:t>
      </w:r>
    </w:p>
    <w:p w:rsidR="007402F8" w:rsidRPr="007402F8" w:rsidRDefault="00C117FC"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Pr>
          <w:rFonts w:asciiTheme="majorHAnsi" w:hAnsiTheme="majorHAnsi"/>
          <w:b/>
          <w:lang w:eastAsia="pl-PL"/>
        </w:rPr>
        <w:tab/>
      </w:r>
      <w:r>
        <w:rPr>
          <w:rFonts w:asciiTheme="majorHAnsi" w:hAnsiTheme="majorHAnsi"/>
          <w:b/>
          <w:lang w:eastAsia="pl-PL"/>
        </w:rPr>
        <w:tab/>
      </w:r>
      <w:r>
        <w:rPr>
          <w:rFonts w:asciiTheme="majorHAnsi" w:hAnsiTheme="majorHAnsi"/>
          <w:b/>
          <w:lang w:eastAsia="pl-PL"/>
        </w:rPr>
        <w:tab/>
      </w:r>
      <w:r>
        <w:rPr>
          <w:rFonts w:asciiTheme="majorHAnsi" w:hAnsiTheme="majorHAnsi"/>
          <w:b/>
          <w:lang w:eastAsia="pl-PL"/>
        </w:rPr>
        <w:tab/>
      </w:r>
      <w:r w:rsidR="007402F8" w:rsidRPr="007402F8">
        <w:rPr>
          <w:rFonts w:asciiTheme="majorHAnsi" w:hAnsiTheme="majorHAnsi"/>
          <w:b/>
          <w:lang w:eastAsia="pl-PL"/>
        </w:rPr>
        <w:t>tekturka 2,5 mm.</w:t>
      </w:r>
    </w:p>
    <w:p w:rsidR="007402F8" w:rsidRPr="007402F8" w:rsidRDefault="007402F8" w:rsidP="00183F64">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Uszlachetnienie</w:t>
      </w:r>
      <w:r w:rsidRPr="007402F8">
        <w:rPr>
          <w:rFonts w:asciiTheme="majorHAnsi" w:hAnsiTheme="majorHAnsi"/>
          <w:b/>
          <w:lang w:eastAsia="pl-PL"/>
        </w:rPr>
        <w:tab/>
      </w:r>
      <w:r w:rsidRPr="007402F8">
        <w:rPr>
          <w:rFonts w:asciiTheme="majorHAnsi" w:hAnsiTheme="majorHAnsi"/>
          <w:b/>
          <w:lang w:eastAsia="pl-PL"/>
        </w:rPr>
        <w:tab/>
        <w:t>okładka – folia błyszcząca</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2/ Publikacja z serii BIBLIOTEKA APLIKANTA pt. roboczym „Zbiór orzeczeń z zakresu prawa karnego materialnego – część ogólna wraz </w:t>
      </w:r>
      <w:r w:rsidR="006A02BE">
        <w:rPr>
          <w:rFonts w:asciiTheme="majorHAnsi" w:hAnsiTheme="majorHAnsi"/>
          <w:b/>
          <w:lang w:eastAsia="pl-PL"/>
        </w:rPr>
        <w:br/>
      </w:r>
      <w:r w:rsidRPr="007402F8">
        <w:rPr>
          <w:rFonts w:asciiTheme="majorHAnsi" w:hAnsiTheme="majorHAnsi"/>
          <w:b/>
          <w:lang w:eastAsia="pl-PL"/>
        </w:rPr>
        <w:t>z komentarzami. CASEBOOK”</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Typ oprawy</w:t>
      </w:r>
      <w:r w:rsidRPr="007402F8">
        <w:rPr>
          <w:rFonts w:asciiTheme="majorHAnsi" w:hAnsiTheme="majorHAnsi"/>
          <w:b/>
          <w:lang w:eastAsia="pl-PL"/>
        </w:rPr>
        <w:tab/>
      </w:r>
      <w:r w:rsidRPr="007402F8">
        <w:rPr>
          <w:rFonts w:asciiTheme="majorHAnsi" w:hAnsiTheme="majorHAnsi"/>
          <w:b/>
          <w:lang w:eastAsia="pl-PL"/>
        </w:rPr>
        <w:tab/>
      </w:r>
      <w:r w:rsidRPr="007402F8">
        <w:rPr>
          <w:rFonts w:asciiTheme="majorHAnsi" w:hAnsiTheme="majorHAnsi"/>
          <w:b/>
          <w:lang w:eastAsia="pl-PL"/>
        </w:rPr>
        <w:tab/>
        <w:t>szyta,  twarda</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Format netto (po obcięciu)</w:t>
      </w:r>
      <w:r w:rsidRPr="007402F8">
        <w:rPr>
          <w:rFonts w:asciiTheme="majorHAnsi" w:hAnsiTheme="majorHAnsi"/>
          <w:b/>
          <w:lang w:eastAsia="pl-PL"/>
        </w:rPr>
        <w:tab/>
        <w:t>140x220mm</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Objętość</w:t>
      </w:r>
      <w:r w:rsidRPr="007402F8">
        <w:rPr>
          <w:rFonts w:asciiTheme="majorHAnsi" w:hAnsiTheme="majorHAnsi"/>
          <w:b/>
          <w:lang w:eastAsia="pl-PL"/>
        </w:rPr>
        <w:tab/>
      </w:r>
      <w:r w:rsidRPr="007402F8">
        <w:rPr>
          <w:rFonts w:asciiTheme="majorHAnsi" w:hAnsiTheme="majorHAnsi"/>
          <w:b/>
          <w:lang w:eastAsia="pl-PL"/>
        </w:rPr>
        <w:tab/>
      </w:r>
      <w:r w:rsidRPr="007402F8">
        <w:rPr>
          <w:rFonts w:asciiTheme="majorHAnsi" w:hAnsiTheme="majorHAnsi"/>
          <w:b/>
          <w:lang w:eastAsia="pl-PL"/>
        </w:rPr>
        <w:tab/>
        <w:t xml:space="preserve">16,14 arkusza wydawniczego </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Druk</w:t>
      </w:r>
      <w:r w:rsidRPr="007402F8">
        <w:rPr>
          <w:rFonts w:asciiTheme="majorHAnsi" w:hAnsiTheme="majorHAnsi"/>
          <w:b/>
          <w:lang w:eastAsia="pl-PL"/>
        </w:rPr>
        <w:tab/>
      </w:r>
      <w:r w:rsidRPr="007402F8">
        <w:rPr>
          <w:rFonts w:asciiTheme="majorHAnsi" w:hAnsiTheme="majorHAnsi"/>
          <w:b/>
          <w:lang w:eastAsia="pl-PL"/>
        </w:rPr>
        <w:tab/>
      </w:r>
      <w:r w:rsidRPr="007402F8">
        <w:rPr>
          <w:rFonts w:asciiTheme="majorHAnsi" w:hAnsiTheme="majorHAnsi"/>
          <w:b/>
          <w:lang w:eastAsia="pl-PL"/>
        </w:rPr>
        <w:tab/>
      </w:r>
      <w:r w:rsidRPr="007402F8">
        <w:rPr>
          <w:rFonts w:asciiTheme="majorHAnsi" w:hAnsiTheme="majorHAnsi"/>
          <w:b/>
          <w:lang w:eastAsia="pl-PL"/>
        </w:rPr>
        <w:tab/>
        <w:t>blok – 1/1, okładka -  4/0</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Surowiec</w:t>
      </w:r>
      <w:r w:rsidRPr="007402F8">
        <w:rPr>
          <w:rFonts w:asciiTheme="majorHAnsi" w:hAnsiTheme="majorHAnsi"/>
          <w:b/>
          <w:lang w:eastAsia="pl-PL"/>
        </w:rPr>
        <w:tab/>
      </w:r>
      <w:r w:rsidRPr="007402F8">
        <w:rPr>
          <w:rFonts w:asciiTheme="majorHAnsi" w:hAnsiTheme="majorHAnsi"/>
          <w:b/>
          <w:lang w:eastAsia="pl-PL"/>
        </w:rPr>
        <w:tab/>
      </w:r>
      <w:r w:rsidRPr="007402F8">
        <w:rPr>
          <w:rFonts w:asciiTheme="majorHAnsi" w:hAnsiTheme="majorHAnsi"/>
          <w:b/>
          <w:lang w:eastAsia="pl-PL"/>
        </w:rPr>
        <w:tab/>
        <w:t>blok – 80g/m2, offset,</w:t>
      </w:r>
    </w:p>
    <w:p w:rsidR="007402F8" w:rsidRPr="007402F8" w:rsidRDefault="00C117FC"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Pr>
          <w:rFonts w:asciiTheme="majorHAnsi" w:hAnsiTheme="majorHAnsi"/>
          <w:b/>
          <w:lang w:eastAsia="pl-PL"/>
        </w:rPr>
        <w:tab/>
      </w:r>
      <w:r>
        <w:rPr>
          <w:rFonts w:asciiTheme="majorHAnsi" w:hAnsiTheme="majorHAnsi"/>
          <w:b/>
          <w:lang w:eastAsia="pl-PL"/>
        </w:rPr>
        <w:tab/>
      </w:r>
      <w:r>
        <w:rPr>
          <w:rFonts w:asciiTheme="majorHAnsi" w:hAnsiTheme="majorHAnsi"/>
          <w:b/>
          <w:lang w:eastAsia="pl-PL"/>
        </w:rPr>
        <w:tab/>
      </w:r>
      <w:r>
        <w:rPr>
          <w:rFonts w:asciiTheme="majorHAnsi" w:hAnsiTheme="majorHAnsi"/>
          <w:b/>
          <w:lang w:eastAsia="pl-PL"/>
        </w:rPr>
        <w:tab/>
      </w:r>
      <w:r w:rsidR="007402F8" w:rsidRPr="007402F8">
        <w:rPr>
          <w:rFonts w:asciiTheme="majorHAnsi" w:hAnsiTheme="majorHAnsi"/>
          <w:b/>
          <w:lang w:eastAsia="pl-PL"/>
        </w:rPr>
        <w:t xml:space="preserve">okładka 135g/m2, kreda biała jednostronna,    </w:t>
      </w:r>
    </w:p>
    <w:p w:rsidR="007402F8" w:rsidRPr="007402F8" w:rsidRDefault="00C117FC"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Pr>
          <w:rFonts w:asciiTheme="majorHAnsi" w:hAnsiTheme="majorHAnsi"/>
          <w:b/>
          <w:lang w:eastAsia="pl-PL"/>
        </w:rPr>
        <w:tab/>
      </w:r>
      <w:r>
        <w:rPr>
          <w:rFonts w:asciiTheme="majorHAnsi" w:hAnsiTheme="majorHAnsi"/>
          <w:b/>
          <w:lang w:eastAsia="pl-PL"/>
        </w:rPr>
        <w:tab/>
      </w:r>
      <w:r>
        <w:rPr>
          <w:rFonts w:asciiTheme="majorHAnsi" w:hAnsiTheme="majorHAnsi"/>
          <w:b/>
          <w:lang w:eastAsia="pl-PL"/>
        </w:rPr>
        <w:tab/>
      </w:r>
      <w:r>
        <w:rPr>
          <w:rFonts w:asciiTheme="majorHAnsi" w:hAnsiTheme="majorHAnsi"/>
          <w:b/>
          <w:lang w:eastAsia="pl-PL"/>
        </w:rPr>
        <w:tab/>
      </w:r>
      <w:r w:rsidR="007402F8" w:rsidRPr="007402F8">
        <w:rPr>
          <w:rFonts w:asciiTheme="majorHAnsi" w:hAnsiTheme="majorHAnsi"/>
          <w:b/>
          <w:lang w:eastAsia="pl-PL"/>
        </w:rPr>
        <w:t>tekturka 2,5 mm.</w:t>
      </w:r>
    </w:p>
    <w:p w:rsidR="007402F8" w:rsidRPr="007402F8" w:rsidRDefault="007402F8" w:rsidP="00183F64">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Uszlachetnienie</w:t>
      </w:r>
      <w:r w:rsidRPr="007402F8">
        <w:rPr>
          <w:rFonts w:asciiTheme="majorHAnsi" w:hAnsiTheme="majorHAnsi"/>
          <w:b/>
          <w:lang w:eastAsia="pl-PL"/>
        </w:rPr>
        <w:tab/>
      </w:r>
      <w:r w:rsidRPr="007402F8">
        <w:rPr>
          <w:rFonts w:asciiTheme="majorHAnsi" w:hAnsiTheme="majorHAnsi"/>
          <w:b/>
          <w:lang w:eastAsia="pl-PL"/>
        </w:rPr>
        <w:tab/>
        <w:t>okładka – folia błyszcząca</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3/ Publikacja z serii METODYKI pt. roboczym „Metodyka pracy prokuratora </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w postępowaniu w sprawach o przestępstwa skarbowe i wykroczenia skarbowe”</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Typ oprawy                </w:t>
      </w:r>
      <w:r w:rsidR="00357E0B">
        <w:rPr>
          <w:rFonts w:asciiTheme="majorHAnsi" w:hAnsiTheme="majorHAnsi"/>
          <w:b/>
          <w:lang w:eastAsia="pl-PL"/>
        </w:rPr>
        <w:t xml:space="preserve">                           </w:t>
      </w:r>
      <w:r w:rsidRPr="007402F8">
        <w:rPr>
          <w:rFonts w:asciiTheme="majorHAnsi" w:hAnsiTheme="majorHAnsi"/>
          <w:b/>
          <w:lang w:eastAsia="pl-PL"/>
        </w:rPr>
        <w:t>klejona usztywniona</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Format netto (po ob</w:t>
      </w:r>
      <w:r w:rsidR="00357E0B">
        <w:rPr>
          <w:rFonts w:asciiTheme="majorHAnsi" w:hAnsiTheme="majorHAnsi"/>
          <w:b/>
          <w:lang w:eastAsia="pl-PL"/>
        </w:rPr>
        <w:t xml:space="preserve">cięciu)            </w:t>
      </w:r>
      <w:r w:rsidRPr="007402F8">
        <w:rPr>
          <w:rFonts w:asciiTheme="majorHAnsi" w:hAnsiTheme="majorHAnsi"/>
          <w:b/>
          <w:lang w:eastAsia="pl-PL"/>
        </w:rPr>
        <w:t>140x220mm</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Objętość                    </w:t>
      </w:r>
      <w:r w:rsidR="00357E0B">
        <w:rPr>
          <w:rFonts w:asciiTheme="majorHAnsi" w:hAnsiTheme="majorHAnsi"/>
          <w:b/>
          <w:lang w:eastAsia="pl-PL"/>
        </w:rPr>
        <w:t xml:space="preserve">                              </w:t>
      </w:r>
      <w:r w:rsidRPr="007402F8">
        <w:rPr>
          <w:rFonts w:asciiTheme="majorHAnsi" w:hAnsiTheme="majorHAnsi"/>
          <w:b/>
          <w:lang w:eastAsia="pl-PL"/>
        </w:rPr>
        <w:t>7,26 arkusza wydawniczego</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Druk                             </w:t>
      </w:r>
      <w:r w:rsidR="00357E0B">
        <w:rPr>
          <w:rFonts w:asciiTheme="majorHAnsi" w:hAnsiTheme="majorHAnsi"/>
          <w:b/>
          <w:lang w:eastAsia="pl-PL"/>
        </w:rPr>
        <w:t xml:space="preserve">                            </w:t>
      </w:r>
      <w:r w:rsidRPr="007402F8">
        <w:rPr>
          <w:rFonts w:asciiTheme="majorHAnsi" w:hAnsiTheme="majorHAnsi"/>
          <w:b/>
          <w:lang w:eastAsia="pl-PL"/>
        </w:rPr>
        <w:t>blok – 1/1, okładka -  4/0,</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Surowiec                       </w:t>
      </w:r>
      <w:r w:rsidR="00357E0B">
        <w:rPr>
          <w:rFonts w:asciiTheme="majorHAnsi" w:hAnsiTheme="majorHAnsi"/>
          <w:b/>
          <w:lang w:eastAsia="pl-PL"/>
        </w:rPr>
        <w:t xml:space="preserve">                          </w:t>
      </w:r>
      <w:r w:rsidRPr="007402F8">
        <w:rPr>
          <w:rFonts w:asciiTheme="majorHAnsi" w:hAnsiTheme="majorHAnsi"/>
          <w:b/>
          <w:lang w:eastAsia="pl-PL"/>
        </w:rPr>
        <w:t>blok – 80g/m2, offset,</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    </w:t>
      </w:r>
      <w:r w:rsidRPr="007402F8">
        <w:rPr>
          <w:rFonts w:asciiTheme="majorHAnsi" w:hAnsiTheme="majorHAnsi"/>
          <w:b/>
          <w:lang w:eastAsia="pl-PL"/>
        </w:rPr>
        <w:tab/>
        <w:t xml:space="preserve">                                                       okładka 250g/m2, kreda, jednostronna</w:t>
      </w:r>
    </w:p>
    <w:p w:rsidR="007402F8" w:rsidRPr="007402F8" w:rsidRDefault="007402F8" w:rsidP="00183F64">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Uszlachetnienie             </w:t>
      </w:r>
      <w:r w:rsidR="00357E0B">
        <w:rPr>
          <w:rFonts w:asciiTheme="majorHAnsi" w:hAnsiTheme="majorHAnsi"/>
          <w:b/>
          <w:lang w:eastAsia="pl-PL"/>
        </w:rPr>
        <w:t xml:space="preserve">                       </w:t>
      </w:r>
      <w:r w:rsidRPr="007402F8">
        <w:rPr>
          <w:rFonts w:asciiTheme="majorHAnsi" w:hAnsiTheme="majorHAnsi"/>
          <w:b/>
          <w:lang w:eastAsia="pl-PL"/>
        </w:rPr>
        <w:t>okładka – folia błyszcząca zabezpieczający</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4/ Publikacja</w:t>
      </w:r>
      <w:r w:rsidR="00357E0B">
        <w:rPr>
          <w:rFonts w:asciiTheme="majorHAnsi" w:hAnsiTheme="majorHAnsi"/>
          <w:b/>
          <w:lang w:eastAsia="pl-PL"/>
        </w:rPr>
        <w:t xml:space="preserve"> z serii METODYKI pt. roboczym </w:t>
      </w:r>
      <w:r w:rsidRPr="007402F8">
        <w:rPr>
          <w:rFonts w:asciiTheme="majorHAnsi" w:hAnsiTheme="majorHAnsi"/>
          <w:b/>
          <w:lang w:eastAsia="pl-PL"/>
        </w:rPr>
        <w:t xml:space="preserve">„Metodyka zarządzania jednostkami wymiaru sprawiedliwości. Studium przypadku na przykładzie Sądu Rejonowego Katowice - Zachód w Katowicach” </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Typ oprawy                </w:t>
      </w:r>
      <w:r w:rsidR="00357E0B">
        <w:rPr>
          <w:rFonts w:asciiTheme="majorHAnsi" w:hAnsiTheme="majorHAnsi"/>
          <w:b/>
          <w:lang w:eastAsia="pl-PL"/>
        </w:rPr>
        <w:t xml:space="preserve">                          </w:t>
      </w:r>
      <w:r w:rsidRPr="007402F8">
        <w:rPr>
          <w:rFonts w:asciiTheme="majorHAnsi" w:hAnsiTheme="majorHAnsi"/>
          <w:b/>
          <w:lang w:eastAsia="pl-PL"/>
        </w:rPr>
        <w:t>klejona usztywniona</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Format netto (po ob</w:t>
      </w:r>
      <w:r w:rsidR="00357E0B">
        <w:rPr>
          <w:rFonts w:asciiTheme="majorHAnsi" w:hAnsiTheme="majorHAnsi"/>
          <w:b/>
          <w:lang w:eastAsia="pl-PL"/>
        </w:rPr>
        <w:t xml:space="preserve">cięciu)           </w:t>
      </w:r>
      <w:r w:rsidRPr="007402F8">
        <w:rPr>
          <w:rFonts w:asciiTheme="majorHAnsi" w:hAnsiTheme="majorHAnsi"/>
          <w:b/>
          <w:lang w:eastAsia="pl-PL"/>
        </w:rPr>
        <w:t>140x220mm</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Objętość                         </w:t>
      </w:r>
      <w:r w:rsidR="00357E0B">
        <w:rPr>
          <w:rFonts w:asciiTheme="majorHAnsi" w:hAnsiTheme="majorHAnsi"/>
          <w:b/>
          <w:lang w:eastAsia="pl-PL"/>
        </w:rPr>
        <w:t xml:space="preserve">                       </w:t>
      </w:r>
      <w:r w:rsidRPr="007402F8">
        <w:rPr>
          <w:rFonts w:asciiTheme="majorHAnsi" w:hAnsiTheme="majorHAnsi"/>
          <w:b/>
          <w:lang w:eastAsia="pl-PL"/>
        </w:rPr>
        <w:t>12,25 arkusza wydawniczego</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Druk                             </w:t>
      </w:r>
      <w:r w:rsidR="00357E0B">
        <w:rPr>
          <w:rFonts w:asciiTheme="majorHAnsi" w:hAnsiTheme="majorHAnsi"/>
          <w:b/>
          <w:lang w:eastAsia="pl-PL"/>
        </w:rPr>
        <w:t xml:space="preserve">                           </w:t>
      </w:r>
      <w:r w:rsidRPr="007402F8">
        <w:rPr>
          <w:rFonts w:asciiTheme="majorHAnsi" w:hAnsiTheme="majorHAnsi"/>
          <w:b/>
          <w:lang w:eastAsia="pl-PL"/>
        </w:rPr>
        <w:t>blok – 1/1, okładka -  4/0,</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Surowiec                       </w:t>
      </w:r>
      <w:r w:rsidR="00357E0B">
        <w:rPr>
          <w:rFonts w:asciiTheme="majorHAnsi" w:hAnsiTheme="majorHAnsi"/>
          <w:b/>
          <w:lang w:eastAsia="pl-PL"/>
        </w:rPr>
        <w:t xml:space="preserve">                         </w:t>
      </w:r>
      <w:r w:rsidRPr="007402F8">
        <w:rPr>
          <w:rFonts w:asciiTheme="majorHAnsi" w:hAnsiTheme="majorHAnsi"/>
          <w:b/>
          <w:lang w:eastAsia="pl-PL"/>
        </w:rPr>
        <w:t>blok – 80g/m2, offset,</w:t>
      </w:r>
    </w:p>
    <w:p w:rsidR="007402F8" w:rsidRPr="007402F8" w:rsidRDefault="007402F8" w:rsidP="007402F8">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    </w:t>
      </w:r>
      <w:r w:rsidRPr="007402F8">
        <w:rPr>
          <w:rFonts w:asciiTheme="majorHAnsi" w:hAnsiTheme="majorHAnsi"/>
          <w:b/>
          <w:lang w:eastAsia="pl-PL"/>
        </w:rPr>
        <w:tab/>
        <w:t xml:space="preserve">                               </w:t>
      </w:r>
      <w:r w:rsidR="00357E0B">
        <w:rPr>
          <w:rFonts w:asciiTheme="majorHAnsi" w:hAnsiTheme="majorHAnsi"/>
          <w:b/>
          <w:lang w:eastAsia="pl-PL"/>
        </w:rPr>
        <w:t xml:space="preserve">                       </w:t>
      </w:r>
      <w:r w:rsidRPr="007402F8">
        <w:rPr>
          <w:rFonts w:asciiTheme="majorHAnsi" w:hAnsiTheme="majorHAnsi"/>
          <w:b/>
          <w:lang w:eastAsia="pl-PL"/>
        </w:rPr>
        <w:t>okładka 250g/m2, kreda, jednostronna</w:t>
      </w:r>
    </w:p>
    <w:p w:rsidR="007402F8" w:rsidRPr="007402F8" w:rsidRDefault="007402F8" w:rsidP="00954E15">
      <w:pPr>
        <w:widowControl w:val="0"/>
        <w:shd w:val="clear" w:color="auto" w:fill="FFFFFF"/>
        <w:suppressAutoHyphens w:val="0"/>
        <w:autoSpaceDE w:val="0"/>
        <w:autoSpaceDN w:val="0"/>
        <w:adjustRightInd w:val="0"/>
        <w:spacing w:after="240"/>
        <w:ind w:left="709"/>
        <w:jc w:val="both"/>
        <w:rPr>
          <w:rFonts w:asciiTheme="majorHAnsi" w:hAnsiTheme="majorHAnsi"/>
          <w:b/>
          <w:lang w:eastAsia="pl-PL"/>
        </w:rPr>
      </w:pPr>
      <w:r w:rsidRPr="007402F8">
        <w:rPr>
          <w:rFonts w:asciiTheme="majorHAnsi" w:hAnsiTheme="majorHAnsi"/>
          <w:b/>
          <w:lang w:eastAsia="pl-PL"/>
        </w:rPr>
        <w:t xml:space="preserve">Uszlachetnienie             </w:t>
      </w:r>
      <w:r w:rsidR="00357E0B">
        <w:rPr>
          <w:rFonts w:asciiTheme="majorHAnsi" w:hAnsiTheme="majorHAnsi"/>
          <w:b/>
          <w:lang w:eastAsia="pl-PL"/>
        </w:rPr>
        <w:t xml:space="preserve">                       </w:t>
      </w:r>
      <w:r w:rsidRPr="007402F8">
        <w:rPr>
          <w:rFonts w:asciiTheme="majorHAnsi" w:hAnsiTheme="majorHAnsi"/>
          <w:b/>
          <w:lang w:eastAsia="pl-PL"/>
        </w:rPr>
        <w:t>okładka – folia błyszcząca zabezpieczający</w:t>
      </w:r>
    </w:p>
    <w:p w:rsidR="007402F8" w:rsidRPr="007402F8" w:rsidRDefault="007402F8" w:rsidP="00954E15">
      <w:pPr>
        <w:widowControl w:val="0"/>
        <w:shd w:val="clear" w:color="auto" w:fill="FFFFFF"/>
        <w:suppressAutoHyphens w:val="0"/>
        <w:autoSpaceDE w:val="0"/>
        <w:autoSpaceDN w:val="0"/>
        <w:adjustRightInd w:val="0"/>
        <w:ind w:left="709"/>
        <w:jc w:val="both"/>
        <w:rPr>
          <w:rFonts w:asciiTheme="majorHAnsi" w:hAnsiTheme="majorHAnsi"/>
          <w:b/>
          <w:lang w:eastAsia="pl-PL"/>
        </w:rPr>
      </w:pPr>
      <w:r w:rsidRPr="007402F8">
        <w:rPr>
          <w:rFonts w:asciiTheme="majorHAnsi" w:hAnsiTheme="majorHAnsi"/>
          <w:b/>
          <w:lang w:eastAsia="pl-PL"/>
        </w:rPr>
        <w:t xml:space="preserve">Ilość stron zawierających kolorowe zdjęcia, diagramy kołowe, wykresy </w:t>
      </w:r>
      <w:r w:rsidR="00357E0B">
        <w:rPr>
          <w:rFonts w:asciiTheme="majorHAnsi" w:hAnsiTheme="majorHAnsi"/>
          <w:b/>
          <w:lang w:eastAsia="pl-PL"/>
        </w:rPr>
        <w:t xml:space="preserve">  </w:t>
      </w:r>
      <w:r w:rsidRPr="007402F8">
        <w:rPr>
          <w:rFonts w:asciiTheme="majorHAnsi" w:hAnsiTheme="majorHAnsi"/>
          <w:b/>
          <w:lang w:eastAsia="pl-PL"/>
        </w:rPr>
        <w:t xml:space="preserve"> 28 </w:t>
      </w:r>
    </w:p>
    <w:p w:rsidR="00895575" w:rsidRPr="0074784C" w:rsidRDefault="00895575" w:rsidP="00895575">
      <w:pPr>
        <w:pStyle w:val="Akapitzlist"/>
        <w:rPr>
          <w:b/>
          <w:highlight w:val="yellow"/>
        </w:rPr>
      </w:pPr>
    </w:p>
    <w:p w:rsidR="00895575" w:rsidRPr="00357E0B" w:rsidRDefault="00895575" w:rsidP="003F727D">
      <w:pPr>
        <w:pStyle w:val="Bezodstpw"/>
        <w:numPr>
          <w:ilvl w:val="0"/>
          <w:numId w:val="24"/>
        </w:numPr>
        <w:spacing w:after="240"/>
        <w:jc w:val="both"/>
        <w:rPr>
          <w:rFonts w:ascii="Cambria" w:hAnsi="Cambria"/>
          <w:b/>
          <w:sz w:val="24"/>
          <w:szCs w:val="24"/>
        </w:rPr>
      </w:pPr>
      <w:r w:rsidRPr="00357E0B">
        <w:rPr>
          <w:rFonts w:ascii="Cambria" w:hAnsi="Cambria"/>
          <w:b/>
          <w:sz w:val="24"/>
          <w:szCs w:val="24"/>
        </w:rPr>
        <w:t>dru</w:t>
      </w:r>
      <w:r w:rsidR="00357E0B" w:rsidRPr="00357E0B">
        <w:rPr>
          <w:rFonts w:ascii="Cambria" w:hAnsi="Cambria"/>
          <w:b/>
          <w:sz w:val="24"/>
          <w:szCs w:val="24"/>
        </w:rPr>
        <w:t>ku każdej publikacji w ilości  po 7</w:t>
      </w:r>
      <w:r w:rsidRPr="00357E0B">
        <w:rPr>
          <w:rFonts w:ascii="Cambria" w:hAnsi="Cambria"/>
          <w:b/>
          <w:sz w:val="24"/>
          <w:szCs w:val="24"/>
        </w:rPr>
        <w:t>00 egzemplarzy,</w:t>
      </w:r>
    </w:p>
    <w:p w:rsidR="00895575" w:rsidRPr="00357E0B" w:rsidRDefault="00895575" w:rsidP="003F727D">
      <w:pPr>
        <w:pStyle w:val="Bezodstpw"/>
        <w:numPr>
          <w:ilvl w:val="0"/>
          <w:numId w:val="24"/>
        </w:numPr>
        <w:spacing w:after="240"/>
        <w:jc w:val="both"/>
        <w:rPr>
          <w:rFonts w:ascii="Cambria" w:hAnsi="Cambria"/>
          <w:b/>
          <w:sz w:val="24"/>
          <w:szCs w:val="24"/>
        </w:rPr>
      </w:pPr>
      <w:r w:rsidRPr="00357E0B">
        <w:rPr>
          <w:rFonts w:ascii="Cambria" w:hAnsi="Cambria"/>
          <w:b/>
          <w:sz w:val="24"/>
          <w:szCs w:val="24"/>
        </w:rPr>
        <w:t>uwidocznienia na egzemplarzach publik</w:t>
      </w:r>
      <w:r w:rsidR="00357E0B" w:rsidRPr="00357E0B">
        <w:rPr>
          <w:rFonts w:ascii="Cambria" w:hAnsi="Cambria"/>
          <w:b/>
          <w:sz w:val="24"/>
          <w:szCs w:val="24"/>
        </w:rPr>
        <w:t>acji Zamawiającego jako wydawcy,</w:t>
      </w:r>
      <w:r w:rsidRPr="00357E0B">
        <w:rPr>
          <w:rFonts w:ascii="Cambria" w:hAnsi="Cambria"/>
          <w:b/>
          <w:sz w:val="24"/>
          <w:szCs w:val="24"/>
        </w:rPr>
        <w:t xml:space="preserve"> </w:t>
      </w:r>
    </w:p>
    <w:p w:rsidR="00895575" w:rsidRPr="00183F64" w:rsidRDefault="00895575" w:rsidP="00183F64">
      <w:pPr>
        <w:pStyle w:val="Bezodstpw"/>
        <w:numPr>
          <w:ilvl w:val="0"/>
          <w:numId w:val="24"/>
        </w:numPr>
        <w:jc w:val="both"/>
        <w:rPr>
          <w:rFonts w:ascii="Cambria" w:hAnsi="Cambria"/>
        </w:rPr>
      </w:pPr>
      <w:r w:rsidRPr="00357E0B">
        <w:rPr>
          <w:rFonts w:ascii="Cambria" w:hAnsi="Cambria"/>
          <w:b/>
          <w:sz w:val="24"/>
          <w:szCs w:val="24"/>
        </w:rPr>
        <w:lastRenderedPageBreak/>
        <w:t>dystrybucji publikacji do wybranych instytucji według załączonych list dystrybucyjnych z</w:t>
      </w:r>
      <w:r w:rsidRPr="00357E0B">
        <w:rPr>
          <w:b/>
        </w:rPr>
        <w:t xml:space="preserve">  </w:t>
      </w:r>
      <w:r w:rsidRPr="00357E0B">
        <w:rPr>
          <w:rFonts w:asciiTheme="majorHAnsi" w:hAnsiTheme="majorHAnsi"/>
          <w:b/>
          <w:sz w:val="24"/>
          <w:szCs w:val="24"/>
        </w:rPr>
        <w:t xml:space="preserve">załączeniem do każdej przesyłki </w:t>
      </w:r>
      <w:r w:rsidRPr="00954E15">
        <w:rPr>
          <w:rFonts w:asciiTheme="majorHAnsi" w:hAnsiTheme="majorHAnsi"/>
          <w:b/>
          <w:sz w:val="24"/>
          <w:szCs w:val="24"/>
        </w:rPr>
        <w:t xml:space="preserve">wydruku </w:t>
      </w:r>
      <w:r w:rsidRPr="00954E15">
        <w:rPr>
          <w:rFonts w:asciiTheme="majorHAnsi" w:hAnsiTheme="majorHAnsi"/>
          <w:b/>
          <w:sz w:val="24"/>
          <w:szCs w:val="24"/>
          <w:u w:val="single"/>
        </w:rPr>
        <w:t>odpowiedniego z pism stanowiących załącznik nr 3 do niniejszej umowy,</w:t>
      </w:r>
      <w:r w:rsidRPr="00357E0B">
        <w:rPr>
          <w:rFonts w:ascii="Cambria" w:hAnsi="Cambria"/>
          <w:b/>
          <w:sz w:val="24"/>
          <w:szCs w:val="24"/>
        </w:rPr>
        <w:t xml:space="preserve"> </w:t>
      </w:r>
      <w:r w:rsidR="00954E15">
        <w:rPr>
          <w:rFonts w:ascii="Cambria" w:hAnsi="Cambria"/>
          <w:b/>
          <w:sz w:val="24"/>
          <w:szCs w:val="24"/>
        </w:rPr>
        <w:br/>
      </w:r>
      <w:r w:rsidRPr="00357E0B">
        <w:rPr>
          <w:rFonts w:ascii="Cambria" w:hAnsi="Cambria"/>
          <w:b/>
          <w:sz w:val="24"/>
          <w:szCs w:val="24"/>
        </w:rPr>
        <w:t xml:space="preserve">a także bibliotek, o których mowa w  </w:t>
      </w:r>
      <w:r w:rsidRPr="00357E0B">
        <w:rPr>
          <w:rFonts w:ascii="Cambria" w:hAnsi="Cambria" w:cs="Arial"/>
          <w:b/>
          <w:bCs/>
          <w:sz w:val="24"/>
          <w:szCs w:val="24"/>
          <w:lang w:eastAsia="pl-PL"/>
        </w:rPr>
        <w:t xml:space="preserve">rozporządzeniu Ministra Kultury </w:t>
      </w:r>
      <w:r w:rsidR="00954E15">
        <w:rPr>
          <w:rFonts w:ascii="Cambria" w:hAnsi="Cambria" w:cs="Arial"/>
          <w:b/>
          <w:bCs/>
          <w:sz w:val="24"/>
          <w:szCs w:val="24"/>
          <w:lang w:eastAsia="pl-PL"/>
        </w:rPr>
        <w:br/>
      </w:r>
      <w:r w:rsidRPr="00357E0B">
        <w:rPr>
          <w:rFonts w:ascii="Cambria" w:hAnsi="Cambria" w:cs="Arial"/>
          <w:b/>
          <w:bCs/>
          <w:sz w:val="24"/>
          <w:szCs w:val="24"/>
          <w:lang w:eastAsia="pl-PL"/>
        </w:rPr>
        <w:t>i Sztuki</w:t>
      </w:r>
      <w:r w:rsidRPr="00357E0B">
        <w:rPr>
          <w:rFonts w:ascii="Cambria" w:hAnsi="Cambria" w:cs="Arial"/>
          <w:b/>
          <w:bCs/>
          <w:lang w:eastAsia="pl-PL"/>
        </w:rPr>
        <w:t xml:space="preserve"> </w:t>
      </w:r>
      <w:r w:rsidRPr="00357E0B">
        <w:rPr>
          <w:rFonts w:ascii="Cambria" w:hAnsi="Cambria" w:cs="Arial"/>
          <w:b/>
          <w:sz w:val="24"/>
          <w:szCs w:val="24"/>
          <w:lang w:eastAsia="pl-PL"/>
        </w:rPr>
        <w:t>z dnia 6 marca 1997 r.</w:t>
      </w:r>
      <w:r w:rsidRPr="00357E0B">
        <w:rPr>
          <w:rFonts w:ascii="Cambria" w:hAnsi="Cambria" w:cs="Arial"/>
          <w:b/>
          <w:lang w:eastAsia="pl-PL"/>
        </w:rPr>
        <w:t xml:space="preserve"> </w:t>
      </w:r>
      <w:r w:rsidRPr="00357E0B">
        <w:rPr>
          <w:rFonts w:ascii="Cambria" w:hAnsi="Cambria" w:cs="Arial"/>
          <w:b/>
          <w:bCs/>
          <w:sz w:val="24"/>
          <w:szCs w:val="24"/>
          <w:lang w:eastAsia="pl-PL"/>
        </w:rPr>
        <w:t>w sprawie wykazu bibliotek uprawnionych do otrzymywania egzemplarzy obowiązkowych poszczególnych rodzajów publikacji oraz zasad i trybu ich przekazywania (</w:t>
      </w:r>
      <w:proofErr w:type="spellStart"/>
      <w:r w:rsidRPr="00357E0B">
        <w:rPr>
          <w:rFonts w:ascii="Cambria" w:hAnsi="Cambria" w:cs="Arial"/>
          <w:b/>
          <w:bCs/>
          <w:sz w:val="24"/>
          <w:szCs w:val="24"/>
          <w:lang w:eastAsia="pl-PL"/>
        </w:rPr>
        <w:t>Dz.U</w:t>
      </w:r>
      <w:proofErr w:type="spellEnd"/>
      <w:r w:rsidRPr="00357E0B">
        <w:rPr>
          <w:rFonts w:ascii="Cambria" w:hAnsi="Cambria" w:cs="Arial"/>
          <w:b/>
          <w:bCs/>
          <w:sz w:val="24"/>
          <w:szCs w:val="24"/>
          <w:lang w:eastAsia="pl-PL"/>
        </w:rPr>
        <w:t>.</w:t>
      </w:r>
      <w:r w:rsidRPr="00357E0B">
        <w:rPr>
          <w:rFonts w:ascii="Cambria" w:hAnsi="Cambria" w:cs="Arial"/>
          <w:b/>
          <w:bCs/>
          <w:lang w:eastAsia="pl-PL"/>
        </w:rPr>
        <w:t xml:space="preserve"> Nr </w:t>
      </w:r>
      <w:r w:rsidRPr="00357E0B">
        <w:rPr>
          <w:rFonts w:ascii="Cambria" w:hAnsi="Cambria" w:cs="Arial"/>
          <w:b/>
          <w:bCs/>
          <w:sz w:val="24"/>
          <w:szCs w:val="24"/>
          <w:lang w:eastAsia="pl-PL"/>
        </w:rPr>
        <w:t>29</w:t>
      </w:r>
      <w:r w:rsidRPr="00357E0B">
        <w:rPr>
          <w:rFonts w:ascii="Cambria" w:hAnsi="Cambria" w:cs="Arial"/>
          <w:b/>
          <w:bCs/>
          <w:lang w:eastAsia="pl-PL"/>
        </w:rPr>
        <w:t>, poz</w:t>
      </w:r>
      <w:r w:rsidRPr="00357E0B">
        <w:rPr>
          <w:rFonts w:ascii="Cambria" w:hAnsi="Cambria" w:cs="Arial"/>
          <w:b/>
          <w:bCs/>
          <w:sz w:val="24"/>
          <w:szCs w:val="24"/>
          <w:lang w:eastAsia="pl-PL"/>
        </w:rPr>
        <w:t>.</w:t>
      </w:r>
      <w:r w:rsidRPr="00357E0B">
        <w:rPr>
          <w:rFonts w:ascii="Cambria" w:hAnsi="Cambria" w:cs="Arial"/>
          <w:b/>
          <w:bCs/>
          <w:lang w:eastAsia="pl-PL"/>
        </w:rPr>
        <w:t xml:space="preserve"> </w:t>
      </w:r>
      <w:r w:rsidRPr="00357E0B">
        <w:rPr>
          <w:rFonts w:ascii="Cambria" w:hAnsi="Cambria" w:cs="Arial"/>
          <w:b/>
          <w:bCs/>
          <w:sz w:val="24"/>
          <w:szCs w:val="24"/>
          <w:lang w:eastAsia="pl-PL"/>
        </w:rPr>
        <w:t xml:space="preserve">161, ze zm.) </w:t>
      </w:r>
      <w:r w:rsidRPr="00357E0B">
        <w:rPr>
          <w:rFonts w:ascii="Cambria" w:hAnsi="Cambria"/>
          <w:b/>
          <w:sz w:val="24"/>
          <w:szCs w:val="24"/>
        </w:rPr>
        <w:t>oraz przekazania pozostałych egzemplarzy do siedziby Zamawiającego.</w:t>
      </w:r>
    </w:p>
    <w:p w:rsidR="00895575" w:rsidRPr="00954E15" w:rsidRDefault="00895575" w:rsidP="00895575">
      <w:pPr>
        <w:spacing w:line="240" w:lineRule="atLeast"/>
        <w:ind w:left="66"/>
        <w:jc w:val="center"/>
        <w:rPr>
          <w:rFonts w:ascii="Cambria" w:hAnsi="Cambria"/>
          <w:b/>
          <w:bCs/>
        </w:rPr>
      </w:pPr>
      <w:r w:rsidRPr="00954E15">
        <w:rPr>
          <w:rFonts w:ascii="Cambria" w:hAnsi="Cambria"/>
          <w:b/>
          <w:bCs/>
        </w:rPr>
        <w:t>§ 3</w:t>
      </w:r>
    </w:p>
    <w:p w:rsidR="00895575" w:rsidRPr="00954E15" w:rsidRDefault="00895575" w:rsidP="006A02BE">
      <w:pPr>
        <w:pStyle w:val="Akapitzlist"/>
        <w:numPr>
          <w:ilvl w:val="0"/>
          <w:numId w:val="25"/>
        </w:numPr>
        <w:spacing w:before="240" w:after="240" w:line="276" w:lineRule="auto"/>
        <w:ind w:left="284" w:hanging="284"/>
        <w:jc w:val="both"/>
        <w:rPr>
          <w:rFonts w:ascii="Cambria" w:hAnsi="Cambria"/>
          <w:bCs/>
        </w:rPr>
      </w:pPr>
      <w:r w:rsidRPr="00954E15">
        <w:rPr>
          <w:rFonts w:ascii="Cambria" w:hAnsi="Cambria"/>
          <w:bCs/>
        </w:rPr>
        <w:t>Wynagrodzenie należne Wykonawcy jest wynagrodzeniem ryczałtowym i obejmuje wszystkie czynności opisane w § 2 oraz wszystkie inne czynności konieczne do wykonania niniejszej umowy. Wynagrodzenie to będzie wynosiło, zgodnie z ofertą Wykonawcy z dnia …… ………… roku łącznie ……… zł brutto z uwzględn</w:t>
      </w:r>
      <w:r w:rsidR="00C47BA0" w:rsidRPr="00954E15">
        <w:rPr>
          <w:rFonts w:ascii="Cambria" w:hAnsi="Cambria"/>
          <w:bCs/>
        </w:rPr>
        <w:t>ieniem stawki podatku VAT</w:t>
      </w:r>
      <w:r w:rsidRPr="00954E15">
        <w:rPr>
          <w:rFonts w:ascii="Cambria" w:hAnsi="Cambria"/>
          <w:bCs/>
        </w:rPr>
        <w:t>.</w:t>
      </w:r>
    </w:p>
    <w:p w:rsidR="00895575" w:rsidRPr="00954E15" w:rsidRDefault="00895575" w:rsidP="006A02BE">
      <w:pPr>
        <w:pStyle w:val="Akapitzlist"/>
        <w:numPr>
          <w:ilvl w:val="0"/>
          <w:numId w:val="25"/>
        </w:numPr>
        <w:spacing w:after="240" w:line="276" w:lineRule="auto"/>
        <w:ind w:left="284" w:hanging="284"/>
        <w:jc w:val="both"/>
        <w:rPr>
          <w:rFonts w:ascii="Cambria" w:hAnsi="Cambria"/>
          <w:bCs/>
        </w:rPr>
      </w:pPr>
      <w:r w:rsidRPr="00954E15">
        <w:rPr>
          <w:rFonts w:ascii="Cambria" w:hAnsi="Cambria"/>
          <w:bCs/>
        </w:rPr>
        <w:t>Wynagrodzenie, o którym mowa w ust. 1 obejmuje także wynagrodzenie z tytułu przeniesienia na Zamawiającego autorskich praw majątkowych do oprawy graficznej publikacji, o której mowa w § 6 ust. 1 oraz praw, o których mowa w § 6 ust. 4.</w:t>
      </w:r>
    </w:p>
    <w:p w:rsidR="00895575" w:rsidRPr="00954E15" w:rsidRDefault="00895575" w:rsidP="006A02BE">
      <w:pPr>
        <w:pStyle w:val="Akapitzlist"/>
        <w:numPr>
          <w:ilvl w:val="0"/>
          <w:numId w:val="25"/>
        </w:numPr>
        <w:spacing w:after="240" w:line="276" w:lineRule="auto"/>
        <w:ind w:left="284" w:hanging="284"/>
        <w:jc w:val="both"/>
        <w:rPr>
          <w:rFonts w:ascii="Cambria" w:hAnsi="Cambria"/>
          <w:bCs/>
        </w:rPr>
      </w:pPr>
      <w:r w:rsidRPr="00954E15">
        <w:rPr>
          <w:rFonts w:ascii="Cambria" w:hAnsi="Cambria"/>
          <w:bCs/>
        </w:rPr>
        <w:t xml:space="preserve">Wykonawca oświadcza, że wypłata wynagrodzenia, określonego w ust. 1 wyczerpuje wszelkie jego roszczenia majątkowe z tytułu wykonania umowy oraz przeniesienia majątkowych praw autorskich oraz praw, o których mowa w § 6 ust. 4, niezależnie od liczby publikacji, nadań oraz </w:t>
      </w:r>
      <w:proofErr w:type="spellStart"/>
      <w:r w:rsidRPr="00954E15">
        <w:rPr>
          <w:rFonts w:ascii="Cambria" w:hAnsi="Cambria"/>
          <w:bCs/>
        </w:rPr>
        <w:t>odtworzeń</w:t>
      </w:r>
      <w:proofErr w:type="spellEnd"/>
      <w:r w:rsidRPr="00954E15">
        <w:rPr>
          <w:rFonts w:ascii="Cambria" w:hAnsi="Cambria"/>
          <w:bCs/>
        </w:rPr>
        <w:t xml:space="preserve"> graficznych publikacji.</w:t>
      </w:r>
    </w:p>
    <w:p w:rsidR="00895575" w:rsidRPr="00954E15" w:rsidRDefault="00895575" w:rsidP="006A02BE">
      <w:pPr>
        <w:pStyle w:val="Akapitzlist"/>
        <w:numPr>
          <w:ilvl w:val="0"/>
          <w:numId w:val="25"/>
        </w:numPr>
        <w:spacing w:after="240" w:line="276" w:lineRule="auto"/>
        <w:ind w:left="284" w:hanging="284"/>
        <w:jc w:val="both"/>
        <w:rPr>
          <w:rFonts w:ascii="Cambria" w:hAnsi="Cambria"/>
          <w:bCs/>
        </w:rPr>
      </w:pPr>
      <w:r w:rsidRPr="00954E15">
        <w:rPr>
          <w:rFonts w:ascii="Cambria" w:hAnsi="Cambria"/>
          <w:bCs/>
        </w:rPr>
        <w:t xml:space="preserve">Zamawiający zobowiązuje się do zapłaty Wykonawcy wynagrodzenia za wszystkie czynności wymienione w umowie po zrealizowaniu przedmiotu zamówienia na </w:t>
      </w:r>
      <w:r w:rsidR="00A66DCD" w:rsidRPr="00954E15">
        <w:rPr>
          <w:rFonts w:ascii="Cambria" w:hAnsi="Cambria"/>
          <w:bCs/>
        </w:rPr>
        <w:t>podstawie czterech prawidłowo wystawionych faktur</w:t>
      </w:r>
      <w:r w:rsidRPr="00954E15">
        <w:rPr>
          <w:rFonts w:ascii="Cambria" w:hAnsi="Cambria"/>
          <w:bCs/>
        </w:rPr>
        <w:t xml:space="preserve"> VAT, w terminie 1</w:t>
      </w:r>
      <w:r w:rsidR="00A66DCD" w:rsidRPr="00954E15">
        <w:rPr>
          <w:rFonts w:ascii="Cambria" w:hAnsi="Cambria"/>
          <w:bCs/>
        </w:rPr>
        <w:t>4 dni od daty doręczenia faktur</w:t>
      </w:r>
      <w:r w:rsidRPr="00954E15">
        <w:rPr>
          <w:rFonts w:ascii="Cambria" w:hAnsi="Cambria"/>
          <w:bCs/>
        </w:rPr>
        <w:t>.</w:t>
      </w:r>
    </w:p>
    <w:p w:rsidR="00895575" w:rsidRPr="00954E15" w:rsidRDefault="00A66DCD" w:rsidP="006A02BE">
      <w:pPr>
        <w:pStyle w:val="Akapitzlist"/>
        <w:numPr>
          <w:ilvl w:val="0"/>
          <w:numId w:val="25"/>
        </w:numPr>
        <w:spacing w:line="276" w:lineRule="auto"/>
        <w:ind w:left="284" w:hanging="284"/>
        <w:jc w:val="both"/>
        <w:rPr>
          <w:rFonts w:ascii="Cambria" w:hAnsi="Cambria"/>
          <w:bCs/>
        </w:rPr>
      </w:pPr>
      <w:r w:rsidRPr="00954E15">
        <w:rPr>
          <w:rFonts w:ascii="Cambria" w:hAnsi="Cambria"/>
          <w:bCs/>
        </w:rPr>
        <w:t>Podstawą wystawienia faktur</w:t>
      </w:r>
      <w:r w:rsidR="00895575" w:rsidRPr="00954E15">
        <w:rPr>
          <w:rFonts w:ascii="Cambria" w:hAnsi="Cambria"/>
          <w:bCs/>
        </w:rPr>
        <w:t>, o które</w:t>
      </w:r>
      <w:r w:rsidRPr="00954E15">
        <w:rPr>
          <w:rFonts w:ascii="Cambria" w:hAnsi="Cambria"/>
          <w:bCs/>
        </w:rPr>
        <w:t>j mowa w ust. 4 będzie podpisane przez strony bez uwag, protokoły</w:t>
      </w:r>
      <w:r w:rsidR="00895575" w:rsidRPr="00954E15">
        <w:rPr>
          <w:rFonts w:ascii="Cambria" w:hAnsi="Cambria"/>
          <w:bCs/>
        </w:rPr>
        <w:t xml:space="preserve"> odbioru ilościowo-jakościowego dostarczonych Zmawiającemu egzemplarzy publikacji oraz zaakceptowane przez Zamawiającego dokumenty potwierdzające dystrybucję publikacji do adresatów według rozdzielnika (lista dystrybucyjna). Uwagi niezasadne lub nieodpowiadające prawdzie uważa się za nieistniejące. </w:t>
      </w:r>
    </w:p>
    <w:p w:rsidR="00183F64" w:rsidRDefault="00895575" w:rsidP="00183F64">
      <w:pPr>
        <w:spacing w:line="240" w:lineRule="atLeast"/>
        <w:ind w:left="66"/>
        <w:jc w:val="both"/>
        <w:rPr>
          <w:rFonts w:ascii="Cambria" w:hAnsi="Cambria"/>
          <w:b/>
          <w:bCs/>
        </w:rPr>
      </w:pPr>
      <w:r>
        <w:rPr>
          <w:rFonts w:ascii="Cambria" w:hAnsi="Cambria"/>
          <w:bCs/>
        </w:rPr>
        <w:t xml:space="preserve">  </w:t>
      </w:r>
    </w:p>
    <w:p w:rsidR="00895575" w:rsidRPr="00954E15" w:rsidRDefault="00895575" w:rsidP="00954E15">
      <w:pPr>
        <w:spacing w:after="240" w:line="240" w:lineRule="atLeast"/>
        <w:ind w:left="66"/>
        <w:jc w:val="center"/>
        <w:rPr>
          <w:rFonts w:ascii="Cambria" w:hAnsi="Cambria"/>
          <w:b/>
          <w:bCs/>
        </w:rPr>
      </w:pPr>
      <w:r w:rsidRPr="00954E15">
        <w:rPr>
          <w:rFonts w:ascii="Cambria" w:hAnsi="Cambria"/>
          <w:b/>
          <w:bCs/>
        </w:rPr>
        <w:t>§ 4</w:t>
      </w:r>
    </w:p>
    <w:p w:rsidR="00895575" w:rsidRPr="00954E15" w:rsidRDefault="00895575" w:rsidP="003F727D">
      <w:pPr>
        <w:pStyle w:val="Akapitzlist"/>
        <w:numPr>
          <w:ilvl w:val="0"/>
          <w:numId w:val="27"/>
        </w:numPr>
        <w:spacing w:line="240" w:lineRule="atLeast"/>
        <w:ind w:left="284" w:hanging="284"/>
        <w:rPr>
          <w:rFonts w:ascii="Cambria" w:hAnsi="Cambria"/>
          <w:bCs/>
        </w:rPr>
      </w:pPr>
      <w:r w:rsidRPr="00954E15">
        <w:rPr>
          <w:rFonts w:ascii="Cambria" w:hAnsi="Cambria"/>
          <w:bCs/>
        </w:rPr>
        <w:t>Zamawiający zobowiązuje się do:</w:t>
      </w:r>
    </w:p>
    <w:p w:rsidR="00895575" w:rsidRPr="00954E15" w:rsidRDefault="00895575" w:rsidP="003F727D">
      <w:pPr>
        <w:pStyle w:val="Akapitzlist"/>
        <w:numPr>
          <w:ilvl w:val="0"/>
          <w:numId w:val="26"/>
        </w:numPr>
        <w:spacing w:line="240" w:lineRule="atLeast"/>
        <w:jc w:val="both"/>
        <w:rPr>
          <w:rFonts w:ascii="Cambria" w:hAnsi="Cambria"/>
          <w:bCs/>
        </w:rPr>
      </w:pPr>
      <w:r w:rsidRPr="00954E15">
        <w:rPr>
          <w:rFonts w:ascii="Cambria" w:hAnsi="Cambria"/>
          <w:bCs/>
        </w:rPr>
        <w:t xml:space="preserve">dostarczenia Wykonawcy logo Krajowej Szkoły Sądownictwa i Prokuratury </w:t>
      </w:r>
      <w:r w:rsidR="00954E15">
        <w:rPr>
          <w:rFonts w:ascii="Cambria" w:hAnsi="Cambria"/>
          <w:bCs/>
        </w:rPr>
        <w:br/>
      </w:r>
      <w:r w:rsidRPr="00954E15">
        <w:rPr>
          <w:rFonts w:ascii="Cambria" w:hAnsi="Cambria"/>
          <w:bCs/>
        </w:rPr>
        <w:t>w wersji elektronicznej oraz nadawanych przez Bibliotekę Narodową numerów ISBN,</w:t>
      </w:r>
    </w:p>
    <w:p w:rsidR="00895575" w:rsidRPr="00954E15" w:rsidRDefault="00895575" w:rsidP="003F727D">
      <w:pPr>
        <w:pStyle w:val="Akapitzlist"/>
        <w:numPr>
          <w:ilvl w:val="0"/>
          <w:numId w:val="26"/>
        </w:numPr>
        <w:spacing w:after="240" w:line="240" w:lineRule="atLeast"/>
        <w:jc w:val="both"/>
        <w:rPr>
          <w:rFonts w:ascii="Cambria" w:hAnsi="Cambria"/>
          <w:bCs/>
        </w:rPr>
      </w:pPr>
      <w:r w:rsidRPr="00954E15">
        <w:rPr>
          <w:rFonts w:ascii="Cambria" w:hAnsi="Cambria"/>
          <w:bCs/>
        </w:rPr>
        <w:t>przekazania Wykonawcy list</w:t>
      </w:r>
      <w:r w:rsidR="00A66DCD" w:rsidRPr="00954E15">
        <w:rPr>
          <w:rFonts w:ascii="Cambria" w:hAnsi="Cambria"/>
          <w:bCs/>
        </w:rPr>
        <w:t>y</w:t>
      </w:r>
      <w:r w:rsidRPr="00954E15">
        <w:rPr>
          <w:rFonts w:ascii="Cambria" w:hAnsi="Cambria"/>
          <w:bCs/>
        </w:rPr>
        <w:t xml:space="preserve"> dystrybucyjnej (adres jednostek sądów i innych instytucji wraz z podaniem ilości egzemplarzy publikacji, jaką mają otrzymać).</w:t>
      </w:r>
    </w:p>
    <w:p w:rsidR="00895575" w:rsidRPr="00954E15" w:rsidRDefault="00895575" w:rsidP="003F727D">
      <w:pPr>
        <w:pStyle w:val="Akapitzlist"/>
        <w:numPr>
          <w:ilvl w:val="0"/>
          <w:numId w:val="27"/>
        </w:numPr>
        <w:spacing w:after="240" w:line="240" w:lineRule="atLeast"/>
        <w:ind w:left="284" w:hanging="284"/>
        <w:jc w:val="both"/>
        <w:rPr>
          <w:rFonts w:ascii="Cambria" w:hAnsi="Cambria"/>
          <w:bCs/>
        </w:rPr>
      </w:pPr>
      <w:r w:rsidRPr="00954E15">
        <w:rPr>
          <w:rFonts w:ascii="Cambria" w:hAnsi="Cambria"/>
          <w:bCs/>
        </w:rPr>
        <w:t xml:space="preserve">Zamawiający oświadcza, że przysługują mu prawa autorskie majątkowe do logo,                   o którym mowa w ust. 1 pkt 1. </w:t>
      </w:r>
    </w:p>
    <w:p w:rsidR="001E265D" w:rsidRPr="00954E15" w:rsidRDefault="001E265D" w:rsidP="003F727D">
      <w:pPr>
        <w:pStyle w:val="Akapitzlist"/>
        <w:numPr>
          <w:ilvl w:val="0"/>
          <w:numId w:val="27"/>
        </w:numPr>
        <w:spacing w:line="240" w:lineRule="atLeast"/>
        <w:ind w:left="284" w:hanging="284"/>
        <w:rPr>
          <w:rFonts w:ascii="Cambria" w:hAnsi="Cambria"/>
          <w:bCs/>
        </w:rPr>
      </w:pPr>
      <w:r w:rsidRPr="00954E15">
        <w:rPr>
          <w:rFonts w:ascii="Cambria" w:hAnsi="Cambria"/>
          <w:bCs/>
        </w:rPr>
        <w:lastRenderedPageBreak/>
        <w:t>Zamawiający przewiduje możliwość dokonania zmiany postanowień zawartej umowy  w stosunku do treści oferty, na podstawie której dokona wyboru Wykonawcy w przypadku:</w:t>
      </w:r>
    </w:p>
    <w:p w:rsidR="001E265D" w:rsidRPr="00954E15" w:rsidRDefault="001E265D" w:rsidP="003F727D">
      <w:pPr>
        <w:pStyle w:val="Akapitzlist"/>
        <w:numPr>
          <w:ilvl w:val="0"/>
          <w:numId w:val="28"/>
        </w:numPr>
        <w:spacing w:line="240" w:lineRule="atLeast"/>
        <w:jc w:val="both"/>
        <w:rPr>
          <w:rFonts w:ascii="Cambria" w:hAnsi="Cambria"/>
          <w:bCs/>
        </w:rPr>
      </w:pPr>
      <w:r w:rsidRPr="00954E15">
        <w:rPr>
          <w:rFonts w:ascii="Cambria" w:hAnsi="Cambria"/>
          <w:bCs/>
        </w:rPr>
        <w:t>wystąpienie siły wyższej;</w:t>
      </w:r>
    </w:p>
    <w:p w:rsidR="001E265D" w:rsidRPr="00954E15" w:rsidRDefault="001E265D" w:rsidP="003F727D">
      <w:pPr>
        <w:pStyle w:val="Akapitzlist"/>
        <w:numPr>
          <w:ilvl w:val="0"/>
          <w:numId w:val="28"/>
        </w:numPr>
        <w:spacing w:line="240" w:lineRule="atLeast"/>
        <w:jc w:val="both"/>
        <w:rPr>
          <w:rFonts w:ascii="Cambria" w:hAnsi="Cambria"/>
          <w:bCs/>
        </w:rPr>
      </w:pPr>
      <w:r w:rsidRPr="00954E15">
        <w:rPr>
          <w:rFonts w:ascii="Cambria" w:hAnsi="Cambria"/>
          <w:bCs/>
        </w:rPr>
        <w:t>zmniejszenia wartości zamówienia (objętości publikacji), ale nie więcej niż 20% (w uzasadnionych przypadkach i za zgodą obu Stron);</w:t>
      </w:r>
    </w:p>
    <w:p w:rsidR="001E265D" w:rsidRPr="00954E15" w:rsidRDefault="001E265D" w:rsidP="003F727D">
      <w:pPr>
        <w:pStyle w:val="Akapitzlist"/>
        <w:numPr>
          <w:ilvl w:val="0"/>
          <w:numId w:val="28"/>
        </w:numPr>
        <w:spacing w:after="240" w:line="240" w:lineRule="atLeast"/>
        <w:jc w:val="both"/>
        <w:rPr>
          <w:rFonts w:ascii="Cambria" w:hAnsi="Cambria"/>
          <w:bCs/>
        </w:rPr>
      </w:pPr>
      <w:r w:rsidRPr="00954E15">
        <w:rPr>
          <w:rFonts w:ascii="Cambria" w:hAnsi="Cambria"/>
          <w:bCs/>
        </w:rPr>
        <w:t>zmiany powszechnie obowiązujących przepisów prawa w zakresie mającym wpływ na realizację umowy</w:t>
      </w:r>
      <w:r w:rsidR="00954E15">
        <w:rPr>
          <w:rFonts w:ascii="Cambria" w:hAnsi="Cambria"/>
          <w:bCs/>
        </w:rPr>
        <w:t>.</w:t>
      </w:r>
      <w:r w:rsidRPr="00954E15">
        <w:rPr>
          <w:rFonts w:ascii="Cambria" w:hAnsi="Cambria"/>
          <w:bCs/>
        </w:rPr>
        <w:t xml:space="preserve"> </w:t>
      </w:r>
    </w:p>
    <w:p w:rsidR="00895575" w:rsidRPr="00954E15" w:rsidRDefault="00895575" w:rsidP="00954E15">
      <w:pPr>
        <w:spacing w:after="240" w:line="240" w:lineRule="atLeast"/>
        <w:ind w:left="66"/>
        <w:jc w:val="center"/>
        <w:rPr>
          <w:rFonts w:ascii="Cambria" w:hAnsi="Cambria"/>
          <w:b/>
          <w:bCs/>
        </w:rPr>
      </w:pPr>
      <w:r w:rsidRPr="00954E15">
        <w:rPr>
          <w:rFonts w:ascii="Cambria" w:hAnsi="Cambria"/>
          <w:b/>
          <w:bCs/>
        </w:rPr>
        <w:t>§ 5</w:t>
      </w:r>
    </w:p>
    <w:p w:rsidR="00895575" w:rsidRPr="00954E15" w:rsidRDefault="00895575" w:rsidP="003F727D">
      <w:pPr>
        <w:pStyle w:val="Akapitzlist"/>
        <w:numPr>
          <w:ilvl w:val="0"/>
          <w:numId w:val="29"/>
        </w:numPr>
        <w:spacing w:after="240" w:line="240" w:lineRule="atLeast"/>
        <w:ind w:left="284" w:hanging="284"/>
        <w:jc w:val="both"/>
        <w:rPr>
          <w:rFonts w:ascii="Cambria" w:hAnsi="Cambria"/>
          <w:bCs/>
        </w:rPr>
      </w:pPr>
      <w:r w:rsidRPr="00954E15">
        <w:rPr>
          <w:rFonts w:ascii="Cambria" w:hAnsi="Cambria"/>
          <w:bCs/>
        </w:rPr>
        <w:t>Wykonawca przygotuje min. 3 projekty okładek każdej publikacji nawiązujące stylistycznie do okładek dotychczas wydanych w poszczególnych seriach wydawniczych książek,  a następnie prześle je  za pośrednictwem poczty elektronicznej do akceptacji osobie upoważnionej (wskazanej w § 8 ust. 1) nie później niż w terminie 7 od daty podpisania umowy.</w:t>
      </w:r>
    </w:p>
    <w:p w:rsidR="00895575" w:rsidRPr="00954E15" w:rsidRDefault="00895575" w:rsidP="003F727D">
      <w:pPr>
        <w:pStyle w:val="Akapitzlist"/>
        <w:numPr>
          <w:ilvl w:val="0"/>
          <w:numId w:val="29"/>
        </w:numPr>
        <w:spacing w:after="240" w:line="240" w:lineRule="atLeast"/>
        <w:ind w:left="284" w:hanging="284"/>
        <w:jc w:val="both"/>
        <w:rPr>
          <w:rFonts w:ascii="Cambria" w:hAnsi="Cambria"/>
          <w:bCs/>
        </w:rPr>
      </w:pPr>
      <w:r w:rsidRPr="00954E15">
        <w:rPr>
          <w:rFonts w:ascii="Cambria" w:hAnsi="Cambria"/>
          <w:bCs/>
        </w:rPr>
        <w:t>Wykonawca, niezwłocznie po uzyskaniu akceptacji projektu okładki i dokonanym składzie, przekaże upoważnionej osobie (wskazanej w § 8 ust. 1), projekt całości wydruku publikacji w celu ostatecznej akceptacji przez Zamawiającego.</w:t>
      </w:r>
    </w:p>
    <w:p w:rsidR="00895575" w:rsidRPr="00954E15" w:rsidRDefault="00895575" w:rsidP="003F727D">
      <w:pPr>
        <w:pStyle w:val="Akapitzlist"/>
        <w:numPr>
          <w:ilvl w:val="0"/>
          <w:numId w:val="29"/>
        </w:numPr>
        <w:spacing w:after="240" w:line="240" w:lineRule="atLeast"/>
        <w:ind w:left="284" w:hanging="284"/>
        <w:jc w:val="both"/>
        <w:rPr>
          <w:rFonts w:ascii="Cambria" w:hAnsi="Cambria"/>
          <w:bCs/>
        </w:rPr>
      </w:pPr>
      <w:r w:rsidRPr="00954E15">
        <w:rPr>
          <w:rFonts w:ascii="Cambria" w:hAnsi="Cambria"/>
          <w:bCs/>
        </w:rPr>
        <w:t>Akceptacja Zamawiającego, o której mowa w ust. 2 jest warunkiem skierowania przez Wykonawcę publikacji do druku.</w:t>
      </w:r>
    </w:p>
    <w:p w:rsidR="00895575" w:rsidRPr="00954E15" w:rsidRDefault="00895575" w:rsidP="003F727D">
      <w:pPr>
        <w:pStyle w:val="Akapitzlist"/>
        <w:numPr>
          <w:ilvl w:val="0"/>
          <w:numId w:val="29"/>
        </w:numPr>
        <w:spacing w:after="240"/>
        <w:ind w:left="284" w:hanging="284"/>
        <w:jc w:val="both"/>
        <w:rPr>
          <w:rFonts w:ascii="Cambria" w:hAnsi="Cambria"/>
          <w:bCs/>
          <w:strike/>
        </w:rPr>
      </w:pPr>
      <w:r w:rsidRPr="00954E15">
        <w:rPr>
          <w:rFonts w:ascii="Cambria" w:hAnsi="Cambria"/>
          <w:bCs/>
        </w:rPr>
        <w:t>Wykonawca zobowiązuje się do wykonania całości usługi o</w:t>
      </w:r>
      <w:r w:rsidR="004B7B29" w:rsidRPr="00954E15">
        <w:rPr>
          <w:rFonts w:ascii="Cambria" w:hAnsi="Cambria"/>
          <w:bCs/>
        </w:rPr>
        <w:t xml:space="preserve">kreślonej w § 2 w terminie 4 </w:t>
      </w:r>
      <w:r w:rsidRPr="00954E15">
        <w:rPr>
          <w:rFonts w:ascii="Cambria" w:hAnsi="Cambria"/>
          <w:bCs/>
        </w:rPr>
        <w:t xml:space="preserve"> mie</w:t>
      </w:r>
      <w:r w:rsidR="004B7B29" w:rsidRPr="00954E15">
        <w:rPr>
          <w:rFonts w:ascii="Cambria" w:hAnsi="Cambria"/>
          <w:bCs/>
        </w:rPr>
        <w:t>sięcy od daty zawarcia</w:t>
      </w:r>
      <w:r w:rsidRPr="00954E15">
        <w:rPr>
          <w:rFonts w:ascii="Cambria" w:hAnsi="Cambria"/>
          <w:bCs/>
        </w:rPr>
        <w:t xml:space="preserve"> umowy. </w:t>
      </w:r>
    </w:p>
    <w:p w:rsidR="00895575" w:rsidRPr="00954E15" w:rsidRDefault="00895575" w:rsidP="003F727D">
      <w:pPr>
        <w:pStyle w:val="Akapitzlist"/>
        <w:numPr>
          <w:ilvl w:val="0"/>
          <w:numId w:val="29"/>
        </w:numPr>
        <w:spacing w:after="240" w:line="240" w:lineRule="atLeast"/>
        <w:ind w:left="284" w:hanging="284"/>
        <w:jc w:val="both"/>
        <w:rPr>
          <w:rFonts w:ascii="Cambria" w:hAnsi="Cambria"/>
          <w:bCs/>
        </w:rPr>
      </w:pPr>
      <w:r w:rsidRPr="00954E15">
        <w:rPr>
          <w:rFonts w:ascii="Cambria" w:hAnsi="Cambria"/>
          <w:bCs/>
        </w:rPr>
        <w:t xml:space="preserve">W przypadku niedotrzymania przez Wykonawcę któregokolwiek z terminów, określonych w ust. 1, 2 i 4, Zamawiający może naliczyć Wykonawcy karę umowną </w:t>
      </w:r>
      <w:r w:rsidR="00A66DCD" w:rsidRPr="00954E15">
        <w:rPr>
          <w:rFonts w:ascii="Cambria" w:hAnsi="Cambria"/>
          <w:bCs/>
        </w:rPr>
        <w:br/>
      </w:r>
      <w:r w:rsidRPr="00954E15">
        <w:rPr>
          <w:rFonts w:ascii="Cambria" w:hAnsi="Cambria"/>
          <w:bCs/>
        </w:rPr>
        <w:t xml:space="preserve">w wysokości 0,2% od wartości brutto niniejszej umowy za każdy dzień opóźnienia, </w:t>
      </w:r>
      <w:r w:rsidR="00A66DCD" w:rsidRPr="00954E15">
        <w:rPr>
          <w:rFonts w:ascii="Cambria" w:hAnsi="Cambria"/>
          <w:bCs/>
        </w:rPr>
        <w:br/>
      </w:r>
      <w:r w:rsidRPr="00954E15">
        <w:rPr>
          <w:rFonts w:ascii="Cambria" w:hAnsi="Cambria"/>
          <w:bCs/>
        </w:rPr>
        <w:t>w odniesieniu do każdego z terminów z osobna.</w:t>
      </w:r>
    </w:p>
    <w:p w:rsidR="00895575" w:rsidRPr="00954E15" w:rsidRDefault="00895575" w:rsidP="003F727D">
      <w:pPr>
        <w:pStyle w:val="Akapitzlist"/>
        <w:numPr>
          <w:ilvl w:val="0"/>
          <w:numId w:val="29"/>
        </w:numPr>
        <w:spacing w:after="240" w:line="240" w:lineRule="atLeast"/>
        <w:ind w:left="284" w:hanging="284"/>
        <w:jc w:val="both"/>
        <w:rPr>
          <w:rFonts w:ascii="Cambria" w:hAnsi="Cambria"/>
          <w:bCs/>
        </w:rPr>
      </w:pPr>
      <w:r w:rsidRPr="00954E15">
        <w:rPr>
          <w:rFonts w:ascii="Cambria" w:hAnsi="Cambria"/>
          <w:bCs/>
        </w:rPr>
        <w:t>Kary umowne, o których mowa w ust. 5 podlegają kumulacji.</w:t>
      </w:r>
    </w:p>
    <w:p w:rsidR="00895575" w:rsidRPr="00954E15" w:rsidRDefault="00895575" w:rsidP="003F727D">
      <w:pPr>
        <w:pStyle w:val="Akapitzlist"/>
        <w:numPr>
          <w:ilvl w:val="0"/>
          <w:numId w:val="29"/>
        </w:numPr>
        <w:spacing w:line="240" w:lineRule="atLeast"/>
        <w:ind w:left="284" w:hanging="284"/>
        <w:jc w:val="both"/>
        <w:rPr>
          <w:rFonts w:ascii="Cambria" w:hAnsi="Cambria"/>
          <w:bCs/>
        </w:rPr>
      </w:pPr>
      <w:r w:rsidRPr="00954E15">
        <w:rPr>
          <w:rFonts w:ascii="Cambria" w:hAnsi="Cambria"/>
          <w:bCs/>
        </w:rPr>
        <w:t>Zamawiającemu przysługuje prawo dochodzenia na zasadach ogólnych odszkodowania przekraczającego wysokość kar umownych, aż do pełnego pokrycia poniesionej szkody.</w:t>
      </w:r>
    </w:p>
    <w:p w:rsidR="00895575" w:rsidRPr="00954E15" w:rsidRDefault="00895575" w:rsidP="003F727D">
      <w:pPr>
        <w:pStyle w:val="Akapitzlist"/>
        <w:numPr>
          <w:ilvl w:val="0"/>
          <w:numId w:val="29"/>
        </w:numPr>
        <w:spacing w:after="240" w:line="240" w:lineRule="atLeast"/>
        <w:ind w:left="284" w:hanging="284"/>
        <w:jc w:val="both"/>
        <w:rPr>
          <w:rFonts w:ascii="Cambria" w:hAnsi="Cambria"/>
          <w:bCs/>
        </w:rPr>
      </w:pPr>
      <w:r w:rsidRPr="00954E15">
        <w:rPr>
          <w:rFonts w:ascii="Cambria" w:hAnsi="Cambria"/>
          <w:bCs/>
        </w:rPr>
        <w:t xml:space="preserve">Potwierdzeniem wykonania czynności dystrybucyjnych przez Wykonawcę będą dostarczone dowody nadania publikacji do adresatów, które zostaną przekazane Zamawiającemu.  </w:t>
      </w:r>
    </w:p>
    <w:p w:rsidR="00895575" w:rsidRPr="00954E15" w:rsidRDefault="00895575" w:rsidP="003F727D">
      <w:pPr>
        <w:pStyle w:val="Akapitzlist"/>
        <w:numPr>
          <w:ilvl w:val="0"/>
          <w:numId w:val="29"/>
        </w:numPr>
        <w:spacing w:after="240" w:line="240" w:lineRule="atLeast"/>
        <w:ind w:left="284" w:hanging="284"/>
        <w:jc w:val="both"/>
        <w:rPr>
          <w:rFonts w:ascii="Cambria" w:hAnsi="Cambria"/>
          <w:bCs/>
        </w:rPr>
      </w:pPr>
      <w:r w:rsidRPr="00954E15">
        <w:rPr>
          <w:rFonts w:ascii="Cambria" w:hAnsi="Cambria"/>
          <w:bCs/>
        </w:rPr>
        <w:t xml:space="preserve">Jeżeli akceptacja, o której mowa w ust. 2,  nie nastąpi w terminie 3 dni od dnia przesłania projektów okładek publikacji, z upływem trzeciego dnia bieg terminu realizacji umowy przez Wykonawcę jest zawieszony do dnia dokonania akceptacji. Zawieszenie to oznacza, że w tym czasie termin ten nie biegnie. </w:t>
      </w:r>
    </w:p>
    <w:p w:rsidR="00895575" w:rsidRPr="00954E15" w:rsidRDefault="00895575" w:rsidP="003F727D">
      <w:pPr>
        <w:pStyle w:val="Akapitzlist"/>
        <w:numPr>
          <w:ilvl w:val="0"/>
          <w:numId w:val="29"/>
        </w:numPr>
        <w:spacing w:line="240" w:lineRule="atLeast"/>
        <w:ind w:left="284" w:hanging="426"/>
        <w:jc w:val="both"/>
        <w:rPr>
          <w:rFonts w:ascii="Cambria" w:hAnsi="Cambria"/>
          <w:bCs/>
        </w:rPr>
      </w:pPr>
      <w:r w:rsidRPr="00954E15">
        <w:rPr>
          <w:rFonts w:ascii="Cambria" w:hAnsi="Cambria"/>
          <w:bCs/>
        </w:rPr>
        <w:t xml:space="preserve">Niezwłocznie po otrzymaniu projektów okładek publikacji, osoba o której mowa </w:t>
      </w:r>
      <w:r w:rsidR="00441A10" w:rsidRPr="00954E15">
        <w:rPr>
          <w:rFonts w:ascii="Cambria" w:hAnsi="Cambria"/>
          <w:bCs/>
        </w:rPr>
        <w:br/>
      </w:r>
      <w:r w:rsidRPr="00954E15">
        <w:rPr>
          <w:rFonts w:ascii="Cambria" w:hAnsi="Cambria"/>
          <w:bCs/>
        </w:rPr>
        <w:t xml:space="preserve">w § 8 ust.1, winna dokonać pisemnego potwierdzenia, że dostawa taka nastąpiła. </w:t>
      </w:r>
    </w:p>
    <w:p w:rsidR="00897D1D" w:rsidRDefault="00897D1D" w:rsidP="006A02BE">
      <w:pPr>
        <w:spacing w:after="240" w:line="240" w:lineRule="atLeast"/>
        <w:rPr>
          <w:rFonts w:ascii="Cambria" w:hAnsi="Cambria"/>
          <w:b/>
          <w:bCs/>
        </w:rPr>
      </w:pPr>
    </w:p>
    <w:p w:rsidR="00183F64" w:rsidRDefault="00183F64" w:rsidP="00954E15">
      <w:pPr>
        <w:spacing w:after="240" w:line="240" w:lineRule="atLeast"/>
        <w:ind w:left="66"/>
        <w:jc w:val="center"/>
        <w:rPr>
          <w:rFonts w:ascii="Cambria" w:hAnsi="Cambria"/>
          <w:b/>
          <w:bCs/>
        </w:rPr>
      </w:pPr>
    </w:p>
    <w:p w:rsidR="00183F64" w:rsidRDefault="00183F64" w:rsidP="00954E15">
      <w:pPr>
        <w:spacing w:after="240" w:line="240" w:lineRule="atLeast"/>
        <w:ind w:left="66"/>
        <w:jc w:val="center"/>
        <w:rPr>
          <w:rFonts w:ascii="Cambria" w:hAnsi="Cambria"/>
          <w:b/>
          <w:bCs/>
        </w:rPr>
      </w:pPr>
    </w:p>
    <w:p w:rsidR="00895575" w:rsidRPr="00954E15" w:rsidRDefault="00895575" w:rsidP="00954E15">
      <w:pPr>
        <w:spacing w:after="240" w:line="240" w:lineRule="atLeast"/>
        <w:ind w:left="66"/>
        <w:jc w:val="center"/>
        <w:rPr>
          <w:rFonts w:ascii="Cambria" w:hAnsi="Cambria"/>
          <w:b/>
          <w:bCs/>
        </w:rPr>
      </w:pPr>
      <w:r w:rsidRPr="00954E15">
        <w:rPr>
          <w:rFonts w:ascii="Cambria" w:hAnsi="Cambria"/>
          <w:b/>
          <w:bCs/>
        </w:rPr>
        <w:lastRenderedPageBreak/>
        <w:t>§ 6</w:t>
      </w:r>
    </w:p>
    <w:p w:rsidR="00895575" w:rsidRPr="00954E15" w:rsidRDefault="00895575" w:rsidP="003F727D">
      <w:pPr>
        <w:pStyle w:val="Akapitzlist"/>
        <w:numPr>
          <w:ilvl w:val="0"/>
          <w:numId w:val="30"/>
        </w:numPr>
        <w:spacing w:line="276" w:lineRule="auto"/>
        <w:ind w:left="284" w:hanging="284"/>
        <w:jc w:val="both"/>
        <w:rPr>
          <w:rFonts w:ascii="Cambria" w:hAnsi="Cambria"/>
          <w:bCs/>
        </w:rPr>
      </w:pPr>
      <w:r w:rsidRPr="00954E15">
        <w:rPr>
          <w:rFonts w:ascii="Cambria" w:hAnsi="Cambria"/>
          <w:bCs/>
        </w:rPr>
        <w:t xml:space="preserve"> Wykonawca zobowiązuje się do przeniesienia na Zamawiającego majątkowych praw autorskich do oprawy graficznej, okładki i </w:t>
      </w:r>
      <w:proofErr w:type="spellStart"/>
      <w:r w:rsidRPr="00954E15">
        <w:rPr>
          <w:rFonts w:ascii="Cambria" w:hAnsi="Cambria"/>
          <w:bCs/>
        </w:rPr>
        <w:t>layoutu</w:t>
      </w:r>
      <w:proofErr w:type="spellEnd"/>
      <w:r w:rsidRPr="00954E15">
        <w:rPr>
          <w:rFonts w:ascii="Cambria" w:hAnsi="Cambria"/>
          <w:bCs/>
        </w:rPr>
        <w:t xml:space="preserve"> będących przedmiotem niniejszej umowy publikacji, dalej łącznie jako „oprawa graficzna”, w zakresie korzystania, rozporządzania nimi oraz do pobierania wynagrodzenia, na następujących polach eksploatacji:</w:t>
      </w:r>
    </w:p>
    <w:p w:rsidR="00895575" w:rsidRPr="00954E15" w:rsidRDefault="00895575" w:rsidP="003F727D">
      <w:pPr>
        <w:pStyle w:val="Akapitzlist"/>
        <w:numPr>
          <w:ilvl w:val="1"/>
          <w:numId w:val="31"/>
        </w:numPr>
        <w:spacing w:line="276" w:lineRule="auto"/>
        <w:ind w:left="567" w:hanging="283"/>
        <w:jc w:val="both"/>
        <w:rPr>
          <w:rFonts w:ascii="Cambria" w:hAnsi="Cambria"/>
          <w:bCs/>
        </w:rPr>
      </w:pPr>
      <w:r w:rsidRPr="00954E15">
        <w:rPr>
          <w:rFonts w:ascii="Cambria" w:hAnsi="Cambria"/>
          <w:bCs/>
        </w:rPr>
        <w:t xml:space="preserve">prawo publicznego odtwarzania a także publicznego udostępniania oprawy graficznej w sieci Internet w taki sposób, aby każdy mógł mieć do niej dostęp </w:t>
      </w:r>
      <w:r w:rsidR="00954E15">
        <w:rPr>
          <w:rFonts w:ascii="Cambria" w:hAnsi="Cambria"/>
          <w:bCs/>
        </w:rPr>
        <w:br/>
      </w:r>
      <w:r w:rsidRPr="00954E15">
        <w:rPr>
          <w:rFonts w:ascii="Cambria" w:hAnsi="Cambria"/>
          <w:bCs/>
        </w:rPr>
        <w:t>w miejscu i czasie przez siebie wybranym;</w:t>
      </w:r>
    </w:p>
    <w:p w:rsidR="00895575" w:rsidRPr="00954E15" w:rsidRDefault="00895575" w:rsidP="003F727D">
      <w:pPr>
        <w:pStyle w:val="Akapitzlist"/>
        <w:numPr>
          <w:ilvl w:val="1"/>
          <w:numId w:val="31"/>
        </w:numPr>
        <w:spacing w:line="276" w:lineRule="auto"/>
        <w:ind w:left="567" w:hanging="283"/>
        <w:jc w:val="both"/>
        <w:rPr>
          <w:rFonts w:ascii="Cambria" w:hAnsi="Cambria"/>
          <w:bCs/>
        </w:rPr>
      </w:pPr>
      <w:r w:rsidRPr="00954E15">
        <w:rPr>
          <w:rFonts w:ascii="Cambria" w:hAnsi="Cambria"/>
          <w:bCs/>
        </w:rPr>
        <w:t>prawo utrwalania oprawy graficznej dowolną techniką, w tym techniką cyfrową, optyczną, magnetyczną drukiem oraz na kliszy fotograficznej;</w:t>
      </w:r>
    </w:p>
    <w:p w:rsidR="00895575" w:rsidRPr="00954E15" w:rsidRDefault="00895575" w:rsidP="003F727D">
      <w:pPr>
        <w:pStyle w:val="Akapitzlist"/>
        <w:numPr>
          <w:ilvl w:val="1"/>
          <w:numId w:val="31"/>
        </w:numPr>
        <w:spacing w:line="276" w:lineRule="auto"/>
        <w:ind w:left="567" w:hanging="283"/>
        <w:jc w:val="both"/>
        <w:rPr>
          <w:rFonts w:ascii="Cambria" w:hAnsi="Cambria"/>
          <w:bCs/>
        </w:rPr>
      </w:pPr>
      <w:r w:rsidRPr="00954E15">
        <w:rPr>
          <w:rFonts w:ascii="Cambria" w:hAnsi="Cambria"/>
          <w:bCs/>
        </w:rPr>
        <w:t>prawo wprowadzania oprawy graficznej do pamięci komputera oraz do własnych baz danych;</w:t>
      </w:r>
    </w:p>
    <w:p w:rsidR="00895575" w:rsidRPr="00954E15" w:rsidRDefault="00895575" w:rsidP="003F727D">
      <w:pPr>
        <w:pStyle w:val="Akapitzlist"/>
        <w:numPr>
          <w:ilvl w:val="1"/>
          <w:numId w:val="31"/>
        </w:numPr>
        <w:spacing w:line="276" w:lineRule="auto"/>
        <w:ind w:left="567" w:hanging="283"/>
        <w:jc w:val="both"/>
        <w:rPr>
          <w:rFonts w:ascii="Cambria" w:hAnsi="Cambria"/>
          <w:bCs/>
        </w:rPr>
      </w:pPr>
      <w:r w:rsidRPr="00954E15">
        <w:rPr>
          <w:rFonts w:ascii="Cambria" w:hAnsi="Cambria"/>
          <w:bCs/>
        </w:rPr>
        <w:t>prawo utrwalania, zwielokrotniania, publikowania i rozpowszechniania oprawy graficznej w systemie on-</w:t>
      </w:r>
      <w:proofErr w:type="spellStart"/>
      <w:r w:rsidRPr="00954E15">
        <w:rPr>
          <w:rFonts w:ascii="Cambria" w:hAnsi="Cambria"/>
          <w:bCs/>
        </w:rPr>
        <w:t>line</w:t>
      </w:r>
      <w:proofErr w:type="spellEnd"/>
      <w:r w:rsidRPr="00954E15">
        <w:rPr>
          <w:rFonts w:ascii="Cambria" w:hAnsi="Cambria"/>
          <w:bCs/>
        </w:rPr>
        <w:t xml:space="preserve"> w sposób umożliwiający transmisję odbiorczą przez zainteresowanych końcowych użytkowników sieci, jak również na każdym nośniku audiowizualnym, a w szczególności na nośniku magnetycznym i dysku komputerowym oraz na wszelkich typach nośników przeznaczonych do zapisu cyfrowego oraz na kliszy fotograficznej i drukiem;</w:t>
      </w:r>
    </w:p>
    <w:p w:rsidR="00895575" w:rsidRPr="00954E15" w:rsidRDefault="00895575" w:rsidP="003F727D">
      <w:pPr>
        <w:pStyle w:val="Akapitzlist"/>
        <w:numPr>
          <w:ilvl w:val="1"/>
          <w:numId w:val="31"/>
        </w:numPr>
        <w:spacing w:line="276" w:lineRule="auto"/>
        <w:ind w:left="567" w:hanging="283"/>
        <w:jc w:val="both"/>
        <w:rPr>
          <w:rFonts w:ascii="Cambria" w:hAnsi="Cambria"/>
          <w:bCs/>
        </w:rPr>
      </w:pPr>
      <w:r w:rsidRPr="00954E15">
        <w:rPr>
          <w:rFonts w:ascii="Cambria" w:hAnsi="Cambria"/>
          <w:bCs/>
        </w:rPr>
        <w:t>prawo do tworzenia papierowej wersji oprawy graficznej;</w:t>
      </w:r>
    </w:p>
    <w:p w:rsidR="00895575" w:rsidRPr="00954E15" w:rsidRDefault="00895575" w:rsidP="003F727D">
      <w:pPr>
        <w:pStyle w:val="Akapitzlist"/>
        <w:numPr>
          <w:ilvl w:val="1"/>
          <w:numId w:val="31"/>
        </w:numPr>
        <w:spacing w:line="276" w:lineRule="auto"/>
        <w:ind w:left="567" w:hanging="283"/>
        <w:jc w:val="both"/>
        <w:rPr>
          <w:rFonts w:ascii="Cambria" w:hAnsi="Cambria"/>
          <w:bCs/>
        </w:rPr>
      </w:pPr>
      <w:r w:rsidRPr="00954E15">
        <w:rPr>
          <w:rFonts w:ascii="Cambria" w:hAnsi="Cambria"/>
          <w:bCs/>
        </w:rPr>
        <w:t>prawo dostosowania oprawy graficznej do wymagań Zamawiającego;</w:t>
      </w:r>
    </w:p>
    <w:p w:rsidR="00895575" w:rsidRPr="00954E15" w:rsidRDefault="00895575" w:rsidP="003F727D">
      <w:pPr>
        <w:pStyle w:val="Akapitzlist"/>
        <w:numPr>
          <w:ilvl w:val="1"/>
          <w:numId w:val="31"/>
        </w:numPr>
        <w:spacing w:line="276" w:lineRule="auto"/>
        <w:ind w:left="567" w:hanging="283"/>
        <w:jc w:val="both"/>
        <w:rPr>
          <w:rFonts w:ascii="Cambria" w:hAnsi="Cambria"/>
          <w:bCs/>
        </w:rPr>
      </w:pPr>
      <w:r w:rsidRPr="00954E15">
        <w:rPr>
          <w:rFonts w:ascii="Cambria" w:hAnsi="Cambria"/>
          <w:bCs/>
        </w:rPr>
        <w:t>prawo wykorzystania oprawy graficznej do obrotu, wytwarzania określoną techniką egzemplarzy oprawy graficznej, w tym techniką drukarską, reprograficzną, zapisu magnetycznego, techniką cyfrową oraz na kliszy fotograficznej;</w:t>
      </w:r>
    </w:p>
    <w:p w:rsidR="00895575" w:rsidRPr="00954E15" w:rsidRDefault="00895575" w:rsidP="003F727D">
      <w:pPr>
        <w:pStyle w:val="Akapitzlist"/>
        <w:numPr>
          <w:ilvl w:val="1"/>
          <w:numId w:val="31"/>
        </w:numPr>
        <w:spacing w:line="276" w:lineRule="auto"/>
        <w:ind w:left="567" w:hanging="283"/>
        <w:jc w:val="both"/>
        <w:rPr>
          <w:rFonts w:ascii="Cambria" w:hAnsi="Cambria"/>
          <w:bCs/>
        </w:rPr>
      </w:pPr>
      <w:r w:rsidRPr="00954E15">
        <w:rPr>
          <w:rFonts w:ascii="Cambria" w:hAnsi="Cambria"/>
          <w:bCs/>
        </w:rPr>
        <w:t>prawo do wykorzystania oprawy graficznej w różnych formatach, w tym w postaci drukowanej w całości lub we fragmentach, wraz z prawem włączenia oprawy graficznej lub jej fragmentów do innych utworów i tworzenia opracowań (abstraktów);</w:t>
      </w:r>
    </w:p>
    <w:p w:rsidR="00895575" w:rsidRPr="00954E15" w:rsidRDefault="00895575" w:rsidP="003F727D">
      <w:pPr>
        <w:pStyle w:val="Akapitzlist"/>
        <w:numPr>
          <w:ilvl w:val="1"/>
          <w:numId w:val="31"/>
        </w:numPr>
        <w:spacing w:line="276" w:lineRule="auto"/>
        <w:ind w:left="567" w:hanging="283"/>
        <w:jc w:val="both"/>
        <w:rPr>
          <w:rFonts w:ascii="Cambria" w:hAnsi="Cambria"/>
          <w:bCs/>
        </w:rPr>
      </w:pPr>
      <w:r w:rsidRPr="00954E15">
        <w:rPr>
          <w:rFonts w:ascii="Cambria" w:hAnsi="Cambria"/>
          <w:bCs/>
        </w:rPr>
        <w:t>prawo do wyświetlania i wystawiania oprawy graficznej;</w:t>
      </w:r>
    </w:p>
    <w:p w:rsidR="00895575" w:rsidRPr="00954E15" w:rsidRDefault="00895575" w:rsidP="003F727D">
      <w:pPr>
        <w:pStyle w:val="Akapitzlist"/>
        <w:numPr>
          <w:ilvl w:val="1"/>
          <w:numId w:val="31"/>
        </w:numPr>
        <w:spacing w:after="240" w:line="276" w:lineRule="auto"/>
        <w:ind w:left="567" w:hanging="283"/>
        <w:jc w:val="both"/>
        <w:rPr>
          <w:rFonts w:ascii="Cambria" w:hAnsi="Cambria"/>
          <w:bCs/>
        </w:rPr>
      </w:pPr>
      <w:r w:rsidRPr="00954E15">
        <w:rPr>
          <w:rFonts w:ascii="Cambria" w:hAnsi="Cambria"/>
          <w:bCs/>
        </w:rPr>
        <w:t>prawo do użyczania i najmu oprawy graficznej.</w:t>
      </w:r>
    </w:p>
    <w:p w:rsidR="00895575" w:rsidRPr="00954E15" w:rsidRDefault="00895575" w:rsidP="003F727D">
      <w:pPr>
        <w:pStyle w:val="Akapitzlist"/>
        <w:numPr>
          <w:ilvl w:val="0"/>
          <w:numId w:val="30"/>
        </w:numPr>
        <w:spacing w:after="240" w:line="240" w:lineRule="atLeast"/>
        <w:ind w:left="284" w:hanging="284"/>
        <w:jc w:val="both"/>
        <w:rPr>
          <w:rFonts w:ascii="Cambria" w:hAnsi="Cambria"/>
          <w:bCs/>
        </w:rPr>
      </w:pPr>
      <w:r w:rsidRPr="00954E15">
        <w:rPr>
          <w:rFonts w:ascii="Cambria" w:hAnsi="Cambria"/>
          <w:bCs/>
        </w:rPr>
        <w:t>Przeniesienie praw, o których mowa w ust. 1, jest nieograniczone czasowo ani terytorialnie.</w:t>
      </w:r>
    </w:p>
    <w:p w:rsidR="00895575" w:rsidRPr="00954E15" w:rsidRDefault="00895575" w:rsidP="003F727D">
      <w:pPr>
        <w:pStyle w:val="Akapitzlist"/>
        <w:numPr>
          <w:ilvl w:val="0"/>
          <w:numId w:val="30"/>
        </w:numPr>
        <w:spacing w:after="240" w:line="240" w:lineRule="atLeast"/>
        <w:ind w:left="284" w:hanging="284"/>
        <w:jc w:val="both"/>
        <w:rPr>
          <w:rFonts w:ascii="Cambria" w:hAnsi="Cambria"/>
          <w:bCs/>
        </w:rPr>
      </w:pPr>
      <w:r w:rsidRPr="00954E15">
        <w:rPr>
          <w:rFonts w:ascii="Cambria" w:hAnsi="Cambria"/>
          <w:bCs/>
        </w:rPr>
        <w:t>Wraz z przeniesieniem powyższych praw Wykonawca wyraża zgodę na korzystanie oraz rozporządzanie przez Zamawiającego prawami do utworów zależnych powstałych w wyniku dokonania przeróbki lub adaptacji oprawy graficznej, na polach eksploatacji określonych w ust. 1.</w:t>
      </w:r>
    </w:p>
    <w:p w:rsidR="00895575" w:rsidRPr="00954E15" w:rsidRDefault="00895575" w:rsidP="003F727D">
      <w:pPr>
        <w:pStyle w:val="Akapitzlist"/>
        <w:numPr>
          <w:ilvl w:val="0"/>
          <w:numId w:val="30"/>
        </w:numPr>
        <w:spacing w:after="240" w:line="240" w:lineRule="atLeast"/>
        <w:ind w:left="284" w:hanging="284"/>
        <w:jc w:val="both"/>
        <w:rPr>
          <w:rFonts w:ascii="Cambria" w:hAnsi="Cambria"/>
          <w:bCs/>
        </w:rPr>
      </w:pPr>
      <w:r w:rsidRPr="00954E15">
        <w:rPr>
          <w:rFonts w:ascii="Cambria" w:hAnsi="Cambria"/>
          <w:bCs/>
        </w:rPr>
        <w:t xml:space="preserve">Wykonawca przenosi na Zamawiającego prawo do udzielania zgody, o której mowa </w:t>
      </w:r>
      <w:r w:rsidR="00441A10" w:rsidRPr="00954E15">
        <w:rPr>
          <w:rFonts w:ascii="Cambria" w:hAnsi="Cambria"/>
          <w:bCs/>
        </w:rPr>
        <w:br/>
      </w:r>
      <w:r w:rsidRPr="00954E15">
        <w:rPr>
          <w:rFonts w:ascii="Cambria" w:hAnsi="Cambria"/>
          <w:bCs/>
        </w:rPr>
        <w:t>w ust. 3 podmiotom trzecim na polach eksploatacji określonych w ust. 1.</w:t>
      </w:r>
    </w:p>
    <w:p w:rsidR="00895575" w:rsidRPr="00954E15" w:rsidRDefault="00895575" w:rsidP="003F727D">
      <w:pPr>
        <w:pStyle w:val="Akapitzlist"/>
        <w:numPr>
          <w:ilvl w:val="0"/>
          <w:numId w:val="30"/>
        </w:numPr>
        <w:spacing w:line="240" w:lineRule="atLeast"/>
        <w:ind w:left="284" w:hanging="284"/>
        <w:jc w:val="both"/>
        <w:rPr>
          <w:rFonts w:ascii="Cambria" w:hAnsi="Cambria"/>
          <w:bCs/>
        </w:rPr>
      </w:pPr>
      <w:r w:rsidRPr="00954E15">
        <w:rPr>
          <w:rFonts w:ascii="Cambria" w:hAnsi="Cambria"/>
          <w:bCs/>
        </w:rPr>
        <w:t>Przeniesienie praw, o których mowa w ust. 1 i 4 nastąpi z chwilą dokonania przez Zamawiającego zapłaty wynagrodzenia, o którym mowa w § 3.</w:t>
      </w:r>
    </w:p>
    <w:p w:rsidR="00895575" w:rsidRDefault="00895575" w:rsidP="00895575">
      <w:pPr>
        <w:spacing w:line="240" w:lineRule="atLeast"/>
        <w:ind w:left="66"/>
        <w:jc w:val="both"/>
        <w:rPr>
          <w:rFonts w:ascii="Cambria" w:hAnsi="Cambria"/>
          <w:bCs/>
        </w:rPr>
      </w:pPr>
    </w:p>
    <w:p w:rsidR="0086576B" w:rsidRPr="003C1EE3" w:rsidRDefault="005F5C61" w:rsidP="003C1EE3">
      <w:pPr>
        <w:spacing w:line="240" w:lineRule="atLeast"/>
        <w:ind w:left="66"/>
        <w:rPr>
          <w:rFonts w:ascii="Cambria" w:hAnsi="Cambria"/>
          <w:bCs/>
        </w:rPr>
      </w:pPr>
      <w:r>
        <w:rPr>
          <w:rFonts w:ascii="Cambria" w:hAnsi="Cambria"/>
          <w:bCs/>
        </w:rPr>
        <w:t xml:space="preserve">                                               </w:t>
      </w:r>
      <w:r w:rsidR="003C1EE3">
        <w:rPr>
          <w:rFonts w:ascii="Cambria" w:hAnsi="Cambria"/>
          <w:bCs/>
        </w:rPr>
        <w:t xml:space="preserve">                          </w:t>
      </w:r>
    </w:p>
    <w:p w:rsidR="0086576B" w:rsidRPr="00954E15" w:rsidRDefault="0086576B" w:rsidP="0086576B">
      <w:pPr>
        <w:spacing w:line="240" w:lineRule="atLeast"/>
        <w:jc w:val="both"/>
        <w:rPr>
          <w:rFonts w:ascii="Cambria" w:hAnsi="Cambria"/>
          <w:b/>
          <w:bCs/>
        </w:rPr>
      </w:pPr>
      <w:r w:rsidRPr="00954E15">
        <w:rPr>
          <w:rFonts w:ascii="Cambria" w:hAnsi="Cambria"/>
          <w:b/>
          <w:bCs/>
        </w:rPr>
        <w:lastRenderedPageBreak/>
        <w:t xml:space="preserve">                                             </w:t>
      </w:r>
      <w:r w:rsidR="004B7B29" w:rsidRPr="00954E15">
        <w:rPr>
          <w:rFonts w:ascii="Cambria" w:hAnsi="Cambria"/>
          <w:b/>
          <w:bCs/>
        </w:rPr>
        <w:t xml:space="preserve">                               </w:t>
      </w:r>
      <w:r w:rsidR="003C1EE3" w:rsidRPr="00954E15">
        <w:rPr>
          <w:rFonts w:ascii="Cambria" w:hAnsi="Cambria"/>
          <w:b/>
          <w:bCs/>
        </w:rPr>
        <w:t xml:space="preserve">  </w:t>
      </w:r>
      <w:r w:rsidRPr="00954E15">
        <w:rPr>
          <w:rFonts w:ascii="Cambria" w:hAnsi="Cambria" w:cs="Aharoni" w:hint="cs"/>
          <w:b/>
          <w:bCs/>
        </w:rPr>
        <w:t>§</w:t>
      </w:r>
      <w:r w:rsidR="003C1EE3" w:rsidRPr="00954E15">
        <w:rPr>
          <w:rFonts w:ascii="Cambria" w:hAnsi="Cambria"/>
          <w:b/>
          <w:bCs/>
        </w:rPr>
        <w:t xml:space="preserve"> 7</w:t>
      </w:r>
    </w:p>
    <w:p w:rsidR="0086576B" w:rsidRDefault="0086576B" w:rsidP="00895575">
      <w:pPr>
        <w:spacing w:line="240" w:lineRule="atLeast"/>
        <w:ind w:left="66"/>
        <w:jc w:val="both"/>
        <w:rPr>
          <w:rFonts w:ascii="Cambria" w:hAnsi="Cambria"/>
          <w:bCs/>
        </w:rPr>
      </w:pPr>
      <w:r>
        <w:rPr>
          <w:rFonts w:ascii="Cambria" w:hAnsi="Cambria"/>
          <w:bCs/>
        </w:rPr>
        <w:t xml:space="preserve">                                                                  </w:t>
      </w:r>
    </w:p>
    <w:p w:rsidR="00895575" w:rsidRDefault="00895575" w:rsidP="00954E15">
      <w:pPr>
        <w:spacing w:line="240" w:lineRule="atLeast"/>
        <w:ind w:left="66"/>
        <w:jc w:val="both"/>
        <w:rPr>
          <w:rFonts w:ascii="Cambria" w:hAnsi="Cambria"/>
          <w:bCs/>
        </w:rPr>
      </w:pPr>
      <w:r>
        <w:rPr>
          <w:rFonts w:ascii="Cambria" w:hAnsi="Cambria"/>
          <w:bCs/>
        </w:rPr>
        <w:t>Wykonawca ma prawo do umieszczenia swojego logo na okładce publikacji obok logo Zamawiającego.</w:t>
      </w:r>
    </w:p>
    <w:p w:rsidR="00895575" w:rsidRPr="00954E15" w:rsidRDefault="0086576B" w:rsidP="00954E15">
      <w:pPr>
        <w:spacing w:after="240" w:line="240" w:lineRule="atLeast"/>
        <w:ind w:left="66"/>
        <w:rPr>
          <w:rFonts w:ascii="Cambria" w:hAnsi="Cambria"/>
          <w:b/>
          <w:bCs/>
        </w:rPr>
      </w:pPr>
      <w:r>
        <w:rPr>
          <w:rFonts w:ascii="Cambria" w:hAnsi="Cambria"/>
          <w:bCs/>
        </w:rPr>
        <w:t xml:space="preserve">                                                </w:t>
      </w:r>
      <w:r w:rsidR="004B7B29">
        <w:rPr>
          <w:rFonts w:ascii="Cambria" w:hAnsi="Cambria"/>
          <w:bCs/>
        </w:rPr>
        <w:t xml:space="preserve">                               </w:t>
      </w:r>
      <w:r w:rsidR="003C1EE3" w:rsidRPr="00954E15">
        <w:rPr>
          <w:rFonts w:ascii="Cambria" w:hAnsi="Cambria"/>
          <w:b/>
          <w:bCs/>
        </w:rPr>
        <w:t>§ 8</w:t>
      </w:r>
    </w:p>
    <w:p w:rsidR="00954E15" w:rsidRDefault="00895575" w:rsidP="003F727D">
      <w:pPr>
        <w:pStyle w:val="Akapitzlist"/>
        <w:numPr>
          <w:ilvl w:val="0"/>
          <w:numId w:val="32"/>
        </w:numPr>
        <w:spacing w:after="240" w:line="240" w:lineRule="atLeast"/>
        <w:ind w:left="284" w:hanging="284"/>
        <w:jc w:val="both"/>
        <w:rPr>
          <w:rFonts w:ascii="Cambria" w:hAnsi="Cambria"/>
          <w:bCs/>
        </w:rPr>
      </w:pPr>
      <w:r w:rsidRPr="00954E15">
        <w:rPr>
          <w:rFonts w:ascii="Cambria" w:hAnsi="Cambria"/>
          <w:bCs/>
        </w:rPr>
        <w:t>Osobą upoważnioną do kontaktów ze strony Zamawiającego jest</w:t>
      </w:r>
      <w:r w:rsidR="00954E15">
        <w:rPr>
          <w:rFonts w:ascii="Cambria" w:hAnsi="Cambria"/>
          <w:bCs/>
        </w:rPr>
        <w:t xml:space="preserve">: </w:t>
      </w:r>
    </w:p>
    <w:p w:rsidR="00895575" w:rsidRPr="00954E15" w:rsidRDefault="00441A10" w:rsidP="003F727D">
      <w:pPr>
        <w:pStyle w:val="Akapitzlist"/>
        <w:numPr>
          <w:ilvl w:val="0"/>
          <w:numId w:val="43"/>
        </w:numPr>
        <w:spacing w:after="240" w:line="240" w:lineRule="atLeast"/>
        <w:ind w:left="567" w:hanging="283"/>
        <w:jc w:val="both"/>
        <w:rPr>
          <w:rFonts w:ascii="Cambria" w:hAnsi="Cambria"/>
          <w:bCs/>
        </w:rPr>
      </w:pPr>
      <w:r w:rsidRPr="00954E15">
        <w:rPr>
          <w:rFonts w:ascii="Cambria" w:hAnsi="Cambria"/>
          <w:b/>
          <w:bCs/>
        </w:rPr>
        <w:t xml:space="preserve">Pani Agnieszka </w:t>
      </w:r>
      <w:proofErr w:type="spellStart"/>
      <w:r w:rsidRPr="00954E15">
        <w:rPr>
          <w:rFonts w:ascii="Cambria" w:hAnsi="Cambria"/>
          <w:b/>
          <w:bCs/>
        </w:rPr>
        <w:t>Welenc</w:t>
      </w:r>
      <w:proofErr w:type="spellEnd"/>
      <w:r w:rsidRPr="00954E15">
        <w:rPr>
          <w:rFonts w:ascii="Cambria" w:hAnsi="Cambria"/>
          <w:bCs/>
        </w:rPr>
        <w:t>, tel. 12 617 96 06, e-mail: a.welenc@kssip.gov.pl</w:t>
      </w:r>
    </w:p>
    <w:p w:rsidR="00954E15" w:rsidRDefault="00895575" w:rsidP="003F727D">
      <w:pPr>
        <w:pStyle w:val="Akapitzlist"/>
        <w:numPr>
          <w:ilvl w:val="0"/>
          <w:numId w:val="32"/>
        </w:numPr>
        <w:spacing w:line="240" w:lineRule="atLeast"/>
        <w:ind w:left="284" w:hanging="284"/>
        <w:jc w:val="both"/>
        <w:rPr>
          <w:rFonts w:ascii="Cambria" w:hAnsi="Cambria"/>
          <w:bCs/>
        </w:rPr>
      </w:pPr>
      <w:r w:rsidRPr="00954E15">
        <w:rPr>
          <w:rFonts w:ascii="Cambria" w:hAnsi="Cambria"/>
          <w:bCs/>
        </w:rPr>
        <w:t>Osobą upoważnioną do kontaktów ze strony Wykonawcy jest</w:t>
      </w:r>
      <w:r w:rsidR="00954E15">
        <w:rPr>
          <w:rFonts w:ascii="Cambria" w:hAnsi="Cambria"/>
          <w:bCs/>
        </w:rPr>
        <w:t xml:space="preserve">: </w:t>
      </w:r>
    </w:p>
    <w:p w:rsidR="00895575" w:rsidRPr="00954E15" w:rsidRDefault="00441A10" w:rsidP="003F727D">
      <w:pPr>
        <w:pStyle w:val="Akapitzlist"/>
        <w:numPr>
          <w:ilvl w:val="0"/>
          <w:numId w:val="43"/>
        </w:numPr>
        <w:spacing w:after="240" w:line="240" w:lineRule="atLeast"/>
        <w:ind w:left="709" w:hanging="283"/>
        <w:jc w:val="both"/>
        <w:rPr>
          <w:rFonts w:ascii="Cambria" w:hAnsi="Cambria"/>
          <w:bCs/>
        </w:rPr>
      </w:pPr>
      <w:r w:rsidRPr="00954E15">
        <w:rPr>
          <w:rFonts w:ascii="Cambria" w:hAnsi="Cambria"/>
          <w:bCs/>
        </w:rPr>
        <w:t xml:space="preserve">Pan/i </w:t>
      </w:r>
      <w:r w:rsidR="00895575" w:rsidRPr="00954E15">
        <w:rPr>
          <w:rFonts w:ascii="Cambria" w:hAnsi="Cambria"/>
          <w:bCs/>
        </w:rPr>
        <w:t>…………</w:t>
      </w:r>
      <w:r w:rsidRPr="00954E15">
        <w:rPr>
          <w:rFonts w:ascii="Cambria" w:hAnsi="Cambria"/>
          <w:bCs/>
        </w:rPr>
        <w:t>……</w:t>
      </w:r>
      <w:r w:rsidR="00895575" w:rsidRPr="00954E15">
        <w:rPr>
          <w:rFonts w:ascii="Cambria" w:hAnsi="Cambria"/>
          <w:bCs/>
        </w:rPr>
        <w:t>………</w:t>
      </w:r>
      <w:r w:rsidRPr="00954E15">
        <w:rPr>
          <w:rFonts w:ascii="Cambria" w:hAnsi="Cambria"/>
          <w:bCs/>
        </w:rPr>
        <w:t>, tel. …………………..</w:t>
      </w:r>
      <w:r w:rsidR="00895575" w:rsidRPr="00954E15">
        <w:rPr>
          <w:rFonts w:ascii="Cambria" w:hAnsi="Cambria"/>
          <w:bCs/>
        </w:rPr>
        <w:t>……</w:t>
      </w:r>
      <w:r w:rsidRPr="00954E15">
        <w:rPr>
          <w:rFonts w:ascii="Cambria" w:hAnsi="Cambria"/>
          <w:bCs/>
        </w:rPr>
        <w:t>, e-mail ……………………</w:t>
      </w:r>
    </w:p>
    <w:p w:rsidR="00895575" w:rsidRPr="00954E15" w:rsidRDefault="00895575" w:rsidP="003F727D">
      <w:pPr>
        <w:pStyle w:val="Akapitzlist"/>
        <w:numPr>
          <w:ilvl w:val="0"/>
          <w:numId w:val="32"/>
        </w:numPr>
        <w:spacing w:after="240" w:line="240" w:lineRule="atLeast"/>
        <w:ind w:left="284" w:hanging="284"/>
        <w:jc w:val="both"/>
        <w:rPr>
          <w:rFonts w:ascii="Cambria" w:hAnsi="Cambria"/>
          <w:bCs/>
          <w:strike/>
        </w:rPr>
      </w:pPr>
      <w:r w:rsidRPr="00954E15">
        <w:rPr>
          <w:rFonts w:ascii="Cambria" w:hAnsi="Cambria"/>
          <w:bCs/>
        </w:rPr>
        <w:t xml:space="preserve">Jeżeli jedna ze stron rażąco narusza postanowienia niniejszej umowy, umowa może zostać wypowiedziana przez drugą Stronę w trybie natychmiastowym.  </w:t>
      </w:r>
    </w:p>
    <w:p w:rsidR="00895575" w:rsidRPr="00954E15" w:rsidRDefault="00895575" w:rsidP="003F727D">
      <w:pPr>
        <w:pStyle w:val="Akapitzlist"/>
        <w:numPr>
          <w:ilvl w:val="0"/>
          <w:numId w:val="32"/>
        </w:numPr>
        <w:spacing w:after="240" w:line="240" w:lineRule="atLeast"/>
        <w:ind w:left="284" w:hanging="284"/>
        <w:jc w:val="both"/>
        <w:rPr>
          <w:rFonts w:ascii="Cambria" w:hAnsi="Cambria"/>
          <w:bCs/>
        </w:rPr>
      </w:pPr>
      <w:r w:rsidRPr="00954E15">
        <w:rPr>
          <w:rFonts w:ascii="Cambria" w:hAnsi="Cambria"/>
          <w:bCs/>
        </w:rPr>
        <w:t xml:space="preserve">W przypadku wypowiedzenia umowy przez Zamawiającego w </w:t>
      </w:r>
      <w:r w:rsidR="00897D1D">
        <w:rPr>
          <w:rFonts w:ascii="Cambria" w:hAnsi="Cambria"/>
          <w:bCs/>
        </w:rPr>
        <w:t xml:space="preserve">przypadku wystąpienia okoliczności </w:t>
      </w:r>
      <w:r w:rsidRPr="00954E15">
        <w:rPr>
          <w:rFonts w:ascii="Cambria" w:hAnsi="Cambria"/>
          <w:bCs/>
        </w:rPr>
        <w:t xml:space="preserve">opisanych w ustępie </w:t>
      </w:r>
      <w:r w:rsidR="00897D1D">
        <w:rPr>
          <w:rFonts w:ascii="Cambria" w:hAnsi="Cambria"/>
          <w:bCs/>
        </w:rPr>
        <w:t>3</w:t>
      </w:r>
      <w:r w:rsidRPr="00954E15">
        <w:rPr>
          <w:rFonts w:ascii="Cambria" w:hAnsi="Cambria"/>
          <w:bCs/>
        </w:rPr>
        <w:t>, Wykonawca zapłaci Zamawiającemu karę umowną w wysokości 10% wartości brutto umowy.</w:t>
      </w:r>
    </w:p>
    <w:p w:rsidR="00895575" w:rsidRPr="00954E15" w:rsidRDefault="00895575" w:rsidP="003F727D">
      <w:pPr>
        <w:pStyle w:val="Akapitzlist"/>
        <w:numPr>
          <w:ilvl w:val="0"/>
          <w:numId w:val="32"/>
        </w:numPr>
        <w:spacing w:after="240" w:line="240" w:lineRule="atLeast"/>
        <w:ind w:left="284" w:hanging="284"/>
        <w:jc w:val="both"/>
        <w:rPr>
          <w:rFonts w:ascii="Cambria" w:hAnsi="Cambria"/>
          <w:bCs/>
        </w:rPr>
      </w:pPr>
      <w:r w:rsidRPr="00954E15">
        <w:rPr>
          <w:rFonts w:ascii="Cambria" w:hAnsi="Cambria"/>
          <w:bCs/>
        </w:rPr>
        <w:t>Zamawiającemu przysługuje prawom dochodzenia na zasadach ogólnych odszkodowania przekraczającego wysokość kary umown</w:t>
      </w:r>
      <w:r w:rsidR="003C0D74" w:rsidRPr="00954E15">
        <w:rPr>
          <w:rFonts w:ascii="Cambria" w:hAnsi="Cambria"/>
          <w:bCs/>
        </w:rPr>
        <w:t>ej, o której mowa w ust. 4</w:t>
      </w:r>
      <w:r w:rsidRPr="00954E15">
        <w:rPr>
          <w:rFonts w:ascii="Cambria" w:hAnsi="Cambria"/>
          <w:bCs/>
        </w:rPr>
        <w:t xml:space="preserve"> aż do pełnego pokrycia poniesionej szkody.</w:t>
      </w:r>
    </w:p>
    <w:p w:rsidR="00895575" w:rsidRPr="00954E15" w:rsidRDefault="00895575" w:rsidP="003F727D">
      <w:pPr>
        <w:pStyle w:val="Akapitzlist"/>
        <w:numPr>
          <w:ilvl w:val="0"/>
          <w:numId w:val="32"/>
        </w:numPr>
        <w:spacing w:after="240" w:line="240" w:lineRule="atLeast"/>
        <w:ind w:left="284" w:hanging="284"/>
        <w:jc w:val="both"/>
        <w:rPr>
          <w:rFonts w:ascii="Cambria" w:hAnsi="Cambria"/>
          <w:bCs/>
        </w:rPr>
      </w:pPr>
      <w:r w:rsidRPr="00954E15">
        <w:rPr>
          <w:rFonts w:ascii="Cambria" w:hAnsi="Cambria"/>
          <w:bCs/>
        </w:rPr>
        <w:t xml:space="preserve">Kary umowne, o których mowa w niniejszej umowie, podlegają kumulacji. </w:t>
      </w:r>
    </w:p>
    <w:p w:rsidR="00895575" w:rsidRDefault="00895575" w:rsidP="003F727D">
      <w:pPr>
        <w:pStyle w:val="Akapitzlist"/>
        <w:numPr>
          <w:ilvl w:val="0"/>
          <w:numId w:val="32"/>
        </w:numPr>
        <w:spacing w:after="240" w:line="240" w:lineRule="atLeast"/>
        <w:ind w:left="284" w:hanging="284"/>
        <w:jc w:val="both"/>
        <w:rPr>
          <w:rFonts w:ascii="Cambria" w:hAnsi="Cambria"/>
          <w:bCs/>
        </w:rPr>
      </w:pPr>
      <w:r>
        <w:rPr>
          <w:rFonts w:ascii="Cambria" w:hAnsi="Cambria"/>
          <w:bCs/>
        </w:rPr>
        <w:t xml:space="preserve">Ewentualne spory na tle niniejszej umowy Strony zobowiązują się rozwiązywać </w:t>
      </w:r>
      <w:r w:rsidR="00897D1D">
        <w:rPr>
          <w:rFonts w:ascii="Cambria" w:hAnsi="Cambria"/>
          <w:bCs/>
        </w:rPr>
        <w:br/>
      </w:r>
      <w:r>
        <w:rPr>
          <w:rFonts w:ascii="Cambria" w:hAnsi="Cambria"/>
          <w:bCs/>
        </w:rPr>
        <w:t>w drodze wspólnych uzgodnień.</w:t>
      </w:r>
    </w:p>
    <w:p w:rsidR="00895575" w:rsidRDefault="00895575" w:rsidP="003F727D">
      <w:pPr>
        <w:pStyle w:val="Akapitzlist"/>
        <w:numPr>
          <w:ilvl w:val="0"/>
          <w:numId w:val="32"/>
        </w:numPr>
        <w:spacing w:after="240" w:line="240" w:lineRule="atLeast"/>
        <w:ind w:left="284" w:hanging="284"/>
        <w:jc w:val="both"/>
        <w:rPr>
          <w:rFonts w:ascii="Cambria" w:hAnsi="Cambria"/>
          <w:bCs/>
        </w:rPr>
      </w:pPr>
      <w:r>
        <w:rPr>
          <w:rFonts w:ascii="Cambria" w:hAnsi="Cambria"/>
          <w:bCs/>
        </w:rPr>
        <w:t>W przypadku, gdy Strony nie osiągną porozumienia spory wynikłe przy  wykonywaniu lub interpretacji zapisów niniejszej umowy rozstrzygał będzie sąd powszechny właściwy dla siedziby Zamawiającego.</w:t>
      </w:r>
    </w:p>
    <w:p w:rsidR="00895575" w:rsidRDefault="00895575" w:rsidP="003F727D">
      <w:pPr>
        <w:pStyle w:val="Akapitzlist"/>
        <w:numPr>
          <w:ilvl w:val="0"/>
          <w:numId w:val="32"/>
        </w:numPr>
        <w:spacing w:after="240" w:line="240" w:lineRule="atLeast"/>
        <w:ind w:left="284" w:hanging="284"/>
        <w:jc w:val="both"/>
        <w:rPr>
          <w:rFonts w:ascii="Cambria" w:hAnsi="Cambria"/>
          <w:bCs/>
        </w:rPr>
      </w:pPr>
      <w:r>
        <w:rPr>
          <w:rFonts w:ascii="Cambria" w:hAnsi="Cambria"/>
          <w:bCs/>
        </w:rPr>
        <w:t>Umowa sporządzona została w dwóch jednobrzmiących egzemplarzach, jeden egzemplarz dla Zamawiającego, a jeden egzemplarz dla Wykonawcy.</w:t>
      </w:r>
    </w:p>
    <w:p w:rsidR="00895575" w:rsidRPr="00954E15" w:rsidRDefault="00895575" w:rsidP="00954E15">
      <w:pPr>
        <w:spacing w:line="240" w:lineRule="atLeast"/>
        <w:jc w:val="both"/>
        <w:rPr>
          <w:rFonts w:ascii="Cambria" w:hAnsi="Cambria"/>
          <w:bCs/>
        </w:rPr>
      </w:pPr>
      <w:r w:rsidRPr="00954E15">
        <w:rPr>
          <w:rFonts w:ascii="Cambria" w:hAnsi="Cambria"/>
          <w:bCs/>
        </w:rPr>
        <w:t xml:space="preserve">Załączniki: </w:t>
      </w:r>
    </w:p>
    <w:p w:rsidR="00895575" w:rsidRPr="00954E15" w:rsidRDefault="00895575" w:rsidP="003F727D">
      <w:pPr>
        <w:pStyle w:val="Akapitzlist"/>
        <w:numPr>
          <w:ilvl w:val="0"/>
          <w:numId w:val="33"/>
        </w:numPr>
        <w:spacing w:line="240" w:lineRule="atLeast"/>
        <w:jc w:val="both"/>
        <w:rPr>
          <w:rFonts w:ascii="Cambria" w:hAnsi="Cambria"/>
          <w:bCs/>
        </w:rPr>
      </w:pPr>
      <w:r w:rsidRPr="00954E15">
        <w:rPr>
          <w:rFonts w:ascii="Cambria" w:hAnsi="Cambria"/>
          <w:bCs/>
        </w:rPr>
        <w:t>nr 1 – Lista dystrybucyjna</w:t>
      </w:r>
      <w:r w:rsidR="00954E15" w:rsidRPr="00954E15">
        <w:rPr>
          <w:rFonts w:ascii="Cambria" w:hAnsi="Cambria"/>
          <w:bCs/>
        </w:rPr>
        <w:t>;</w:t>
      </w:r>
      <w:r w:rsidRPr="00954E15">
        <w:rPr>
          <w:rFonts w:ascii="Cambria" w:hAnsi="Cambria"/>
          <w:bCs/>
        </w:rPr>
        <w:t xml:space="preserve"> </w:t>
      </w:r>
    </w:p>
    <w:p w:rsidR="00895575" w:rsidRPr="00954E15" w:rsidRDefault="00895575" w:rsidP="003F727D">
      <w:pPr>
        <w:pStyle w:val="Akapitzlist"/>
        <w:numPr>
          <w:ilvl w:val="0"/>
          <w:numId w:val="33"/>
        </w:numPr>
        <w:spacing w:line="240" w:lineRule="atLeast"/>
        <w:jc w:val="both"/>
        <w:rPr>
          <w:rFonts w:ascii="Cambria" w:hAnsi="Cambria"/>
          <w:bCs/>
        </w:rPr>
      </w:pPr>
      <w:r w:rsidRPr="00954E15">
        <w:rPr>
          <w:rFonts w:ascii="Cambria" w:hAnsi="Cambria"/>
          <w:bCs/>
        </w:rPr>
        <w:t>nr 2 – Protokół zdawczo-odbiorczy</w:t>
      </w:r>
      <w:r w:rsidR="00954E15" w:rsidRPr="00954E15">
        <w:rPr>
          <w:rFonts w:ascii="Cambria" w:hAnsi="Cambria"/>
          <w:bCs/>
        </w:rPr>
        <w:t>;</w:t>
      </w:r>
    </w:p>
    <w:p w:rsidR="00895575" w:rsidRPr="00954E15" w:rsidRDefault="00895575" w:rsidP="003F727D">
      <w:pPr>
        <w:pStyle w:val="Akapitzlist"/>
        <w:numPr>
          <w:ilvl w:val="0"/>
          <w:numId w:val="33"/>
        </w:numPr>
        <w:spacing w:line="240" w:lineRule="atLeast"/>
        <w:jc w:val="both"/>
        <w:rPr>
          <w:rFonts w:ascii="Cambria" w:hAnsi="Cambria"/>
          <w:bCs/>
        </w:rPr>
      </w:pPr>
      <w:r w:rsidRPr="00954E15">
        <w:rPr>
          <w:rFonts w:ascii="Cambria" w:hAnsi="Cambria"/>
          <w:bCs/>
        </w:rPr>
        <w:t xml:space="preserve">nr 3 </w:t>
      </w:r>
      <w:r w:rsidR="00954E15" w:rsidRPr="00954E15">
        <w:rPr>
          <w:rFonts w:ascii="Cambria" w:hAnsi="Cambria"/>
          <w:bCs/>
        </w:rPr>
        <w:t>–</w:t>
      </w:r>
      <w:r w:rsidRPr="00954E15">
        <w:rPr>
          <w:rFonts w:ascii="Cambria" w:hAnsi="Cambria"/>
          <w:bCs/>
        </w:rPr>
        <w:t xml:space="preserve"> pisma</w:t>
      </w:r>
      <w:r w:rsidR="00954E15" w:rsidRPr="00954E15">
        <w:rPr>
          <w:rFonts w:ascii="Cambria" w:hAnsi="Cambria"/>
          <w:bCs/>
        </w:rPr>
        <w:t xml:space="preserve"> przewodnie do dystrybucji publikacji;</w:t>
      </w:r>
    </w:p>
    <w:p w:rsidR="00895575" w:rsidRPr="00954E15" w:rsidRDefault="0086576B" w:rsidP="003F727D">
      <w:pPr>
        <w:pStyle w:val="Akapitzlist"/>
        <w:numPr>
          <w:ilvl w:val="0"/>
          <w:numId w:val="33"/>
        </w:numPr>
        <w:spacing w:line="240" w:lineRule="atLeast"/>
        <w:jc w:val="both"/>
        <w:rPr>
          <w:rFonts w:ascii="Cambria" w:hAnsi="Cambria"/>
          <w:bCs/>
        </w:rPr>
      </w:pPr>
      <w:r w:rsidRPr="00954E15">
        <w:rPr>
          <w:rFonts w:ascii="Cambria" w:hAnsi="Cambria"/>
          <w:bCs/>
        </w:rPr>
        <w:t>nr 4</w:t>
      </w:r>
      <w:r w:rsidR="00895575" w:rsidRPr="00954E15">
        <w:rPr>
          <w:rFonts w:ascii="Cambria" w:hAnsi="Cambria"/>
          <w:bCs/>
        </w:rPr>
        <w:t xml:space="preserve"> </w:t>
      </w:r>
      <w:r w:rsidR="00954E15" w:rsidRPr="00954E15">
        <w:rPr>
          <w:rFonts w:ascii="Cambria" w:hAnsi="Cambria"/>
          <w:bCs/>
        </w:rPr>
        <w:t>–</w:t>
      </w:r>
      <w:r w:rsidR="00895575" w:rsidRPr="00954E15">
        <w:rPr>
          <w:rFonts w:ascii="Cambria" w:hAnsi="Cambria"/>
          <w:bCs/>
        </w:rPr>
        <w:t xml:space="preserve"> oferta</w:t>
      </w:r>
      <w:r w:rsidR="00954E15" w:rsidRPr="00954E15">
        <w:rPr>
          <w:rFonts w:ascii="Cambria" w:hAnsi="Cambria"/>
          <w:bCs/>
        </w:rPr>
        <w:t>.</w:t>
      </w:r>
    </w:p>
    <w:p w:rsidR="00895575" w:rsidRDefault="00895575" w:rsidP="00895575">
      <w:pPr>
        <w:spacing w:line="240" w:lineRule="atLeast"/>
        <w:jc w:val="both"/>
        <w:rPr>
          <w:rFonts w:ascii="Cambria" w:hAnsi="Cambria"/>
          <w:b/>
          <w:bCs/>
        </w:rPr>
      </w:pPr>
    </w:p>
    <w:p w:rsidR="005A2D9D" w:rsidRDefault="005A2D9D" w:rsidP="00895575">
      <w:pPr>
        <w:spacing w:line="240" w:lineRule="atLeast"/>
        <w:ind w:firstLine="708"/>
        <w:jc w:val="both"/>
        <w:rPr>
          <w:rFonts w:ascii="Cambria" w:hAnsi="Cambria"/>
          <w:b/>
          <w:bCs/>
        </w:rPr>
      </w:pPr>
    </w:p>
    <w:p w:rsidR="00895575" w:rsidRDefault="0086576B" w:rsidP="00895575">
      <w:pPr>
        <w:spacing w:line="240" w:lineRule="atLeast"/>
        <w:ind w:firstLine="708"/>
        <w:jc w:val="both"/>
        <w:rPr>
          <w:rFonts w:ascii="Cambria" w:hAnsi="Cambria"/>
          <w:bCs/>
        </w:rPr>
      </w:pPr>
      <w:r>
        <w:rPr>
          <w:rFonts w:ascii="Cambria" w:hAnsi="Cambria"/>
          <w:b/>
          <w:bCs/>
        </w:rPr>
        <w:t xml:space="preserve">  Zamawiający</w:t>
      </w:r>
      <w:r w:rsidR="00895575">
        <w:rPr>
          <w:rFonts w:ascii="Cambria" w:hAnsi="Cambria"/>
          <w:b/>
          <w:bCs/>
        </w:rPr>
        <w:t xml:space="preserve"> </w:t>
      </w:r>
      <w:r w:rsidR="00895575">
        <w:rPr>
          <w:rFonts w:ascii="Cambria" w:hAnsi="Cambria"/>
          <w:b/>
          <w:bCs/>
        </w:rPr>
        <w:tab/>
      </w:r>
      <w:r w:rsidR="00895575">
        <w:rPr>
          <w:rFonts w:ascii="Cambria" w:hAnsi="Cambria"/>
          <w:bCs/>
        </w:rPr>
        <w:tab/>
      </w:r>
      <w:r w:rsidR="00895575">
        <w:rPr>
          <w:rFonts w:ascii="Cambria" w:hAnsi="Cambria"/>
          <w:bCs/>
        </w:rPr>
        <w:tab/>
      </w:r>
      <w:r w:rsidR="00895575">
        <w:rPr>
          <w:rFonts w:ascii="Cambria" w:hAnsi="Cambria"/>
          <w:bCs/>
        </w:rPr>
        <w:tab/>
      </w:r>
      <w:r w:rsidR="00895575">
        <w:rPr>
          <w:rFonts w:ascii="Cambria" w:hAnsi="Cambria"/>
          <w:bCs/>
        </w:rPr>
        <w:tab/>
      </w:r>
      <w:r>
        <w:rPr>
          <w:rFonts w:ascii="Cambria" w:hAnsi="Cambria"/>
          <w:b/>
          <w:bCs/>
        </w:rPr>
        <w:t xml:space="preserve">    Wykonawca</w:t>
      </w:r>
    </w:p>
    <w:p w:rsidR="00895575" w:rsidRPr="00B941E5" w:rsidRDefault="00895575" w:rsidP="00895575">
      <w:pPr>
        <w:pStyle w:val="Tytu"/>
        <w:tabs>
          <w:tab w:val="left" w:pos="448"/>
          <w:tab w:val="right" w:pos="9069"/>
        </w:tabs>
        <w:spacing w:after="0" w:line="240" w:lineRule="atLeast"/>
        <w:jc w:val="left"/>
        <w:rPr>
          <w:b w:val="0"/>
        </w:rPr>
      </w:pPr>
      <w:r>
        <w:rPr>
          <w:sz w:val="24"/>
          <w:szCs w:val="24"/>
        </w:rPr>
        <w:tab/>
      </w:r>
      <w:r w:rsidR="00DF11E4" w:rsidRPr="00B941E5">
        <w:rPr>
          <w:sz w:val="24"/>
          <w:szCs w:val="24"/>
        </w:rPr>
        <w:br w:type="page"/>
      </w:r>
    </w:p>
    <w:p w:rsidR="00DF11E4" w:rsidRPr="00B941E5" w:rsidRDefault="00DF11E4" w:rsidP="00956242">
      <w:pPr>
        <w:spacing w:after="120"/>
        <w:ind w:left="4956" w:firstLine="708"/>
        <w:jc w:val="right"/>
        <w:rPr>
          <w:rFonts w:ascii="Cambria" w:hAnsi="Cambria"/>
          <w:b/>
        </w:rPr>
      </w:pPr>
      <w:r w:rsidRPr="00B941E5">
        <w:rPr>
          <w:rFonts w:ascii="Cambria" w:hAnsi="Cambria"/>
          <w:b/>
        </w:rPr>
        <w:lastRenderedPageBreak/>
        <w:t xml:space="preserve">Załącznik nr </w:t>
      </w:r>
      <w:r w:rsidR="004515B6" w:rsidRPr="00B941E5">
        <w:rPr>
          <w:rFonts w:ascii="Cambria" w:hAnsi="Cambria"/>
          <w:b/>
        </w:rPr>
        <w:t>3</w:t>
      </w:r>
      <w:r w:rsidRPr="00B941E5">
        <w:rPr>
          <w:rFonts w:ascii="Cambria" w:hAnsi="Cambria"/>
          <w:b/>
        </w:rPr>
        <w:t xml:space="preserve"> do SIWZ</w:t>
      </w:r>
    </w:p>
    <w:p w:rsidR="00DF11E4" w:rsidRPr="00B941E5" w:rsidRDefault="00DF11E4">
      <w:pPr>
        <w:keepNext/>
        <w:jc w:val="both"/>
        <w:rPr>
          <w:rFonts w:ascii="Cambria" w:hAnsi="Cambria"/>
          <w:b/>
        </w:rPr>
      </w:pPr>
      <w:r w:rsidRPr="00B941E5">
        <w:rPr>
          <w:rFonts w:ascii="Cambria" w:hAnsi="Cambria"/>
          <w:b/>
        </w:rPr>
        <w:t xml:space="preserve">Formularz oświadczenia Wykonawcy </w:t>
      </w:r>
    </w:p>
    <w:p w:rsidR="00DF11E4" w:rsidRPr="00B941E5" w:rsidRDefault="00DF11E4">
      <w:pPr>
        <w:keepNext/>
        <w:spacing w:after="120"/>
        <w:jc w:val="both"/>
        <w:rPr>
          <w:rFonts w:ascii="Cambria" w:hAnsi="Cambria"/>
          <w:b/>
        </w:rPr>
      </w:pPr>
      <w:r w:rsidRPr="00B941E5">
        <w:rPr>
          <w:rFonts w:ascii="Cambria" w:hAnsi="Cambria"/>
          <w:b/>
        </w:rPr>
        <w:t>o spełnianiu warunków udziału w postępowaniu</w:t>
      </w:r>
    </w:p>
    <w:p w:rsidR="00DF11E4" w:rsidRPr="00B941E5" w:rsidRDefault="00DF11E4">
      <w:pPr>
        <w:spacing w:after="120"/>
        <w:jc w:val="both"/>
        <w:rPr>
          <w:rFonts w:ascii="Cambria" w:hAnsi="Cambria"/>
        </w:rPr>
      </w:pPr>
    </w:p>
    <w:p w:rsidR="00DF11E4" w:rsidRPr="00B941E5" w:rsidRDefault="00DF11E4">
      <w:pPr>
        <w:ind w:right="5668"/>
        <w:jc w:val="both"/>
        <w:rPr>
          <w:rFonts w:ascii="Cambria" w:hAnsi="Cambria"/>
          <w:i/>
        </w:rPr>
      </w:pPr>
    </w:p>
    <w:p w:rsidR="00DF11E4" w:rsidRPr="00B941E5" w:rsidRDefault="00DF11E4">
      <w:pPr>
        <w:ind w:right="5668"/>
        <w:jc w:val="both"/>
        <w:rPr>
          <w:rFonts w:ascii="Cambria" w:hAnsi="Cambria"/>
          <w:i/>
        </w:rPr>
      </w:pPr>
    </w:p>
    <w:p w:rsidR="00DF11E4" w:rsidRPr="00B941E5" w:rsidRDefault="00DF11E4">
      <w:pPr>
        <w:ind w:right="5668"/>
        <w:jc w:val="both"/>
        <w:rPr>
          <w:rFonts w:ascii="Cambria" w:hAnsi="Cambria"/>
          <w:i/>
        </w:rPr>
      </w:pPr>
      <w:r w:rsidRPr="00B941E5">
        <w:rPr>
          <w:rFonts w:ascii="Cambria" w:hAnsi="Cambria"/>
          <w:i/>
        </w:rPr>
        <w:t>……………………………………..</w:t>
      </w:r>
    </w:p>
    <w:p w:rsidR="00DF11E4" w:rsidRPr="00B941E5" w:rsidRDefault="00DF11E4">
      <w:pPr>
        <w:ind w:right="5668"/>
        <w:jc w:val="both"/>
        <w:rPr>
          <w:rFonts w:ascii="Cambria" w:hAnsi="Cambria"/>
          <w:i/>
        </w:rPr>
      </w:pPr>
      <w:r w:rsidRPr="00B941E5">
        <w:rPr>
          <w:rFonts w:ascii="Cambria" w:hAnsi="Cambria"/>
          <w:i/>
        </w:rPr>
        <w:t>nazwa i adres Wykonawcy</w:t>
      </w:r>
    </w:p>
    <w:p w:rsidR="00DF11E4" w:rsidRPr="00B941E5" w:rsidRDefault="00DF11E4">
      <w:pPr>
        <w:spacing w:after="120"/>
        <w:jc w:val="both"/>
        <w:rPr>
          <w:rFonts w:ascii="Cambria" w:hAnsi="Cambria"/>
        </w:rPr>
      </w:pPr>
    </w:p>
    <w:p w:rsidR="00DF11E4" w:rsidRPr="00B941E5" w:rsidRDefault="00DF11E4">
      <w:pPr>
        <w:spacing w:after="120"/>
        <w:jc w:val="both"/>
        <w:rPr>
          <w:rFonts w:ascii="Cambria" w:hAnsi="Cambria"/>
        </w:rPr>
      </w:pPr>
    </w:p>
    <w:p w:rsidR="00DF11E4" w:rsidRPr="00B941E5" w:rsidRDefault="00DF11E4" w:rsidP="00CC40F2">
      <w:pPr>
        <w:spacing w:after="120"/>
        <w:jc w:val="center"/>
        <w:rPr>
          <w:rFonts w:ascii="Cambria" w:hAnsi="Cambria"/>
          <w:b/>
          <w:smallCaps/>
          <w:u w:val="single"/>
        </w:rPr>
      </w:pPr>
      <w:r w:rsidRPr="00B941E5">
        <w:rPr>
          <w:rFonts w:ascii="Cambria" w:hAnsi="Cambria"/>
          <w:b/>
          <w:smallCaps/>
          <w:u w:val="single"/>
        </w:rPr>
        <w:t>Oświadczenie o spełnianiu warunków udziału w postępowaniu</w:t>
      </w:r>
    </w:p>
    <w:p w:rsidR="00DF11E4" w:rsidRPr="00B941E5" w:rsidRDefault="00DF11E4">
      <w:pPr>
        <w:spacing w:after="120"/>
        <w:jc w:val="both"/>
        <w:rPr>
          <w:rFonts w:ascii="Cambria" w:hAnsi="Cambria"/>
          <w:b/>
          <w:u w:val="single"/>
        </w:rPr>
      </w:pPr>
    </w:p>
    <w:p w:rsidR="00F66F0F" w:rsidRPr="00B941E5" w:rsidRDefault="00DF11E4" w:rsidP="00F66F0F">
      <w:pPr>
        <w:spacing w:after="120"/>
        <w:ind w:firstLine="708"/>
        <w:jc w:val="both"/>
        <w:rPr>
          <w:rFonts w:ascii="Cambria" w:hAnsi="Cambria"/>
          <w:b/>
        </w:rPr>
      </w:pPr>
      <w:r w:rsidRPr="00B941E5">
        <w:rPr>
          <w:rFonts w:ascii="Cambria" w:hAnsi="Cambria"/>
          <w:b/>
        </w:rPr>
        <w:t>Składając ofertę w postępowaniu o zamówienie publiczne prowadzonym w trybie przetargu nieograniczonego</w:t>
      </w:r>
      <w:r w:rsidRPr="00B941E5">
        <w:rPr>
          <w:rFonts w:ascii="Cambria" w:hAnsi="Cambria"/>
          <w:b/>
          <w:vertAlign w:val="superscript"/>
        </w:rPr>
        <w:t xml:space="preserve"> </w:t>
      </w:r>
      <w:r w:rsidR="009C0587" w:rsidRPr="00B941E5">
        <w:rPr>
          <w:rFonts w:ascii="Cambria" w:hAnsi="Cambria"/>
          <w:b/>
        </w:rPr>
        <w:t xml:space="preserve">na </w:t>
      </w:r>
      <w:r w:rsidR="004D53AD" w:rsidRPr="00B941E5">
        <w:rPr>
          <w:rFonts w:ascii="Cambria" w:hAnsi="Cambria"/>
          <w:b/>
        </w:rPr>
        <w:t>„</w:t>
      </w:r>
      <w:r w:rsidR="0059673D" w:rsidRPr="00B941E5">
        <w:rPr>
          <w:rFonts w:ascii="Cambria" w:hAnsi="Cambria"/>
          <w:b/>
        </w:rPr>
        <w:t>u</w:t>
      </w:r>
      <w:r w:rsidR="00F66F0F" w:rsidRPr="00B941E5">
        <w:rPr>
          <w:rFonts w:ascii="Cambria" w:hAnsi="Cambria"/>
          <w:b/>
        </w:rPr>
        <w:t>sługi wydawnicze i drukarskie dla Krajowej Szkoły Sądownictwa i Prokuratury, ul. Przy Rondzie 5, 31-547 Kraków”</w:t>
      </w:r>
    </w:p>
    <w:p w:rsidR="005C5EBE" w:rsidRPr="005C5EBE" w:rsidRDefault="005C5EBE" w:rsidP="005C5EBE">
      <w:pPr>
        <w:jc w:val="both"/>
        <w:textAlignment w:val="top"/>
        <w:rPr>
          <w:rFonts w:ascii="Cambria" w:hAnsi="Cambria"/>
          <w:b/>
        </w:rPr>
      </w:pPr>
      <w:r w:rsidRPr="005C5EBE">
        <w:rPr>
          <w:rFonts w:ascii="Cambria" w:hAnsi="Cambria"/>
          <w:b/>
        </w:rPr>
        <w:t>Nr postępowania: BEF-V-ZP-</w:t>
      </w:r>
      <w:r w:rsidR="00B95C23" w:rsidRPr="00B95C23">
        <w:rPr>
          <w:rFonts w:ascii="Cambria" w:hAnsi="Cambria"/>
          <w:b/>
        </w:rPr>
        <w:t>3820</w:t>
      </w:r>
      <w:r w:rsidR="00954E15">
        <w:rPr>
          <w:rFonts w:ascii="Cambria" w:hAnsi="Cambria"/>
          <w:b/>
        </w:rPr>
        <w:t>-83</w:t>
      </w:r>
      <w:r w:rsidRPr="00B95C23">
        <w:rPr>
          <w:rFonts w:ascii="Cambria" w:hAnsi="Cambria"/>
          <w:b/>
        </w:rPr>
        <w:t>/201</w:t>
      </w:r>
      <w:r w:rsidR="00B95C23" w:rsidRPr="00B95C23">
        <w:rPr>
          <w:rFonts w:ascii="Cambria" w:hAnsi="Cambria"/>
          <w:b/>
        </w:rPr>
        <w:t>3</w:t>
      </w:r>
    </w:p>
    <w:p w:rsidR="00DF11E4" w:rsidRPr="00B941E5" w:rsidRDefault="00DF11E4" w:rsidP="008F3868">
      <w:pPr>
        <w:jc w:val="both"/>
        <w:textAlignment w:val="top"/>
        <w:rPr>
          <w:rFonts w:ascii="Cambria" w:hAnsi="Cambria"/>
          <w:b/>
        </w:rPr>
      </w:pPr>
      <w:r w:rsidRPr="00B941E5">
        <w:rPr>
          <w:rFonts w:ascii="Cambria" w:hAnsi="Cambria"/>
          <w:b/>
        </w:rPr>
        <w:t xml:space="preserve"> </w:t>
      </w:r>
    </w:p>
    <w:p w:rsidR="00DF11E4" w:rsidRPr="00B941E5" w:rsidRDefault="00DF11E4">
      <w:pPr>
        <w:spacing w:after="120"/>
        <w:jc w:val="both"/>
        <w:rPr>
          <w:rFonts w:ascii="Cambria" w:hAnsi="Cambria"/>
        </w:rPr>
      </w:pPr>
      <w:r w:rsidRPr="00B941E5">
        <w:rPr>
          <w:rFonts w:ascii="Cambria" w:hAnsi="Cambria"/>
        </w:rPr>
        <w:t>oświadczamy, że:</w:t>
      </w:r>
    </w:p>
    <w:p w:rsidR="00DF11E4" w:rsidRPr="00B941E5" w:rsidRDefault="00DF11E4" w:rsidP="00896CB4">
      <w:pPr>
        <w:numPr>
          <w:ilvl w:val="0"/>
          <w:numId w:val="3"/>
        </w:numPr>
        <w:tabs>
          <w:tab w:val="clear" w:pos="1080"/>
          <w:tab w:val="num" w:pos="567"/>
        </w:tabs>
        <w:spacing w:after="120"/>
        <w:ind w:left="567" w:hanging="357"/>
        <w:jc w:val="both"/>
        <w:rPr>
          <w:rFonts w:ascii="Cambria" w:hAnsi="Cambria"/>
        </w:rPr>
      </w:pPr>
      <w:r w:rsidRPr="00B941E5">
        <w:rPr>
          <w:rFonts w:ascii="Cambria" w:hAnsi="Cambria"/>
        </w:rPr>
        <w:t xml:space="preserve">spełniamy warunki udziału w postępowaniu określone w art. 22 ust. 1 ustawy </w:t>
      </w:r>
      <w:r w:rsidR="00B95C23">
        <w:rPr>
          <w:rFonts w:ascii="Cambria" w:hAnsi="Cambria"/>
        </w:rPr>
        <w:br/>
      </w:r>
      <w:r w:rsidRPr="00B941E5">
        <w:rPr>
          <w:rFonts w:ascii="Cambria" w:hAnsi="Cambria"/>
        </w:rPr>
        <w:t xml:space="preserve">z dnia 29 stycznia 2004 </w:t>
      </w:r>
      <w:r w:rsidR="00896CB4" w:rsidRPr="00B941E5">
        <w:rPr>
          <w:rFonts w:ascii="Cambria" w:hAnsi="Cambria"/>
        </w:rPr>
        <w:t>r. – Prawo zamówień publicznych w zakresie:</w:t>
      </w:r>
    </w:p>
    <w:p w:rsidR="00DF11E4" w:rsidRPr="00B941E5" w:rsidRDefault="00DF11E4" w:rsidP="003F727D">
      <w:pPr>
        <w:pStyle w:val="Tekstpodstawowy"/>
        <w:widowControl w:val="0"/>
        <w:numPr>
          <w:ilvl w:val="0"/>
          <w:numId w:val="8"/>
        </w:numPr>
        <w:tabs>
          <w:tab w:val="clear" w:pos="1080"/>
          <w:tab w:val="num" w:pos="1134"/>
        </w:tabs>
        <w:ind w:left="1134" w:hanging="357"/>
        <w:jc w:val="both"/>
        <w:rPr>
          <w:rFonts w:ascii="Cambria" w:hAnsi="Cambria"/>
        </w:rPr>
      </w:pPr>
      <w:r w:rsidRPr="00B941E5">
        <w:rPr>
          <w:rFonts w:ascii="Cambria" w:hAnsi="Cambria"/>
        </w:rPr>
        <w:t>posiadania uprawnień do wykonywania określonej działalności lub czynności, jeżeli przepisy prawa nakładają obowiązek ich posiadania,</w:t>
      </w:r>
    </w:p>
    <w:p w:rsidR="00DF11E4" w:rsidRPr="00B941E5" w:rsidRDefault="00DF11E4" w:rsidP="003F727D">
      <w:pPr>
        <w:pStyle w:val="Tekstpodstawowy"/>
        <w:widowControl w:val="0"/>
        <w:numPr>
          <w:ilvl w:val="0"/>
          <w:numId w:val="8"/>
        </w:numPr>
        <w:tabs>
          <w:tab w:val="clear" w:pos="1080"/>
          <w:tab w:val="num" w:pos="1134"/>
        </w:tabs>
        <w:ind w:left="1134" w:hanging="357"/>
        <w:jc w:val="both"/>
        <w:rPr>
          <w:rFonts w:ascii="Cambria" w:hAnsi="Cambria"/>
        </w:rPr>
      </w:pPr>
      <w:r w:rsidRPr="00B941E5">
        <w:rPr>
          <w:rFonts w:ascii="Cambria" w:hAnsi="Cambria"/>
        </w:rPr>
        <w:t>posiadania wiedzy i doświadczenia,</w:t>
      </w:r>
    </w:p>
    <w:p w:rsidR="00DF11E4" w:rsidRPr="00B941E5" w:rsidRDefault="00DF11E4" w:rsidP="003F727D">
      <w:pPr>
        <w:pStyle w:val="Tekstpodstawowy"/>
        <w:widowControl w:val="0"/>
        <w:numPr>
          <w:ilvl w:val="0"/>
          <w:numId w:val="8"/>
        </w:numPr>
        <w:tabs>
          <w:tab w:val="clear" w:pos="1080"/>
          <w:tab w:val="num" w:pos="1134"/>
        </w:tabs>
        <w:ind w:left="1134" w:hanging="357"/>
        <w:jc w:val="both"/>
        <w:rPr>
          <w:rFonts w:ascii="Cambria" w:hAnsi="Cambria"/>
        </w:rPr>
      </w:pPr>
      <w:r w:rsidRPr="00B941E5">
        <w:rPr>
          <w:rFonts w:ascii="Cambria" w:hAnsi="Cambria"/>
        </w:rPr>
        <w:t>dysponowania odpowiednim potencjałem technicznym oraz osobami zdolnymi do wykonania zamówienia,</w:t>
      </w:r>
    </w:p>
    <w:p w:rsidR="00DF11E4" w:rsidRPr="00B941E5" w:rsidRDefault="00DF11E4" w:rsidP="003F727D">
      <w:pPr>
        <w:pStyle w:val="Tekstpodstawowy"/>
        <w:widowControl w:val="0"/>
        <w:numPr>
          <w:ilvl w:val="0"/>
          <w:numId w:val="8"/>
        </w:numPr>
        <w:tabs>
          <w:tab w:val="clear" w:pos="1080"/>
          <w:tab w:val="num" w:pos="1134"/>
        </w:tabs>
        <w:ind w:left="1134" w:hanging="357"/>
        <w:jc w:val="both"/>
        <w:rPr>
          <w:rFonts w:ascii="Cambria" w:hAnsi="Cambria"/>
        </w:rPr>
      </w:pPr>
      <w:r w:rsidRPr="00B941E5">
        <w:rPr>
          <w:rFonts w:ascii="Cambria" w:hAnsi="Cambria"/>
        </w:rPr>
        <w:t>sytu</w:t>
      </w:r>
      <w:r w:rsidR="00956242" w:rsidRPr="00B941E5">
        <w:rPr>
          <w:rFonts w:ascii="Cambria" w:hAnsi="Cambria"/>
        </w:rPr>
        <w:t>acji ekonomicznej i finansowej.</w:t>
      </w:r>
    </w:p>
    <w:p w:rsidR="00DF11E4" w:rsidRPr="00B941E5" w:rsidRDefault="00DF11E4" w:rsidP="00956242">
      <w:pPr>
        <w:tabs>
          <w:tab w:val="num" w:pos="567"/>
        </w:tabs>
        <w:spacing w:after="120"/>
        <w:ind w:left="567"/>
        <w:jc w:val="both"/>
        <w:rPr>
          <w:rFonts w:ascii="Cambria" w:hAnsi="Cambria"/>
        </w:rPr>
      </w:pPr>
    </w:p>
    <w:p w:rsidR="00DF11E4" w:rsidRPr="00B941E5" w:rsidRDefault="00DF11E4" w:rsidP="00956242">
      <w:pPr>
        <w:numPr>
          <w:ilvl w:val="0"/>
          <w:numId w:val="3"/>
        </w:numPr>
        <w:tabs>
          <w:tab w:val="clear" w:pos="1080"/>
          <w:tab w:val="num" w:pos="567"/>
        </w:tabs>
        <w:spacing w:after="120"/>
        <w:ind w:left="567"/>
        <w:jc w:val="both"/>
        <w:rPr>
          <w:rFonts w:ascii="Cambria" w:hAnsi="Cambria"/>
        </w:rPr>
      </w:pPr>
      <w:r w:rsidRPr="00B941E5">
        <w:rPr>
          <w:rFonts w:ascii="Cambria" w:hAnsi="Cambria"/>
        </w:rPr>
        <w:t>nie podlegamy wykluczeniu z postępowania o udzielenie zamówienia na podstawie art. 24 ust. 1 i 2 ustawy Prawo zamówień publicznych.</w:t>
      </w:r>
    </w:p>
    <w:p w:rsidR="00DF11E4" w:rsidRPr="00B941E5" w:rsidRDefault="00DF11E4">
      <w:pPr>
        <w:spacing w:after="120"/>
        <w:jc w:val="both"/>
        <w:rPr>
          <w:rFonts w:ascii="Cambria" w:hAnsi="Cambria"/>
        </w:rPr>
      </w:pPr>
    </w:p>
    <w:p w:rsidR="00DF11E4" w:rsidRPr="00B941E5" w:rsidRDefault="00DF11E4">
      <w:pPr>
        <w:pStyle w:val="Zwykytekst1"/>
        <w:spacing w:before="240"/>
        <w:jc w:val="both"/>
        <w:rPr>
          <w:rFonts w:ascii="Cambria" w:hAnsi="Cambria"/>
          <w:sz w:val="24"/>
          <w:szCs w:val="24"/>
        </w:rPr>
      </w:pPr>
      <w:r w:rsidRPr="00B941E5">
        <w:rPr>
          <w:rFonts w:ascii="Cambria" w:hAnsi="Cambria"/>
          <w:sz w:val="24"/>
          <w:szCs w:val="24"/>
        </w:rPr>
        <w:t>___</w:t>
      </w:r>
      <w:r w:rsidR="0086576B">
        <w:rPr>
          <w:rFonts w:ascii="Cambria" w:hAnsi="Cambria"/>
          <w:sz w:val="24"/>
          <w:szCs w:val="24"/>
        </w:rPr>
        <w:t>_______________, dnia __ __ 2013</w:t>
      </w:r>
      <w:r w:rsidRPr="00B941E5">
        <w:rPr>
          <w:rFonts w:ascii="Cambria" w:hAnsi="Cambria"/>
          <w:sz w:val="24"/>
          <w:szCs w:val="24"/>
        </w:rPr>
        <w:t xml:space="preserve"> roku</w:t>
      </w:r>
    </w:p>
    <w:p w:rsidR="00DF11E4" w:rsidRPr="00B941E5" w:rsidRDefault="00DF11E4">
      <w:pPr>
        <w:pStyle w:val="Zwykytekst1"/>
        <w:spacing w:before="120"/>
        <w:ind w:firstLine="5160"/>
        <w:jc w:val="both"/>
        <w:rPr>
          <w:rFonts w:ascii="Cambria" w:hAnsi="Cambria"/>
          <w:i/>
          <w:sz w:val="24"/>
          <w:szCs w:val="24"/>
        </w:rPr>
      </w:pPr>
      <w:r w:rsidRPr="00B941E5">
        <w:rPr>
          <w:rFonts w:ascii="Cambria" w:hAnsi="Cambria"/>
          <w:i/>
          <w:sz w:val="24"/>
          <w:szCs w:val="24"/>
        </w:rPr>
        <w:t>___________________________________</w:t>
      </w:r>
    </w:p>
    <w:p w:rsidR="00DF11E4" w:rsidRPr="00B941E5" w:rsidRDefault="00DF11E4">
      <w:pPr>
        <w:pStyle w:val="Zwykytekst1"/>
        <w:spacing w:before="120"/>
        <w:ind w:firstLine="5580"/>
        <w:jc w:val="both"/>
        <w:rPr>
          <w:rFonts w:ascii="Cambria" w:hAnsi="Cambria"/>
          <w:i/>
          <w:sz w:val="24"/>
          <w:szCs w:val="24"/>
        </w:rPr>
      </w:pPr>
      <w:r w:rsidRPr="00B941E5">
        <w:rPr>
          <w:rFonts w:ascii="Cambria" w:hAnsi="Cambria"/>
          <w:i/>
          <w:sz w:val="24"/>
          <w:szCs w:val="24"/>
        </w:rPr>
        <w:t>(pieczęć i podpis Wykonawcy)</w:t>
      </w:r>
    </w:p>
    <w:p w:rsidR="00DF11E4" w:rsidRPr="00B941E5" w:rsidRDefault="00DF11E4">
      <w:pPr>
        <w:spacing w:after="120"/>
        <w:jc w:val="both"/>
        <w:rPr>
          <w:rFonts w:ascii="Cambria" w:hAnsi="Cambria"/>
        </w:rPr>
      </w:pPr>
    </w:p>
    <w:p w:rsidR="0077142B" w:rsidRPr="00B941E5" w:rsidRDefault="0077142B">
      <w:pPr>
        <w:spacing w:after="120"/>
        <w:jc w:val="both"/>
        <w:rPr>
          <w:rFonts w:ascii="Cambria" w:hAnsi="Cambria"/>
        </w:rPr>
      </w:pPr>
    </w:p>
    <w:p w:rsidR="00896CB4" w:rsidRPr="00B941E5" w:rsidRDefault="00896CB4">
      <w:pPr>
        <w:spacing w:after="120"/>
        <w:jc w:val="both"/>
        <w:rPr>
          <w:rFonts w:ascii="Cambria" w:hAnsi="Cambria"/>
        </w:rPr>
      </w:pPr>
    </w:p>
    <w:p w:rsidR="00896CB4" w:rsidRPr="00B941E5" w:rsidRDefault="00896CB4">
      <w:pPr>
        <w:spacing w:after="120"/>
        <w:jc w:val="both"/>
        <w:rPr>
          <w:rFonts w:ascii="Cambria" w:hAnsi="Cambria"/>
        </w:rPr>
      </w:pPr>
    </w:p>
    <w:p w:rsidR="00896CB4" w:rsidRPr="00B941E5" w:rsidRDefault="00896CB4">
      <w:pPr>
        <w:spacing w:after="120"/>
        <w:jc w:val="both"/>
        <w:rPr>
          <w:rFonts w:ascii="Cambria" w:hAnsi="Cambria"/>
        </w:rPr>
      </w:pPr>
    </w:p>
    <w:p w:rsidR="00954F72" w:rsidRDefault="00954F72">
      <w:pPr>
        <w:spacing w:after="120"/>
        <w:jc w:val="both"/>
        <w:rPr>
          <w:rFonts w:ascii="Cambria" w:hAnsi="Cambria"/>
        </w:rPr>
      </w:pPr>
    </w:p>
    <w:p w:rsidR="006A02BE" w:rsidRDefault="006A02BE" w:rsidP="00954E15">
      <w:pPr>
        <w:spacing w:after="120"/>
        <w:jc w:val="right"/>
        <w:rPr>
          <w:rFonts w:ascii="Cambria" w:hAnsi="Cambria"/>
          <w:b/>
        </w:rPr>
      </w:pPr>
    </w:p>
    <w:p w:rsidR="00954E15" w:rsidRPr="00954E15" w:rsidRDefault="00954E15" w:rsidP="00954E15">
      <w:pPr>
        <w:spacing w:after="120"/>
        <w:jc w:val="right"/>
        <w:rPr>
          <w:rFonts w:ascii="Cambria" w:hAnsi="Cambria"/>
          <w:b/>
        </w:rPr>
      </w:pPr>
      <w:r w:rsidRPr="00954E15">
        <w:rPr>
          <w:rFonts w:ascii="Cambria" w:hAnsi="Cambria"/>
          <w:b/>
        </w:rPr>
        <w:lastRenderedPageBreak/>
        <w:t>Załącznik nr 4 do SIWZ</w:t>
      </w:r>
    </w:p>
    <w:p w:rsidR="00954E15" w:rsidRPr="00954E15" w:rsidRDefault="00954E15" w:rsidP="00954E15">
      <w:pPr>
        <w:spacing w:after="120"/>
        <w:jc w:val="both"/>
        <w:rPr>
          <w:rFonts w:ascii="Cambria" w:hAnsi="Cambria"/>
          <w:b/>
        </w:rPr>
      </w:pPr>
      <w:r w:rsidRPr="00954E15">
        <w:rPr>
          <w:rFonts w:ascii="Cambria" w:hAnsi="Cambria"/>
          <w:b/>
        </w:rPr>
        <w:t xml:space="preserve">Formularz informacji </w:t>
      </w:r>
    </w:p>
    <w:p w:rsidR="00954E15" w:rsidRPr="00954E15" w:rsidRDefault="00954E15" w:rsidP="00954E15">
      <w:pPr>
        <w:spacing w:after="120"/>
        <w:jc w:val="both"/>
        <w:rPr>
          <w:rFonts w:ascii="Cambria" w:hAnsi="Cambria"/>
          <w:b/>
        </w:rPr>
      </w:pPr>
      <w:r w:rsidRPr="00954E15">
        <w:rPr>
          <w:rFonts w:ascii="Cambria" w:hAnsi="Cambria"/>
          <w:b/>
        </w:rPr>
        <w:t xml:space="preserve">w zakresie określonym w art. 26 ust. 2d ustawy </w:t>
      </w:r>
      <w:proofErr w:type="spellStart"/>
      <w:r w:rsidRPr="00954E15">
        <w:rPr>
          <w:rFonts w:ascii="Cambria" w:hAnsi="Cambria"/>
          <w:b/>
        </w:rPr>
        <w:t>Pzp</w:t>
      </w:r>
      <w:proofErr w:type="spellEnd"/>
    </w:p>
    <w:p w:rsidR="00954E15" w:rsidRPr="00954E15" w:rsidRDefault="00954E15" w:rsidP="00954E15">
      <w:pPr>
        <w:spacing w:after="120"/>
        <w:jc w:val="both"/>
        <w:rPr>
          <w:rFonts w:ascii="Cambria" w:hAnsi="Cambria"/>
        </w:rPr>
      </w:pPr>
    </w:p>
    <w:p w:rsidR="00954E15" w:rsidRPr="00954E15" w:rsidRDefault="00954E15" w:rsidP="00954E15">
      <w:pPr>
        <w:jc w:val="both"/>
        <w:rPr>
          <w:rFonts w:ascii="Cambria" w:hAnsi="Cambria"/>
        </w:rPr>
      </w:pPr>
      <w:r w:rsidRPr="00954E15">
        <w:rPr>
          <w:rFonts w:ascii="Cambria" w:hAnsi="Cambria"/>
        </w:rPr>
        <w:t>……………………………………..</w:t>
      </w:r>
    </w:p>
    <w:p w:rsidR="00954E15" w:rsidRPr="00954E15" w:rsidRDefault="00954E15" w:rsidP="00954E15">
      <w:pPr>
        <w:spacing w:after="120"/>
        <w:jc w:val="both"/>
        <w:rPr>
          <w:rFonts w:ascii="Cambria" w:hAnsi="Cambria"/>
          <w:sz w:val="20"/>
          <w:szCs w:val="20"/>
        </w:rPr>
      </w:pPr>
      <w:r w:rsidRPr="00954E15">
        <w:rPr>
          <w:rFonts w:ascii="Cambria" w:hAnsi="Cambria"/>
          <w:sz w:val="20"/>
          <w:szCs w:val="20"/>
        </w:rPr>
        <w:t>nazwa i adres Wykonawcy</w:t>
      </w:r>
    </w:p>
    <w:p w:rsidR="00954E15" w:rsidRPr="00954E15" w:rsidRDefault="00954E15" w:rsidP="00954E15">
      <w:pPr>
        <w:spacing w:after="120"/>
        <w:jc w:val="both"/>
        <w:rPr>
          <w:rFonts w:ascii="Cambria" w:hAnsi="Cambria"/>
        </w:rPr>
      </w:pPr>
    </w:p>
    <w:p w:rsidR="00954E15" w:rsidRPr="00954E15" w:rsidRDefault="00954E15" w:rsidP="00954E15">
      <w:pPr>
        <w:spacing w:after="120"/>
        <w:jc w:val="center"/>
        <w:rPr>
          <w:rFonts w:ascii="Cambria" w:hAnsi="Cambria"/>
          <w:b/>
          <w:u w:val="single"/>
        </w:rPr>
      </w:pPr>
      <w:r w:rsidRPr="00954E15">
        <w:rPr>
          <w:rFonts w:ascii="Cambria" w:hAnsi="Cambria"/>
          <w:b/>
          <w:u w:val="single"/>
        </w:rPr>
        <w:t>INFORMACJA W ZAKRESIE OKREŚLONYM W ART. 26 UST. 2D</w:t>
      </w:r>
    </w:p>
    <w:p w:rsidR="00954E15" w:rsidRPr="00954E15" w:rsidRDefault="00954E15" w:rsidP="00954E15">
      <w:pPr>
        <w:spacing w:after="120"/>
        <w:jc w:val="center"/>
        <w:rPr>
          <w:rFonts w:ascii="Cambria" w:hAnsi="Cambria"/>
          <w:b/>
          <w:u w:val="single"/>
        </w:rPr>
      </w:pPr>
      <w:r w:rsidRPr="00954E15">
        <w:rPr>
          <w:rFonts w:ascii="Cambria" w:hAnsi="Cambria"/>
          <w:b/>
          <w:u w:val="single"/>
        </w:rPr>
        <w:t>USTAWY Z DNIA 29 STYCZNIA 2004 R. - PRAWO ZAMÓWIEŃ PUBLICZNYCH</w:t>
      </w:r>
    </w:p>
    <w:p w:rsidR="00954E15" w:rsidRPr="00954E15" w:rsidRDefault="00954E15" w:rsidP="00954E15">
      <w:pPr>
        <w:spacing w:after="120"/>
        <w:jc w:val="both"/>
        <w:rPr>
          <w:rFonts w:ascii="Cambria" w:hAnsi="Cambria"/>
          <w:u w:val="single"/>
        </w:rPr>
      </w:pPr>
    </w:p>
    <w:p w:rsidR="00954E15" w:rsidRDefault="00954E15" w:rsidP="00954E15">
      <w:pPr>
        <w:spacing w:after="120"/>
        <w:jc w:val="both"/>
        <w:rPr>
          <w:rFonts w:ascii="Cambria" w:hAnsi="Cambria"/>
        </w:rPr>
      </w:pPr>
      <w:r w:rsidRPr="00954E15">
        <w:rPr>
          <w:rFonts w:ascii="Cambria" w:hAnsi="Cambria"/>
        </w:rPr>
        <w:t xml:space="preserve">Składając ofertę w postępowaniu o zamówienie publiczne prowadzonym w trybie przetargu nieograniczonego na </w:t>
      </w:r>
      <w:r w:rsidRPr="00954E15">
        <w:rPr>
          <w:rFonts w:ascii="Cambria" w:hAnsi="Cambria"/>
          <w:b/>
        </w:rPr>
        <w:t>„Usługi wydawnicze i drukarskie dla Krajowej Szkoły Sądownictwa i Prokuratury, ul. Przy Rondzie 5, 31-547 Kraków”.</w:t>
      </w:r>
    </w:p>
    <w:p w:rsidR="00954E15" w:rsidRPr="00954E15" w:rsidRDefault="00954E15" w:rsidP="00954E15">
      <w:pPr>
        <w:spacing w:after="120"/>
        <w:jc w:val="both"/>
        <w:rPr>
          <w:rFonts w:ascii="Cambria" w:hAnsi="Cambria"/>
        </w:rPr>
      </w:pPr>
      <w:r w:rsidRPr="00954E15">
        <w:rPr>
          <w:rFonts w:ascii="Cambria" w:hAnsi="Cambria"/>
        </w:rPr>
        <w:t xml:space="preserve"> informuję, że: </w:t>
      </w:r>
    </w:p>
    <w:p w:rsidR="00954E15" w:rsidRPr="00954E15" w:rsidRDefault="00954E15" w:rsidP="003F727D">
      <w:pPr>
        <w:pStyle w:val="Akapitzlist"/>
        <w:numPr>
          <w:ilvl w:val="0"/>
          <w:numId w:val="36"/>
        </w:numPr>
        <w:spacing w:line="276" w:lineRule="auto"/>
        <w:jc w:val="both"/>
        <w:rPr>
          <w:rFonts w:ascii="Cambria" w:hAnsi="Cambria"/>
        </w:rPr>
      </w:pPr>
      <w:r w:rsidRPr="00954E15">
        <w:rPr>
          <w:rFonts w:ascii="Cambria" w:hAnsi="Cambria"/>
        </w:rPr>
        <w:t xml:space="preserve">Wykonawca nie należy do grupy kapitałowej w rozumieniu ustawy z dnia </w:t>
      </w:r>
    </w:p>
    <w:p w:rsidR="00954E15" w:rsidRPr="00954E15" w:rsidRDefault="00954E15" w:rsidP="00954E15">
      <w:pPr>
        <w:pStyle w:val="Akapitzlist"/>
        <w:spacing w:line="276" w:lineRule="auto"/>
        <w:ind w:left="720"/>
        <w:jc w:val="both"/>
        <w:rPr>
          <w:rFonts w:ascii="Cambria" w:hAnsi="Cambria"/>
        </w:rPr>
      </w:pPr>
      <w:r w:rsidRPr="00954E15">
        <w:rPr>
          <w:rFonts w:ascii="Cambria" w:hAnsi="Cambria"/>
        </w:rPr>
        <w:t xml:space="preserve">16 lutego 2007 r. o ochronie konkurencji i konsumentów (Dz. U. Nr 50, poz. 331, </w:t>
      </w:r>
    </w:p>
    <w:p w:rsidR="00954E15" w:rsidRPr="00954E15" w:rsidRDefault="00954E15" w:rsidP="00954E15">
      <w:pPr>
        <w:pStyle w:val="Akapitzlist"/>
        <w:spacing w:after="240" w:line="276" w:lineRule="auto"/>
        <w:ind w:left="720"/>
        <w:jc w:val="both"/>
        <w:rPr>
          <w:rFonts w:ascii="Cambria" w:hAnsi="Cambria"/>
        </w:rPr>
      </w:pPr>
      <w:r w:rsidRPr="00954E15">
        <w:rPr>
          <w:rFonts w:ascii="Cambria" w:hAnsi="Cambria"/>
        </w:rPr>
        <w:t xml:space="preserve">z </w:t>
      </w:r>
      <w:proofErr w:type="spellStart"/>
      <w:r w:rsidRPr="00954E15">
        <w:rPr>
          <w:rFonts w:ascii="Cambria" w:hAnsi="Cambria"/>
        </w:rPr>
        <w:t>późn</w:t>
      </w:r>
      <w:proofErr w:type="spellEnd"/>
      <w:r w:rsidRPr="00954E15">
        <w:rPr>
          <w:rFonts w:ascii="Cambria" w:hAnsi="Cambria"/>
        </w:rPr>
        <w:t>. zm.)*;</w:t>
      </w:r>
    </w:p>
    <w:p w:rsidR="00954E15" w:rsidRDefault="00954E15" w:rsidP="003F727D">
      <w:pPr>
        <w:pStyle w:val="Akapitzlist"/>
        <w:numPr>
          <w:ilvl w:val="0"/>
          <w:numId w:val="36"/>
        </w:numPr>
        <w:spacing w:after="240" w:line="276" w:lineRule="auto"/>
        <w:jc w:val="both"/>
        <w:rPr>
          <w:rFonts w:ascii="Cambria" w:hAnsi="Cambria"/>
        </w:rPr>
      </w:pPr>
      <w:r w:rsidRPr="00954E15">
        <w:rPr>
          <w:rFonts w:ascii="Cambria" w:hAnsi="Cambria"/>
        </w:rPr>
        <w:t xml:space="preserve">Wykonawca należy do grupy kapitałowej w rozumieniu ustawy z dnia 16 lutego 2007 r. o ochronie konkurencji i konsumentów (Dz. U. Nr 50, poz. 331, z </w:t>
      </w:r>
      <w:proofErr w:type="spellStart"/>
      <w:r w:rsidRPr="00954E15">
        <w:rPr>
          <w:rFonts w:ascii="Cambria" w:hAnsi="Cambria"/>
        </w:rPr>
        <w:t>późn</w:t>
      </w:r>
      <w:proofErr w:type="spellEnd"/>
      <w:r w:rsidRPr="00954E15">
        <w:rPr>
          <w:rFonts w:ascii="Cambria" w:hAnsi="Cambria"/>
        </w:rPr>
        <w:t>. zm.) i w związku z tym przedkładam poniżej listę podmiotów należących do tej samej grupy kapitałowej*: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4394"/>
        <w:gridCol w:w="4252"/>
      </w:tblGrid>
      <w:tr w:rsidR="00954E15" w:rsidRPr="00954E15" w:rsidTr="009903FA">
        <w:trPr>
          <w:trHeight w:val="454"/>
        </w:trPr>
        <w:tc>
          <w:tcPr>
            <w:tcW w:w="534" w:type="dxa"/>
            <w:vAlign w:val="center"/>
          </w:tcPr>
          <w:p w:rsidR="00954E15" w:rsidRPr="005811D7" w:rsidRDefault="00954E15" w:rsidP="00954E15">
            <w:pPr>
              <w:spacing w:after="60"/>
              <w:jc w:val="center"/>
              <w:textAlignment w:val="top"/>
              <w:rPr>
                <w:rFonts w:ascii="Cambria" w:eastAsia="Calibri" w:hAnsi="Cambria"/>
                <w:b/>
              </w:rPr>
            </w:pPr>
            <w:r w:rsidRPr="005811D7">
              <w:rPr>
                <w:rFonts w:ascii="Cambria" w:eastAsia="Calibri" w:hAnsi="Cambria"/>
                <w:b/>
              </w:rPr>
              <w:t>Lp.</w:t>
            </w:r>
          </w:p>
        </w:tc>
        <w:tc>
          <w:tcPr>
            <w:tcW w:w="4394" w:type="dxa"/>
            <w:vAlign w:val="center"/>
          </w:tcPr>
          <w:p w:rsidR="00954E15" w:rsidRPr="005811D7" w:rsidRDefault="00954E15" w:rsidP="00954E15">
            <w:pPr>
              <w:spacing w:after="60"/>
              <w:jc w:val="center"/>
              <w:textAlignment w:val="top"/>
              <w:rPr>
                <w:rFonts w:ascii="Cambria" w:eastAsia="Calibri" w:hAnsi="Cambria"/>
                <w:b/>
              </w:rPr>
            </w:pPr>
            <w:r w:rsidRPr="005811D7">
              <w:rPr>
                <w:rFonts w:ascii="Cambria" w:eastAsia="Calibri" w:hAnsi="Cambria"/>
                <w:b/>
              </w:rPr>
              <w:t>Nazwa (firma) podmiotu</w:t>
            </w:r>
          </w:p>
        </w:tc>
        <w:tc>
          <w:tcPr>
            <w:tcW w:w="4252" w:type="dxa"/>
            <w:vAlign w:val="center"/>
          </w:tcPr>
          <w:p w:rsidR="00954E15" w:rsidRPr="005811D7" w:rsidRDefault="00954E15" w:rsidP="00954E15">
            <w:pPr>
              <w:spacing w:after="60"/>
              <w:jc w:val="center"/>
              <w:textAlignment w:val="top"/>
              <w:rPr>
                <w:rFonts w:ascii="Cambria" w:eastAsia="Calibri" w:hAnsi="Cambria"/>
                <w:b/>
              </w:rPr>
            </w:pPr>
            <w:r w:rsidRPr="005811D7">
              <w:rPr>
                <w:rFonts w:ascii="Cambria" w:eastAsia="Calibri" w:hAnsi="Cambria"/>
                <w:b/>
              </w:rPr>
              <w:t>Adres siedziby podmiotu</w:t>
            </w:r>
          </w:p>
        </w:tc>
      </w:tr>
      <w:tr w:rsidR="00954E15" w:rsidRPr="00954E15" w:rsidTr="009903FA">
        <w:trPr>
          <w:trHeight w:val="454"/>
        </w:trPr>
        <w:tc>
          <w:tcPr>
            <w:tcW w:w="534" w:type="dxa"/>
          </w:tcPr>
          <w:p w:rsidR="00954E15" w:rsidRPr="00954E15" w:rsidRDefault="00954E15" w:rsidP="00954E15">
            <w:pPr>
              <w:spacing w:after="60"/>
              <w:jc w:val="both"/>
              <w:textAlignment w:val="top"/>
              <w:rPr>
                <w:rFonts w:ascii="Cambria" w:eastAsia="Calibri" w:hAnsi="Cambria"/>
              </w:rPr>
            </w:pPr>
          </w:p>
        </w:tc>
        <w:tc>
          <w:tcPr>
            <w:tcW w:w="4394" w:type="dxa"/>
          </w:tcPr>
          <w:p w:rsidR="00954E15" w:rsidRPr="00954E15" w:rsidRDefault="00954E15" w:rsidP="00954E15">
            <w:pPr>
              <w:spacing w:after="60"/>
              <w:jc w:val="both"/>
              <w:textAlignment w:val="top"/>
              <w:rPr>
                <w:rFonts w:ascii="Cambria" w:eastAsia="Calibri" w:hAnsi="Cambria"/>
              </w:rPr>
            </w:pPr>
          </w:p>
        </w:tc>
        <w:tc>
          <w:tcPr>
            <w:tcW w:w="4252" w:type="dxa"/>
          </w:tcPr>
          <w:p w:rsidR="00954E15" w:rsidRPr="00954E15" w:rsidRDefault="00954E15" w:rsidP="00954E15">
            <w:pPr>
              <w:spacing w:after="60"/>
              <w:jc w:val="both"/>
              <w:textAlignment w:val="top"/>
              <w:rPr>
                <w:rFonts w:ascii="Cambria" w:eastAsia="Calibri" w:hAnsi="Cambria"/>
              </w:rPr>
            </w:pPr>
          </w:p>
        </w:tc>
      </w:tr>
      <w:tr w:rsidR="00954E15" w:rsidRPr="00954E15" w:rsidTr="009903FA">
        <w:trPr>
          <w:trHeight w:val="454"/>
        </w:trPr>
        <w:tc>
          <w:tcPr>
            <w:tcW w:w="534" w:type="dxa"/>
          </w:tcPr>
          <w:p w:rsidR="00954E15" w:rsidRPr="00954E15" w:rsidRDefault="00954E15" w:rsidP="00954E15">
            <w:pPr>
              <w:spacing w:after="60"/>
              <w:jc w:val="both"/>
              <w:textAlignment w:val="top"/>
              <w:rPr>
                <w:rFonts w:ascii="Cambria" w:eastAsia="Calibri" w:hAnsi="Cambria"/>
              </w:rPr>
            </w:pPr>
          </w:p>
        </w:tc>
        <w:tc>
          <w:tcPr>
            <w:tcW w:w="4394" w:type="dxa"/>
          </w:tcPr>
          <w:p w:rsidR="00954E15" w:rsidRPr="00954E15" w:rsidRDefault="00954E15" w:rsidP="00954E15">
            <w:pPr>
              <w:spacing w:after="60"/>
              <w:jc w:val="both"/>
              <w:textAlignment w:val="top"/>
              <w:rPr>
                <w:rFonts w:ascii="Cambria" w:eastAsia="Calibri" w:hAnsi="Cambria"/>
              </w:rPr>
            </w:pPr>
          </w:p>
        </w:tc>
        <w:tc>
          <w:tcPr>
            <w:tcW w:w="4252" w:type="dxa"/>
          </w:tcPr>
          <w:p w:rsidR="00954E15" w:rsidRPr="00954E15" w:rsidRDefault="00954E15" w:rsidP="00954E15">
            <w:pPr>
              <w:spacing w:after="60"/>
              <w:jc w:val="both"/>
              <w:textAlignment w:val="top"/>
              <w:rPr>
                <w:rFonts w:ascii="Cambria" w:eastAsia="Calibri" w:hAnsi="Cambria"/>
              </w:rPr>
            </w:pPr>
          </w:p>
        </w:tc>
      </w:tr>
      <w:tr w:rsidR="00954E15" w:rsidRPr="00954E15" w:rsidTr="009903FA">
        <w:trPr>
          <w:trHeight w:val="454"/>
        </w:trPr>
        <w:tc>
          <w:tcPr>
            <w:tcW w:w="534" w:type="dxa"/>
          </w:tcPr>
          <w:p w:rsidR="00954E15" w:rsidRPr="00954E15" w:rsidRDefault="00954E15" w:rsidP="00954E15">
            <w:pPr>
              <w:spacing w:after="60"/>
              <w:jc w:val="both"/>
              <w:textAlignment w:val="top"/>
              <w:rPr>
                <w:rFonts w:ascii="Cambria" w:eastAsia="Calibri" w:hAnsi="Cambria"/>
              </w:rPr>
            </w:pPr>
          </w:p>
        </w:tc>
        <w:tc>
          <w:tcPr>
            <w:tcW w:w="4394" w:type="dxa"/>
          </w:tcPr>
          <w:p w:rsidR="00954E15" w:rsidRPr="00954E15" w:rsidRDefault="00954E15" w:rsidP="00954E15">
            <w:pPr>
              <w:spacing w:after="60"/>
              <w:jc w:val="both"/>
              <w:textAlignment w:val="top"/>
              <w:rPr>
                <w:rFonts w:ascii="Cambria" w:eastAsia="Calibri" w:hAnsi="Cambria"/>
              </w:rPr>
            </w:pPr>
          </w:p>
        </w:tc>
        <w:tc>
          <w:tcPr>
            <w:tcW w:w="4252" w:type="dxa"/>
          </w:tcPr>
          <w:p w:rsidR="00954E15" w:rsidRPr="00954E15" w:rsidRDefault="00954E15" w:rsidP="00954E15">
            <w:pPr>
              <w:spacing w:after="60"/>
              <w:jc w:val="both"/>
              <w:textAlignment w:val="top"/>
              <w:rPr>
                <w:rFonts w:ascii="Cambria" w:eastAsia="Calibri" w:hAnsi="Cambria"/>
              </w:rPr>
            </w:pPr>
          </w:p>
        </w:tc>
      </w:tr>
      <w:tr w:rsidR="00954E15" w:rsidRPr="00954E15" w:rsidTr="009903FA">
        <w:trPr>
          <w:trHeight w:val="454"/>
        </w:trPr>
        <w:tc>
          <w:tcPr>
            <w:tcW w:w="534" w:type="dxa"/>
          </w:tcPr>
          <w:p w:rsidR="00954E15" w:rsidRPr="00954E15" w:rsidRDefault="00954E15" w:rsidP="00954E15">
            <w:pPr>
              <w:spacing w:after="60"/>
              <w:jc w:val="both"/>
              <w:textAlignment w:val="top"/>
              <w:rPr>
                <w:rFonts w:ascii="Cambria" w:eastAsia="Calibri" w:hAnsi="Cambria"/>
              </w:rPr>
            </w:pPr>
          </w:p>
        </w:tc>
        <w:tc>
          <w:tcPr>
            <w:tcW w:w="4394" w:type="dxa"/>
          </w:tcPr>
          <w:p w:rsidR="00954E15" w:rsidRPr="00954E15" w:rsidRDefault="00954E15" w:rsidP="00954E15">
            <w:pPr>
              <w:spacing w:after="60"/>
              <w:jc w:val="both"/>
              <w:textAlignment w:val="top"/>
              <w:rPr>
                <w:rFonts w:ascii="Cambria" w:eastAsia="Calibri" w:hAnsi="Cambria"/>
              </w:rPr>
            </w:pPr>
          </w:p>
        </w:tc>
        <w:tc>
          <w:tcPr>
            <w:tcW w:w="4252" w:type="dxa"/>
          </w:tcPr>
          <w:p w:rsidR="00954E15" w:rsidRPr="00954E15" w:rsidRDefault="00954E15" w:rsidP="00954E15">
            <w:pPr>
              <w:spacing w:after="60"/>
              <w:jc w:val="both"/>
              <w:textAlignment w:val="top"/>
              <w:rPr>
                <w:rFonts w:ascii="Cambria" w:eastAsia="Calibri" w:hAnsi="Cambria"/>
              </w:rPr>
            </w:pPr>
          </w:p>
        </w:tc>
      </w:tr>
    </w:tbl>
    <w:p w:rsidR="00954E15" w:rsidRPr="00954E15" w:rsidRDefault="00954E15" w:rsidP="00954E15">
      <w:pPr>
        <w:spacing w:after="120"/>
        <w:jc w:val="both"/>
        <w:rPr>
          <w:rFonts w:ascii="Cambria" w:hAnsi="Cambria"/>
        </w:rPr>
      </w:pPr>
      <w:r w:rsidRPr="00954E15">
        <w:rPr>
          <w:rFonts w:ascii="Cambria" w:hAnsi="Cambria"/>
        </w:rPr>
        <w:tab/>
      </w:r>
      <w:r w:rsidRPr="00954E15">
        <w:rPr>
          <w:rFonts w:ascii="Cambria" w:hAnsi="Cambria"/>
        </w:rPr>
        <w:tab/>
      </w:r>
    </w:p>
    <w:p w:rsidR="00954E15" w:rsidRPr="00954E15" w:rsidRDefault="00954E15" w:rsidP="00954E15">
      <w:pPr>
        <w:spacing w:after="120"/>
        <w:jc w:val="both"/>
        <w:rPr>
          <w:rFonts w:ascii="Cambria" w:hAnsi="Cambria"/>
        </w:rPr>
      </w:pPr>
      <w:r w:rsidRPr="00954E15">
        <w:rPr>
          <w:rFonts w:ascii="Cambria" w:hAnsi="Cambria"/>
        </w:rPr>
        <w:tab/>
      </w:r>
    </w:p>
    <w:p w:rsidR="00954E15" w:rsidRPr="00954E15" w:rsidRDefault="00954E15" w:rsidP="00954E15">
      <w:pPr>
        <w:spacing w:after="120"/>
        <w:jc w:val="both"/>
        <w:rPr>
          <w:rFonts w:ascii="Cambria" w:hAnsi="Cambria"/>
        </w:rPr>
      </w:pPr>
    </w:p>
    <w:p w:rsidR="00954E15" w:rsidRPr="00954E15" w:rsidRDefault="00954E15" w:rsidP="00954E15">
      <w:pPr>
        <w:spacing w:after="120"/>
        <w:jc w:val="both"/>
        <w:rPr>
          <w:rFonts w:ascii="Cambria" w:hAnsi="Cambria"/>
        </w:rPr>
      </w:pPr>
      <w:r w:rsidRPr="00954E15">
        <w:rPr>
          <w:rFonts w:ascii="Cambria" w:hAnsi="Cambria"/>
        </w:rPr>
        <w:t>* - niewłaściwe skreślić</w:t>
      </w:r>
    </w:p>
    <w:p w:rsidR="00954E15" w:rsidRPr="00954E15" w:rsidRDefault="00954E15" w:rsidP="00954E15">
      <w:pPr>
        <w:spacing w:after="120"/>
        <w:jc w:val="both"/>
        <w:rPr>
          <w:rFonts w:ascii="Cambria" w:hAnsi="Cambria"/>
        </w:rPr>
      </w:pPr>
      <w:r w:rsidRPr="00954E15">
        <w:rPr>
          <w:rFonts w:ascii="Cambria" w:hAnsi="Cambria"/>
        </w:rPr>
        <w:t>__________________, dnia __ __ 20__ roku</w:t>
      </w:r>
    </w:p>
    <w:p w:rsidR="00954E15" w:rsidRPr="00954E15" w:rsidRDefault="00954E15" w:rsidP="00954E15">
      <w:pPr>
        <w:spacing w:after="120"/>
        <w:jc w:val="right"/>
        <w:rPr>
          <w:rFonts w:ascii="Cambria" w:hAnsi="Cambria"/>
        </w:rPr>
      </w:pPr>
      <w:r w:rsidRPr="00954E15">
        <w:rPr>
          <w:rFonts w:ascii="Cambria" w:hAnsi="Cambria"/>
        </w:rPr>
        <w:t>___________________________________</w:t>
      </w:r>
    </w:p>
    <w:p w:rsidR="00954E15" w:rsidRPr="00954E15" w:rsidRDefault="00954E15" w:rsidP="00954E15">
      <w:pPr>
        <w:spacing w:after="120"/>
        <w:jc w:val="right"/>
        <w:rPr>
          <w:rFonts w:ascii="Cambria" w:hAnsi="Cambria"/>
          <w:sz w:val="20"/>
          <w:szCs w:val="20"/>
        </w:rPr>
      </w:pPr>
      <w:r w:rsidRPr="00954E15">
        <w:rPr>
          <w:rFonts w:ascii="Cambria" w:hAnsi="Cambria"/>
          <w:sz w:val="20"/>
          <w:szCs w:val="20"/>
        </w:rPr>
        <w:t>(pieczęć i podpis Wykonawcy)</w:t>
      </w:r>
    </w:p>
    <w:p w:rsidR="00954E15" w:rsidRPr="00B941E5" w:rsidRDefault="00954E15">
      <w:pPr>
        <w:spacing w:after="120"/>
        <w:jc w:val="both"/>
        <w:rPr>
          <w:rFonts w:ascii="Cambria" w:hAnsi="Cambria"/>
        </w:rPr>
      </w:pPr>
    </w:p>
    <w:p w:rsidR="00954E15" w:rsidRDefault="00954E15" w:rsidP="00954F72">
      <w:pPr>
        <w:jc w:val="right"/>
        <w:textAlignment w:val="top"/>
        <w:rPr>
          <w:rFonts w:ascii="Cambria" w:hAnsi="Cambria"/>
          <w:b/>
        </w:rPr>
      </w:pPr>
    </w:p>
    <w:p w:rsidR="00954E15" w:rsidRDefault="00954E15" w:rsidP="00954F72">
      <w:pPr>
        <w:jc w:val="right"/>
        <w:textAlignment w:val="top"/>
        <w:rPr>
          <w:rFonts w:ascii="Cambria" w:hAnsi="Cambria"/>
          <w:b/>
        </w:rPr>
      </w:pPr>
    </w:p>
    <w:p w:rsidR="00954E15" w:rsidRDefault="00954E15" w:rsidP="00954F72">
      <w:pPr>
        <w:jc w:val="right"/>
        <w:textAlignment w:val="top"/>
        <w:rPr>
          <w:rFonts w:ascii="Cambria" w:hAnsi="Cambria"/>
          <w:b/>
        </w:rPr>
      </w:pPr>
    </w:p>
    <w:p w:rsidR="00954E15" w:rsidRDefault="00954E15" w:rsidP="00954F72">
      <w:pPr>
        <w:jc w:val="right"/>
        <w:textAlignment w:val="top"/>
        <w:rPr>
          <w:rFonts w:ascii="Cambria" w:hAnsi="Cambria"/>
          <w:b/>
        </w:rPr>
      </w:pPr>
    </w:p>
    <w:p w:rsidR="00897D1D" w:rsidRDefault="00897D1D" w:rsidP="00954F72">
      <w:pPr>
        <w:jc w:val="right"/>
        <w:textAlignment w:val="top"/>
        <w:rPr>
          <w:rFonts w:ascii="Cambria" w:hAnsi="Cambria"/>
          <w:b/>
        </w:rPr>
      </w:pPr>
    </w:p>
    <w:p w:rsidR="00954F72" w:rsidRPr="00B941E5" w:rsidRDefault="00954F72" w:rsidP="00954F72">
      <w:pPr>
        <w:jc w:val="right"/>
        <w:textAlignment w:val="top"/>
        <w:rPr>
          <w:b/>
          <w:bCs/>
        </w:rPr>
      </w:pPr>
      <w:r w:rsidRPr="00B941E5">
        <w:rPr>
          <w:rFonts w:ascii="Cambria" w:hAnsi="Cambria"/>
          <w:b/>
        </w:rPr>
        <w:t xml:space="preserve">Załącznik nr </w:t>
      </w:r>
      <w:r w:rsidR="00954E15">
        <w:rPr>
          <w:rFonts w:ascii="Cambria" w:hAnsi="Cambria"/>
          <w:b/>
        </w:rPr>
        <w:t>5</w:t>
      </w:r>
      <w:r w:rsidRPr="00B941E5">
        <w:rPr>
          <w:rFonts w:ascii="Cambria" w:hAnsi="Cambria"/>
          <w:b/>
        </w:rPr>
        <w:t xml:space="preserve"> do SIWZ</w:t>
      </w:r>
    </w:p>
    <w:p w:rsidR="00954F72" w:rsidRPr="00B941E5" w:rsidRDefault="00954F72" w:rsidP="00954F72">
      <w:pPr>
        <w:jc w:val="center"/>
        <w:rPr>
          <w:b/>
          <w:bCs/>
          <w:sz w:val="23"/>
          <w:szCs w:val="23"/>
        </w:rPr>
      </w:pPr>
    </w:p>
    <w:p w:rsidR="00954E15" w:rsidRPr="00954E15" w:rsidRDefault="00954E15" w:rsidP="00954E15">
      <w:pPr>
        <w:rPr>
          <w:b/>
          <w:bCs/>
          <w:sz w:val="23"/>
          <w:szCs w:val="23"/>
        </w:rPr>
      </w:pPr>
      <w:r w:rsidRPr="00954E15">
        <w:rPr>
          <w:b/>
          <w:bCs/>
          <w:sz w:val="23"/>
          <w:szCs w:val="23"/>
        </w:rPr>
        <w:t>_________________________________</w:t>
      </w:r>
    </w:p>
    <w:p w:rsidR="00954F72" w:rsidRPr="00954E15" w:rsidRDefault="00954E15" w:rsidP="00954E15">
      <w:pPr>
        <w:rPr>
          <w:b/>
          <w:bCs/>
          <w:sz w:val="16"/>
          <w:szCs w:val="16"/>
        </w:rPr>
      </w:pPr>
      <w:r w:rsidRPr="00954E15">
        <w:rPr>
          <w:b/>
          <w:bCs/>
          <w:sz w:val="16"/>
          <w:szCs w:val="16"/>
        </w:rPr>
        <w:t>(pieczęć Wykonawcy/Wykonawców)</w:t>
      </w:r>
    </w:p>
    <w:p w:rsidR="00954E15" w:rsidRDefault="00954E15" w:rsidP="00954F72">
      <w:pPr>
        <w:jc w:val="center"/>
        <w:rPr>
          <w:rFonts w:ascii="Cambria" w:hAnsi="Cambria"/>
          <w:b/>
          <w:bCs/>
        </w:rPr>
      </w:pPr>
    </w:p>
    <w:p w:rsidR="00954F72" w:rsidRPr="00B941E5" w:rsidRDefault="00954F72" w:rsidP="00954E15">
      <w:pPr>
        <w:spacing w:after="240"/>
        <w:jc w:val="center"/>
        <w:rPr>
          <w:rFonts w:ascii="Cambria" w:hAnsi="Cambria"/>
          <w:b/>
          <w:bCs/>
        </w:rPr>
      </w:pPr>
      <w:r w:rsidRPr="00B941E5">
        <w:rPr>
          <w:rFonts w:ascii="Cambria" w:hAnsi="Cambria"/>
          <w:b/>
          <w:bCs/>
        </w:rPr>
        <w:t xml:space="preserve">WYKAZ </w:t>
      </w:r>
      <w:r w:rsidR="006A7284" w:rsidRPr="00B941E5">
        <w:rPr>
          <w:rFonts w:ascii="Cambria" w:hAnsi="Cambria"/>
          <w:b/>
          <w:bCs/>
        </w:rPr>
        <w:t xml:space="preserve">WYKONANYCH </w:t>
      </w:r>
      <w:r w:rsidRPr="00B941E5">
        <w:rPr>
          <w:rFonts w:ascii="Cambria" w:hAnsi="Cambria"/>
          <w:b/>
          <w:bCs/>
        </w:rPr>
        <w:t>USŁUG</w:t>
      </w:r>
    </w:p>
    <w:p w:rsidR="00954E15" w:rsidRPr="00954E15" w:rsidRDefault="005C5EBE" w:rsidP="003F727D">
      <w:pPr>
        <w:pStyle w:val="Akapitzlist"/>
        <w:numPr>
          <w:ilvl w:val="0"/>
          <w:numId w:val="34"/>
        </w:numPr>
        <w:spacing w:after="120"/>
        <w:jc w:val="both"/>
        <w:rPr>
          <w:rFonts w:ascii="Cambria" w:hAnsi="Cambria"/>
          <w:b/>
        </w:rPr>
      </w:pPr>
      <w:r w:rsidRPr="00954E15">
        <w:rPr>
          <w:rFonts w:ascii="Cambria" w:hAnsi="Cambria"/>
          <w:b/>
        </w:rPr>
        <w:t>„usługi wydawnicze i drukarskie</w:t>
      </w:r>
      <w:r w:rsidR="00954E15" w:rsidRPr="00954E15">
        <w:rPr>
          <w:rFonts w:ascii="Cambria" w:hAnsi="Cambria"/>
          <w:b/>
        </w:rPr>
        <w:t xml:space="preserve">” </w:t>
      </w:r>
    </w:p>
    <w:p w:rsidR="00954E15" w:rsidRPr="00954E15" w:rsidRDefault="00954E15" w:rsidP="00954E15">
      <w:pPr>
        <w:spacing w:after="120"/>
        <w:jc w:val="both"/>
        <w:rPr>
          <w:rFonts w:ascii="Cambria" w:hAnsi="Cambria"/>
          <w:b/>
        </w:rPr>
      </w:pPr>
    </w:p>
    <w:p w:rsidR="00954E15" w:rsidRPr="00954E15" w:rsidRDefault="00954E15" w:rsidP="00954E15">
      <w:pPr>
        <w:spacing w:after="120"/>
        <w:jc w:val="both"/>
        <w:rPr>
          <w:rFonts w:ascii="Cambria" w:hAnsi="Cambria"/>
          <w:b/>
        </w:rPr>
      </w:pPr>
      <w:r w:rsidRPr="00954E15">
        <w:rPr>
          <w:rFonts w:ascii="Cambria" w:hAnsi="Cambria"/>
        </w:rPr>
        <w:t>Składając ofertę w postępowaniu o udzielenie zamówienia publicznego na:</w:t>
      </w:r>
    </w:p>
    <w:p w:rsidR="00954E15" w:rsidRDefault="00954E15" w:rsidP="00954E15">
      <w:pPr>
        <w:spacing w:after="120"/>
        <w:jc w:val="both"/>
        <w:rPr>
          <w:rFonts w:ascii="Cambria" w:hAnsi="Cambria"/>
          <w:b/>
        </w:rPr>
      </w:pPr>
      <w:r w:rsidRPr="00954E15">
        <w:rPr>
          <w:rFonts w:ascii="Cambria" w:hAnsi="Cambria"/>
          <w:b/>
        </w:rPr>
        <w:t>„Usługi wydawnicze i drukarskie dla Krajowej Szkoły Sądownictwa i Prokuratury, ul. Przy Rondzie 5, 31-547 Kraków”</w:t>
      </w:r>
      <w:r>
        <w:rPr>
          <w:rFonts w:ascii="Cambria" w:hAnsi="Cambria"/>
          <w:b/>
        </w:rPr>
        <w:t>.</w:t>
      </w:r>
    </w:p>
    <w:p w:rsidR="00954E15" w:rsidRPr="00954E15" w:rsidRDefault="00954E15" w:rsidP="00954E15">
      <w:pPr>
        <w:spacing w:after="120"/>
        <w:jc w:val="both"/>
        <w:rPr>
          <w:rFonts w:ascii="Cambria" w:hAnsi="Cambria"/>
          <w:b/>
        </w:rPr>
      </w:pPr>
      <w:r w:rsidRPr="00954E15">
        <w:rPr>
          <w:rFonts w:ascii="Cambria" w:hAnsi="Cambria"/>
        </w:rPr>
        <w:t>Nr postępowania:</w:t>
      </w:r>
      <w:r w:rsidRPr="00954E15">
        <w:rPr>
          <w:rFonts w:ascii="Cambria" w:hAnsi="Cambria"/>
          <w:b/>
        </w:rPr>
        <w:t xml:space="preserve"> BEF-V-ZP-3820-83/2013</w:t>
      </w:r>
    </w:p>
    <w:p w:rsidR="00954E15" w:rsidRPr="00954E15" w:rsidRDefault="00954E15" w:rsidP="00954E15">
      <w:pPr>
        <w:spacing w:after="120"/>
        <w:jc w:val="both"/>
        <w:rPr>
          <w:rFonts w:ascii="Cambria" w:hAnsi="Cambria"/>
        </w:rPr>
      </w:pPr>
      <w:r w:rsidRPr="00954E15">
        <w:rPr>
          <w:rFonts w:ascii="Cambria" w:hAnsi="Cambria"/>
        </w:rPr>
        <w:t>Działając w imieniu i na rzecz:</w:t>
      </w:r>
    </w:p>
    <w:p w:rsidR="00954E15" w:rsidRPr="00954E15" w:rsidRDefault="00954E15" w:rsidP="00954E15">
      <w:pPr>
        <w:spacing w:after="120"/>
        <w:jc w:val="both"/>
        <w:rPr>
          <w:rFonts w:ascii="Cambria" w:hAnsi="Cambria"/>
          <w:b/>
        </w:rPr>
      </w:pPr>
      <w:r w:rsidRPr="00954E15">
        <w:rPr>
          <w:rFonts w:ascii="Cambria" w:hAnsi="Cambria"/>
          <w:b/>
        </w:rPr>
        <w:t>____________________________________________________________________________________________________</w:t>
      </w:r>
    </w:p>
    <w:p w:rsidR="00954E15" w:rsidRPr="00954E15" w:rsidRDefault="00954E15" w:rsidP="00954E15">
      <w:pPr>
        <w:spacing w:after="120"/>
        <w:jc w:val="both"/>
        <w:rPr>
          <w:rFonts w:ascii="Cambria" w:hAnsi="Cambria"/>
        </w:rPr>
      </w:pPr>
      <w:r w:rsidRPr="00954E15">
        <w:rPr>
          <w:rFonts w:ascii="Cambria" w:hAnsi="Cambria"/>
        </w:rPr>
        <w:t>stosownie do wymogów ustawy z dnia 29 stycznia 2004 r. Prawo zamówień publicznych oraz Specyfikacji Istotnych Warunków Zamówienia oświadczam, iż zrealizowaliśmy i/lub realizujemy następujące umowy odpowiadające wymogom Zamawiającego postawionym w pkt rozdziale 6 ust. 1 lit b SIWZ:</w:t>
      </w:r>
    </w:p>
    <w:p w:rsidR="00954F72" w:rsidRPr="00B941E5" w:rsidRDefault="00954F72" w:rsidP="00954F72">
      <w:pPr>
        <w:jc w:val="both"/>
        <w:rPr>
          <w:b/>
          <w:bCs/>
        </w:rPr>
      </w:pPr>
    </w:p>
    <w:tbl>
      <w:tblPr>
        <w:tblW w:w="0" w:type="auto"/>
        <w:tblLayout w:type="fixed"/>
        <w:tblCellMar>
          <w:left w:w="180" w:type="dxa"/>
          <w:right w:w="180" w:type="dxa"/>
        </w:tblCellMar>
        <w:tblLook w:val="0000" w:firstRow="0" w:lastRow="0" w:firstColumn="0" w:lastColumn="0" w:noHBand="0" w:noVBand="0"/>
      </w:tblPr>
      <w:tblGrid>
        <w:gridCol w:w="747"/>
        <w:gridCol w:w="2694"/>
        <w:gridCol w:w="2029"/>
        <w:gridCol w:w="1904"/>
        <w:gridCol w:w="1926"/>
      </w:tblGrid>
      <w:tr w:rsidR="00954F72" w:rsidRPr="00B941E5" w:rsidTr="0059673D">
        <w:trPr>
          <w:trHeight w:val="860"/>
        </w:trPr>
        <w:tc>
          <w:tcPr>
            <w:tcW w:w="747" w:type="dxa"/>
            <w:tcBorders>
              <w:top w:val="single" w:sz="8" w:space="0" w:color="000000"/>
              <w:left w:val="single" w:sz="8" w:space="0" w:color="000000"/>
              <w:bottom w:val="single" w:sz="8" w:space="0" w:color="000000"/>
              <w:right w:val="nil"/>
            </w:tcBorders>
            <w:vAlign w:val="center"/>
          </w:tcPr>
          <w:p w:rsidR="00954F72" w:rsidRPr="00954E15" w:rsidRDefault="00954F72" w:rsidP="00AA6411">
            <w:pPr>
              <w:jc w:val="center"/>
              <w:rPr>
                <w:rFonts w:ascii="Cambria" w:hAnsi="Cambria"/>
                <w:b/>
                <w:sz w:val="22"/>
                <w:szCs w:val="22"/>
              </w:rPr>
            </w:pPr>
            <w:r w:rsidRPr="00954E15">
              <w:rPr>
                <w:rFonts w:ascii="Cambria" w:hAnsi="Cambria"/>
                <w:b/>
                <w:sz w:val="22"/>
                <w:szCs w:val="22"/>
              </w:rPr>
              <w:t>Lp.</w:t>
            </w:r>
          </w:p>
        </w:tc>
        <w:tc>
          <w:tcPr>
            <w:tcW w:w="2694" w:type="dxa"/>
            <w:tcBorders>
              <w:top w:val="single" w:sz="8" w:space="0" w:color="000000"/>
              <w:left w:val="single" w:sz="8" w:space="0" w:color="000000"/>
              <w:bottom w:val="single" w:sz="8" w:space="0" w:color="000000"/>
              <w:right w:val="nil"/>
            </w:tcBorders>
            <w:vAlign w:val="center"/>
          </w:tcPr>
          <w:p w:rsidR="00954F72" w:rsidRPr="00954E15" w:rsidRDefault="00954F72" w:rsidP="00AA6411">
            <w:pPr>
              <w:jc w:val="center"/>
              <w:rPr>
                <w:rFonts w:ascii="Cambria" w:hAnsi="Cambria"/>
                <w:b/>
                <w:sz w:val="22"/>
                <w:szCs w:val="22"/>
              </w:rPr>
            </w:pPr>
            <w:r w:rsidRPr="00954E15">
              <w:rPr>
                <w:rFonts w:ascii="Cambria" w:hAnsi="Cambria"/>
                <w:b/>
                <w:sz w:val="22"/>
                <w:szCs w:val="22"/>
              </w:rPr>
              <w:t>Zamawiający - odbiorca usługi (nazwa, adres)</w:t>
            </w:r>
          </w:p>
        </w:tc>
        <w:tc>
          <w:tcPr>
            <w:tcW w:w="2029" w:type="dxa"/>
            <w:tcBorders>
              <w:top w:val="single" w:sz="8" w:space="0" w:color="000000"/>
              <w:left w:val="single" w:sz="8" w:space="0" w:color="000000"/>
              <w:bottom w:val="single" w:sz="8" w:space="0" w:color="000000"/>
              <w:right w:val="nil"/>
            </w:tcBorders>
            <w:vAlign w:val="center"/>
          </w:tcPr>
          <w:p w:rsidR="00954F72" w:rsidRPr="00954E15" w:rsidRDefault="00954F72" w:rsidP="00AA6411">
            <w:pPr>
              <w:jc w:val="center"/>
              <w:rPr>
                <w:rFonts w:ascii="Cambria" w:hAnsi="Cambria"/>
                <w:b/>
                <w:sz w:val="22"/>
                <w:szCs w:val="22"/>
              </w:rPr>
            </w:pPr>
            <w:r w:rsidRPr="00954E15">
              <w:rPr>
                <w:rFonts w:ascii="Cambria" w:hAnsi="Cambria"/>
                <w:b/>
                <w:sz w:val="22"/>
                <w:szCs w:val="22"/>
              </w:rPr>
              <w:t>Data (dzienna) wykonanych usług</w:t>
            </w:r>
          </w:p>
        </w:tc>
        <w:tc>
          <w:tcPr>
            <w:tcW w:w="1904" w:type="dxa"/>
            <w:tcBorders>
              <w:top w:val="single" w:sz="8" w:space="0" w:color="000000"/>
              <w:left w:val="single" w:sz="8" w:space="0" w:color="000000"/>
              <w:bottom w:val="single" w:sz="8" w:space="0" w:color="000000"/>
              <w:right w:val="nil"/>
            </w:tcBorders>
            <w:vAlign w:val="center"/>
          </w:tcPr>
          <w:p w:rsidR="00954F72" w:rsidRPr="00954E15" w:rsidRDefault="00954F72" w:rsidP="00AA6411">
            <w:pPr>
              <w:jc w:val="center"/>
              <w:rPr>
                <w:rFonts w:ascii="Cambria" w:hAnsi="Cambria"/>
                <w:b/>
                <w:sz w:val="22"/>
                <w:szCs w:val="22"/>
              </w:rPr>
            </w:pPr>
            <w:r w:rsidRPr="00954E15">
              <w:rPr>
                <w:rFonts w:ascii="Cambria" w:hAnsi="Cambria"/>
                <w:b/>
                <w:sz w:val="22"/>
                <w:szCs w:val="22"/>
              </w:rPr>
              <w:t>Przedmiot zamówienia (krótki opis)</w:t>
            </w:r>
          </w:p>
        </w:tc>
        <w:tc>
          <w:tcPr>
            <w:tcW w:w="1926" w:type="dxa"/>
            <w:tcBorders>
              <w:top w:val="single" w:sz="8" w:space="0" w:color="000000"/>
              <w:left w:val="single" w:sz="8" w:space="0" w:color="000000"/>
              <w:bottom w:val="single" w:sz="8" w:space="0" w:color="000000"/>
              <w:right w:val="single" w:sz="8" w:space="0" w:color="000000"/>
            </w:tcBorders>
            <w:vAlign w:val="center"/>
          </w:tcPr>
          <w:p w:rsidR="00954F72" w:rsidRPr="00954E15" w:rsidRDefault="00954F72" w:rsidP="00AA6411">
            <w:pPr>
              <w:jc w:val="center"/>
              <w:rPr>
                <w:rFonts w:ascii="Cambria" w:hAnsi="Cambria"/>
                <w:b/>
                <w:sz w:val="22"/>
                <w:szCs w:val="22"/>
              </w:rPr>
            </w:pPr>
            <w:r w:rsidRPr="00954E15">
              <w:rPr>
                <w:rFonts w:ascii="Cambria" w:hAnsi="Cambria"/>
                <w:b/>
                <w:sz w:val="22"/>
                <w:szCs w:val="22"/>
              </w:rPr>
              <w:t>Wartość wykonanej usługi w PLN brutto</w:t>
            </w: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1.</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2.</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3.</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bl>
    <w:p w:rsidR="00954F72" w:rsidRPr="00B941E5" w:rsidRDefault="00954F72" w:rsidP="00954F72">
      <w:pPr>
        <w:autoSpaceDE w:val="0"/>
        <w:autoSpaceDN w:val="0"/>
        <w:rPr>
          <w:sz w:val="19"/>
          <w:szCs w:val="19"/>
        </w:rPr>
      </w:pPr>
    </w:p>
    <w:p w:rsidR="00954E15" w:rsidRPr="00954E15" w:rsidRDefault="00954E15" w:rsidP="00954E15">
      <w:pPr>
        <w:jc w:val="both"/>
        <w:rPr>
          <w:rFonts w:ascii="Cambria" w:hAnsi="Cambria"/>
        </w:rPr>
      </w:pPr>
      <w:r w:rsidRPr="00954E15">
        <w:rPr>
          <w:rFonts w:ascii="Cambria" w:hAnsi="Cambria"/>
        </w:rPr>
        <w:t>Oświadczam, że:</w:t>
      </w:r>
    </w:p>
    <w:p w:rsidR="00954E15" w:rsidRPr="005811D7" w:rsidRDefault="00954E15" w:rsidP="003F727D">
      <w:pPr>
        <w:pStyle w:val="Akapitzlist"/>
        <w:numPr>
          <w:ilvl w:val="0"/>
          <w:numId w:val="44"/>
        </w:numPr>
        <w:spacing w:after="240"/>
        <w:ind w:left="567" w:hanging="283"/>
        <w:jc w:val="both"/>
        <w:rPr>
          <w:rFonts w:ascii="Cambria" w:hAnsi="Cambria"/>
        </w:rPr>
      </w:pPr>
      <w:r w:rsidRPr="005811D7">
        <w:rPr>
          <w:rFonts w:ascii="Cambria" w:hAnsi="Cambria"/>
        </w:rPr>
        <w:t xml:space="preserve">Umowy wskazane w </w:t>
      </w:r>
      <w:proofErr w:type="spellStart"/>
      <w:r w:rsidRPr="005811D7">
        <w:rPr>
          <w:rFonts w:ascii="Cambria" w:hAnsi="Cambria"/>
        </w:rPr>
        <w:t>poz</w:t>
      </w:r>
      <w:proofErr w:type="spellEnd"/>
      <w:r w:rsidRPr="005811D7">
        <w:rPr>
          <w:rFonts w:ascii="Cambria" w:hAnsi="Cambria"/>
        </w:rPr>
        <w:t>._____zostały zrealizowane przez Wykonawcę/Wykonawców,</w:t>
      </w:r>
    </w:p>
    <w:p w:rsidR="00954F72" w:rsidRPr="00954E15" w:rsidRDefault="00954E15" w:rsidP="003F727D">
      <w:pPr>
        <w:pStyle w:val="Akapitzlist"/>
        <w:numPr>
          <w:ilvl w:val="0"/>
          <w:numId w:val="44"/>
        </w:numPr>
        <w:ind w:left="567" w:hanging="283"/>
        <w:jc w:val="both"/>
      </w:pPr>
      <w:r w:rsidRPr="005811D7">
        <w:rPr>
          <w:rFonts w:ascii="Cambria" w:hAnsi="Cambria"/>
        </w:rPr>
        <w:t>Umowy wskazane w poz.____ zostały wykonane przez inne podmioty i Wykonawca polega na nim zgodnie z rozdziałem 7 ust. 6 SIWZ.</w:t>
      </w:r>
    </w:p>
    <w:p w:rsidR="00954F72" w:rsidRPr="00B941E5" w:rsidRDefault="00954F72" w:rsidP="00954F72">
      <w:pPr>
        <w:ind w:right="-283"/>
        <w:jc w:val="both"/>
      </w:pPr>
    </w:p>
    <w:p w:rsidR="00954F72" w:rsidRPr="00B941E5" w:rsidRDefault="00954F72" w:rsidP="00954F72">
      <w:pPr>
        <w:pStyle w:val="Zwykytekst1"/>
        <w:spacing w:before="240"/>
        <w:jc w:val="both"/>
        <w:rPr>
          <w:rFonts w:ascii="Cambria" w:hAnsi="Cambria"/>
          <w:sz w:val="24"/>
          <w:szCs w:val="24"/>
        </w:rPr>
      </w:pPr>
      <w:r w:rsidRPr="00B941E5">
        <w:rPr>
          <w:rFonts w:ascii="Cambria" w:hAnsi="Cambria"/>
          <w:sz w:val="24"/>
          <w:szCs w:val="24"/>
        </w:rPr>
        <w:t>___</w:t>
      </w:r>
      <w:r w:rsidR="0086576B">
        <w:rPr>
          <w:rFonts w:ascii="Cambria" w:hAnsi="Cambria"/>
          <w:sz w:val="24"/>
          <w:szCs w:val="24"/>
        </w:rPr>
        <w:t>_______________, dnia __ __ 2013</w:t>
      </w:r>
      <w:r w:rsidRPr="00B941E5">
        <w:rPr>
          <w:rFonts w:ascii="Cambria" w:hAnsi="Cambria"/>
          <w:sz w:val="24"/>
          <w:szCs w:val="24"/>
        </w:rPr>
        <w:t xml:space="preserve"> roku</w:t>
      </w:r>
    </w:p>
    <w:p w:rsidR="00954F72" w:rsidRPr="00B941E5" w:rsidRDefault="00954F72" w:rsidP="00954F72">
      <w:pPr>
        <w:pStyle w:val="Zwykytekst1"/>
        <w:spacing w:before="120"/>
        <w:ind w:firstLine="5160"/>
        <w:jc w:val="both"/>
        <w:rPr>
          <w:rFonts w:ascii="Cambria" w:hAnsi="Cambria"/>
          <w:i/>
          <w:sz w:val="24"/>
          <w:szCs w:val="24"/>
        </w:rPr>
      </w:pPr>
      <w:r w:rsidRPr="00B941E5">
        <w:rPr>
          <w:rFonts w:ascii="Cambria" w:hAnsi="Cambria"/>
          <w:i/>
          <w:sz w:val="24"/>
          <w:szCs w:val="24"/>
        </w:rPr>
        <w:t xml:space="preserve">          ___________________________________</w:t>
      </w:r>
    </w:p>
    <w:p w:rsidR="00954F72" w:rsidRPr="00B941E5" w:rsidRDefault="00954F72" w:rsidP="00954F72">
      <w:pPr>
        <w:pStyle w:val="Zwykytekst1"/>
        <w:spacing w:before="120"/>
        <w:ind w:firstLine="5580"/>
        <w:jc w:val="both"/>
        <w:rPr>
          <w:rFonts w:ascii="Cambria" w:hAnsi="Cambria"/>
          <w:i/>
          <w:sz w:val="24"/>
          <w:szCs w:val="24"/>
        </w:rPr>
      </w:pPr>
      <w:r w:rsidRPr="00B941E5">
        <w:rPr>
          <w:rFonts w:ascii="Cambria" w:hAnsi="Cambria"/>
          <w:i/>
          <w:sz w:val="24"/>
          <w:szCs w:val="24"/>
        </w:rPr>
        <w:t xml:space="preserve">  </w:t>
      </w:r>
      <w:r w:rsidR="005811D7">
        <w:rPr>
          <w:rFonts w:ascii="Cambria" w:hAnsi="Cambria"/>
          <w:i/>
          <w:sz w:val="24"/>
          <w:szCs w:val="24"/>
        </w:rPr>
        <w:t xml:space="preserve">   </w:t>
      </w:r>
      <w:r w:rsidRPr="00B941E5">
        <w:rPr>
          <w:rFonts w:ascii="Cambria" w:hAnsi="Cambria"/>
          <w:i/>
          <w:sz w:val="24"/>
          <w:szCs w:val="24"/>
        </w:rPr>
        <w:t>(pieczęć i podpis Wykonawcy)</w:t>
      </w:r>
    </w:p>
    <w:p w:rsidR="00B70BBF" w:rsidRDefault="00B70BBF">
      <w:pPr>
        <w:spacing w:after="120"/>
        <w:jc w:val="both"/>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Default="00B70BBF" w:rsidP="00B70BBF">
      <w:pPr>
        <w:rPr>
          <w:rFonts w:ascii="Cambria" w:hAnsi="Cambria"/>
        </w:rPr>
      </w:pPr>
    </w:p>
    <w:p w:rsidR="00954E15" w:rsidRDefault="00954E15" w:rsidP="00667B64">
      <w:pPr>
        <w:jc w:val="right"/>
        <w:rPr>
          <w:rFonts w:ascii="Tahoma" w:hAnsi="Tahoma" w:cs="Tahoma"/>
          <w:b/>
          <w:sz w:val="20"/>
          <w:szCs w:val="20"/>
        </w:rPr>
      </w:pPr>
    </w:p>
    <w:p w:rsidR="00B70BBF" w:rsidRPr="00954E15" w:rsidRDefault="00B70BBF" w:rsidP="00667B64">
      <w:pPr>
        <w:jc w:val="right"/>
        <w:rPr>
          <w:rFonts w:asciiTheme="majorHAnsi" w:hAnsiTheme="majorHAnsi" w:cs="Tahoma"/>
          <w:b/>
        </w:rPr>
      </w:pPr>
      <w:r w:rsidRPr="00954E15">
        <w:rPr>
          <w:rFonts w:asciiTheme="majorHAnsi" w:hAnsiTheme="majorHAnsi" w:cs="Tahoma"/>
          <w:b/>
        </w:rPr>
        <w:t xml:space="preserve">Załącznik nr </w:t>
      </w:r>
      <w:r w:rsidR="00954E15">
        <w:rPr>
          <w:rFonts w:asciiTheme="majorHAnsi" w:hAnsiTheme="majorHAnsi" w:cs="Tahoma"/>
          <w:b/>
        </w:rPr>
        <w:t>6</w:t>
      </w:r>
      <w:r w:rsidRPr="00954E15">
        <w:rPr>
          <w:rFonts w:asciiTheme="majorHAnsi" w:hAnsiTheme="majorHAnsi" w:cs="Tahoma"/>
          <w:b/>
        </w:rPr>
        <w:t xml:space="preserve"> </w:t>
      </w:r>
      <w:r w:rsidR="00C56C6F" w:rsidRPr="00954E15">
        <w:rPr>
          <w:rFonts w:asciiTheme="majorHAnsi" w:hAnsiTheme="majorHAnsi" w:cs="Tahoma"/>
          <w:b/>
        </w:rPr>
        <w:t xml:space="preserve">do SIWZ </w:t>
      </w:r>
    </w:p>
    <w:p w:rsidR="00954E15" w:rsidRPr="00954E15" w:rsidRDefault="00954E15" w:rsidP="00954E15">
      <w:pPr>
        <w:rPr>
          <w:rFonts w:asciiTheme="majorHAnsi" w:hAnsiTheme="majorHAnsi" w:cs="Tahoma"/>
          <w:b/>
        </w:rPr>
      </w:pPr>
      <w:r w:rsidRPr="00954E15">
        <w:rPr>
          <w:rFonts w:asciiTheme="majorHAnsi" w:hAnsiTheme="majorHAnsi" w:cs="Tahoma"/>
          <w:b/>
        </w:rPr>
        <w:t>_________________________________</w:t>
      </w:r>
    </w:p>
    <w:p w:rsidR="00B70BBF" w:rsidRPr="00954E15" w:rsidRDefault="00954E15" w:rsidP="00954E15">
      <w:pPr>
        <w:spacing w:after="240"/>
        <w:rPr>
          <w:rFonts w:asciiTheme="majorHAnsi" w:hAnsiTheme="majorHAnsi" w:cs="Tahoma"/>
          <w:b/>
          <w:sz w:val="16"/>
          <w:szCs w:val="16"/>
        </w:rPr>
      </w:pPr>
      <w:r w:rsidRPr="00954E15">
        <w:rPr>
          <w:rFonts w:asciiTheme="majorHAnsi" w:hAnsiTheme="majorHAnsi" w:cs="Tahoma"/>
          <w:b/>
          <w:sz w:val="16"/>
          <w:szCs w:val="16"/>
        </w:rPr>
        <w:t>(pieczęć Wykonawcy/Wykonawców)</w:t>
      </w:r>
    </w:p>
    <w:p w:rsidR="00B70BBF" w:rsidRPr="00954E15" w:rsidRDefault="00B70BBF" w:rsidP="00954E15">
      <w:pPr>
        <w:jc w:val="center"/>
        <w:rPr>
          <w:rFonts w:asciiTheme="majorHAnsi" w:hAnsiTheme="majorHAnsi" w:cs="Tahoma"/>
          <w:b/>
        </w:rPr>
      </w:pPr>
      <w:r w:rsidRPr="00954E15">
        <w:rPr>
          <w:rFonts w:asciiTheme="majorHAnsi" w:hAnsiTheme="majorHAnsi" w:cs="Tahoma"/>
          <w:b/>
        </w:rPr>
        <w:t>WYKAZ OSÓB</w:t>
      </w:r>
    </w:p>
    <w:p w:rsidR="00954E15" w:rsidRPr="00954E15" w:rsidRDefault="00954E15" w:rsidP="00B70BBF">
      <w:pPr>
        <w:rPr>
          <w:rFonts w:asciiTheme="majorHAnsi" w:hAnsiTheme="majorHAnsi" w:cs="Tahoma"/>
          <w:b/>
        </w:rPr>
      </w:pPr>
    </w:p>
    <w:p w:rsidR="00954E15" w:rsidRPr="00954E15" w:rsidRDefault="00954E15" w:rsidP="003F727D">
      <w:pPr>
        <w:pStyle w:val="Akapitzlist"/>
        <w:numPr>
          <w:ilvl w:val="0"/>
          <w:numId w:val="34"/>
        </w:numPr>
        <w:rPr>
          <w:rFonts w:asciiTheme="majorHAnsi" w:hAnsiTheme="majorHAnsi" w:cs="Tahoma"/>
          <w:b/>
        </w:rPr>
      </w:pPr>
      <w:r w:rsidRPr="00954E15">
        <w:rPr>
          <w:rFonts w:asciiTheme="majorHAnsi" w:hAnsiTheme="majorHAnsi" w:cs="Tahoma"/>
          <w:b/>
        </w:rPr>
        <w:t xml:space="preserve">„usługi wydawnicze i drukarskie” </w:t>
      </w:r>
    </w:p>
    <w:p w:rsidR="00954E15" w:rsidRPr="00954E15" w:rsidRDefault="00954E15" w:rsidP="00954E15">
      <w:pPr>
        <w:rPr>
          <w:rFonts w:asciiTheme="majorHAnsi" w:hAnsiTheme="majorHAnsi" w:cs="Tahoma"/>
          <w:b/>
        </w:rPr>
      </w:pPr>
    </w:p>
    <w:p w:rsidR="00954E15" w:rsidRPr="00954E15" w:rsidRDefault="00954E15" w:rsidP="00954E15">
      <w:pPr>
        <w:spacing w:after="240"/>
        <w:rPr>
          <w:rFonts w:asciiTheme="majorHAnsi" w:hAnsiTheme="majorHAnsi" w:cs="Tahoma"/>
        </w:rPr>
      </w:pPr>
      <w:r w:rsidRPr="00954E15">
        <w:rPr>
          <w:rFonts w:asciiTheme="majorHAnsi" w:hAnsiTheme="majorHAnsi" w:cs="Tahoma"/>
        </w:rPr>
        <w:t>Składając ofertę w postępowaniu o udzielenie zamówienia publicznego na:</w:t>
      </w:r>
    </w:p>
    <w:p w:rsidR="00954E15" w:rsidRPr="00954E15" w:rsidRDefault="00954E15" w:rsidP="00954E15">
      <w:pPr>
        <w:spacing w:after="240"/>
        <w:rPr>
          <w:rFonts w:asciiTheme="majorHAnsi" w:hAnsiTheme="majorHAnsi" w:cs="Tahoma"/>
          <w:b/>
        </w:rPr>
      </w:pPr>
      <w:r w:rsidRPr="00954E15">
        <w:rPr>
          <w:rFonts w:asciiTheme="majorHAnsi" w:hAnsiTheme="majorHAnsi" w:cs="Tahoma"/>
          <w:b/>
        </w:rPr>
        <w:t>„Usługi wydawnicze i drukarskie dla Krajowej Szkoły Sądownictwa i Prokuratury, ul. Przy Rondzie 5, 31-547 Kraków”.</w:t>
      </w:r>
    </w:p>
    <w:p w:rsidR="00954E15" w:rsidRPr="00954E15" w:rsidRDefault="00954E15" w:rsidP="00954E15">
      <w:pPr>
        <w:spacing w:after="240"/>
        <w:rPr>
          <w:rFonts w:asciiTheme="majorHAnsi" w:hAnsiTheme="majorHAnsi" w:cs="Tahoma"/>
          <w:b/>
        </w:rPr>
      </w:pPr>
      <w:r w:rsidRPr="00954E15">
        <w:rPr>
          <w:rFonts w:asciiTheme="majorHAnsi" w:hAnsiTheme="majorHAnsi" w:cs="Tahoma"/>
          <w:b/>
        </w:rPr>
        <w:t>Nr postępowania: BEF-V-ZP-3820-83/2013</w:t>
      </w:r>
    </w:p>
    <w:p w:rsidR="00B70BBF" w:rsidRDefault="00954E15" w:rsidP="00954E15">
      <w:pPr>
        <w:spacing w:after="240"/>
        <w:rPr>
          <w:rFonts w:asciiTheme="majorHAnsi" w:hAnsiTheme="majorHAnsi" w:cs="Tahoma"/>
          <w:b/>
        </w:rPr>
      </w:pPr>
      <w:r w:rsidRPr="00954E15">
        <w:rPr>
          <w:rFonts w:asciiTheme="majorHAnsi" w:hAnsiTheme="majorHAnsi" w:cs="Tahoma"/>
        </w:rPr>
        <w:t>Działając w imieniu i na rzecz:</w:t>
      </w:r>
      <w:r w:rsidRPr="00954E15">
        <w:rPr>
          <w:rFonts w:asciiTheme="majorHAnsi" w:hAnsiTheme="majorHAnsi" w:cs="Tahoma"/>
          <w:b/>
        </w:rPr>
        <w:t>_____________________________________________________</w:t>
      </w:r>
    </w:p>
    <w:p w:rsidR="00B70BBF" w:rsidRPr="00954E15" w:rsidRDefault="00954E15" w:rsidP="00954E15">
      <w:pPr>
        <w:spacing w:after="240"/>
        <w:jc w:val="both"/>
        <w:rPr>
          <w:rFonts w:ascii="Tahoma" w:hAnsi="Tahoma" w:cs="Tahoma"/>
          <w:bCs/>
          <w:sz w:val="20"/>
          <w:szCs w:val="20"/>
        </w:rPr>
      </w:pPr>
      <w:r w:rsidRPr="00954E15">
        <w:rPr>
          <w:rFonts w:asciiTheme="majorHAnsi" w:hAnsiTheme="majorHAnsi" w:cs="Tahoma"/>
        </w:rPr>
        <w:t xml:space="preserve">stosownie do wymogów ustawy z dnia 29 stycznia 2004 r. Prawo zamówień publicznych oraz Specyfikacji Istotnych Warunków Zamówienia oświadczam, iż przedkładamy wykaz osób, które będą uczestniczyć w wykonywaniu zamówienia, odpowiadających wymogom Zamawiającego postawionym w rozdziale 6 ust. 1 lit c) </w:t>
      </w:r>
      <w:proofErr w:type="spellStart"/>
      <w:r w:rsidRPr="00954E15">
        <w:rPr>
          <w:rFonts w:asciiTheme="majorHAnsi" w:hAnsiTheme="majorHAnsi" w:cs="Tahoma"/>
        </w:rPr>
        <w:t>ppkt</w:t>
      </w:r>
      <w:proofErr w:type="spellEnd"/>
      <w:r w:rsidRPr="00954E15">
        <w:rPr>
          <w:rFonts w:asciiTheme="majorHAnsi" w:hAnsiTheme="majorHAnsi" w:cs="Tahoma"/>
        </w:rPr>
        <w:t xml:space="preserve"> (ii) SIWZ:</w:t>
      </w:r>
    </w:p>
    <w:tbl>
      <w:tblPr>
        <w:tblW w:w="942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4"/>
        <w:gridCol w:w="1456"/>
        <w:gridCol w:w="3427"/>
        <w:gridCol w:w="1998"/>
        <w:gridCol w:w="1999"/>
      </w:tblGrid>
      <w:tr w:rsidR="00B70BBF" w:rsidRPr="00B70BBF" w:rsidTr="00954E15">
        <w:trPr>
          <w:cantSplit/>
          <w:trHeight w:val="1253"/>
        </w:trPr>
        <w:tc>
          <w:tcPr>
            <w:tcW w:w="544" w:type="dxa"/>
            <w:tcBorders>
              <w:top w:val="single" w:sz="4" w:space="0" w:color="auto"/>
              <w:left w:val="single" w:sz="4" w:space="0" w:color="auto"/>
            </w:tcBorders>
          </w:tcPr>
          <w:p w:rsidR="00B70BBF" w:rsidRPr="00954E15" w:rsidRDefault="00954E15" w:rsidP="00954E15">
            <w:pPr>
              <w:jc w:val="center"/>
              <w:rPr>
                <w:rFonts w:ascii="Cambria" w:hAnsi="Cambria" w:cs="Tahoma"/>
                <w:b/>
              </w:rPr>
            </w:pPr>
            <w:r>
              <w:rPr>
                <w:rFonts w:ascii="Cambria" w:hAnsi="Cambria" w:cs="Tahoma"/>
                <w:b/>
              </w:rPr>
              <w:t>L</w:t>
            </w:r>
            <w:r w:rsidR="00B70BBF" w:rsidRPr="00954E15">
              <w:rPr>
                <w:rFonts w:ascii="Cambria" w:hAnsi="Cambria" w:cs="Tahoma"/>
                <w:b/>
              </w:rPr>
              <w:t>.p.</w:t>
            </w:r>
          </w:p>
        </w:tc>
        <w:tc>
          <w:tcPr>
            <w:tcW w:w="1456" w:type="dxa"/>
            <w:tcBorders>
              <w:top w:val="single" w:sz="4" w:space="0" w:color="auto"/>
            </w:tcBorders>
          </w:tcPr>
          <w:p w:rsidR="00B70BBF" w:rsidRPr="00954E15" w:rsidRDefault="00B70BBF" w:rsidP="00954E15">
            <w:pPr>
              <w:jc w:val="center"/>
              <w:rPr>
                <w:rFonts w:ascii="Cambria" w:hAnsi="Cambria" w:cs="Tahoma"/>
                <w:b/>
              </w:rPr>
            </w:pPr>
            <w:r w:rsidRPr="00954E15">
              <w:rPr>
                <w:rFonts w:ascii="Cambria" w:hAnsi="Cambria" w:cs="Tahoma"/>
                <w:b/>
              </w:rPr>
              <w:t xml:space="preserve">Imię </w:t>
            </w:r>
            <w:r w:rsidR="00954E15">
              <w:rPr>
                <w:rFonts w:ascii="Cambria" w:hAnsi="Cambria" w:cs="Tahoma"/>
                <w:b/>
              </w:rPr>
              <w:br/>
            </w:r>
            <w:r w:rsidRPr="00954E15">
              <w:rPr>
                <w:rFonts w:ascii="Cambria" w:hAnsi="Cambria" w:cs="Tahoma"/>
                <w:b/>
              </w:rPr>
              <w:t>i nazwisko</w:t>
            </w:r>
          </w:p>
          <w:p w:rsidR="00B70BBF" w:rsidRPr="00954E15" w:rsidRDefault="00B70BBF" w:rsidP="00954E15">
            <w:pPr>
              <w:jc w:val="center"/>
              <w:rPr>
                <w:rFonts w:ascii="Cambria" w:hAnsi="Cambria" w:cs="Tahoma"/>
                <w:b/>
              </w:rPr>
            </w:pPr>
          </w:p>
        </w:tc>
        <w:tc>
          <w:tcPr>
            <w:tcW w:w="3427" w:type="dxa"/>
            <w:tcBorders>
              <w:top w:val="single" w:sz="4" w:space="0" w:color="auto"/>
            </w:tcBorders>
          </w:tcPr>
          <w:p w:rsidR="00B70BBF" w:rsidRPr="00954E15" w:rsidRDefault="00B70BBF" w:rsidP="00954E15">
            <w:pPr>
              <w:jc w:val="center"/>
              <w:rPr>
                <w:rFonts w:ascii="Cambria" w:hAnsi="Cambria" w:cs="Tahoma"/>
                <w:b/>
              </w:rPr>
            </w:pPr>
            <w:r w:rsidRPr="00954E15">
              <w:rPr>
                <w:rFonts w:ascii="Cambria" w:hAnsi="Cambria" w:cs="Tahoma"/>
                <w:b/>
              </w:rPr>
              <w:t>Wykształcenie, kwalifikacje zawodowe, doświadczenie</w:t>
            </w:r>
            <w:r w:rsidR="00954E15">
              <w:rPr>
                <w:rFonts w:ascii="Cambria" w:hAnsi="Cambria" w:cs="Tahoma"/>
                <w:b/>
              </w:rPr>
              <w:t>.</w:t>
            </w:r>
          </w:p>
        </w:tc>
        <w:tc>
          <w:tcPr>
            <w:tcW w:w="1998" w:type="dxa"/>
            <w:tcBorders>
              <w:top w:val="single" w:sz="4" w:space="0" w:color="auto"/>
              <w:left w:val="single" w:sz="4" w:space="0" w:color="auto"/>
              <w:right w:val="single" w:sz="4" w:space="0" w:color="auto"/>
            </w:tcBorders>
          </w:tcPr>
          <w:p w:rsidR="00B70BBF" w:rsidRPr="00954E15" w:rsidRDefault="00B70BBF" w:rsidP="00954E15">
            <w:pPr>
              <w:jc w:val="center"/>
              <w:rPr>
                <w:rFonts w:ascii="Cambria" w:hAnsi="Cambria" w:cs="Tahoma"/>
                <w:b/>
              </w:rPr>
            </w:pPr>
            <w:r w:rsidRPr="00954E15">
              <w:rPr>
                <w:rFonts w:ascii="Cambria" w:hAnsi="Cambria" w:cs="Tahoma"/>
                <w:b/>
              </w:rPr>
              <w:t>Zakres wykonywanych czynności</w:t>
            </w:r>
          </w:p>
        </w:tc>
        <w:tc>
          <w:tcPr>
            <w:tcW w:w="1999" w:type="dxa"/>
            <w:tcBorders>
              <w:top w:val="single" w:sz="4" w:space="0" w:color="auto"/>
              <w:left w:val="single" w:sz="4" w:space="0" w:color="auto"/>
              <w:right w:val="single" w:sz="4" w:space="0" w:color="auto"/>
            </w:tcBorders>
          </w:tcPr>
          <w:p w:rsidR="00B70BBF" w:rsidRPr="00954E15" w:rsidRDefault="00B70BBF" w:rsidP="00954E15">
            <w:pPr>
              <w:jc w:val="center"/>
              <w:rPr>
                <w:rFonts w:ascii="Cambria" w:hAnsi="Cambria" w:cs="Tahoma"/>
                <w:b/>
              </w:rPr>
            </w:pPr>
            <w:r w:rsidRPr="00954E15">
              <w:rPr>
                <w:rFonts w:ascii="Cambria" w:hAnsi="Cambria" w:cs="Tahoma"/>
                <w:b/>
              </w:rPr>
              <w:t>Podstawa dysponowania osobą</w:t>
            </w:r>
          </w:p>
        </w:tc>
      </w:tr>
      <w:tr w:rsidR="00B70BBF" w:rsidRPr="00B70BBF" w:rsidTr="00954E15">
        <w:trPr>
          <w:cantSplit/>
          <w:trHeight w:val="452"/>
        </w:trPr>
        <w:tc>
          <w:tcPr>
            <w:tcW w:w="544" w:type="dxa"/>
            <w:tcBorders>
              <w:left w:val="single" w:sz="4" w:space="0" w:color="auto"/>
            </w:tcBorders>
            <w:vAlign w:val="center"/>
          </w:tcPr>
          <w:p w:rsidR="00B70BBF" w:rsidRPr="00954E15" w:rsidRDefault="00B70BBF" w:rsidP="00954E15">
            <w:pPr>
              <w:jc w:val="center"/>
              <w:rPr>
                <w:rFonts w:ascii="Cambria" w:hAnsi="Cambria" w:cs="Tahoma"/>
                <w:sz w:val="20"/>
                <w:szCs w:val="20"/>
              </w:rPr>
            </w:pPr>
            <w:r w:rsidRPr="00954E15">
              <w:rPr>
                <w:rFonts w:ascii="Cambria" w:hAnsi="Cambria" w:cs="Tahoma"/>
                <w:sz w:val="20"/>
                <w:szCs w:val="20"/>
              </w:rPr>
              <w:t>1</w:t>
            </w:r>
            <w:r w:rsidR="00954E15">
              <w:rPr>
                <w:rFonts w:ascii="Cambria" w:hAnsi="Cambria" w:cs="Tahoma"/>
                <w:sz w:val="20"/>
                <w:szCs w:val="20"/>
              </w:rPr>
              <w:t>.</w:t>
            </w:r>
          </w:p>
        </w:tc>
        <w:tc>
          <w:tcPr>
            <w:tcW w:w="1456" w:type="dxa"/>
          </w:tcPr>
          <w:p w:rsidR="00B70BBF" w:rsidRPr="00B70BBF" w:rsidRDefault="00B70BBF" w:rsidP="00B70BBF">
            <w:pPr>
              <w:rPr>
                <w:rFonts w:ascii="Tahoma" w:hAnsi="Tahoma" w:cs="Tahoma"/>
                <w:sz w:val="20"/>
                <w:szCs w:val="20"/>
              </w:rPr>
            </w:pPr>
          </w:p>
        </w:tc>
        <w:tc>
          <w:tcPr>
            <w:tcW w:w="3427" w:type="dxa"/>
          </w:tcPr>
          <w:p w:rsidR="00B70BBF" w:rsidRPr="00B70BBF" w:rsidRDefault="00B70BBF" w:rsidP="00B70BBF">
            <w:pPr>
              <w:rPr>
                <w:rFonts w:ascii="Tahoma" w:hAnsi="Tahoma" w:cs="Tahoma"/>
                <w:sz w:val="20"/>
                <w:szCs w:val="20"/>
              </w:rPr>
            </w:pPr>
          </w:p>
        </w:tc>
        <w:tc>
          <w:tcPr>
            <w:tcW w:w="1998"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c>
          <w:tcPr>
            <w:tcW w:w="1999"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r>
      <w:tr w:rsidR="00B70BBF" w:rsidRPr="00B70BBF" w:rsidTr="00954E15">
        <w:trPr>
          <w:cantSplit/>
          <w:trHeight w:val="414"/>
        </w:trPr>
        <w:tc>
          <w:tcPr>
            <w:tcW w:w="544" w:type="dxa"/>
            <w:tcBorders>
              <w:left w:val="single" w:sz="4" w:space="0" w:color="auto"/>
            </w:tcBorders>
            <w:vAlign w:val="center"/>
          </w:tcPr>
          <w:p w:rsidR="00B70BBF" w:rsidRPr="00954E15" w:rsidRDefault="00B70BBF" w:rsidP="00954E15">
            <w:pPr>
              <w:jc w:val="center"/>
              <w:rPr>
                <w:rFonts w:ascii="Cambria" w:hAnsi="Cambria" w:cs="Tahoma"/>
                <w:sz w:val="20"/>
                <w:szCs w:val="20"/>
              </w:rPr>
            </w:pPr>
            <w:r w:rsidRPr="00954E15">
              <w:rPr>
                <w:rFonts w:ascii="Cambria" w:hAnsi="Cambria" w:cs="Tahoma"/>
                <w:sz w:val="20"/>
                <w:szCs w:val="20"/>
              </w:rPr>
              <w:t>2</w:t>
            </w:r>
            <w:r w:rsidR="00954E15">
              <w:rPr>
                <w:rFonts w:ascii="Cambria" w:hAnsi="Cambria" w:cs="Tahoma"/>
                <w:sz w:val="20"/>
                <w:szCs w:val="20"/>
              </w:rPr>
              <w:t>.</w:t>
            </w:r>
          </w:p>
        </w:tc>
        <w:tc>
          <w:tcPr>
            <w:tcW w:w="1456" w:type="dxa"/>
          </w:tcPr>
          <w:p w:rsidR="00B70BBF" w:rsidRPr="00B70BBF" w:rsidRDefault="00B70BBF" w:rsidP="00B70BBF">
            <w:pPr>
              <w:rPr>
                <w:rFonts w:ascii="Tahoma" w:hAnsi="Tahoma" w:cs="Tahoma"/>
                <w:sz w:val="20"/>
                <w:szCs w:val="20"/>
              </w:rPr>
            </w:pPr>
          </w:p>
        </w:tc>
        <w:tc>
          <w:tcPr>
            <w:tcW w:w="3427" w:type="dxa"/>
            <w:tcBorders>
              <w:right w:val="single" w:sz="4" w:space="0" w:color="auto"/>
            </w:tcBorders>
          </w:tcPr>
          <w:p w:rsidR="00B70BBF" w:rsidRPr="00B70BBF" w:rsidRDefault="00B70BBF" w:rsidP="00B70BBF">
            <w:pPr>
              <w:rPr>
                <w:rFonts w:ascii="Tahoma" w:hAnsi="Tahoma" w:cs="Tahoma"/>
                <w:sz w:val="20"/>
                <w:szCs w:val="20"/>
              </w:rPr>
            </w:pPr>
          </w:p>
        </w:tc>
        <w:tc>
          <w:tcPr>
            <w:tcW w:w="1998"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c>
          <w:tcPr>
            <w:tcW w:w="1999"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r>
      <w:tr w:rsidR="00B70BBF" w:rsidRPr="00B70BBF" w:rsidTr="00954E15">
        <w:trPr>
          <w:cantSplit/>
          <w:trHeight w:val="408"/>
        </w:trPr>
        <w:tc>
          <w:tcPr>
            <w:tcW w:w="544" w:type="dxa"/>
            <w:tcBorders>
              <w:left w:val="single" w:sz="4" w:space="0" w:color="auto"/>
            </w:tcBorders>
            <w:vAlign w:val="center"/>
          </w:tcPr>
          <w:p w:rsidR="00B70BBF" w:rsidRPr="00954E15" w:rsidRDefault="00B70BBF" w:rsidP="00954E15">
            <w:pPr>
              <w:jc w:val="center"/>
              <w:rPr>
                <w:rFonts w:ascii="Cambria" w:hAnsi="Cambria" w:cs="Tahoma"/>
                <w:sz w:val="20"/>
                <w:szCs w:val="20"/>
              </w:rPr>
            </w:pPr>
            <w:r w:rsidRPr="00954E15">
              <w:rPr>
                <w:rFonts w:ascii="Cambria" w:hAnsi="Cambria" w:cs="Tahoma"/>
                <w:sz w:val="20"/>
                <w:szCs w:val="20"/>
              </w:rPr>
              <w:t>3</w:t>
            </w:r>
            <w:r w:rsidR="00954E15">
              <w:rPr>
                <w:rFonts w:ascii="Cambria" w:hAnsi="Cambria" w:cs="Tahoma"/>
                <w:sz w:val="20"/>
                <w:szCs w:val="20"/>
              </w:rPr>
              <w:t>.</w:t>
            </w:r>
          </w:p>
        </w:tc>
        <w:tc>
          <w:tcPr>
            <w:tcW w:w="1456" w:type="dxa"/>
          </w:tcPr>
          <w:p w:rsidR="00B70BBF" w:rsidRPr="00B70BBF" w:rsidRDefault="00B70BBF" w:rsidP="00B70BBF">
            <w:pPr>
              <w:rPr>
                <w:rFonts w:ascii="Tahoma" w:hAnsi="Tahoma" w:cs="Tahoma"/>
                <w:sz w:val="20"/>
                <w:szCs w:val="20"/>
              </w:rPr>
            </w:pPr>
          </w:p>
        </w:tc>
        <w:tc>
          <w:tcPr>
            <w:tcW w:w="3427" w:type="dxa"/>
            <w:tcBorders>
              <w:right w:val="single" w:sz="4" w:space="0" w:color="auto"/>
            </w:tcBorders>
          </w:tcPr>
          <w:p w:rsidR="00B70BBF" w:rsidRPr="00B70BBF" w:rsidRDefault="00B70BBF" w:rsidP="00B70BBF">
            <w:pPr>
              <w:rPr>
                <w:rFonts w:ascii="Tahoma" w:hAnsi="Tahoma" w:cs="Tahoma"/>
                <w:sz w:val="20"/>
                <w:szCs w:val="20"/>
              </w:rPr>
            </w:pPr>
          </w:p>
        </w:tc>
        <w:tc>
          <w:tcPr>
            <w:tcW w:w="1998"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c>
          <w:tcPr>
            <w:tcW w:w="1999"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r>
    </w:tbl>
    <w:p w:rsidR="00B70BBF" w:rsidRPr="00B70BBF" w:rsidRDefault="00B70BBF" w:rsidP="00B70BBF">
      <w:pPr>
        <w:rPr>
          <w:rFonts w:ascii="Tahoma" w:hAnsi="Tahoma" w:cs="Tahoma"/>
          <w:b/>
          <w:sz w:val="20"/>
          <w:szCs w:val="20"/>
        </w:rPr>
      </w:pPr>
    </w:p>
    <w:p w:rsidR="00954E15" w:rsidRPr="00954E15" w:rsidRDefault="00954E15" w:rsidP="00954E15">
      <w:pPr>
        <w:rPr>
          <w:rFonts w:ascii="Cambria" w:hAnsi="Cambria" w:cs="Tahoma"/>
        </w:rPr>
      </w:pPr>
      <w:r w:rsidRPr="00954E15">
        <w:rPr>
          <w:rFonts w:ascii="Cambria" w:hAnsi="Cambria" w:cs="Tahoma"/>
        </w:rPr>
        <w:t>Oświadczam, że:</w:t>
      </w:r>
    </w:p>
    <w:p w:rsidR="00954E15" w:rsidRPr="00954E15" w:rsidRDefault="00954E15" w:rsidP="003F727D">
      <w:pPr>
        <w:pStyle w:val="Akapitzlist"/>
        <w:numPr>
          <w:ilvl w:val="0"/>
          <w:numId w:val="35"/>
        </w:numPr>
        <w:spacing w:after="240"/>
        <w:rPr>
          <w:rFonts w:ascii="Cambria" w:hAnsi="Cambria" w:cs="Tahoma"/>
        </w:rPr>
      </w:pPr>
      <w:r w:rsidRPr="00954E15">
        <w:rPr>
          <w:rFonts w:ascii="Cambria" w:hAnsi="Cambria" w:cs="Tahoma"/>
        </w:rPr>
        <w:t>Osoby wskazane w poz. ______ znajdują się w dyspozycji Wykonawcy</w:t>
      </w:r>
      <w:r>
        <w:rPr>
          <w:rFonts w:ascii="Cambria" w:hAnsi="Cambria" w:cs="Tahoma"/>
        </w:rPr>
        <w:t>.</w:t>
      </w:r>
    </w:p>
    <w:p w:rsidR="00954E15" w:rsidRPr="00954E15" w:rsidRDefault="00954E15" w:rsidP="003F727D">
      <w:pPr>
        <w:pStyle w:val="Akapitzlist"/>
        <w:numPr>
          <w:ilvl w:val="0"/>
          <w:numId w:val="35"/>
        </w:numPr>
        <w:spacing w:after="240"/>
        <w:rPr>
          <w:rFonts w:ascii="Cambria" w:hAnsi="Cambria" w:cs="Tahoma"/>
        </w:rPr>
      </w:pPr>
      <w:r w:rsidRPr="00954E15">
        <w:rPr>
          <w:rFonts w:ascii="Cambria" w:hAnsi="Cambria" w:cs="Tahoma"/>
        </w:rPr>
        <w:t>Osoby wskazane w poz. ______ zostaną Wykonawcy udostępnione przez inne podmioty zgodnie z rozdziałem 7 ust. 6 SIWZ</w:t>
      </w:r>
      <w:r>
        <w:rPr>
          <w:rFonts w:ascii="Cambria" w:hAnsi="Cambria" w:cs="Tahoma"/>
        </w:rPr>
        <w:t>.</w:t>
      </w:r>
    </w:p>
    <w:p w:rsidR="00B70BBF" w:rsidRPr="00954E15" w:rsidRDefault="00954E15" w:rsidP="003F727D">
      <w:pPr>
        <w:pStyle w:val="Akapitzlist"/>
        <w:numPr>
          <w:ilvl w:val="0"/>
          <w:numId w:val="35"/>
        </w:numPr>
        <w:rPr>
          <w:rFonts w:ascii="Cambria" w:hAnsi="Cambria" w:cs="Tahoma"/>
        </w:rPr>
      </w:pPr>
      <w:r w:rsidRPr="00954E15">
        <w:rPr>
          <w:rFonts w:ascii="Cambria" w:hAnsi="Cambria" w:cs="Tahoma"/>
        </w:rPr>
        <w:t xml:space="preserve">Osoby wskazane w poz. ______ posiadają uprawnienia wymagane przepisami prawa, określone w rozdziałem 6 ust. 1 lit c) </w:t>
      </w:r>
      <w:proofErr w:type="spellStart"/>
      <w:r w:rsidRPr="00954E15">
        <w:rPr>
          <w:rFonts w:ascii="Cambria" w:hAnsi="Cambria" w:cs="Tahoma"/>
        </w:rPr>
        <w:t>ppkt</w:t>
      </w:r>
      <w:proofErr w:type="spellEnd"/>
      <w:r w:rsidRPr="00954E15">
        <w:rPr>
          <w:rFonts w:ascii="Cambria" w:hAnsi="Cambria" w:cs="Tahoma"/>
        </w:rPr>
        <w:t xml:space="preserve"> (ii) SIWZ.</w:t>
      </w:r>
    </w:p>
    <w:p w:rsidR="00954E15" w:rsidRDefault="00954E15" w:rsidP="00954E15">
      <w:pPr>
        <w:rPr>
          <w:rFonts w:ascii="Tahoma" w:hAnsi="Tahoma" w:cs="Tahoma"/>
          <w:sz w:val="20"/>
          <w:szCs w:val="20"/>
        </w:rPr>
      </w:pPr>
    </w:p>
    <w:p w:rsidR="00954E15" w:rsidRPr="00954E15" w:rsidRDefault="00954E15" w:rsidP="00954E15">
      <w:pPr>
        <w:rPr>
          <w:rFonts w:ascii="Tahoma" w:hAnsi="Tahoma" w:cs="Tahoma"/>
          <w:sz w:val="20"/>
          <w:szCs w:val="20"/>
        </w:rPr>
      </w:pPr>
    </w:p>
    <w:p w:rsidR="00B70BBF" w:rsidRPr="00954E15" w:rsidRDefault="00B70BBF" w:rsidP="00B70BBF">
      <w:pPr>
        <w:rPr>
          <w:rFonts w:ascii="Cambria" w:hAnsi="Cambria" w:cs="Tahoma"/>
          <w:sz w:val="20"/>
          <w:szCs w:val="20"/>
        </w:rPr>
      </w:pPr>
      <w:r w:rsidRPr="00954E15">
        <w:rPr>
          <w:rFonts w:ascii="Cambria" w:hAnsi="Cambria" w:cs="Tahoma"/>
          <w:sz w:val="20"/>
          <w:szCs w:val="20"/>
        </w:rPr>
        <w:t>…………………………………</w:t>
      </w:r>
    </w:p>
    <w:p w:rsidR="00B70BBF" w:rsidRPr="00954E15" w:rsidRDefault="00B70BBF" w:rsidP="00B70BBF">
      <w:pPr>
        <w:rPr>
          <w:rFonts w:ascii="Cambria" w:hAnsi="Cambria" w:cs="Tahoma"/>
          <w:sz w:val="20"/>
          <w:szCs w:val="20"/>
        </w:rPr>
      </w:pPr>
      <w:r w:rsidRPr="00954E15">
        <w:rPr>
          <w:rFonts w:ascii="Cambria" w:hAnsi="Cambria" w:cs="Tahoma"/>
          <w:sz w:val="20"/>
          <w:szCs w:val="20"/>
        </w:rPr>
        <w:t>Miejscowość, data</w:t>
      </w:r>
    </w:p>
    <w:p w:rsidR="00B70BBF" w:rsidRPr="00954E15" w:rsidRDefault="00B70BBF" w:rsidP="00B70BBF">
      <w:pPr>
        <w:rPr>
          <w:rFonts w:ascii="Cambria" w:hAnsi="Cambria" w:cs="Tahoma"/>
          <w:sz w:val="20"/>
          <w:szCs w:val="20"/>
        </w:rPr>
      </w:pPr>
    </w:p>
    <w:p w:rsidR="00B70BBF" w:rsidRPr="00954E15" w:rsidRDefault="00B70BBF" w:rsidP="00B70BBF">
      <w:pPr>
        <w:rPr>
          <w:rFonts w:ascii="Cambria" w:hAnsi="Cambria" w:cs="Tahoma"/>
          <w:sz w:val="20"/>
          <w:szCs w:val="20"/>
        </w:rPr>
      </w:pPr>
    </w:p>
    <w:p w:rsidR="00B70BBF" w:rsidRPr="00954E15" w:rsidRDefault="00B70BBF" w:rsidP="00B70BBF">
      <w:pPr>
        <w:rPr>
          <w:rFonts w:ascii="Cambria" w:hAnsi="Cambria" w:cs="Tahoma"/>
          <w:sz w:val="20"/>
          <w:szCs w:val="20"/>
        </w:rPr>
      </w:pPr>
    </w:p>
    <w:p w:rsidR="00B70BBF" w:rsidRPr="00954E15" w:rsidRDefault="00B70BBF" w:rsidP="00B70BBF">
      <w:pPr>
        <w:rPr>
          <w:rFonts w:ascii="Cambria" w:hAnsi="Cambria" w:cs="Tahoma"/>
          <w:sz w:val="20"/>
          <w:szCs w:val="20"/>
        </w:rPr>
      </w:pPr>
    </w:p>
    <w:p w:rsidR="00B70BBF" w:rsidRPr="00954E15" w:rsidRDefault="00B70BBF" w:rsidP="00954E15">
      <w:pPr>
        <w:jc w:val="right"/>
        <w:rPr>
          <w:rFonts w:ascii="Cambria" w:hAnsi="Cambria" w:cs="Tahoma"/>
        </w:rPr>
      </w:pPr>
      <w:r w:rsidRPr="00954E15">
        <w:rPr>
          <w:rFonts w:ascii="Cambria" w:hAnsi="Cambria" w:cs="Tahoma"/>
        </w:rPr>
        <w:t>……………………………………………………..</w:t>
      </w:r>
    </w:p>
    <w:p w:rsidR="00B70BBF" w:rsidRPr="00954E15" w:rsidRDefault="00954E15" w:rsidP="005811D7">
      <w:pPr>
        <w:rPr>
          <w:rFonts w:ascii="Cambria" w:hAnsi="Cambria"/>
        </w:rPr>
      </w:pPr>
      <w:r w:rsidRPr="00954E15">
        <w:rPr>
          <w:rFonts w:ascii="Cambria" w:hAnsi="Cambria" w:cs="Tahoma"/>
        </w:rPr>
        <w:t xml:space="preserve">                                                                                                          </w:t>
      </w:r>
      <w:r w:rsidR="00B70BBF" w:rsidRPr="00954E15">
        <w:rPr>
          <w:rFonts w:ascii="Cambria" w:hAnsi="Cambria" w:cs="Tahoma"/>
        </w:rPr>
        <w:t>Podpis Wykonawcy/</w:t>
      </w:r>
      <w:proofErr w:type="spellStart"/>
      <w:r w:rsidR="00B70BBF" w:rsidRPr="00954E15">
        <w:rPr>
          <w:rFonts w:ascii="Cambria" w:hAnsi="Cambria" w:cs="Tahoma"/>
        </w:rPr>
        <w:t>ców</w:t>
      </w:r>
      <w:proofErr w:type="spellEnd"/>
    </w:p>
    <w:sectPr w:rsidR="00B70BBF" w:rsidRPr="00954E15" w:rsidSect="005811D7">
      <w:footerReference w:type="even" r:id="rId10"/>
      <w:footerReference w:type="default" r:id="rId11"/>
      <w:pgSz w:w="11905" w:h="16837"/>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25" w:rsidRDefault="00F83E25">
      <w:r>
        <w:separator/>
      </w:r>
    </w:p>
  </w:endnote>
  <w:endnote w:type="continuationSeparator" w:id="0">
    <w:p w:rsidR="00F83E25" w:rsidRDefault="00F8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F64" w:rsidRDefault="00183F64" w:rsidP="00401F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83F64" w:rsidRDefault="00183F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F64" w:rsidRPr="00284747" w:rsidRDefault="00183F64" w:rsidP="00284747">
    <w:pPr>
      <w:pStyle w:val="Stopka"/>
      <w:framePr w:wrap="around" w:vAnchor="text" w:hAnchor="page" w:x="5845" w:y="1"/>
      <w:rPr>
        <w:rStyle w:val="Numerstrony"/>
        <w:rFonts w:ascii="Cambria" w:hAnsi="Cambria"/>
        <w:sz w:val="18"/>
        <w:szCs w:val="18"/>
      </w:rPr>
    </w:pPr>
    <w:r w:rsidRPr="00284747">
      <w:rPr>
        <w:rStyle w:val="Numerstrony"/>
        <w:rFonts w:ascii="Cambria" w:hAnsi="Cambria"/>
        <w:sz w:val="18"/>
        <w:szCs w:val="18"/>
      </w:rPr>
      <w:fldChar w:fldCharType="begin"/>
    </w:r>
    <w:r w:rsidRPr="00284747">
      <w:rPr>
        <w:rStyle w:val="Numerstrony"/>
        <w:rFonts w:ascii="Cambria" w:hAnsi="Cambria"/>
        <w:sz w:val="18"/>
        <w:szCs w:val="18"/>
      </w:rPr>
      <w:instrText xml:space="preserve">PAGE  </w:instrText>
    </w:r>
    <w:r w:rsidRPr="00284747">
      <w:rPr>
        <w:rStyle w:val="Numerstrony"/>
        <w:rFonts w:ascii="Cambria" w:hAnsi="Cambria"/>
        <w:sz w:val="18"/>
        <w:szCs w:val="18"/>
      </w:rPr>
      <w:fldChar w:fldCharType="separate"/>
    </w:r>
    <w:r w:rsidR="00F70DC0">
      <w:rPr>
        <w:rStyle w:val="Numerstrony"/>
        <w:rFonts w:ascii="Cambria" w:hAnsi="Cambria"/>
        <w:noProof/>
        <w:sz w:val="18"/>
        <w:szCs w:val="18"/>
      </w:rPr>
      <w:t>8</w:t>
    </w:r>
    <w:r w:rsidRPr="00284747">
      <w:rPr>
        <w:rStyle w:val="Numerstrony"/>
        <w:rFonts w:ascii="Cambria" w:hAnsi="Cambria"/>
        <w:sz w:val="18"/>
        <w:szCs w:val="18"/>
      </w:rPr>
      <w:fldChar w:fldCharType="end"/>
    </w:r>
  </w:p>
  <w:p w:rsidR="00183F64" w:rsidRDefault="00183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25" w:rsidRDefault="00F83E25">
      <w:r>
        <w:separator/>
      </w:r>
    </w:p>
  </w:footnote>
  <w:footnote w:type="continuationSeparator" w:id="0">
    <w:p w:rsidR="00F83E25" w:rsidRDefault="00F83E25">
      <w:r>
        <w:continuationSeparator/>
      </w:r>
    </w:p>
  </w:footnote>
  <w:footnote w:id="1">
    <w:p w:rsidR="00183F64" w:rsidRPr="0011075D" w:rsidRDefault="00183F64" w:rsidP="00F66F0F">
      <w:pPr>
        <w:pStyle w:val="Tekstprzypisudolnego"/>
        <w:jc w:val="both"/>
        <w:rPr>
          <w:rFonts w:ascii="Cambria" w:hAnsi="Cambria"/>
        </w:rPr>
      </w:pPr>
      <w:r w:rsidRPr="0011075D">
        <w:rPr>
          <w:rStyle w:val="Odwoanieprzypisudolnego"/>
          <w:rFonts w:ascii="Cambria" w:hAnsi="Cambria"/>
        </w:rPr>
        <w:footnoteRef/>
      </w:r>
      <w:r w:rsidRPr="0011075D">
        <w:rPr>
          <w:rFonts w:ascii="Cambria" w:hAnsi="Cambria"/>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color w:val="000000"/>
      </w:rPr>
    </w:lvl>
  </w:abstractNum>
  <w:abstractNum w:abstractNumId="2">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3">
    <w:nsid w:val="00000004"/>
    <w:multiLevelType w:val="singleLevel"/>
    <w:tmpl w:val="19D42468"/>
    <w:name w:val="WW8Num5"/>
    <w:lvl w:ilvl="0">
      <w:start w:val="1"/>
      <w:numFmt w:val="decimal"/>
      <w:lvlText w:val="%1)"/>
      <w:lvlJc w:val="left"/>
      <w:pPr>
        <w:tabs>
          <w:tab w:val="num" w:pos="1080"/>
        </w:tabs>
        <w:ind w:left="1080" w:hanging="360"/>
      </w:pPr>
      <w:rPr>
        <w:rFonts w:cs="Times New Roman"/>
        <w:b/>
      </w:rPr>
    </w:lvl>
  </w:abstractNum>
  <w:abstractNum w:abstractNumId="4">
    <w:nsid w:val="00000005"/>
    <w:multiLevelType w:val="singleLevel"/>
    <w:tmpl w:val="00000005"/>
    <w:name w:val="WW8Num8"/>
    <w:lvl w:ilvl="0">
      <w:start w:val="1"/>
      <w:numFmt w:val="decimal"/>
      <w:lvlText w:val="%1."/>
      <w:lvlJc w:val="left"/>
      <w:pPr>
        <w:tabs>
          <w:tab w:val="num" w:pos="1440"/>
        </w:tabs>
        <w:ind w:left="1440" w:hanging="360"/>
      </w:pPr>
      <w:rPr>
        <w:rFonts w:cs="Times New Roman"/>
        <w:b w:val="0"/>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rPr>
        <w:rFonts w:cs="Times New Roman"/>
        <w:b w:val="0"/>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cs="Times New Roman"/>
        <w:b w:val="0"/>
      </w:rPr>
    </w:lvl>
  </w:abstractNum>
  <w:abstractNum w:abstractNumId="8">
    <w:nsid w:val="00000009"/>
    <w:multiLevelType w:val="singleLevel"/>
    <w:tmpl w:val="00000009"/>
    <w:name w:val="WW8Num15"/>
    <w:lvl w:ilvl="0">
      <w:start w:val="1"/>
      <w:numFmt w:val="lowerLetter"/>
      <w:lvlText w:val="%1."/>
      <w:lvlJc w:val="left"/>
      <w:pPr>
        <w:tabs>
          <w:tab w:val="num" w:pos="720"/>
        </w:tabs>
        <w:ind w:left="720" w:hanging="360"/>
      </w:pPr>
      <w:rPr>
        <w:rFonts w:cs="Times New Roman"/>
      </w:rPr>
    </w:lvl>
  </w:abstractNum>
  <w:abstractNum w:abstractNumId="9">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10">
    <w:nsid w:val="0000000B"/>
    <w:multiLevelType w:val="multilevel"/>
    <w:tmpl w:val="F6301936"/>
    <w:name w:val="WW8Num52"/>
    <w:lvl w:ilvl="0">
      <w:start w:val="1"/>
      <w:numFmt w:val="decimal"/>
      <w:lvlText w:val="%1."/>
      <w:lvlJc w:val="left"/>
      <w:pPr>
        <w:tabs>
          <w:tab w:val="num" w:pos="720"/>
        </w:tabs>
        <w:ind w:left="720" w:hanging="360"/>
      </w:pPr>
      <w:rPr>
        <w:rFonts w:ascii="Cambria" w:hAnsi="Cambria" w:cs="Times New Roman" w:hint="default"/>
        <w:b/>
        <w:i w:val="0"/>
        <w:caps w:val="0"/>
        <w:smallCaps w:val="0"/>
        <w:strike w:val="0"/>
        <w:dstrike w:val="0"/>
        <w:vanish w:val="0"/>
        <w:color w:val="000000"/>
        <w:position w:val="0"/>
        <w:sz w:val="24"/>
        <w:szCs w:val="24"/>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522"/>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14">
    <w:nsid w:val="0000000F"/>
    <w:multiLevelType w:val="singleLevel"/>
    <w:tmpl w:val="0000000F"/>
    <w:name w:val="WW8Num22"/>
    <w:lvl w:ilvl="0">
      <w:start w:val="1"/>
      <w:numFmt w:val="lowerLetter"/>
      <w:lvlText w:val="%1."/>
      <w:lvlJc w:val="left"/>
      <w:pPr>
        <w:tabs>
          <w:tab w:val="num" w:pos="0"/>
        </w:tabs>
        <w:ind w:left="786" w:hanging="360"/>
      </w:pPr>
      <w:rPr>
        <w:rFonts w:cs="Times New Roman"/>
      </w:rPr>
    </w:lvl>
  </w:abstractNum>
  <w:abstractNum w:abstractNumId="15">
    <w:nsid w:val="00000012"/>
    <w:multiLevelType w:val="multilevel"/>
    <w:tmpl w:val="0000001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3"/>
    <w:multiLevelType w:val="multilevel"/>
    <w:tmpl w:val="00000013"/>
    <w:name w:val="WW8Num29"/>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0000014"/>
    <w:multiLevelType w:val="multilevel"/>
    <w:tmpl w:val="00000014"/>
    <w:name w:val="WW8Num31"/>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5"/>
    <w:multiLevelType w:val="singleLevel"/>
    <w:tmpl w:val="00000015"/>
    <w:name w:val="WW8Num32"/>
    <w:lvl w:ilvl="0">
      <w:start w:val="1"/>
      <w:numFmt w:val="decimal"/>
      <w:lvlText w:val="%1."/>
      <w:lvlJc w:val="left"/>
      <w:pPr>
        <w:tabs>
          <w:tab w:val="num" w:pos="360"/>
        </w:tabs>
        <w:ind w:left="360" w:hanging="360"/>
      </w:pPr>
      <w:rPr>
        <w:rFonts w:cs="Times New Roman"/>
      </w:rPr>
    </w:lvl>
  </w:abstractNum>
  <w:abstractNum w:abstractNumId="19">
    <w:nsid w:val="00000016"/>
    <w:multiLevelType w:val="multilevel"/>
    <w:tmpl w:val="00000016"/>
    <w:name w:val="WW8Num33"/>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21">
    <w:nsid w:val="00000018"/>
    <w:multiLevelType w:val="multilevel"/>
    <w:tmpl w:val="00000018"/>
    <w:name w:val="WW8Num36"/>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288"/>
        </w:tabs>
        <w:ind w:left="1072"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00000019"/>
    <w:multiLevelType w:val="singleLevel"/>
    <w:tmpl w:val="00000019"/>
    <w:name w:val="WW8Num38"/>
    <w:lvl w:ilvl="0">
      <w:start w:val="1"/>
      <w:numFmt w:val="decimal"/>
      <w:lvlText w:val="%1."/>
      <w:lvlJc w:val="left"/>
      <w:pPr>
        <w:tabs>
          <w:tab w:val="num" w:pos="360"/>
        </w:tabs>
        <w:ind w:left="360" w:hanging="360"/>
      </w:pPr>
      <w:rPr>
        <w:rFonts w:cs="Times New Roman"/>
      </w:rPr>
    </w:lvl>
  </w:abstractNum>
  <w:abstractNum w:abstractNumId="23">
    <w:nsid w:val="0000001B"/>
    <w:multiLevelType w:val="multilevel"/>
    <w:tmpl w:val="77660158"/>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
    <w:nsid w:val="0000001C"/>
    <w:multiLevelType w:val="multilevel"/>
    <w:tmpl w:val="0000001C"/>
    <w:name w:val="WW8Num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0000001D"/>
    <w:multiLevelType w:val="singleLevel"/>
    <w:tmpl w:val="0000001D"/>
    <w:name w:val="WW8Num43"/>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6">
    <w:nsid w:val="0000001E"/>
    <w:multiLevelType w:val="multilevel"/>
    <w:tmpl w:val="0000001E"/>
    <w:name w:val="WW8Num52"/>
    <w:lvl w:ilvl="0">
      <w:start w:val="1"/>
      <w:numFmt w:val="lowerLetter"/>
      <w:lvlText w:val="%1)"/>
      <w:lvlJc w:val="left"/>
      <w:pPr>
        <w:tabs>
          <w:tab w:val="num" w:pos="0"/>
        </w:tabs>
        <w:ind w:left="1440" w:hanging="360"/>
      </w:pPr>
      <w:rPr>
        <w:rFonts w:ascii="Times New Roman" w:hAnsi="Times New Roman" w:cs="Times New Roman"/>
      </w:r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left"/>
      <w:pPr>
        <w:tabs>
          <w:tab w:val="num" w:pos="0"/>
        </w:tabs>
        <w:ind w:left="2880" w:hanging="180"/>
      </w:pPr>
      <w:rPr>
        <w:rFonts w:ascii="Times New Roman" w:hAnsi="Times New Roman" w:cs="Times New Roman"/>
      </w:rPr>
    </w:lvl>
    <w:lvl w:ilvl="3">
      <w:start w:val="1"/>
      <w:numFmt w:val="decimal"/>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left"/>
      <w:pPr>
        <w:tabs>
          <w:tab w:val="num" w:pos="0"/>
        </w:tabs>
        <w:ind w:left="5040" w:hanging="180"/>
      </w:pPr>
      <w:rPr>
        <w:rFonts w:ascii="Times New Roman" w:hAnsi="Times New Roman" w:cs="Times New Roman"/>
      </w:rPr>
    </w:lvl>
    <w:lvl w:ilvl="6">
      <w:start w:val="1"/>
      <w:numFmt w:val="decimal"/>
      <w:lvlText w:val="%7."/>
      <w:lvlJc w:val="left"/>
      <w:pPr>
        <w:tabs>
          <w:tab w:val="num" w:pos="0"/>
        </w:tabs>
        <w:ind w:left="5760" w:hanging="360"/>
      </w:pPr>
      <w:rPr>
        <w:rFonts w:ascii="Times New Roman" w:hAnsi="Times New Roman" w:cs="Times New Roman"/>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left"/>
      <w:pPr>
        <w:tabs>
          <w:tab w:val="num" w:pos="0"/>
        </w:tabs>
        <w:ind w:left="7200" w:hanging="180"/>
      </w:pPr>
      <w:rPr>
        <w:rFonts w:ascii="Times New Roman" w:hAnsi="Times New Roman" w:cs="Times New Roman"/>
      </w:rPr>
    </w:lvl>
  </w:abstractNum>
  <w:abstractNum w:abstractNumId="27">
    <w:nsid w:val="0000001F"/>
    <w:multiLevelType w:val="singleLevel"/>
    <w:tmpl w:val="852C89B8"/>
    <w:name w:val="WW8Num46"/>
    <w:lvl w:ilvl="0">
      <w:start w:val="1"/>
      <w:numFmt w:val="decimal"/>
      <w:lvlText w:val="%1."/>
      <w:lvlJc w:val="left"/>
      <w:pPr>
        <w:tabs>
          <w:tab w:val="num" w:pos="735"/>
        </w:tabs>
        <w:ind w:left="735" w:hanging="375"/>
      </w:pPr>
      <w:rPr>
        <w:rFonts w:cs="Times New Roman"/>
        <w:b/>
      </w:rPr>
    </w:lvl>
  </w:abstractNum>
  <w:abstractNum w:abstractNumId="28">
    <w:nsid w:val="00000020"/>
    <w:multiLevelType w:val="multilevel"/>
    <w:tmpl w:val="00000020"/>
    <w:name w:val="WW8Num48"/>
    <w:lvl w:ilvl="0">
      <w:start w:val="5"/>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00000022"/>
    <w:multiLevelType w:val="multilevel"/>
    <w:tmpl w:val="319ECBA6"/>
    <w:name w:val="WW8Num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0">
    <w:nsid w:val="00000024"/>
    <w:multiLevelType w:val="singleLevel"/>
    <w:tmpl w:val="00000024"/>
    <w:name w:val="WW8Num57"/>
    <w:lvl w:ilvl="0">
      <w:start w:val="1"/>
      <w:numFmt w:val="decimal"/>
      <w:lvlText w:val="%1."/>
      <w:lvlJc w:val="left"/>
      <w:pPr>
        <w:tabs>
          <w:tab w:val="num" w:pos="0"/>
        </w:tabs>
        <w:ind w:left="283" w:hanging="283"/>
      </w:pPr>
      <w:rPr>
        <w:rFonts w:cs="Times New Roman"/>
      </w:rPr>
    </w:lvl>
  </w:abstractNum>
  <w:abstractNum w:abstractNumId="31">
    <w:nsid w:val="00000025"/>
    <w:multiLevelType w:val="singleLevel"/>
    <w:tmpl w:val="00000025"/>
    <w:name w:val="WW8Num62"/>
    <w:lvl w:ilvl="0">
      <w:start w:val="1"/>
      <w:numFmt w:val="decimal"/>
      <w:lvlText w:val="%1."/>
      <w:lvlJc w:val="left"/>
      <w:pPr>
        <w:tabs>
          <w:tab w:val="num" w:pos="735"/>
        </w:tabs>
        <w:ind w:left="735" w:hanging="375"/>
      </w:pPr>
      <w:rPr>
        <w:rFonts w:cs="Times New Roman"/>
      </w:rPr>
    </w:lvl>
  </w:abstractNum>
  <w:abstractNum w:abstractNumId="32">
    <w:nsid w:val="00000026"/>
    <w:multiLevelType w:val="singleLevel"/>
    <w:tmpl w:val="00000026"/>
    <w:name w:val="WW8Num5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3">
    <w:nsid w:val="00000028"/>
    <w:multiLevelType w:val="multilevel"/>
    <w:tmpl w:val="06E49BF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0000029"/>
    <w:multiLevelType w:val="multilevel"/>
    <w:tmpl w:val="FC865CD4"/>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036E4BDA"/>
    <w:multiLevelType w:val="hybridMultilevel"/>
    <w:tmpl w:val="C8E8F5D2"/>
    <w:lvl w:ilvl="0" w:tplc="0F3CB6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4A84A12"/>
    <w:multiLevelType w:val="hybridMultilevel"/>
    <w:tmpl w:val="AEA46256"/>
    <w:lvl w:ilvl="0" w:tplc="85324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4FE4318"/>
    <w:multiLevelType w:val="hybridMultilevel"/>
    <w:tmpl w:val="47748C12"/>
    <w:lvl w:ilvl="0" w:tplc="08C60F5A">
      <w:start w:val="1"/>
      <w:numFmt w:val="decimal"/>
      <w:lvlText w:val="%1."/>
      <w:lvlJc w:val="left"/>
      <w:pPr>
        <w:ind w:left="360" w:hanging="360"/>
      </w:pPr>
      <w:rPr>
        <w:b/>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0A5C21CD"/>
    <w:multiLevelType w:val="hybridMultilevel"/>
    <w:tmpl w:val="CBC01DFE"/>
    <w:lvl w:ilvl="0" w:tplc="07280A9E">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0FC52F17"/>
    <w:multiLevelType w:val="hybridMultilevel"/>
    <w:tmpl w:val="36FCD93E"/>
    <w:name w:val="WW8Num70222"/>
    <w:lvl w:ilvl="0" w:tplc="DEAC11B0">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1125608C"/>
    <w:multiLevelType w:val="multilevel"/>
    <w:tmpl w:val="A288D01A"/>
    <w:lvl w:ilvl="0">
      <w:start w:val="10"/>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42">
    <w:nsid w:val="176E1327"/>
    <w:multiLevelType w:val="hybridMultilevel"/>
    <w:tmpl w:val="79E23B7A"/>
    <w:lvl w:ilvl="0" w:tplc="1172BD5E">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1784650E"/>
    <w:multiLevelType w:val="multilevel"/>
    <w:tmpl w:val="F782D2C0"/>
    <w:lvl w:ilvl="0">
      <w:start w:val="1"/>
      <w:numFmt w:val="decimal"/>
      <w:lvlText w:val="%1."/>
      <w:lvlJc w:val="left"/>
      <w:pPr>
        <w:ind w:left="720" w:hanging="360"/>
      </w:pPr>
      <w:rPr>
        <w:b/>
        <w:sz w:val="24"/>
        <w:szCs w:val="24"/>
      </w:rPr>
    </w:lvl>
    <w:lvl w:ilvl="1">
      <w:start w:val="1"/>
      <w:numFmt w:val="decimal"/>
      <w:isLgl/>
      <w:lvlText w:val="%1.%2"/>
      <w:lvlJc w:val="left"/>
      <w:pPr>
        <w:ind w:left="720" w:hanging="360"/>
      </w:pPr>
      <w:rPr>
        <w:rFonts w:cs="Helvetica" w:hint="default"/>
        <w:b/>
      </w:rPr>
    </w:lvl>
    <w:lvl w:ilvl="2">
      <w:start w:val="1"/>
      <w:numFmt w:val="decimal"/>
      <w:isLgl/>
      <w:lvlText w:val="%1.%2.%3"/>
      <w:lvlJc w:val="left"/>
      <w:pPr>
        <w:ind w:left="1080" w:hanging="720"/>
      </w:pPr>
      <w:rPr>
        <w:rFonts w:cs="Helvetica" w:hint="default"/>
        <w:b/>
      </w:rPr>
    </w:lvl>
    <w:lvl w:ilvl="3">
      <w:start w:val="1"/>
      <w:numFmt w:val="decimal"/>
      <w:isLgl/>
      <w:lvlText w:val="%1.%2.%3.%4"/>
      <w:lvlJc w:val="left"/>
      <w:pPr>
        <w:ind w:left="1080" w:hanging="720"/>
      </w:pPr>
      <w:rPr>
        <w:rFonts w:cs="Helvetica" w:hint="default"/>
        <w:b/>
      </w:rPr>
    </w:lvl>
    <w:lvl w:ilvl="4">
      <w:start w:val="1"/>
      <w:numFmt w:val="decimal"/>
      <w:isLgl/>
      <w:lvlText w:val="%1.%2.%3.%4.%5"/>
      <w:lvlJc w:val="left"/>
      <w:pPr>
        <w:ind w:left="1440" w:hanging="1080"/>
      </w:pPr>
      <w:rPr>
        <w:rFonts w:cs="Helvetica" w:hint="default"/>
        <w:b/>
      </w:rPr>
    </w:lvl>
    <w:lvl w:ilvl="5">
      <w:start w:val="1"/>
      <w:numFmt w:val="decimal"/>
      <w:isLgl/>
      <w:lvlText w:val="%1.%2.%3.%4.%5.%6"/>
      <w:lvlJc w:val="left"/>
      <w:pPr>
        <w:ind w:left="1440" w:hanging="1080"/>
      </w:pPr>
      <w:rPr>
        <w:rFonts w:cs="Helvetica" w:hint="default"/>
        <w:b/>
      </w:rPr>
    </w:lvl>
    <w:lvl w:ilvl="6">
      <w:start w:val="1"/>
      <w:numFmt w:val="decimal"/>
      <w:isLgl/>
      <w:lvlText w:val="%1.%2.%3.%4.%5.%6.%7"/>
      <w:lvlJc w:val="left"/>
      <w:pPr>
        <w:ind w:left="1800" w:hanging="1440"/>
      </w:pPr>
      <w:rPr>
        <w:rFonts w:cs="Helvetica" w:hint="default"/>
        <w:b/>
      </w:rPr>
    </w:lvl>
    <w:lvl w:ilvl="7">
      <w:start w:val="1"/>
      <w:numFmt w:val="decimal"/>
      <w:isLgl/>
      <w:lvlText w:val="%1.%2.%3.%4.%5.%6.%7.%8"/>
      <w:lvlJc w:val="left"/>
      <w:pPr>
        <w:ind w:left="1800" w:hanging="1440"/>
      </w:pPr>
      <w:rPr>
        <w:rFonts w:cs="Helvetica" w:hint="default"/>
        <w:b/>
      </w:rPr>
    </w:lvl>
    <w:lvl w:ilvl="8">
      <w:start w:val="1"/>
      <w:numFmt w:val="decimal"/>
      <w:isLgl/>
      <w:lvlText w:val="%1.%2.%3.%4.%5.%6.%7.%8.%9"/>
      <w:lvlJc w:val="left"/>
      <w:pPr>
        <w:ind w:left="2160" w:hanging="1800"/>
      </w:pPr>
      <w:rPr>
        <w:rFonts w:cs="Helvetica" w:hint="default"/>
        <w:b/>
      </w:rPr>
    </w:lvl>
  </w:abstractNum>
  <w:abstractNum w:abstractNumId="44">
    <w:nsid w:val="1B430F6A"/>
    <w:multiLevelType w:val="hybridMultilevel"/>
    <w:tmpl w:val="0090EA48"/>
    <w:lvl w:ilvl="0" w:tplc="853246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1B46058A"/>
    <w:multiLevelType w:val="hybridMultilevel"/>
    <w:tmpl w:val="A4746E48"/>
    <w:name w:val="WW8Num702222"/>
    <w:lvl w:ilvl="0" w:tplc="406C03C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FC22012"/>
    <w:multiLevelType w:val="hybridMultilevel"/>
    <w:tmpl w:val="308E08CA"/>
    <w:lvl w:ilvl="0" w:tplc="04150017">
      <w:start w:val="1"/>
      <w:numFmt w:val="lowerLetter"/>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nsid w:val="25D64A08"/>
    <w:multiLevelType w:val="hybridMultilevel"/>
    <w:tmpl w:val="FDF89E3A"/>
    <w:lvl w:ilvl="0" w:tplc="82101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5F84CBE"/>
    <w:multiLevelType w:val="hybridMultilevel"/>
    <w:tmpl w:val="C8445C7E"/>
    <w:lvl w:ilvl="0" w:tplc="85324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7B74866"/>
    <w:multiLevelType w:val="hybridMultilevel"/>
    <w:tmpl w:val="4EAA315C"/>
    <w:lvl w:ilvl="0" w:tplc="03C4AE7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607F25"/>
    <w:multiLevelType w:val="hybridMultilevel"/>
    <w:tmpl w:val="B8C850EC"/>
    <w:lvl w:ilvl="0" w:tplc="FEE6755C">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3423526D"/>
    <w:multiLevelType w:val="hybridMultilevel"/>
    <w:tmpl w:val="55E23138"/>
    <w:lvl w:ilvl="0" w:tplc="0415000F">
      <w:start w:val="1"/>
      <w:numFmt w:val="decimal"/>
      <w:lvlText w:val="%1."/>
      <w:lvlJc w:val="left"/>
      <w:pPr>
        <w:ind w:left="786" w:hanging="360"/>
      </w:pPr>
    </w:lvl>
    <w:lvl w:ilvl="1" w:tplc="B8CAD4E4">
      <w:start w:val="1"/>
      <w:numFmt w:val="lowerLetter"/>
      <w:lvlText w:val="%2)"/>
      <w:lvlJc w:val="left"/>
      <w:pPr>
        <w:ind w:left="1506" w:hanging="360"/>
      </w:pPr>
      <w:rPr>
        <w:b/>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3513561D"/>
    <w:multiLevelType w:val="hybridMultilevel"/>
    <w:tmpl w:val="684A37C2"/>
    <w:lvl w:ilvl="0" w:tplc="5A8E8172">
      <w:start w:val="1"/>
      <w:numFmt w:val="lowerLetter"/>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353F7821"/>
    <w:multiLevelType w:val="hybridMultilevel"/>
    <w:tmpl w:val="E2E03144"/>
    <w:lvl w:ilvl="0" w:tplc="65EECC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61F0F07"/>
    <w:multiLevelType w:val="hybridMultilevel"/>
    <w:tmpl w:val="F70ACB6A"/>
    <w:lvl w:ilvl="0" w:tplc="18A609AA">
      <w:start w:val="1"/>
      <w:numFmt w:val="lowerLetter"/>
      <w:lvlText w:val="%1)"/>
      <w:lvlJc w:val="left"/>
      <w:pPr>
        <w:tabs>
          <w:tab w:val="num" w:pos="1080"/>
        </w:tabs>
        <w:ind w:left="1080" w:hanging="360"/>
      </w:pPr>
      <w:rPr>
        <w:rFonts w:cs="Times New Roman"/>
        <w:b/>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5">
    <w:nsid w:val="3F212694"/>
    <w:multiLevelType w:val="hybridMultilevel"/>
    <w:tmpl w:val="FA704D24"/>
    <w:lvl w:ilvl="0" w:tplc="D9AC3B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F6E18DD"/>
    <w:multiLevelType w:val="hybridMultilevel"/>
    <w:tmpl w:val="37B6C8C6"/>
    <w:name w:val="WW8Num7022"/>
    <w:lvl w:ilvl="0" w:tplc="09D8057E">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06761B6"/>
    <w:multiLevelType w:val="hybridMultilevel"/>
    <w:tmpl w:val="88B274F4"/>
    <w:lvl w:ilvl="0" w:tplc="04150017">
      <w:start w:val="1"/>
      <w:numFmt w:val="lowerLetter"/>
      <w:lvlText w:val="%1)"/>
      <w:lvlJc w:val="left"/>
      <w:pPr>
        <w:ind w:left="1680" w:hanging="360"/>
      </w:pPr>
    </w:lvl>
    <w:lvl w:ilvl="1" w:tplc="3DF0726A">
      <w:start w:val="1"/>
      <w:numFmt w:val="lowerLetter"/>
      <w:lvlText w:val="%2)"/>
      <w:lvlJc w:val="left"/>
      <w:pPr>
        <w:ind w:left="2400" w:hanging="360"/>
      </w:pPr>
      <w:rPr>
        <w:b/>
      </w:r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8">
    <w:nsid w:val="44B7524B"/>
    <w:multiLevelType w:val="hybridMultilevel"/>
    <w:tmpl w:val="1AF4731C"/>
    <w:name w:val="WW8Num7022222"/>
    <w:lvl w:ilvl="0" w:tplc="8532462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9">
    <w:nsid w:val="49F32194"/>
    <w:multiLevelType w:val="hybridMultilevel"/>
    <w:tmpl w:val="D4F43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CC034DE"/>
    <w:multiLevelType w:val="hybridMultilevel"/>
    <w:tmpl w:val="64208C94"/>
    <w:lvl w:ilvl="0" w:tplc="9D7ABABC">
      <w:start w:val="1"/>
      <w:numFmt w:val="decimal"/>
      <w:lvlText w:val="%1."/>
      <w:lvlJc w:val="left"/>
      <w:pPr>
        <w:ind w:left="72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7592899"/>
    <w:multiLevelType w:val="hybridMultilevel"/>
    <w:tmpl w:val="2FB23684"/>
    <w:lvl w:ilvl="0" w:tplc="D3E4929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188675A"/>
    <w:multiLevelType w:val="hybridMultilevel"/>
    <w:tmpl w:val="7DE89B48"/>
    <w:lvl w:ilvl="0" w:tplc="85324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3B26DF8"/>
    <w:multiLevelType w:val="hybridMultilevel"/>
    <w:tmpl w:val="0712B22E"/>
    <w:name w:val="WW8Num522"/>
    <w:lvl w:ilvl="0" w:tplc="0000001D">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4EB4604"/>
    <w:multiLevelType w:val="hybridMultilevel"/>
    <w:tmpl w:val="923689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7863DF4"/>
    <w:multiLevelType w:val="hybridMultilevel"/>
    <w:tmpl w:val="FA064E18"/>
    <w:lvl w:ilvl="0" w:tplc="85324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A1B4D0A"/>
    <w:multiLevelType w:val="multilevel"/>
    <w:tmpl w:val="E2A2F9A2"/>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b/>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67">
    <w:nsid w:val="71A76836"/>
    <w:multiLevelType w:val="hybridMultilevel"/>
    <w:tmpl w:val="521EB256"/>
    <w:lvl w:ilvl="0" w:tplc="85324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22A042F"/>
    <w:multiLevelType w:val="hybridMultilevel"/>
    <w:tmpl w:val="FDD0AD8A"/>
    <w:lvl w:ilvl="0" w:tplc="1FAC7F0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72505E3"/>
    <w:multiLevelType w:val="hybridMultilevel"/>
    <w:tmpl w:val="6AA266EE"/>
    <w:lvl w:ilvl="0" w:tplc="4DD6633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AD46ACE"/>
    <w:multiLevelType w:val="hybridMultilevel"/>
    <w:tmpl w:val="6EE25A82"/>
    <w:name w:val="WW8Num702"/>
    <w:lvl w:ilvl="0" w:tplc="B240C0BA">
      <w:start w:val="3"/>
      <w:numFmt w:val="decimal"/>
      <w:lvlText w:val="%1."/>
      <w:lvlJc w:val="left"/>
      <w:pPr>
        <w:ind w:left="91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BF83AB4"/>
    <w:multiLevelType w:val="hybridMultilevel"/>
    <w:tmpl w:val="7E8A0B06"/>
    <w:lvl w:ilvl="0" w:tplc="54E671C4">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7D464B66"/>
    <w:multiLevelType w:val="hybridMultilevel"/>
    <w:tmpl w:val="6E343A7E"/>
    <w:lvl w:ilvl="0" w:tplc="50DED8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D946F49"/>
    <w:multiLevelType w:val="hybridMultilevel"/>
    <w:tmpl w:val="02B4364C"/>
    <w:lvl w:ilvl="0" w:tplc="8EC82620">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2"/>
  </w:num>
  <w:num w:numId="3">
    <w:abstractNumId w:val="3"/>
  </w:num>
  <w:num w:numId="4">
    <w:abstractNumId w:val="10"/>
  </w:num>
  <w:num w:numId="5">
    <w:abstractNumId w:val="23"/>
  </w:num>
  <w:num w:numId="6">
    <w:abstractNumId w:val="27"/>
  </w:num>
  <w:num w:numId="7">
    <w:abstractNumId w:val="34"/>
  </w:num>
  <w:num w:numId="8">
    <w:abstractNumId w:val="54"/>
  </w:num>
  <w:num w:numId="9">
    <w:abstractNumId w:val="66"/>
  </w:num>
  <w:num w:numId="10">
    <w:abstractNumId w:val="57"/>
  </w:num>
  <w:num w:numId="11">
    <w:abstractNumId w:val="73"/>
  </w:num>
  <w:num w:numId="12">
    <w:abstractNumId w:val="53"/>
  </w:num>
  <w:num w:numId="13">
    <w:abstractNumId w:val="46"/>
  </w:num>
  <w:num w:numId="14">
    <w:abstractNumId w:val="43"/>
  </w:num>
  <w:num w:numId="15">
    <w:abstractNumId w:val="41"/>
  </w:num>
  <w:num w:numId="16">
    <w:abstractNumId w:val="36"/>
  </w:num>
  <w:num w:numId="17">
    <w:abstractNumId w:val="44"/>
  </w:num>
  <w:num w:numId="18">
    <w:abstractNumId w:val="49"/>
  </w:num>
  <w:num w:numId="19">
    <w:abstractNumId w:val="61"/>
  </w:num>
  <w:num w:numId="20">
    <w:abstractNumId w:val="62"/>
  </w:num>
  <w:num w:numId="21">
    <w:abstractNumId w:val="59"/>
  </w:num>
  <w:num w:numId="22">
    <w:abstractNumId w:val="68"/>
  </w:num>
  <w:num w:numId="23">
    <w:abstractNumId w:val="64"/>
  </w:num>
  <w:num w:numId="24">
    <w:abstractNumId w:val="48"/>
  </w:num>
  <w:num w:numId="25">
    <w:abstractNumId w:val="50"/>
  </w:num>
  <w:num w:numId="26">
    <w:abstractNumId w:val="71"/>
  </w:num>
  <w:num w:numId="27">
    <w:abstractNumId w:val="42"/>
  </w:num>
  <w:num w:numId="28">
    <w:abstractNumId w:val="52"/>
  </w:num>
  <w:num w:numId="29">
    <w:abstractNumId w:val="37"/>
  </w:num>
  <w:num w:numId="30">
    <w:abstractNumId w:val="39"/>
  </w:num>
  <w:num w:numId="31">
    <w:abstractNumId w:val="51"/>
  </w:num>
  <w:num w:numId="32">
    <w:abstractNumId w:val="60"/>
  </w:num>
  <w:num w:numId="33">
    <w:abstractNumId w:val="65"/>
  </w:num>
  <w:num w:numId="34">
    <w:abstractNumId w:val="67"/>
  </w:num>
  <w:num w:numId="35">
    <w:abstractNumId w:val="72"/>
  </w:num>
  <w:num w:numId="36">
    <w:abstractNumId w:val="47"/>
  </w:num>
  <w:num w:numId="37">
    <w:abstractNumId w:val="69"/>
  </w:num>
  <w:num w:numId="38">
    <w:abstractNumId w:val="55"/>
  </w:num>
  <w:num w:numId="39">
    <w:abstractNumId w:val="70"/>
  </w:num>
  <w:num w:numId="40">
    <w:abstractNumId w:val="56"/>
  </w:num>
  <w:num w:numId="41">
    <w:abstractNumId w:val="40"/>
  </w:num>
  <w:num w:numId="42">
    <w:abstractNumId w:val="45"/>
  </w:num>
  <w:num w:numId="43">
    <w:abstractNumId w:val="58"/>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B9"/>
    <w:rsid w:val="00004A93"/>
    <w:rsid w:val="0002141A"/>
    <w:rsid w:val="00026AB9"/>
    <w:rsid w:val="00031371"/>
    <w:rsid w:val="00037C7C"/>
    <w:rsid w:val="00044CB9"/>
    <w:rsid w:val="0007542B"/>
    <w:rsid w:val="00076D7C"/>
    <w:rsid w:val="00082881"/>
    <w:rsid w:val="00082996"/>
    <w:rsid w:val="00083583"/>
    <w:rsid w:val="000935B3"/>
    <w:rsid w:val="00093F89"/>
    <w:rsid w:val="0009548C"/>
    <w:rsid w:val="000B295D"/>
    <w:rsid w:val="000B4001"/>
    <w:rsid w:val="000B47D8"/>
    <w:rsid w:val="000B7F14"/>
    <w:rsid w:val="000C01CD"/>
    <w:rsid w:val="000C2CE4"/>
    <w:rsid w:val="000C3AF4"/>
    <w:rsid w:val="000C4AE9"/>
    <w:rsid w:val="000D681D"/>
    <w:rsid w:val="000D6F73"/>
    <w:rsid w:val="000E4DD9"/>
    <w:rsid w:val="000E788E"/>
    <w:rsid w:val="000F07F7"/>
    <w:rsid w:val="000F130B"/>
    <w:rsid w:val="000F1C32"/>
    <w:rsid w:val="000F3CD2"/>
    <w:rsid w:val="00100F19"/>
    <w:rsid w:val="001028DC"/>
    <w:rsid w:val="001060E8"/>
    <w:rsid w:val="0011075D"/>
    <w:rsid w:val="001128D3"/>
    <w:rsid w:val="0011327C"/>
    <w:rsid w:val="00113A8D"/>
    <w:rsid w:val="001218A8"/>
    <w:rsid w:val="001230CE"/>
    <w:rsid w:val="00123173"/>
    <w:rsid w:val="00125314"/>
    <w:rsid w:val="00127D86"/>
    <w:rsid w:val="00135643"/>
    <w:rsid w:val="001376FD"/>
    <w:rsid w:val="00144C62"/>
    <w:rsid w:val="001453CD"/>
    <w:rsid w:val="00146998"/>
    <w:rsid w:val="00150891"/>
    <w:rsid w:val="0016146C"/>
    <w:rsid w:val="001619F1"/>
    <w:rsid w:val="00163330"/>
    <w:rsid w:val="00164B58"/>
    <w:rsid w:val="00180A7B"/>
    <w:rsid w:val="00181821"/>
    <w:rsid w:val="00183F64"/>
    <w:rsid w:val="0018553C"/>
    <w:rsid w:val="001862B9"/>
    <w:rsid w:val="00187F27"/>
    <w:rsid w:val="00196F14"/>
    <w:rsid w:val="0019718D"/>
    <w:rsid w:val="00197DBA"/>
    <w:rsid w:val="001A3AE5"/>
    <w:rsid w:val="001A6B33"/>
    <w:rsid w:val="001B44E3"/>
    <w:rsid w:val="001B54C9"/>
    <w:rsid w:val="001B5E83"/>
    <w:rsid w:val="001B74A5"/>
    <w:rsid w:val="001C18EB"/>
    <w:rsid w:val="001C3E26"/>
    <w:rsid w:val="001C5C21"/>
    <w:rsid w:val="001C7981"/>
    <w:rsid w:val="001D3323"/>
    <w:rsid w:val="001D61A3"/>
    <w:rsid w:val="001D68E9"/>
    <w:rsid w:val="001E1D73"/>
    <w:rsid w:val="001E265D"/>
    <w:rsid w:val="001E74B3"/>
    <w:rsid w:val="001F6B14"/>
    <w:rsid w:val="00201E86"/>
    <w:rsid w:val="0020330E"/>
    <w:rsid w:val="002041A8"/>
    <w:rsid w:val="002124DA"/>
    <w:rsid w:val="00212A52"/>
    <w:rsid w:val="00214AB3"/>
    <w:rsid w:val="00223E35"/>
    <w:rsid w:val="002246DB"/>
    <w:rsid w:val="00225452"/>
    <w:rsid w:val="00225475"/>
    <w:rsid w:val="00234633"/>
    <w:rsid w:val="00241D7D"/>
    <w:rsid w:val="00242026"/>
    <w:rsid w:val="00242634"/>
    <w:rsid w:val="00243011"/>
    <w:rsid w:val="002537B9"/>
    <w:rsid w:val="0025449B"/>
    <w:rsid w:val="0026122B"/>
    <w:rsid w:val="002623B5"/>
    <w:rsid w:val="00266D93"/>
    <w:rsid w:val="00272C2D"/>
    <w:rsid w:val="00275FB9"/>
    <w:rsid w:val="00277359"/>
    <w:rsid w:val="00282379"/>
    <w:rsid w:val="00282DB9"/>
    <w:rsid w:val="00284455"/>
    <w:rsid w:val="00284747"/>
    <w:rsid w:val="002B6747"/>
    <w:rsid w:val="002C1159"/>
    <w:rsid w:val="002C3EB8"/>
    <w:rsid w:val="002C7EC3"/>
    <w:rsid w:val="002D3029"/>
    <w:rsid w:val="002E383F"/>
    <w:rsid w:val="002E6BB7"/>
    <w:rsid w:val="002F16A2"/>
    <w:rsid w:val="003027BE"/>
    <w:rsid w:val="0030368C"/>
    <w:rsid w:val="00306407"/>
    <w:rsid w:val="003065EE"/>
    <w:rsid w:val="00306D4B"/>
    <w:rsid w:val="0030723F"/>
    <w:rsid w:val="00311B09"/>
    <w:rsid w:val="00311D45"/>
    <w:rsid w:val="003122AE"/>
    <w:rsid w:val="00315B84"/>
    <w:rsid w:val="003217BD"/>
    <w:rsid w:val="003277E7"/>
    <w:rsid w:val="00336E00"/>
    <w:rsid w:val="003402F6"/>
    <w:rsid w:val="00341B0C"/>
    <w:rsid w:val="00345388"/>
    <w:rsid w:val="003458B9"/>
    <w:rsid w:val="00353DAB"/>
    <w:rsid w:val="003578D8"/>
    <w:rsid w:val="00357A67"/>
    <w:rsid w:val="00357E0B"/>
    <w:rsid w:val="003634BB"/>
    <w:rsid w:val="003636E0"/>
    <w:rsid w:val="00363C2D"/>
    <w:rsid w:val="00363C6A"/>
    <w:rsid w:val="00370B71"/>
    <w:rsid w:val="00371A64"/>
    <w:rsid w:val="00377A37"/>
    <w:rsid w:val="003831D8"/>
    <w:rsid w:val="0039104D"/>
    <w:rsid w:val="003939F3"/>
    <w:rsid w:val="003A0BFB"/>
    <w:rsid w:val="003A3A5D"/>
    <w:rsid w:val="003B3727"/>
    <w:rsid w:val="003B47BF"/>
    <w:rsid w:val="003B73E4"/>
    <w:rsid w:val="003B7815"/>
    <w:rsid w:val="003C0D74"/>
    <w:rsid w:val="003C1EE3"/>
    <w:rsid w:val="003C3594"/>
    <w:rsid w:val="003D154C"/>
    <w:rsid w:val="003D40A5"/>
    <w:rsid w:val="003E4487"/>
    <w:rsid w:val="003E5ED2"/>
    <w:rsid w:val="003F727D"/>
    <w:rsid w:val="00401FE5"/>
    <w:rsid w:val="00403466"/>
    <w:rsid w:val="00404E6F"/>
    <w:rsid w:val="00405C61"/>
    <w:rsid w:val="00407A0F"/>
    <w:rsid w:val="00413D7B"/>
    <w:rsid w:val="00425FCE"/>
    <w:rsid w:val="0043126E"/>
    <w:rsid w:val="00431BD7"/>
    <w:rsid w:val="00441488"/>
    <w:rsid w:val="00441A10"/>
    <w:rsid w:val="004443F6"/>
    <w:rsid w:val="00446956"/>
    <w:rsid w:val="004515B6"/>
    <w:rsid w:val="00453C60"/>
    <w:rsid w:val="00455773"/>
    <w:rsid w:val="00467482"/>
    <w:rsid w:val="00476817"/>
    <w:rsid w:val="00480B22"/>
    <w:rsid w:val="00486F48"/>
    <w:rsid w:val="004943F3"/>
    <w:rsid w:val="004A7ACE"/>
    <w:rsid w:val="004B333E"/>
    <w:rsid w:val="004B7B29"/>
    <w:rsid w:val="004B7C68"/>
    <w:rsid w:val="004C502E"/>
    <w:rsid w:val="004C6B53"/>
    <w:rsid w:val="004D0CFB"/>
    <w:rsid w:val="004D53AD"/>
    <w:rsid w:val="004D756D"/>
    <w:rsid w:val="004E6AB9"/>
    <w:rsid w:val="004E7008"/>
    <w:rsid w:val="004F2791"/>
    <w:rsid w:val="004F5FF5"/>
    <w:rsid w:val="004F6425"/>
    <w:rsid w:val="0050181B"/>
    <w:rsid w:val="00502D6B"/>
    <w:rsid w:val="0051179C"/>
    <w:rsid w:val="005164BB"/>
    <w:rsid w:val="00520902"/>
    <w:rsid w:val="00521B39"/>
    <w:rsid w:val="005245EA"/>
    <w:rsid w:val="00525C46"/>
    <w:rsid w:val="00526223"/>
    <w:rsid w:val="00527C37"/>
    <w:rsid w:val="00527D86"/>
    <w:rsid w:val="00541292"/>
    <w:rsid w:val="00542800"/>
    <w:rsid w:val="00542F54"/>
    <w:rsid w:val="0054319C"/>
    <w:rsid w:val="00547016"/>
    <w:rsid w:val="00550635"/>
    <w:rsid w:val="00552CD7"/>
    <w:rsid w:val="00556003"/>
    <w:rsid w:val="00561D95"/>
    <w:rsid w:val="00562DD4"/>
    <w:rsid w:val="00567308"/>
    <w:rsid w:val="00573A12"/>
    <w:rsid w:val="00576823"/>
    <w:rsid w:val="005776AD"/>
    <w:rsid w:val="00580232"/>
    <w:rsid w:val="005811D7"/>
    <w:rsid w:val="00583583"/>
    <w:rsid w:val="005855DB"/>
    <w:rsid w:val="00585B4B"/>
    <w:rsid w:val="00590478"/>
    <w:rsid w:val="00593207"/>
    <w:rsid w:val="00594C60"/>
    <w:rsid w:val="0059673D"/>
    <w:rsid w:val="00597B07"/>
    <w:rsid w:val="005A2D9D"/>
    <w:rsid w:val="005B0075"/>
    <w:rsid w:val="005B06EA"/>
    <w:rsid w:val="005B2B21"/>
    <w:rsid w:val="005B7C62"/>
    <w:rsid w:val="005C5EBE"/>
    <w:rsid w:val="005F0EC8"/>
    <w:rsid w:val="005F30FA"/>
    <w:rsid w:val="005F5C61"/>
    <w:rsid w:val="005F6E89"/>
    <w:rsid w:val="006002AB"/>
    <w:rsid w:val="00602A4F"/>
    <w:rsid w:val="00613A90"/>
    <w:rsid w:val="00617EEC"/>
    <w:rsid w:val="006236B8"/>
    <w:rsid w:val="00624555"/>
    <w:rsid w:val="00627DCC"/>
    <w:rsid w:val="00640FAD"/>
    <w:rsid w:val="006432E6"/>
    <w:rsid w:val="00644402"/>
    <w:rsid w:val="00645ADE"/>
    <w:rsid w:val="0065182D"/>
    <w:rsid w:val="006523B7"/>
    <w:rsid w:val="006543B9"/>
    <w:rsid w:val="00660B91"/>
    <w:rsid w:val="00662108"/>
    <w:rsid w:val="00664DBF"/>
    <w:rsid w:val="006650A8"/>
    <w:rsid w:val="00667B64"/>
    <w:rsid w:val="00673EDB"/>
    <w:rsid w:val="006751CF"/>
    <w:rsid w:val="00676645"/>
    <w:rsid w:val="006915B9"/>
    <w:rsid w:val="00696052"/>
    <w:rsid w:val="006A02BE"/>
    <w:rsid w:val="006A7284"/>
    <w:rsid w:val="006B0EA4"/>
    <w:rsid w:val="006B3BE9"/>
    <w:rsid w:val="006C23A5"/>
    <w:rsid w:val="006C2691"/>
    <w:rsid w:val="006D0E93"/>
    <w:rsid w:val="006D4009"/>
    <w:rsid w:val="006D7076"/>
    <w:rsid w:val="006D7396"/>
    <w:rsid w:val="006E417D"/>
    <w:rsid w:val="006F044E"/>
    <w:rsid w:val="006F128D"/>
    <w:rsid w:val="006F144F"/>
    <w:rsid w:val="006F41B6"/>
    <w:rsid w:val="006F7AE1"/>
    <w:rsid w:val="0070632C"/>
    <w:rsid w:val="00723804"/>
    <w:rsid w:val="00725F72"/>
    <w:rsid w:val="007402F8"/>
    <w:rsid w:val="00740E62"/>
    <w:rsid w:val="0074784C"/>
    <w:rsid w:val="007507C3"/>
    <w:rsid w:val="007547D9"/>
    <w:rsid w:val="00755532"/>
    <w:rsid w:val="00756D4F"/>
    <w:rsid w:val="007629CE"/>
    <w:rsid w:val="00763C1D"/>
    <w:rsid w:val="0077142B"/>
    <w:rsid w:val="007813A4"/>
    <w:rsid w:val="0078504E"/>
    <w:rsid w:val="0078642C"/>
    <w:rsid w:val="00786BFB"/>
    <w:rsid w:val="00791A0E"/>
    <w:rsid w:val="007A4290"/>
    <w:rsid w:val="007A6CD3"/>
    <w:rsid w:val="007A77E3"/>
    <w:rsid w:val="007B3313"/>
    <w:rsid w:val="007B4597"/>
    <w:rsid w:val="007B682F"/>
    <w:rsid w:val="007B7B82"/>
    <w:rsid w:val="007C18BC"/>
    <w:rsid w:val="007C35A7"/>
    <w:rsid w:val="007C3F60"/>
    <w:rsid w:val="007D5C92"/>
    <w:rsid w:val="007E5DF1"/>
    <w:rsid w:val="007E7A19"/>
    <w:rsid w:val="007F0B36"/>
    <w:rsid w:val="00800E7E"/>
    <w:rsid w:val="00803658"/>
    <w:rsid w:val="00805761"/>
    <w:rsid w:val="008124A4"/>
    <w:rsid w:val="0081425F"/>
    <w:rsid w:val="00824DBF"/>
    <w:rsid w:val="008258D4"/>
    <w:rsid w:val="00826000"/>
    <w:rsid w:val="0082608F"/>
    <w:rsid w:val="008300F5"/>
    <w:rsid w:val="00831EAF"/>
    <w:rsid w:val="00832F56"/>
    <w:rsid w:val="00836F82"/>
    <w:rsid w:val="00837938"/>
    <w:rsid w:val="008419AE"/>
    <w:rsid w:val="00850963"/>
    <w:rsid w:val="00853844"/>
    <w:rsid w:val="00853BAD"/>
    <w:rsid w:val="0085432E"/>
    <w:rsid w:val="00855680"/>
    <w:rsid w:val="0086576B"/>
    <w:rsid w:val="008666BA"/>
    <w:rsid w:val="00872DFB"/>
    <w:rsid w:val="00873DF0"/>
    <w:rsid w:val="008761D1"/>
    <w:rsid w:val="00876883"/>
    <w:rsid w:val="008778AE"/>
    <w:rsid w:val="00882551"/>
    <w:rsid w:val="008902BB"/>
    <w:rsid w:val="00895575"/>
    <w:rsid w:val="00895AEB"/>
    <w:rsid w:val="00896CB4"/>
    <w:rsid w:val="00897D1D"/>
    <w:rsid w:val="008A1127"/>
    <w:rsid w:val="008B0FA3"/>
    <w:rsid w:val="008B3D2B"/>
    <w:rsid w:val="008B3E77"/>
    <w:rsid w:val="008B508D"/>
    <w:rsid w:val="008B64A8"/>
    <w:rsid w:val="008C093D"/>
    <w:rsid w:val="008D178E"/>
    <w:rsid w:val="008E07A5"/>
    <w:rsid w:val="008E7ECB"/>
    <w:rsid w:val="008F3868"/>
    <w:rsid w:val="00903271"/>
    <w:rsid w:val="009038F0"/>
    <w:rsid w:val="009141AA"/>
    <w:rsid w:val="00917ADA"/>
    <w:rsid w:val="00922E86"/>
    <w:rsid w:val="0092395E"/>
    <w:rsid w:val="00924763"/>
    <w:rsid w:val="009251E0"/>
    <w:rsid w:val="009336FD"/>
    <w:rsid w:val="00954E15"/>
    <w:rsid w:val="00954F72"/>
    <w:rsid w:val="00956242"/>
    <w:rsid w:val="00957264"/>
    <w:rsid w:val="00962361"/>
    <w:rsid w:val="00963C53"/>
    <w:rsid w:val="0096620D"/>
    <w:rsid w:val="00966DF0"/>
    <w:rsid w:val="009670C4"/>
    <w:rsid w:val="00973F93"/>
    <w:rsid w:val="009764D8"/>
    <w:rsid w:val="00977DA7"/>
    <w:rsid w:val="0098333E"/>
    <w:rsid w:val="00984DE7"/>
    <w:rsid w:val="00986D73"/>
    <w:rsid w:val="009903FA"/>
    <w:rsid w:val="00991833"/>
    <w:rsid w:val="009930AA"/>
    <w:rsid w:val="009A5AF6"/>
    <w:rsid w:val="009A6EF3"/>
    <w:rsid w:val="009A72F1"/>
    <w:rsid w:val="009B0656"/>
    <w:rsid w:val="009B18D2"/>
    <w:rsid w:val="009B23FB"/>
    <w:rsid w:val="009C0587"/>
    <w:rsid w:val="009C32B2"/>
    <w:rsid w:val="009C66B9"/>
    <w:rsid w:val="009D14DF"/>
    <w:rsid w:val="009D1C1E"/>
    <w:rsid w:val="009D3E7A"/>
    <w:rsid w:val="009D44A1"/>
    <w:rsid w:val="009E1058"/>
    <w:rsid w:val="009E7C65"/>
    <w:rsid w:val="009F1D33"/>
    <w:rsid w:val="00A016EF"/>
    <w:rsid w:val="00A03F08"/>
    <w:rsid w:val="00A1402E"/>
    <w:rsid w:val="00A14262"/>
    <w:rsid w:val="00A2248A"/>
    <w:rsid w:val="00A22607"/>
    <w:rsid w:val="00A23D81"/>
    <w:rsid w:val="00A26842"/>
    <w:rsid w:val="00A27AA0"/>
    <w:rsid w:val="00A27D2D"/>
    <w:rsid w:val="00A30B8A"/>
    <w:rsid w:val="00A454BF"/>
    <w:rsid w:val="00A47966"/>
    <w:rsid w:val="00A51ACD"/>
    <w:rsid w:val="00A537E3"/>
    <w:rsid w:val="00A62689"/>
    <w:rsid w:val="00A639C4"/>
    <w:rsid w:val="00A66DCD"/>
    <w:rsid w:val="00A70C88"/>
    <w:rsid w:val="00A71B49"/>
    <w:rsid w:val="00A738DE"/>
    <w:rsid w:val="00A76399"/>
    <w:rsid w:val="00A766FB"/>
    <w:rsid w:val="00A7679C"/>
    <w:rsid w:val="00A805EE"/>
    <w:rsid w:val="00A86774"/>
    <w:rsid w:val="00A95E91"/>
    <w:rsid w:val="00A96129"/>
    <w:rsid w:val="00AA6411"/>
    <w:rsid w:val="00AA6EA1"/>
    <w:rsid w:val="00AA739A"/>
    <w:rsid w:val="00AB2363"/>
    <w:rsid w:val="00AC0C07"/>
    <w:rsid w:val="00AC4977"/>
    <w:rsid w:val="00AD3DC0"/>
    <w:rsid w:val="00AD5998"/>
    <w:rsid w:val="00AD6449"/>
    <w:rsid w:val="00AE604F"/>
    <w:rsid w:val="00AF7538"/>
    <w:rsid w:val="00B029C1"/>
    <w:rsid w:val="00B051D6"/>
    <w:rsid w:val="00B0614D"/>
    <w:rsid w:val="00B11409"/>
    <w:rsid w:val="00B15768"/>
    <w:rsid w:val="00B16AC0"/>
    <w:rsid w:val="00B32817"/>
    <w:rsid w:val="00B34CAC"/>
    <w:rsid w:val="00B379A6"/>
    <w:rsid w:val="00B42825"/>
    <w:rsid w:val="00B447BC"/>
    <w:rsid w:val="00B46E12"/>
    <w:rsid w:val="00B517DB"/>
    <w:rsid w:val="00B53A3C"/>
    <w:rsid w:val="00B61008"/>
    <w:rsid w:val="00B63ADF"/>
    <w:rsid w:val="00B65CC7"/>
    <w:rsid w:val="00B70BBF"/>
    <w:rsid w:val="00B817C0"/>
    <w:rsid w:val="00B86069"/>
    <w:rsid w:val="00B91A0F"/>
    <w:rsid w:val="00B91F4D"/>
    <w:rsid w:val="00B941E5"/>
    <w:rsid w:val="00B95C23"/>
    <w:rsid w:val="00B973CD"/>
    <w:rsid w:val="00BA134C"/>
    <w:rsid w:val="00BA1FA8"/>
    <w:rsid w:val="00BA57DA"/>
    <w:rsid w:val="00BA7422"/>
    <w:rsid w:val="00BA7CC3"/>
    <w:rsid w:val="00BB170D"/>
    <w:rsid w:val="00BB184B"/>
    <w:rsid w:val="00BB3EBE"/>
    <w:rsid w:val="00BB4C6A"/>
    <w:rsid w:val="00BC0D88"/>
    <w:rsid w:val="00BC3702"/>
    <w:rsid w:val="00BC4DEF"/>
    <w:rsid w:val="00BC4EBD"/>
    <w:rsid w:val="00BC51E5"/>
    <w:rsid w:val="00BD258E"/>
    <w:rsid w:val="00BD743A"/>
    <w:rsid w:val="00BE292C"/>
    <w:rsid w:val="00BE2B43"/>
    <w:rsid w:val="00C00BCB"/>
    <w:rsid w:val="00C01390"/>
    <w:rsid w:val="00C022F6"/>
    <w:rsid w:val="00C03AD8"/>
    <w:rsid w:val="00C0448E"/>
    <w:rsid w:val="00C117FC"/>
    <w:rsid w:val="00C13C4B"/>
    <w:rsid w:val="00C14313"/>
    <w:rsid w:val="00C26B0E"/>
    <w:rsid w:val="00C34536"/>
    <w:rsid w:val="00C36AC3"/>
    <w:rsid w:val="00C4280E"/>
    <w:rsid w:val="00C47BA0"/>
    <w:rsid w:val="00C547FF"/>
    <w:rsid w:val="00C56C6F"/>
    <w:rsid w:val="00C61B35"/>
    <w:rsid w:val="00C6581F"/>
    <w:rsid w:val="00C67FB9"/>
    <w:rsid w:val="00C718EE"/>
    <w:rsid w:val="00C73ACF"/>
    <w:rsid w:val="00C75E9C"/>
    <w:rsid w:val="00C80B62"/>
    <w:rsid w:val="00C8669F"/>
    <w:rsid w:val="00CA75E0"/>
    <w:rsid w:val="00CB7960"/>
    <w:rsid w:val="00CC01B2"/>
    <w:rsid w:val="00CC0908"/>
    <w:rsid w:val="00CC324E"/>
    <w:rsid w:val="00CC40F2"/>
    <w:rsid w:val="00CC541B"/>
    <w:rsid w:val="00CC623D"/>
    <w:rsid w:val="00CC6C05"/>
    <w:rsid w:val="00CD3A0E"/>
    <w:rsid w:val="00CD5548"/>
    <w:rsid w:val="00CD63A4"/>
    <w:rsid w:val="00CE067F"/>
    <w:rsid w:val="00CE0ED2"/>
    <w:rsid w:val="00CF38C0"/>
    <w:rsid w:val="00CF656A"/>
    <w:rsid w:val="00D01A82"/>
    <w:rsid w:val="00D074D2"/>
    <w:rsid w:val="00D07708"/>
    <w:rsid w:val="00D11AEE"/>
    <w:rsid w:val="00D21749"/>
    <w:rsid w:val="00D32501"/>
    <w:rsid w:val="00D359A9"/>
    <w:rsid w:val="00D44DC7"/>
    <w:rsid w:val="00D44FC6"/>
    <w:rsid w:val="00D45500"/>
    <w:rsid w:val="00D45855"/>
    <w:rsid w:val="00D47E46"/>
    <w:rsid w:val="00D515D4"/>
    <w:rsid w:val="00D51688"/>
    <w:rsid w:val="00D600F0"/>
    <w:rsid w:val="00D60262"/>
    <w:rsid w:val="00D60C96"/>
    <w:rsid w:val="00D6130D"/>
    <w:rsid w:val="00D71B56"/>
    <w:rsid w:val="00D72476"/>
    <w:rsid w:val="00D732B2"/>
    <w:rsid w:val="00D8393E"/>
    <w:rsid w:val="00D85123"/>
    <w:rsid w:val="00D8768F"/>
    <w:rsid w:val="00D91A8F"/>
    <w:rsid w:val="00DA10D1"/>
    <w:rsid w:val="00DA19B4"/>
    <w:rsid w:val="00DA62C4"/>
    <w:rsid w:val="00DA7BBB"/>
    <w:rsid w:val="00DB5268"/>
    <w:rsid w:val="00DB7D05"/>
    <w:rsid w:val="00DC517D"/>
    <w:rsid w:val="00DD06CD"/>
    <w:rsid w:val="00DD0E66"/>
    <w:rsid w:val="00DD2A52"/>
    <w:rsid w:val="00DD3514"/>
    <w:rsid w:val="00DE133E"/>
    <w:rsid w:val="00DE35A5"/>
    <w:rsid w:val="00DF11E4"/>
    <w:rsid w:val="00DF4AA2"/>
    <w:rsid w:val="00E01FE2"/>
    <w:rsid w:val="00E13060"/>
    <w:rsid w:val="00E27655"/>
    <w:rsid w:val="00E40C75"/>
    <w:rsid w:val="00E41524"/>
    <w:rsid w:val="00E47468"/>
    <w:rsid w:val="00E51FC1"/>
    <w:rsid w:val="00E54186"/>
    <w:rsid w:val="00E651E3"/>
    <w:rsid w:val="00E6734F"/>
    <w:rsid w:val="00E74215"/>
    <w:rsid w:val="00E8091D"/>
    <w:rsid w:val="00E835AF"/>
    <w:rsid w:val="00E93CEA"/>
    <w:rsid w:val="00EA35B8"/>
    <w:rsid w:val="00EA3C03"/>
    <w:rsid w:val="00EA742C"/>
    <w:rsid w:val="00EB7CD1"/>
    <w:rsid w:val="00EC0603"/>
    <w:rsid w:val="00EC242A"/>
    <w:rsid w:val="00EC5C33"/>
    <w:rsid w:val="00ED02C2"/>
    <w:rsid w:val="00ED06D4"/>
    <w:rsid w:val="00ED0DED"/>
    <w:rsid w:val="00ED1E5F"/>
    <w:rsid w:val="00ED3961"/>
    <w:rsid w:val="00ED5BF7"/>
    <w:rsid w:val="00EE05AF"/>
    <w:rsid w:val="00EE1111"/>
    <w:rsid w:val="00EE7CDA"/>
    <w:rsid w:val="00EF3516"/>
    <w:rsid w:val="00EF3D03"/>
    <w:rsid w:val="00EF4E20"/>
    <w:rsid w:val="00F00315"/>
    <w:rsid w:val="00F01D4A"/>
    <w:rsid w:val="00F063B4"/>
    <w:rsid w:val="00F11E59"/>
    <w:rsid w:val="00F240C8"/>
    <w:rsid w:val="00F26287"/>
    <w:rsid w:val="00F2750B"/>
    <w:rsid w:val="00F31702"/>
    <w:rsid w:val="00F31A4C"/>
    <w:rsid w:val="00F40E4B"/>
    <w:rsid w:val="00F41F9E"/>
    <w:rsid w:val="00F421F9"/>
    <w:rsid w:val="00F42963"/>
    <w:rsid w:val="00F43081"/>
    <w:rsid w:val="00F51E7B"/>
    <w:rsid w:val="00F6242E"/>
    <w:rsid w:val="00F6292F"/>
    <w:rsid w:val="00F62D22"/>
    <w:rsid w:val="00F63256"/>
    <w:rsid w:val="00F64291"/>
    <w:rsid w:val="00F66F0F"/>
    <w:rsid w:val="00F7042F"/>
    <w:rsid w:val="00F70DC0"/>
    <w:rsid w:val="00F71BF6"/>
    <w:rsid w:val="00F82C03"/>
    <w:rsid w:val="00F83E25"/>
    <w:rsid w:val="00F840DC"/>
    <w:rsid w:val="00F8595E"/>
    <w:rsid w:val="00F920E1"/>
    <w:rsid w:val="00F94755"/>
    <w:rsid w:val="00F95A4D"/>
    <w:rsid w:val="00FA0BAA"/>
    <w:rsid w:val="00FA4D2F"/>
    <w:rsid w:val="00FA5CA2"/>
    <w:rsid w:val="00FA71F4"/>
    <w:rsid w:val="00FA727F"/>
    <w:rsid w:val="00FD0211"/>
    <w:rsid w:val="00FD2132"/>
    <w:rsid w:val="00FE3938"/>
    <w:rsid w:val="00FF7399"/>
    <w:rsid w:val="00FF7D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6734F"/>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b/>
      <w:bCs/>
      <w:caps/>
      <w:kern w:val="1"/>
      <w:lang w:val="x-none"/>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lang w:val="x-none"/>
    </w:rPr>
  </w:style>
  <w:style w:type="paragraph" w:styleId="Nagwek3">
    <w:name w:val="heading 3"/>
    <w:basedOn w:val="Normalny"/>
    <w:next w:val="Tekstpodstawowy"/>
    <w:link w:val="Nagwek3Znak"/>
    <w:uiPriority w:val="99"/>
    <w:qFormat/>
    <w:rsid w:val="00BD258E"/>
    <w:pPr>
      <w:tabs>
        <w:tab w:val="left" w:pos="900"/>
      </w:tabs>
      <w:jc w:val="both"/>
      <w:outlineLvl w:val="2"/>
    </w:pPr>
    <w:rPr>
      <w:rFonts w:ascii="Cambria" w:hAnsi="Cambria"/>
      <w:b/>
      <w:bCs/>
      <w:sz w:val="26"/>
      <w:szCs w:val="26"/>
      <w:lang w:val="x-none"/>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lang w:val="x-none"/>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lang w:val="x-none"/>
    </w:rPr>
  </w:style>
  <w:style w:type="paragraph" w:styleId="Nagwek7">
    <w:name w:val="heading 7"/>
    <w:basedOn w:val="Normalny"/>
    <w:next w:val="Normalny"/>
    <w:link w:val="Nagwek7Znak"/>
    <w:uiPriority w:val="99"/>
    <w:qFormat/>
    <w:rsid w:val="00BD258E"/>
    <w:pPr>
      <w:numPr>
        <w:ilvl w:val="6"/>
        <w:numId w:val="1"/>
      </w:numPr>
      <w:spacing w:before="240" w:after="60"/>
      <w:outlineLvl w:val="6"/>
    </w:pPr>
    <w:rPr>
      <w:lang w:val="x-none"/>
    </w:r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lang w:val="x-none"/>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b/>
      <w:bCs/>
      <w:caps/>
      <w:kern w:val="1"/>
      <w:sz w:val="24"/>
      <w:szCs w:val="24"/>
      <w:lang w:val="x-none" w:eastAsia="ar-SA"/>
    </w:rPr>
  </w:style>
  <w:style w:type="character" w:customStyle="1" w:styleId="Nagwek2Znak1">
    <w:name w:val="Nagłówek 2 Znak1"/>
    <w:link w:val="Nagwek2"/>
    <w:uiPriority w:val="99"/>
    <w:locked/>
    <w:rsid w:val="004943F3"/>
    <w:rPr>
      <w:bCs/>
      <w:iCs/>
      <w:color w:val="000000"/>
      <w:sz w:val="24"/>
      <w:szCs w:val="24"/>
      <w:lang w:val="x-none"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val="x-none" w:eastAsia="ar-SA"/>
    </w:rPr>
  </w:style>
  <w:style w:type="character" w:customStyle="1" w:styleId="Nagwek5Znak">
    <w:name w:val="Nagłówek 5 Znak"/>
    <w:link w:val="Nagwek5"/>
    <w:uiPriority w:val="99"/>
    <w:locked/>
    <w:rsid w:val="004943F3"/>
    <w:rPr>
      <w:b/>
      <w:bCs/>
      <w:i/>
      <w:iCs/>
      <w:sz w:val="26"/>
      <w:szCs w:val="26"/>
      <w:lang w:val="x-none" w:eastAsia="ar-SA"/>
    </w:rPr>
  </w:style>
  <w:style w:type="character" w:customStyle="1" w:styleId="Nagwek6Znak">
    <w:name w:val="Nagłówek 6 Znak"/>
    <w:link w:val="Nagwek6"/>
    <w:uiPriority w:val="99"/>
    <w:locked/>
    <w:rsid w:val="004943F3"/>
    <w:rPr>
      <w:b/>
      <w:bCs/>
      <w:sz w:val="22"/>
      <w:szCs w:val="22"/>
      <w:lang w:val="x-none" w:eastAsia="ar-SA"/>
    </w:rPr>
  </w:style>
  <w:style w:type="character" w:customStyle="1" w:styleId="Nagwek7Znak">
    <w:name w:val="Nagłówek 7 Znak"/>
    <w:link w:val="Nagwek7"/>
    <w:uiPriority w:val="99"/>
    <w:locked/>
    <w:rsid w:val="004943F3"/>
    <w:rPr>
      <w:sz w:val="24"/>
      <w:szCs w:val="24"/>
      <w:lang w:val="x-none" w:eastAsia="ar-SA"/>
    </w:rPr>
  </w:style>
  <w:style w:type="character" w:customStyle="1" w:styleId="Nagwek8Znak">
    <w:name w:val="Nagłówek 8 Znak"/>
    <w:link w:val="Nagwek8"/>
    <w:uiPriority w:val="99"/>
    <w:locked/>
    <w:rsid w:val="004943F3"/>
    <w:rPr>
      <w:i/>
      <w:iCs/>
      <w:sz w:val="24"/>
      <w:szCs w:val="24"/>
      <w:lang w:val="x-none" w:eastAsia="ar-SA"/>
    </w:rPr>
  </w:style>
  <w:style w:type="character" w:customStyle="1" w:styleId="Nagwek9Znak">
    <w:name w:val="Nagłówek 9 Znak"/>
    <w:link w:val="Nagwek9"/>
    <w:uiPriority w:val="99"/>
    <w:locked/>
    <w:rsid w:val="004943F3"/>
    <w:rPr>
      <w:rFonts w:ascii="Arial" w:hAnsi="Arial"/>
      <w:sz w:val="22"/>
      <w:szCs w:val="22"/>
      <w:lang w:val="x-none"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341B0C"/>
    <w:rPr>
      <w:sz w:val="18"/>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rPr>
      <w:lang w:val="x-none"/>
    </w:rPr>
  </w:style>
  <w:style w:type="character" w:customStyle="1" w:styleId="TekstpodstawowyZnak1">
    <w:name w:val="Tekst podstawowy Znak1"/>
    <w:link w:val="Tekstpodstawowy"/>
    <w:uiPriority w:val="99"/>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rPr>
      <w:lang w:val="x-none"/>
    </w:r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rPr>
      <w:lang w:val="x-none"/>
    </w:r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ascii="Cambria" w:hAnsi="Cambria"/>
      <w:b/>
      <w:bCs/>
      <w:kern w:val="28"/>
      <w:sz w:val="32"/>
      <w:szCs w:val="32"/>
      <w:lang w:val="x-none"/>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rPr>
      <w:lang w:val="x-none"/>
    </w:r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341B0C"/>
    <w:rPr>
      <w:sz w:val="18"/>
      <w:szCs w:val="20"/>
      <w:lang w:val="x-none"/>
    </w:rPr>
  </w:style>
  <w:style w:type="character" w:customStyle="1" w:styleId="TekstdymkaZnak1">
    <w:name w:val="Tekst dymka Znak1"/>
    <w:link w:val="Tekstdymka"/>
    <w:uiPriority w:val="99"/>
    <w:locked/>
    <w:rsid w:val="00341B0C"/>
    <w:rPr>
      <w:sz w:val="18"/>
      <w:lang w:val="x-none" w:eastAsia="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lang w:val="x-none"/>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lang w:val="x-none"/>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lang w:val="x-none"/>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34"/>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cs="Courier New"/>
      <w:sz w:val="20"/>
      <w:szCs w:val="20"/>
      <w:lang w:val="x-none"/>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rPr>
      <w:lang w:val="x-none"/>
    </w:r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lang w:val="x-none"/>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rPr>
      <w:lang w:val="x-none"/>
    </w:r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lang w:val="x-none"/>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Calibri" w:eastAsia="Calibri" w:hAnsi="Calibr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rsid w:val="00164B58"/>
    <w:rPr>
      <w:rFonts w:ascii="Tahoma" w:hAnsi="Tahoma" w:cs="Tahoma" w:hint="default"/>
      <w:color w:val="000088"/>
      <w:sz w:val="13"/>
      <w:szCs w:val="13"/>
    </w:rPr>
  </w:style>
  <w:style w:type="character" w:customStyle="1" w:styleId="z">
    <w:name w:val="z"/>
    <w:rsid w:val="00164B58"/>
    <w:rPr>
      <w:rFonts w:ascii="Tahoma" w:hAnsi="Tahoma" w:cs="Tahoma" w:hint="default"/>
      <w:color w:val="000086"/>
      <w:sz w:val="13"/>
      <w:szCs w:val="13"/>
    </w:rPr>
  </w:style>
  <w:style w:type="character" w:customStyle="1" w:styleId="zd">
    <w:name w:val="zd"/>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 w:type="paragraph" w:customStyle="1" w:styleId="Standard">
    <w:name w:val="Standard"/>
    <w:rsid w:val="00640FAD"/>
    <w:pPr>
      <w:suppressAutoHyphens/>
      <w:autoSpaceDN w:val="0"/>
      <w:textAlignment w:val="baseline"/>
    </w:pPr>
    <w:rPr>
      <w:kern w:val="3"/>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6734F"/>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b/>
      <w:bCs/>
      <w:caps/>
      <w:kern w:val="1"/>
      <w:lang w:val="x-none"/>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lang w:val="x-none"/>
    </w:rPr>
  </w:style>
  <w:style w:type="paragraph" w:styleId="Nagwek3">
    <w:name w:val="heading 3"/>
    <w:basedOn w:val="Normalny"/>
    <w:next w:val="Tekstpodstawowy"/>
    <w:link w:val="Nagwek3Znak"/>
    <w:uiPriority w:val="99"/>
    <w:qFormat/>
    <w:rsid w:val="00BD258E"/>
    <w:pPr>
      <w:tabs>
        <w:tab w:val="left" w:pos="900"/>
      </w:tabs>
      <w:jc w:val="both"/>
      <w:outlineLvl w:val="2"/>
    </w:pPr>
    <w:rPr>
      <w:rFonts w:ascii="Cambria" w:hAnsi="Cambria"/>
      <w:b/>
      <w:bCs/>
      <w:sz w:val="26"/>
      <w:szCs w:val="26"/>
      <w:lang w:val="x-none"/>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lang w:val="x-none"/>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lang w:val="x-none"/>
    </w:rPr>
  </w:style>
  <w:style w:type="paragraph" w:styleId="Nagwek7">
    <w:name w:val="heading 7"/>
    <w:basedOn w:val="Normalny"/>
    <w:next w:val="Normalny"/>
    <w:link w:val="Nagwek7Znak"/>
    <w:uiPriority w:val="99"/>
    <w:qFormat/>
    <w:rsid w:val="00BD258E"/>
    <w:pPr>
      <w:numPr>
        <w:ilvl w:val="6"/>
        <w:numId w:val="1"/>
      </w:numPr>
      <w:spacing w:before="240" w:after="60"/>
      <w:outlineLvl w:val="6"/>
    </w:pPr>
    <w:rPr>
      <w:lang w:val="x-none"/>
    </w:r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lang w:val="x-none"/>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b/>
      <w:bCs/>
      <w:caps/>
      <w:kern w:val="1"/>
      <w:sz w:val="24"/>
      <w:szCs w:val="24"/>
      <w:lang w:val="x-none" w:eastAsia="ar-SA"/>
    </w:rPr>
  </w:style>
  <w:style w:type="character" w:customStyle="1" w:styleId="Nagwek2Znak1">
    <w:name w:val="Nagłówek 2 Znak1"/>
    <w:link w:val="Nagwek2"/>
    <w:uiPriority w:val="99"/>
    <w:locked/>
    <w:rsid w:val="004943F3"/>
    <w:rPr>
      <w:bCs/>
      <w:iCs/>
      <w:color w:val="000000"/>
      <w:sz w:val="24"/>
      <w:szCs w:val="24"/>
      <w:lang w:val="x-none"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val="x-none" w:eastAsia="ar-SA"/>
    </w:rPr>
  </w:style>
  <w:style w:type="character" w:customStyle="1" w:styleId="Nagwek5Znak">
    <w:name w:val="Nagłówek 5 Znak"/>
    <w:link w:val="Nagwek5"/>
    <w:uiPriority w:val="99"/>
    <w:locked/>
    <w:rsid w:val="004943F3"/>
    <w:rPr>
      <w:b/>
      <w:bCs/>
      <w:i/>
      <w:iCs/>
      <w:sz w:val="26"/>
      <w:szCs w:val="26"/>
      <w:lang w:val="x-none" w:eastAsia="ar-SA"/>
    </w:rPr>
  </w:style>
  <w:style w:type="character" w:customStyle="1" w:styleId="Nagwek6Znak">
    <w:name w:val="Nagłówek 6 Znak"/>
    <w:link w:val="Nagwek6"/>
    <w:uiPriority w:val="99"/>
    <w:locked/>
    <w:rsid w:val="004943F3"/>
    <w:rPr>
      <w:b/>
      <w:bCs/>
      <w:sz w:val="22"/>
      <w:szCs w:val="22"/>
      <w:lang w:val="x-none" w:eastAsia="ar-SA"/>
    </w:rPr>
  </w:style>
  <w:style w:type="character" w:customStyle="1" w:styleId="Nagwek7Znak">
    <w:name w:val="Nagłówek 7 Znak"/>
    <w:link w:val="Nagwek7"/>
    <w:uiPriority w:val="99"/>
    <w:locked/>
    <w:rsid w:val="004943F3"/>
    <w:rPr>
      <w:sz w:val="24"/>
      <w:szCs w:val="24"/>
      <w:lang w:val="x-none" w:eastAsia="ar-SA"/>
    </w:rPr>
  </w:style>
  <w:style w:type="character" w:customStyle="1" w:styleId="Nagwek8Znak">
    <w:name w:val="Nagłówek 8 Znak"/>
    <w:link w:val="Nagwek8"/>
    <w:uiPriority w:val="99"/>
    <w:locked/>
    <w:rsid w:val="004943F3"/>
    <w:rPr>
      <w:i/>
      <w:iCs/>
      <w:sz w:val="24"/>
      <w:szCs w:val="24"/>
      <w:lang w:val="x-none" w:eastAsia="ar-SA"/>
    </w:rPr>
  </w:style>
  <w:style w:type="character" w:customStyle="1" w:styleId="Nagwek9Znak">
    <w:name w:val="Nagłówek 9 Znak"/>
    <w:link w:val="Nagwek9"/>
    <w:uiPriority w:val="99"/>
    <w:locked/>
    <w:rsid w:val="004943F3"/>
    <w:rPr>
      <w:rFonts w:ascii="Arial" w:hAnsi="Arial"/>
      <w:sz w:val="22"/>
      <w:szCs w:val="22"/>
      <w:lang w:val="x-none"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341B0C"/>
    <w:rPr>
      <w:sz w:val="18"/>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rPr>
      <w:lang w:val="x-none"/>
    </w:rPr>
  </w:style>
  <w:style w:type="character" w:customStyle="1" w:styleId="TekstpodstawowyZnak1">
    <w:name w:val="Tekst podstawowy Znak1"/>
    <w:link w:val="Tekstpodstawowy"/>
    <w:uiPriority w:val="99"/>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rPr>
      <w:lang w:val="x-none"/>
    </w:r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rPr>
      <w:lang w:val="x-none"/>
    </w:r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ascii="Cambria" w:hAnsi="Cambria"/>
      <w:b/>
      <w:bCs/>
      <w:kern w:val="28"/>
      <w:sz w:val="32"/>
      <w:szCs w:val="32"/>
      <w:lang w:val="x-none"/>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rPr>
      <w:lang w:val="x-none"/>
    </w:r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341B0C"/>
    <w:rPr>
      <w:sz w:val="18"/>
      <w:szCs w:val="20"/>
      <w:lang w:val="x-none"/>
    </w:rPr>
  </w:style>
  <w:style w:type="character" w:customStyle="1" w:styleId="TekstdymkaZnak1">
    <w:name w:val="Tekst dymka Znak1"/>
    <w:link w:val="Tekstdymka"/>
    <w:uiPriority w:val="99"/>
    <w:locked/>
    <w:rsid w:val="00341B0C"/>
    <w:rPr>
      <w:sz w:val="18"/>
      <w:lang w:val="x-none" w:eastAsia="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lang w:val="x-none"/>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lang w:val="x-none"/>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lang w:val="x-none"/>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34"/>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cs="Courier New"/>
      <w:sz w:val="20"/>
      <w:szCs w:val="20"/>
      <w:lang w:val="x-none"/>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rPr>
      <w:lang w:val="x-none"/>
    </w:r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lang w:val="x-none"/>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rPr>
      <w:lang w:val="x-none"/>
    </w:r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lang w:val="x-none"/>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Calibri" w:eastAsia="Calibri" w:hAnsi="Calibr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rsid w:val="00164B58"/>
    <w:rPr>
      <w:rFonts w:ascii="Tahoma" w:hAnsi="Tahoma" w:cs="Tahoma" w:hint="default"/>
      <w:color w:val="000088"/>
      <w:sz w:val="13"/>
      <w:szCs w:val="13"/>
    </w:rPr>
  </w:style>
  <w:style w:type="character" w:customStyle="1" w:styleId="z">
    <w:name w:val="z"/>
    <w:rsid w:val="00164B58"/>
    <w:rPr>
      <w:rFonts w:ascii="Tahoma" w:hAnsi="Tahoma" w:cs="Tahoma" w:hint="default"/>
      <w:color w:val="000086"/>
      <w:sz w:val="13"/>
      <w:szCs w:val="13"/>
    </w:rPr>
  </w:style>
  <w:style w:type="character" w:customStyle="1" w:styleId="zd">
    <w:name w:val="zd"/>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 w:type="paragraph" w:customStyle="1" w:styleId="Standard">
    <w:name w:val="Standard"/>
    <w:rsid w:val="00640FAD"/>
    <w:pPr>
      <w:suppressAutoHyphens/>
      <w:autoSpaceDN w:val="0"/>
      <w:textAlignment w:val="baseline"/>
    </w:pPr>
    <w:rPr>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9857">
      <w:bodyDiv w:val="1"/>
      <w:marLeft w:val="0"/>
      <w:marRight w:val="0"/>
      <w:marTop w:val="0"/>
      <w:marBottom w:val="0"/>
      <w:divBdr>
        <w:top w:val="none" w:sz="0" w:space="0" w:color="auto"/>
        <w:left w:val="none" w:sz="0" w:space="0" w:color="auto"/>
        <w:bottom w:val="none" w:sz="0" w:space="0" w:color="auto"/>
        <w:right w:val="none" w:sz="0" w:space="0" w:color="auto"/>
      </w:divBdr>
      <w:divsChild>
        <w:div w:id="1733887060">
          <w:marLeft w:val="0"/>
          <w:marRight w:val="0"/>
          <w:marTop w:val="0"/>
          <w:marBottom w:val="450"/>
          <w:divBdr>
            <w:top w:val="none" w:sz="0" w:space="0" w:color="auto"/>
            <w:left w:val="single" w:sz="6" w:space="0" w:color="394566"/>
            <w:bottom w:val="single" w:sz="48" w:space="0" w:color="394566"/>
            <w:right w:val="single" w:sz="6" w:space="0" w:color="394566"/>
          </w:divBdr>
          <w:divsChild>
            <w:div w:id="1402172026">
              <w:marLeft w:val="3225"/>
              <w:marRight w:val="375"/>
              <w:marTop w:val="375"/>
              <w:marBottom w:val="375"/>
              <w:divBdr>
                <w:top w:val="none" w:sz="0" w:space="0" w:color="auto"/>
                <w:left w:val="none" w:sz="0" w:space="0" w:color="auto"/>
                <w:bottom w:val="none" w:sz="0" w:space="0" w:color="auto"/>
                <w:right w:val="none" w:sz="0" w:space="0" w:color="auto"/>
              </w:divBdr>
              <w:divsChild>
                <w:div w:id="19481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7295">
      <w:bodyDiv w:val="1"/>
      <w:marLeft w:val="0"/>
      <w:marRight w:val="0"/>
      <w:marTop w:val="0"/>
      <w:marBottom w:val="0"/>
      <w:divBdr>
        <w:top w:val="none" w:sz="0" w:space="0" w:color="auto"/>
        <w:left w:val="none" w:sz="0" w:space="0" w:color="auto"/>
        <w:bottom w:val="none" w:sz="0" w:space="0" w:color="auto"/>
        <w:right w:val="none" w:sz="0" w:space="0" w:color="auto"/>
      </w:divBdr>
      <w:divsChild>
        <w:div w:id="23485194">
          <w:marLeft w:val="0"/>
          <w:marRight w:val="0"/>
          <w:marTop w:val="0"/>
          <w:marBottom w:val="450"/>
          <w:divBdr>
            <w:top w:val="none" w:sz="0" w:space="0" w:color="auto"/>
            <w:left w:val="single" w:sz="6" w:space="0" w:color="394566"/>
            <w:bottom w:val="single" w:sz="48" w:space="0" w:color="394566"/>
            <w:right w:val="single" w:sz="6" w:space="0" w:color="394566"/>
          </w:divBdr>
          <w:divsChild>
            <w:div w:id="397287900">
              <w:marLeft w:val="3225"/>
              <w:marRight w:val="375"/>
              <w:marTop w:val="375"/>
              <w:marBottom w:val="375"/>
              <w:divBdr>
                <w:top w:val="none" w:sz="0" w:space="0" w:color="auto"/>
                <w:left w:val="none" w:sz="0" w:space="0" w:color="auto"/>
                <w:bottom w:val="none" w:sz="0" w:space="0" w:color="auto"/>
                <w:right w:val="none" w:sz="0" w:space="0" w:color="auto"/>
              </w:divBdr>
              <w:divsChild>
                <w:div w:id="15443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8979">
      <w:bodyDiv w:val="1"/>
      <w:marLeft w:val="161"/>
      <w:marRight w:val="161"/>
      <w:marTop w:val="0"/>
      <w:marBottom w:val="0"/>
      <w:divBdr>
        <w:top w:val="none" w:sz="0" w:space="0" w:color="auto"/>
        <w:left w:val="none" w:sz="0" w:space="0" w:color="auto"/>
        <w:bottom w:val="none" w:sz="0" w:space="0" w:color="auto"/>
        <w:right w:val="none" w:sz="0" w:space="0" w:color="auto"/>
      </w:divBdr>
      <w:divsChild>
        <w:div w:id="353386082">
          <w:marLeft w:val="0"/>
          <w:marRight w:val="0"/>
          <w:marTop w:val="0"/>
          <w:marBottom w:val="0"/>
          <w:divBdr>
            <w:top w:val="none" w:sz="0" w:space="0" w:color="auto"/>
            <w:left w:val="single" w:sz="8" w:space="5" w:color="FFA500"/>
            <w:bottom w:val="single" w:sz="8" w:space="3" w:color="FFA500"/>
            <w:right w:val="single" w:sz="8" w:space="0" w:color="FFA500"/>
          </w:divBdr>
          <w:divsChild>
            <w:div w:id="696391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6354865">
      <w:bodyDiv w:val="1"/>
      <w:marLeft w:val="0"/>
      <w:marRight w:val="0"/>
      <w:marTop w:val="0"/>
      <w:marBottom w:val="0"/>
      <w:divBdr>
        <w:top w:val="none" w:sz="0" w:space="0" w:color="auto"/>
        <w:left w:val="none" w:sz="0" w:space="0" w:color="auto"/>
        <w:bottom w:val="none" w:sz="0" w:space="0" w:color="auto"/>
        <w:right w:val="none" w:sz="0" w:space="0" w:color="auto"/>
      </w:divBdr>
    </w:div>
    <w:div w:id="1493643950">
      <w:bodyDiv w:val="1"/>
      <w:marLeft w:val="161"/>
      <w:marRight w:val="161"/>
      <w:marTop w:val="0"/>
      <w:marBottom w:val="0"/>
      <w:divBdr>
        <w:top w:val="none" w:sz="0" w:space="0" w:color="auto"/>
        <w:left w:val="none" w:sz="0" w:space="0" w:color="auto"/>
        <w:bottom w:val="none" w:sz="0" w:space="0" w:color="auto"/>
        <w:right w:val="none" w:sz="0" w:space="0" w:color="auto"/>
      </w:divBdr>
      <w:divsChild>
        <w:div w:id="419717532">
          <w:marLeft w:val="0"/>
          <w:marRight w:val="0"/>
          <w:marTop w:val="0"/>
          <w:marBottom w:val="161"/>
          <w:divBdr>
            <w:top w:val="none" w:sz="0" w:space="0" w:color="auto"/>
            <w:left w:val="none" w:sz="0" w:space="0" w:color="auto"/>
            <w:bottom w:val="none" w:sz="0" w:space="0" w:color="auto"/>
            <w:right w:val="none" w:sz="0" w:space="0" w:color="auto"/>
          </w:divBdr>
        </w:div>
        <w:div w:id="465781937">
          <w:marLeft w:val="0"/>
          <w:marRight w:val="0"/>
          <w:marTop w:val="0"/>
          <w:marBottom w:val="0"/>
          <w:divBdr>
            <w:top w:val="none" w:sz="0" w:space="0" w:color="auto"/>
            <w:left w:val="none" w:sz="0" w:space="0" w:color="auto"/>
            <w:bottom w:val="none" w:sz="0" w:space="0" w:color="auto"/>
            <w:right w:val="none" w:sz="0" w:space="0" w:color="auto"/>
          </w:divBdr>
          <w:divsChild>
            <w:div w:id="103850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461551">
          <w:marLeft w:val="0"/>
          <w:marRight w:val="0"/>
          <w:marTop w:val="0"/>
          <w:marBottom w:val="0"/>
          <w:divBdr>
            <w:top w:val="none" w:sz="0" w:space="0" w:color="auto"/>
            <w:left w:val="none" w:sz="0" w:space="0" w:color="auto"/>
            <w:bottom w:val="none" w:sz="0" w:space="0" w:color="auto"/>
            <w:right w:val="none" w:sz="0" w:space="0" w:color="auto"/>
          </w:divBdr>
          <w:divsChild>
            <w:div w:id="1137918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3668">
          <w:marLeft w:val="0"/>
          <w:marRight w:val="0"/>
          <w:marTop w:val="0"/>
          <w:marBottom w:val="0"/>
          <w:divBdr>
            <w:top w:val="none" w:sz="0" w:space="0" w:color="auto"/>
            <w:left w:val="none" w:sz="0" w:space="0" w:color="auto"/>
            <w:bottom w:val="none" w:sz="0" w:space="0" w:color="auto"/>
            <w:right w:val="none" w:sz="0" w:space="0" w:color="auto"/>
          </w:divBdr>
          <w:divsChild>
            <w:div w:id="116824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239877">
          <w:marLeft w:val="0"/>
          <w:marRight w:val="0"/>
          <w:marTop w:val="0"/>
          <w:marBottom w:val="0"/>
          <w:divBdr>
            <w:top w:val="none" w:sz="0" w:space="0" w:color="auto"/>
            <w:left w:val="none" w:sz="0" w:space="0" w:color="auto"/>
            <w:bottom w:val="none" w:sz="0" w:space="0" w:color="auto"/>
            <w:right w:val="none" w:sz="0" w:space="0" w:color="auto"/>
          </w:divBdr>
          <w:divsChild>
            <w:div w:id="1394816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311990">
      <w:marLeft w:val="0"/>
      <w:marRight w:val="0"/>
      <w:marTop w:val="0"/>
      <w:marBottom w:val="0"/>
      <w:divBdr>
        <w:top w:val="none" w:sz="0" w:space="0" w:color="auto"/>
        <w:left w:val="none" w:sz="0" w:space="0" w:color="auto"/>
        <w:bottom w:val="none" w:sz="0" w:space="0" w:color="auto"/>
        <w:right w:val="none" w:sz="0" w:space="0" w:color="auto"/>
      </w:divBdr>
    </w:div>
    <w:div w:id="1540311991">
      <w:marLeft w:val="0"/>
      <w:marRight w:val="0"/>
      <w:marTop w:val="0"/>
      <w:marBottom w:val="0"/>
      <w:divBdr>
        <w:top w:val="none" w:sz="0" w:space="0" w:color="auto"/>
        <w:left w:val="none" w:sz="0" w:space="0" w:color="auto"/>
        <w:bottom w:val="none" w:sz="0" w:space="0" w:color="auto"/>
        <w:right w:val="none" w:sz="0" w:space="0" w:color="auto"/>
      </w:divBdr>
    </w:div>
    <w:div w:id="1869219805">
      <w:bodyDiv w:val="1"/>
      <w:marLeft w:val="0"/>
      <w:marRight w:val="0"/>
      <w:marTop w:val="0"/>
      <w:marBottom w:val="0"/>
      <w:divBdr>
        <w:top w:val="none" w:sz="0" w:space="0" w:color="auto"/>
        <w:left w:val="none" w:sz="0" w:space="0" w:color="auto"/>
        <w:bottom w:val="none" w:sz="0" w:space="0" w:color="auto"/>
        <w:right w:val="none" w:sz="0" w:space="0" w:color="auto"/>
      </w:divBdr>
    </w:div>
    <w:div w:id="1886333353">
      <w:bodyDiv w:val="1"/>
      <w:marLeft w:val="0"/>
      <w:marRight w:val="0"/>
      <w:marTop w:val="0"/>
      <w:marBottom w:val="0"/>
      <w:divBdr>
        <w:top w:val="none" w:sz="0" w:space="0" w:color="auto"/>
        <w:left w:val="none" w:sz="0" w:space="0" w:color="auto"/>
        <w:bottom w:val="none" w:sz="0" w:space="0" w:color="auto"/>
        <w:right w:val="none" w:sz="0" w:space="0" w:color="auto"/>
      </w:divBdr>
      <w:divsChild>
        <w:div w:id="477916821">
          <w:marLeft w:val="0"/>
          <w:marRight w:val="0"/>
          <w:marTop w:val="0"/>
          <w:marBottom w:val="450"/>
          <w:divBdr>
            <w:top w:val="none" w:sz="0" w:space="0" w:color="auto"/>
            <w:left w:val="single" w:sz="6" w:space="0" w:color="394566"/>
            <w:bottom w:val="single" w:sz="48" w:space="0" w:color="394566"/>
            <w:right w:val="single" w:sz="6" w:space="0" w:color="394566"/>
          </w:divBdr>
          <w:divsChild>
            <w:div w:id="153567094">
              <w:marLeft w:val="3225"/>
              <w:marRight w:val="375"/>
              <w:marTop w:val="375"/>
              <w:marBottom w:val="375"/>
              <w:divBdr>
                <w:top w:val="none" w:sz="0" w:space="0" w:color="auto"/>
                <w:left w:val="none" w:sz="0" w:space="0" w:color="auto"/>
                <w:bottom w:val="none" w:sz="0" w:space="0" w:color="auto"/>
                <w:right w:val="none" w:sz="0" w:space="0" w:color="auto"/>
              </w:divBdr>
              <w:divsChild>
                <w:div w:id="13081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0216">
      <w:bodyDiv w:val="1"/>
      <w:marLeft w:val="0"/>
      <w:marRight w:val="0"/>
      <w:marTop w:val="0"/>
      <w:marBottom w:val="0"/>
      <w:divBdr>
        <w:top w:val="none" w:sz="0" w:space="0" w:color="auto"/>
        <w:left w:val="none" w:sz="0" w:space="0" w:color="auto"/>
        <w:bottom w:val="none" w:sz="0" w:space="0" w:color="auto"/>
        <w:right w:val="none" w:sz="0" w:space="0" w:color="auto"/>
      </w:divBdr>
      <w:divsChild>
        <w:div w:id="786897765">
          <w:marLeft w:val="0"/>
          <w:marRight w:val="0"/>
          <w:marTop w:val="0"/>
          <w:marBottom w:val="450"/>
          <w:divBdr>
            <w:top w:val="none" w:sz="0" w:space="0" w:color="auto"/>
            <w:left w:val="single" w:sz="6" w:space="0" w:color="394566"/>
            <w:bottom w:val="single" w:sz="48" w:space="0" w:color="394566"/>
            <w:right w:val="single" w:sz="6" w:space="0" w:color="394566"/>
          </w:divBdr>
          <w:divsChild>
            <w:div w:id="2052605001">
              <w:marLeft w:val="3225"/>
              <w:marRight w:val="375"/>
              <w:marTop w:val="375"/>
              <w:marBottom w:val="375"/>
              <w:divBdr>
                <w:top w:val="none" w:sz="0" w:space="0" w:color="auto"/>
                <w:left w:val="none" w:sz="0" w:space="0" w:color="auto"/>
                <w:bottom w:val="none" w:sz="0" w:space="0" w:color="auto"/>
                <w:right w:val="none" w:sz="0" w:space="0" w:color="auto"/>
              </w:divBdr>
              <w:divsChild>
                <w:div w:id="16488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konior@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BCD2-4F4A-4FA7-8132-901A932F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23</Pages>
  <Words>6892</Words>
  <Characters>41354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Znak sprawy: 21/2009</vt:lpstr>
    </vt:vector>
  </TitlesOfParts>
  <Company>HP</Company>
  <LinksUpToDate>false</LinksUpToDate>
  <CharactersWithSpaces>48150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creator>Netresolve</dc:creator>
  <cp:lastModifiedBy>Edyta Konior</cp:lastModifiedBy>
  <cp:revision>9</cp:revision>
  <cp:lastPrinted>2013-11-19T12:13:00Z</cp:lastPrinted>
  <dcterms:created xsi:type="dcterms:W3CDTF">2013-11-18T11:06:00Z</dcterms:created>
  <dcterms:modified xsi:type="dcterms:W3CDTF">2013-11-22T11:11:00Z</dcterms:modified>
</cp:coreProperties>
</file>