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E931" w14:textId="77777777" w:rsidR="00D05210" w:rsidRDefault="00097E96" w:rsidP="00D05210">
      <w:pPr>
        <w:shd w:val="clear" w:color="auto" w:fill="FFFFFF"/>
        <w:spacing w:line="360" w:lineRule="auto"/>
        <w:ind w:firstLine="709"/>
        <w:jc w:val="both"/>
      </w:pPr>
      <w:r w:rsidRPr="00CF55D4">
        <w:t>Przedmiotem zamówienia jest świadczenie</w:t>
      </w:r>
      <w:r w:rsidR="00D05210">
        <w:t xml:space="preserve"> </w:t>
      </w:r>
      <w:r w:rsidRPr="00CF55D4">
        <w:t xml:space="preserve">usług wynajmu miejsc noclegowych </w:t>
      </w:r>
      <w:r w:rsidR="00910A23" w:rsidRPr="00CF55D4">
        <w:t xml:space="preserve">ze śniadaniem oraz </w:t>
      </w:r>
      <w:r w:rsidRPr="00CF55D4">
        <w:t>usług</w:t>
      </w:r>
      <w:r w:rsidR="0013400F">
        <w:t xml:space="preserve"> restauracyjnych (kolacji) na </w:t>
      </w:r>
      <w:r w:rsidR="00755B06" w:rsidRPr="00D05210">
        <w:rPr>
          <w:b/>
        </w:rPr>
        <w:t>9</w:t>
      </w:r>
      <w:r w:rsidR="00910A23" w:rsidRPr="00D05210">
        <w:t xml:space="preserve"> </w:t>
      </w:r>
      <w:r w:rsidR="00910A23" w:rsidRPr="00CF55D4">
        <w:t>wydarzeniach szkoleniowych realizowanych w Ośrodku Szkolenia Ustawiczne</w:t>
      </w:r>
      <w:r w:rsidR="0013400F">
        <w:t>go i Współpracy Międzynarodowej</w:t>
      </w:r>
      <w:r w:rsidR="00D05210">
        <w:t xml:space="preserve"> zgodnie z poniższymi wymogami.</w:t>
      </w:r>
    </w:p>
    <w:p w14:paraId="701AFF0A" w14:textId="39F7CB07" w:rsidR="00097E96" w:rsidRPr="00D05210" w:rsidRDefault="00D05210" w:rsidP="00D05210">
      <w:pPr>
        <w:shd w:val="clear" w:color="auto" w:fill="FFFFFF"/>
        <w:spacing w:line="360" w:lineRule="auto"/>
        <w:jc w:val="both"/>
      </w:pPr>
      <w:r w:rsidRPr="00D05210">
        <w:rPr>
          <w:b/>
          <w:u w:val="single"/>
        </w:rPr>
        <w:t>Wy</w:t>
      </w:r>
      <w:r w:rsidR="00097E96" w:rsidRPr="00D05210">
        <w:rPr>
          <w:b/>
          <w:u w:val="single"/>
        </w:rPr>
        <w:t>konawca zagwarantuje</w:t>
      </w:r>
      <w:r w:rsidR="00097E96" w:rsidRPr="00D05210">
        <w:t>:</w:t>
      </w:r>
    </w:p>
    <w:p w14:paraId="56B72754" w14:textId="77777777" w:rsidR="00097E96" w:rsidRPr="00CF55D4" w:rsidRDefault="00097E96" w:rsidP="00097E96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jc w:val="both"/>
        <w:rPr>
          <w:b/>
        </w:rPr>
      </w:pPr>
      <w:r w:rsidRPr="00496EFE">
        <w:rPr>
          <w:b/>
          <w:u w:val="single"/>
        </w:rPr>
        <w:t>dobę hotelową od godz. 12.00</w:t>
      </w:r>
      <w:r w:rsidRPr="00496EFE">
        <w:rPr>
          <w:b/>
        </w:rPr>
        <w:t xml:space="preserve"> w dniu przyjazdu uczestników </w:t>
      </w:r>
      <w:r w:rsidRPr="00CF55D4">
        <w:rPr>
          <w:b/>
          <w:u w:val="single"/>
        </w:rPr>
        <w:t>do godz. 10.00</w:t>
      </w:r>
      <w:r w:rsidRPr="00CF55D4">
        <w:rPr>
          <w:b/>
        </w:rPr>
        <w:t xml:space="preserve"> w dniu wyjazdu uczestników;</w:t>
      </w:r>
    </w:p>
    <w:p w14:paraId="7EEDCC83" w14:textId="5F73BAC4" w:rsidR="00B43AFC" w:rsidRPr="00CF55D4" w:rsidRDefault="00097E96" w:rsidP="00097E96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jc w:val="both"/>
        <w:rPr>
          <w:b/>
        </w:rPr>
      </w:pPr>
      <w:r w:rsidRPr="00CF55D4">
        <w:rPr>
          <w:b/>
          <w:u w:val="single"/>
        </w:rPr>
        <w:t>nocleg</w:t>
      </w:r>
      <w:r w:rsidRPr="00CF55D4">
        <w:rPr>
          <w:b/>
        </w:rPr>
        <w:t xml:space="preserve"> </w:t>
      </w:r>
      <w:r w:rsidRPr="00CF55D4">
        <w:t xml:space="preserve">w klimatyzowanych pokojach jednoosobowych lub </w:t>
      </w:r>
      <w:r w:rsidR="00A84B7F">
        <w:t>wieloosobowych</w:t>
      </w:r>
      <w:bookmarkStart w:id="0" w:name="_GoBack"/>
      <w:bookmarkEnd w:id="0"/>
      <w:r w:rsidRPr="00CF55D4">
        <w:t xml:space="preserve"> do pojedynczego wykorzystania z łazienką (łazienka wyposażona w kabiny prysznicowe, suszarki, ręczniki) z bezpłatnym dostępem do Internetu. Pokoje będą wyposażone w TV, radio, stolik/biurko do pracy. </w:t>
      </w:r>
      <w:r w:rsidR="00910A23" w:rsidRPr="00CF55D4">
        <w:t xml:space="preserve">W cenę noclegu wliczone będzie śniadanie w formie „szwedzkiego stołu” lub w przypadku wyłączenia z użycia przestrzeni samoobsługowych </w:t>
      </w:r>
      <w:r w:rsidR="00B43AFC" w:rsidRPr="00CF55D4">
        <w:t xml:space="preserve">śniadanie będzie </w:t>
      </w:r>
      <w:r w:rsidR="00910A23" w:rsidRPr="00CF55D4">
        <w:t>w formie serwowanej przez obsługę w restauracji przynależnej do obiektu lub dostarczane przez obsługę do pokoju zajmowanego przez uczestnika.</w:t>
      </w:r>
    </w:p>
    <w:p w14:paraId="4B6CB5BB" w14:textId="379F24B4" w:rsidR="00097E96" w:rsidRPr="00CF55D4" w:rsidRDefault="00097E96" w:rsidP="00B43AFC">
      <w:pPr>
        <w:pStyle w:val="Akapitzlist"/>
        <w:shd w:val="clear" w:color="auto" w:fill="FFFFFF"/>
        <w:spacing w:line="360" w:lineRule="auto"/>
        <w:ind w:left="502"/>
        <w:jc w:val="both"/>
        <w:rPr>
          <w:b/>
        </w:rPr>
      </w:pPr>
      <w:r w:rsidRPr="00CF55D4">
        <w:t>Wykonawca zakwateruje uczestników szkolenia na tym samym piętrze/piętrach w zależności od ilości posiadanych na danym piętrze pokoi;</w:t>
      </w:r>
    </w:p>
    <w:p w14:paraId="24849636" w14:textId="5ED7087C" w:rsidR="00097E96" w:rsidRPr="00CF55D4" w:rsidRDefault="00097E96" w:rsidP="00097E96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jc w:val="both"/>
        <w:rPr>
          <w:b/>
        </w:rPr>
      </w:pPr>
      <w:r w:rsidRPr="00CF55D4">
        <w:rPr>
          <w:b/>
          <w:u w:val="single"/>
        </w:rPr>
        <w:t>kolację (w godz.18.30-20.30</w:t>
      </w:r>
      <w:r w:rsidRPr="00CF55D4">
        <w:rPr>
          <w:b/>
        </w:rPr>
        <w:t xml:space="preserve">) </w:t>
      </w:r>
      <w:r w:rsidRPr="00CF55D4">
        <w:t xml:space="preserve">podawaną w restauracji przynależnej do hotelu, w którym organizowany jest nocleg. Miejsce przeznaczone do konsumpcji musi być wyposażone w stoły i krzesła w ilości dostosowanej do liczby uczestników. </w:t>
      </w:r>
      <w:r w:rsidR="00B43AFC" w:rsidRPr="00CF55D4">
        <w:t>W przypadku wyłączenia z użycia przestrzeni samoobsługowych kolacja będzie podawana w formie serwowanej przez obsługę w restauracji przynależnej do obiektu lub dostarczana przez obsługę do pokoju zajmowanego przez uczestnika.</w:t>
      </w:r>
    </w:p>
    <w:p w14:paraId="0D834FD7" w14:textId="77777777" w:rsidR="00097E96" w:rsidRPr="00CF55D4" w:rsidRDefault="00097E96" w:rsidP="00097E96">
      <w:pPr>
        <w:pStyle w:val="Akapitzlist"/>
        <w:shd w:val="clear" w:color="auto" w:fill="FFFFFF"/>
        <w:spacing w:line="360" w:lineRule="auto"/>
        <w:ind w:left="502"/>
        <w:jc w:val="both"/>
      </w:pPr>
      <w:r w:rsidRPr="00CF55D4">
        <w:t xml:space="preserve">Kolacja składać się będzie co najmniej z: </w:t>
      </w:r>
    </w:p>
    <w:p w14:paraId="019AA3C1" w14:textId="77777777" w:rsidR="00097E96" w:rsidRPr="00CF55D4" w:rsidRDefault="00097E96" w:rsidP="00097E96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jc w:val="both"/>
      </w:pPr>
      <w:r w:rsidRPr="00CF55D4">
        <w:t xml:space="preserve">na gorąco: danie mięsne (z wyłączeniem podrobów) i wegetariańskie (z wyłączeniem zup oraz dań mącznych typu: pierogi, kluski, naleśniki, makarony) w tym min.: mięso - 130 g/os. oraz do wyboru: ryż, kasza gryczana, jęczmienna, kuskus, bulgur, ziemniaki - 200 g/os. i surówka – 150 g/os. </w:t>
      </w:r>
    </w:p>
    <w:p w14:paraId="2488E2E1" w14:textId="77777777" w:rsidR="00097E96" w:rsidRPr="00CF55D4" w:rsidRDefault="00097E96" w:rsidP="00097E96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CF55D4">
        <w:t>na zimno: półmisek wędlin – 100 g/os.; sałatka – 100 g/os.; świeże warzywa (pomidory, ogórki, papryka) – 100 g /os.; pieczywo białe i ciemne – 150 g/os.; masło naturalne – zawartość tłuszczu min. 82% – 20 g /os.;</w:t>
      </w:r>
    </w:p>
    <w:p w14:paraId="32749B52" w14:textId="77777777" w:rsidR="00097E96" w:rsidRPr="00CF55D4" w:rsidRDefault="00097E96" w:rsidP="00097E96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CF55D4">
        <w:t xml:space="preserve">napojów gorących: kawa z ekspresu – 200 ml/os; herbata minimum w trzech rodzajach: czarna, owocowa i zielona - 200 ml/os i dodatki : cukier, cytryna, mleko o zawartości tłuszczu co najmniej 2%, </w:t>
      </w:r>
    </w:p>
    <w:p w14:paraId="3E776601" w14:textId="14E2ADAA" w:rsidR="00097E96" w:rsidRPr="00CF55D4" w:rsidRDefault="00097E96" w:rsidP="00097E96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CF55D4">
        <w:t>napojów zimnych: woda mineralna 0,5</w:t>
      </w:r>
      <w:r w:rsidR="00276D7F">
        <w:t xml:space="preserve"> </w:t>
      </w:r>
      <w:r w:rsidRPr="00CF55D4">
        <w:t xml:space="preserve">l/os., sok owocowy 100%  -200 ml/os. </w:t>
      </w:r>
    </w:p>
    <w:p w14:paraId="059101F5" w14:textId="0AD4434D" w:rsidR="00097E96" w:rsidRPr="00CF55D4" w:rsidRDefault="00097E96" w:rsidP="00097E96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CF55D4">
        <w:rPr>
          <w:b/>
          <w:u w:val="single"/>
        </w:rPr>
        <w:t>śniadanie</w:t>
      </w:r>
      <w:r w:rsidRPr="00CF55D4">
        <w:rPr>
          <w:u w:val="single"/>
        </w:rPr>
        <w:t xml:space="preserve"> </w:t>
      </w:r>
      <w:r w:rsidRPr="00CF55D4">
        <w:rPr>
          <w:b/>
          <w:u w:val="single"/>
        </w:rPr>
        <w:t>(serwowane w godz. 6.30-8.30)</w:t>
      </w:r>
      <w:r w:rsidRPr="00CF55D4">
        <w:rPr>
          <w:u w:val="single"/>
        </w:rPr>
        <w:t xml:space="preserve"> </w:t>
      </w:r>
      <w:r w:rsidRPr="00CF55D4">
        <w:t xml:space="preserve">w formie bufetu, podawane w restauracji przynależnej do hotelu, w którym organizowany jest nocleg. Miejsce przeznaczone do konsumpcji musi być wyposażone </w:t>
      </w:r>
      <w:r w:rsidRPr="00CF55D4">
        <w:br/>
        <w:t xml:space="preserve">w stoły i krzesła w ilości dostosowanej do liczby uczestników. </w:t>
      </w:r>
    </w:p>
    <w:p w14:paraId="2704B7AC" w14:textId="77777777" w:rsidR="00097E96" w:rsidRPr="00CF55D4" w:rsidRDefault="00097E96" w:rsidP="00097E96">
      <w:pPr>
        <w:pStyle w:val="Akapitzlist"/>
        <w:shd w:val="clear" w:color="auto" w:fill="FFFFFF"/>
        <w:spacing w:line="360" w:lineRule="auto"/>
        <w:ind w:left="502"/>
        <w:jc w:val="both"/>
      </w:pPr>
      <w:r w:rsidRPr="00CF55D4">
        <w:t>Śniadanie składać się będzie co najmniej z:</w:t>
      </w:r>
    </w:p>
    <w:p w14:paraId="7B0706A4" w14:textId="0C26AA1B" w:rsidR="00097E96" w:rsidRPr="00CF55D4" w:rsidRDefault="00097E96" w:rsidP="00097E96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jc w:val="both"/>
      </w:pPr>
      <w:r w:rsidRPr="00CF55D4">
        <w:t>dwóch rodzajów dań ciepłych: parówki z wysoką zawartością mięsa/kiełbaski - 2 szt./os. oraz np. jajecznica 30 g/os.</w:t>
      </w:r>
      <w:r w:rsidR="00276D7F">
        <w:t>;</w:t>
      </w:r>
    </w:p>
    <w:p w14:paraId="5796B484" w14:textId="526BEE39" w:rsidR="00097E96" w:rsidRPr="00CF55D4" w:rsidRDefault="00097E96" w:rsidP="00097E96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jc w:val="both"/>
      </w:pPr>
      <w:r w:rsidRPr="00CF55D4">
        <w:t>na zimno: półmisek wędlin 80g/os.; sery twarde – 30g /os.; ser biały twarogowy – 5</w:t>
      </w:r>
      <w:r w:rsidR="00276D7F">
        <w:t>0g/os.; pieczywo jasne i ciemne</w:t>
      </w:r>
      <w:r w:rsidRPr="00CF55D4">
        <w:t>– 150g/os.; ma</w:t>
      </w:r>
      <w:r w:rsidR="00276D7F">
        <w:t>sło naturalne min. 82% tłuszczu</w:t>
      </w:r>
      <w:r w:rsidRPr="00CF55D4">
        <w:t>– 20g /os.; dżem/konfitura/p</w:t>
      </w:r>
      <w:r w:rsidR="00276D7F">
        <w:t xml:space="preserve">owidła– </w:t>
      </w:r>
      <w:r w:rsidR="00276D7F">
        <w:lastRenderedPageBreak/>
        <w:t>25g/os.; miód naturalny</w:t>
      </w:r>
      <w:r w:rsidRPr="00CF55D4">
        <w:t>– 25g/os.; płatki zbożowe, musli – 50g/os.; mleko o zawartości tłuszczu 3,2% - 250 ml /os.; świeże owoce – 100g/os.; świeże warz</w:t>
      </w:r>
      <w:r w:rsidR="00276D7F">
        <w:t>ywa (pomidory, ogórki, papryka)</w:t>
      </w:r>
      <w:r w:rsidRPr="00CF55D4">
        <w:t>–100g/os.</w:t>
      </w:r>
      <w:r w:rsidR="00276D7F">
        <w:t>;</w:t>
      </w:r>
    </w:p>
    <w:p w14:paraId="4B981E5E" w14:textId="77777777" w:rsidR="00097E96" w:rsidRPr="00CF55D4" w:rsidRDefault="00097E96" w:rsidP="00097E96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jc w:val="both"/>
      </w:pPr>
      <w:r w:rsidRPr="00CF55D4">
        <w:t>napojów gorących: kawa z ekspresu – 200 ml/os; herbata min. w trzech rodzajach: czarna, owocowa i zielona - 200 ml/os i dodatki : cukier, cytryna, mleko o zawartości tłuszczu min. 2%.</w:t>
      </w:r>
    </w:p>
    <w:p w14:paraId="25D1E400" w14:textId="119ED1C8" w:rsidR="00097E96" w:rsidRPr="00CF55D4" w:rsidRDefault="00097E96" w:rsidP="00097E96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jc w:val="both"/>
      </w:pPr>
      <w:r w:rsidRPr="00CF55D4">
        <w:t>napojów zimnych: woda mineralna 0,5</w:t>
      </w:r>
      <w:r w:rsidR="00276D7F">
        <w:t xml:space="preserve"> </w:t>
      </w:r>
      <w:r w:rsidRPr="00CF55D4">
        <w:t xml:space="preserve">l/os., sok owocowy 100%  -200 ml/os. </w:t>
      </w:r>
    </w:p>
    <w:p w14:paraId="572D1B96" w14:textId="77777777" w:rsidR="00276D7F" w:rsidRDefault="00276D7F" w:rsidP="00B43AFC">
      <w:pPr>
        <w:shd w:val="clear" w:color="auto" w:fill="FFFFFF"/>
        <w:spacing w:line="360" w:lineRule="auto"/>
        <w:jc w:val="both"/>
      </w:pPr>
    </w:p>
    <w:p w14:paraId="786C3DB4" w14:textId="77777777" w:rsidR="00673004" w:rsidRDefault="00276D7F" w:rsidP="00673004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jc w:val="both"/>
      </w:pPr>
      <w:r>
        <w:t>Pozostałe:</w:t>
      </w:r>
    </w:p>
    <w:p w14:paraId="0D8211B7" w14:textId="6AB25493" w:rsidR="008A5888" w:rsidRPr="007A244D" w:rsidRDefault="00804642" w:rsidP="00804642">
      <w:pPr>
        <w:pStyle w:val="Akapitzlist"/>
        <w:shd w:val="clear" w:color="auto" w:fill="FFFFFF"/>
        <w:spacing w:line="360" w:lineRule="auto"/>
        <w:ind w:left="0"/>
        <w:jc w:val="both"/>
      </w:pPr>
      <w:r>
        <w:t xml:space="preserve">- </w:t>
      </w:r>
      <w:r w:rsidR="00B43AFC" w:rsidRPr="00CF55D4">
        <w:t>Zamawiający wymaga zakwaterowania planowanej ilości uczestników szkoleń, odrębnie w każdej części maksymalnie w dwóch hotelach, maksymalnie w dwóch grupach. Za zakwaterowanie całej grupy w jednym obiekcie będą</w:t>
      </w:r>
      <w:r w:rsidR="00673004">
        <w:t xml:space="preserve"> przyznawane dodatkowe punkty. </w:t>
      </w:r>
      <w:r w:rsidR="00B43AFC" w:rsidRPr="00CF55D4">
        <w:t>Zamawiają</w:t>
      </w:r>
      <w:r w:rsidR="006A4AAA">
        <w:t>cy zastrzega, że</w:t>
      </w:r>
      <w:r w:rsidR="00B43AFC" w:rsidRPr="00CF55D4">
        <w:t xml:space="preserve"> minimalna </w:t>
      </w:r>
      <w:r w:rsidR="006A4AAA">
        <w:t xml:space="preserve">planowana </w:t>
      </w:r>
      <w:r w:rsidR="00B43AFC" w:rsidRPr="00CF55D4">
        <w:t>liczba do zakwaterowania w każdym z dwóch ob</w:t>
      </w:r>
      <w:r w:rsidR="006A4AAA">
        <w:t>iektów to 2</w:t>
      </w:r>
      <w:r w:rsidR="003011C4">
        <w:t xml:space="preserve">2 </w:t>
      </w:r>
      <w:r w:rsidR="006A4AAA">
        <w:t>os</w:t>
      </w:r>
      <w:r w:rsidR="006D24E1">
        <w:t>oby</w:t>
      </w:r>
      <w:r w:rsidR="006A4AAA">
        <w:t xml:space="preserve"> na każdą dobę. </w:t>
      </w:r>
      <w:r w:rsidR="008A5888">
        <w:rPr>
          <w:bCs/>
        </w:rPr>
        <w:t xml:space="preserve">W </w:t>
      </w:r>
      <w:r w:rsidR="008A5888" w:rsidRPr="007A244D">
        <w:rPr>
          <w:bCs/>
        </w:rPr>
        <w:t>sytuacji oferowania dwóch obiektów: pierwszego</w:t>
      </w:r>
      <w:r w:rsidR="008A5888" w:rsidRPr="007A244D">
        <w:t xml:space="preserve"> w odległości do 5,0 km i drugiego w odległości poniżej 2,0 km od OSUiWM Wykonawca zobowiązany jest zakwaterować w pierwszej kolejności </w:t>
      </w:r>
      <w:r w:rsidR="008A5888">
        <w:t xml:space="preserve">22 lub mniej </w:t>
      </w:r>
      <w:r w:rsidR="008A5888" w:rsidRPr="007A244D">
        <w:t>uczestników w obiekcie oddalonym poniżej 2,0 km od OSUiWM, za który otrzymał dodatkowe punkty z kryterium „</w:t>
      </w:r>
      <w:r w:rsidR="008A5888">
        <w:t xml:space="preserve">odległość hotelu od siedziby OSUiWM KSSIP” a dopiero pozostałych uczestników od 23 osoby do 54 w obiekcie w odległości do 5,0 km od siedziby OSUiWM.  </w:t>
      </w:r>
    </w:p>
    <w:p w14:paraId="20E15AAE" w14:textId="56636EAE" w:rsidR="00B43AFC" w:rsidRPr="00CF55D4" w:rsidRDefault="00804642" w:rsidP="00B43AFC">
      <w:pPr>
        <w:shd w:val="clear" w:color="auto" w:fill="FFFFFF"/>
        <w:spacing w:line="360" w:lineRule="auto"/>
        <w:jc w:val="both"/>
      </w:pPr>
      <w:r>
        <w:t xml:space="preserve">- </w:t>
      </w:r>
      <w:r w:rsidR="00B43AFC" w:rsidRPr="00CF55D4">
        <w:t xml:space="preserve">Zamawiający wymaga zakwaterowania w hotelu o standardzie odpowiadającym minimum trzem gwiazdkom - w rozumieniu przepisów ustawy o usługach hotelarskich oraz usługach pilotów wycieczek i przewoźników turystycznych (Dz.U. z 2020 r. poz. 2211, tj. i rozporządzenia Ministra Gospodarki i Pracy z dnia 19.08.2004 r. w sprawie obiektów hotelarskich i innych obiektów, w których są świadczone usługi hotelarskie. </w:t>
      </w:r>
    </w:p>
    <w:p w14:paraId="18C3B313" w14:textId="3F99FCE7" w:rsidR="00097E96" w:rsidRPr="00CF55D4" w:rsidRDefault="00804642" w:rsidP="00097E96">
      <w:pPr>
        <w:shd w:val="clear" w:color="auto" w:fill="FFFFFF"/>
        <w:spacing w:line="360" w:lineRule="auto"/>
        <w:jc w:val="both"/>
      </w:pPr>
      <w:r>
        <w:t xml:space="preserve">- </w:t>
      </w:r>
      <w:r w:rsidR="00B43AFC" w:rsidRPr="00CF55D4">
        <w:t>Zamawiający wymaga, aby położenie hotelu – odległość od siedziby OSUiWM KSSiP w Lublinie wynosiła maksymalnie do 5,0 km (mierzone na podstawie mapy umieszczonej na stronie  https://maps.google.pl, wariant komunikacji: pieszo</w:t>
      </w:r>
      <w:r w:rsidR="00B43AFC" w:rsidRPr="00321EE5">
        <w:t>)</w:t>
      </w:r>
      <w:r w:rsidR="001633B7" w:rsidRPr="00321EE5">
        <w:t xml:space="preserve">, </w:t>
      </w:r>
      <w:r w:rsidR="00321EE5" w:rsidRPr="00321EE5">
        <w:t>najkrótsza zaproponowana przez serwis trasa</w:t>
      </w:r>
      <w:r w:rsidR="00B43AFC" w:rsidRPr="00CF55D4">
        <w:t xml:space="preserve">. Za położenie hotelu - mniejsze niż wymagane tj. do 5,0 km - w stosunku do siedziby OSUiWM - będą przyznawane dodatkowe punkty. </w:t>
      </w:r>
    </w:p>
    <w:p w14:paraId="201E1D78" w14:textId="1187EEC8" w:rsidR="00712CFB" w:rsidRDefault="00804642" w:rsidP="00712CFB">
      <w:pPr>
        <w:shd w:val="clear" w:color="auto" w:fill="FFFFFF"/>
        <w:spacing w:line="360" w:lineRule="auto"/>
        <w:jc w:val="both"/>
      </w:pPr>
      <w:r>
        <w:t xml:space="preserve">- </w:t>
      </w:r>
      <w:r w:rsidR="00733C33" w:rsidRPr="00CF55D4">
        <w:t xml:space="preserve">Wykonawca zapewni dwa bezpłatne miejsca parkingowe </w:t>
      </w:r>
      <w:r w:rsidR="00712CFB">
        <w:t>z przeznaczeniem dla wykładowców szkolenia w każdym dniu szkolenia.</w:t>
      </w:r>
    </w:p>
    <w:p w14:paraId="16300395" w14:textId="72349652" w:rsidR="00097E96" w:rsidRDefault="00D05210" w:rsidP="00D05210">
      <w:pPr>
        <w:shd w:val="clear" w:color="auto" w:fill="FFFFFF"/>
        <w:spacing w:line="360" w:lineRule="auto"/>
        <w:jc w:val="both"/>
      </w:pPr>
      <w:r>
        <w:t xml:space="preserve">- </w:t>
      </w:r>
      <w:r w:rsidR="00A00074">
        <w:t>Zamawiający poinformuje W</w:t>
      </w:r>
      <w:r w:rsidR="00097E96" w:rsidRPr="00CF55D4">
        <w:t xml:space="preserve">ykonawcę o ostatecznej liczbie uczestników najpóźniej na 3 dni </w:t>
      </w:r>
      <w:r w:rsidR="00733C33" w:rsidRPr="00CF55D4">
        <w:t xml:space="preserve">kalendarzowe </w:t>
      </w:r>
      <w:r w:rsidR="00097E96" w:rsidRPr="00CF55D4">
        <w:t>przed rozpoczęciem każdego szkolenia. W przypadku mniejszej liczby osób niż została zgłoszona Zamawiający zapłaci wyłącznie za pierwszą niewykorzystaną dobę hotelową, w skład której wchodzi kolacja, nocleg oraz śniadanie.</w:t>
      </w:r>
    </w:p>
    <w:p w14:paraId="6E65B6E5" w14:textId="6677AC44" w:rsidR="006A4AAA" w:rsidRPr="00CF55D4" w:rsidRDefault="00D05210" w:rsidP="00D05210">
      <w:pPr>
        <w:shd w:val="clear" w:color="auto" w:fill="FFFFFF"/>
        <w:spacing w:line="360" w:lineRule="auto"/>
        <w:jc w:val="both"/>
      </w:pPr>
      <w:r>
        <w:t xml:space="preserve">- </w:t>
      </w:r>
      <w:r w:rsidR="006A4AAA">
        <w:t>Wykonawca przy świadczeniu usług zobowiązuje się do przestrzegania wszystkich wymogów, w tym wymogów wprowadzanych w związku ze stanem epidemii, wynikających z obowiązujących w dacie wykonywanych usług przepisów prawa, wytycznych przeciwepidemicznych GIS, wydawanych na podstawie art.8a ust.5a pkt 2 ustawy z dnia 14 marca 1985 r. o Państwowej Inspekc</w:t>
      </w:r>
      <w:r w:rsidR="008874D6">
        <w:t>j</w:t>
      </w:r>
      <w:r w:rsidR="006A4AAA">
        <w:t xml:space="preserve">i Sanitarnej (Dz.U. z 2019 r. poz. </w:t>
      </w:r>
      <w:r w:rsidR="008874D6">
        <w:t>59 ze zm.) oraz wytycznych innych właściwych instytucji opracowywanych we współpracy z GIS mających zastosowanie przy realizacji usług.</w:t>
      </w:r>
    </w:p>
    <w:p w14:paraId="256EDA35" w14:textId="77777777" w:rsidR="00D05210" w:rsidRDefault="00D05210" w:rsidP="001979E3">
      <w:pPr>
        <w:spacing w:line="360" w:lineRule="auto"/>
        <w:jc w:val="both"/>
        <w:rPr>
          <w:u w:val="single"/>
        </w:rPr>
      </w:pPr>
    </w:p>
    <w:p w14:paraId="28B5E6C4" w14:textId="77777777" w:rsidR="00D05210" w:rsidRDefault="00D05210" w:rsidP="001979E3">
      <w:pPr>
        <w:spacing w:line="360" w:lineRule="auto"/>
        <w:jc w:val="both"/>
        <w:rPr>
          <w:u w:val="single"/>
        </w:rPr>
      </w:pPr>
    </w:p>
    <w:p w14:paraId="6562B9EE" w14:textId="77777777" w:rsidR="00D05210" w:rsidRDefault="00D05210" w:rsidP="001979E3">
      <w:pPr>
        <w:spacing w:line="360" w:lineRule="auto"/>
        <w:jc w:val="both"/>
        <w:rPr>
          <w:u w:val="single"/>
        </w:rPr>
      </w:pPr>
    </w:p>
    <w:p w14:paraId="1783B94E" w14:textId="77777777" w:rsidR="00D05210" w:rsidRDefault="00D05210" w:rsidP="001979E3">
      <w:pPr>
        <w:spacing w:line="360" w:lineRule="auto"/>
        <w:jc w:val="both"/>
        <w:rPr>
          <w:u w:val="single"/>
        </w:rPr>
      </w:pPr>
    </w:p>
    <w:p w14:paraId="336890A5" w14:textId="77777777" w:rsidR="00D05210" w:rsidRDefault="00D05210" w:rsidP="001979E3">
      <w:pPr>
        <w:spacing w:line="360" w:lineRule="auto"/>
        <w:jc w:val="both"/>
        <w:rPr>
          <w:u w:val="single"/>
        </w:rPr>
      </w:pPr>
    </w:p>
    <w:p w14:paraId="4D81E355" w14:textId="77777777" w:rsidR="00D05210" w:rsidRDefault="00D05210" w:rsidP="001979E3">
      <w:pPr>
        <w:spacing w:line="360" w:lineRule="auto"/>
        <w:jc w:val="both"/>
        <w:rPr>
          <w:u w:val="single"/>
        </w:rPr>
      </w:pPr>
    </w:p>
    <w:p w14:paraId="4B3518FF" w14:textId="35CA5179" w:rsidR="001979E3" w:rsidRPr="001C4A1F" w:rsidRDefault="001979E3" w:rsidP="001979E3">
      <w:pPr>
        <w:spacing w:line="360" w:lineRule="auto"/>
        <w:jc w:val="both"/>
      </w:pPr>
      <w:r>
        <w:rPr>
          <w:u w:val="single"/>
        </w:rPr>
        <w:t xml:space="preserve">Terminy świadczenia usług, liczba uczestników oraz dób hotelowych na szkoleniach </w:t>
      </w:r>
      <w:r>
        <w:t>wg załączonej tabelki:</w:t>
      </w:r>
    </w:p>
    <w:tbl>
      <w:tblPr>
        <w:tblW w:w="9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486"/>
        <w:gridCol w:w="1559"/>
        <w:gridCol w:w="1843"/>
        <w:gridCol w:w="2051"/>
      </w:tblGrid>
      <w:tr w:rsidR="001979E3" w:rsidRPr="00315FF4" w14:paraId="5265F2D0" w14:textId="77777777" w:rsidTr="00EC3FE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F0CC3E8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lp/nr części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7C469E2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 xml:space="preserve">nr szkolenia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51ECB56" w14:textId="77777777" w:rsidR="001979E3" w:rsidRPr="00315FF4" w:rsidRDefault="001979E3" w:rsidP="00EC3FE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data przyjazdu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96B599E" w14:textId="77777777" w:rsidR="001979E3" w:rsidRPr="00315FF4" w:rsidRDefault="001979E3" w:rsidP="00EC3FE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data wyjazdu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659BECA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liczba uczestników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BF934A8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liczba dób hotelowych ze śniadaniem</w:t>
            </w:r>
          </w:p>
        </w:tc>
      </w:tr>
      <w:tr w:rsidR="001979E3" w:rsidRPr="00315FF4" w14:paraId="204AAC0F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3C25E6DD" w14:textId="2DA45039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684C7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C14/B/21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08DA1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609F7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3694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8A55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590544B2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6BB7725F" w14:textId="13A65634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B85D1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F3/D/21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9A4EE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8F7A1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0CC08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2200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15A3C2BE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3A2953AE" w14:textId="6F45C4E8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C0D15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C28/A/21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EB46C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C6C40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1A500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AB00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62783D8F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4672BF27" w14:textId="629FE513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C03A0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U4/B/21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3DD67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18ED0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08599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15B8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</w:rPr>
            </w:pPr>
            <w:r w:rsidRPr="00315FF4">
              <w:rPr>
                <w:rFonts w:ascii="Cambria" w:hAnsi="Cambria"/>
              </w:rPr>
              <w:t>2</w:t>
            </w:r>
          </w:p>
        </w:tc>
      </w:tr>
      <w:tr w:rsidR="001979E3" w:rsidRPr="00315FF4" w14:paraId="2ACC6FEF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39DE91C2" w14:textId="2B240037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8E27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K22/21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3D5F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B18C3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1D3F9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B6D9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076A5DE8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7FEEFA23" w14:textId="1F29108E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F1A83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K15/C/21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8C891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32642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AC08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AB11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6CC2B8DF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16A13FA3" w14:textId="056CD182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0617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K26/A/21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6AD5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85C5A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B9C8C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7502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4AF24134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053B397A" w14:textId="3AAE2B5D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B78A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K21/21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60824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33334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41E9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D5067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  <w:tr w:rsidR="001979E3" w:rsidRPr="00315FF4" w14:paraId="5DB7E95F" w14:textId="77777777" w:rsidTr="00755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</w:tcPr>
          <w:p w14:paraId="4ABC5429" w14:textId="1BD696C2" w:rsidR="001979E3" w:rsidRPr="00315FF4" w:rsidRDefault="00D05210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594CB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color w:val="000000"/>
                <w:lang w:eastAsia="ar-SA"/>
              </w:rPr>
            </w:pPr>
            <w:r w:rsidRPr="00315FF4">
              <w:rPr>
                <w:rFonts w:ascii="Cambria" w:hAnsi="Cambria"/>
                <w:color w:val="000000"/>
                <w:lang w:eastAsia="ar-SA"/>
              </w:rPr>
              <w:t>K31/A/21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9F8CE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2021-09-29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AAE21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2021-10-01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2A23" w14:textId="77777777" w:rsidR="001979E3" w:rsidRPr="00315FF4" w:rsidRDefault="001979E3" w:rsidP="0011155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mbria" w:hAnsi="Cambria"/>
                <w:lang w:eastAsia="ar-SA"/>
              </w:rPr>
            </w:pPr>
            <w:r w:rsidRPr="00315FF4">
              <w:rPr>
                <w:rFonts w:ascii="Cambria" w:hAnsi="Cambria"/>
                <w:lang w:eastAsia="ar-SA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6E30" w14:textId="77777777" w:rsidR="001979E3" w:rsidRPr="00315FF4" w:rsidRDefault="001979E3" w:rsidP="00EC3FEB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color w:val="000000"/>
              </w:rPr>
            </w:pPr>
            <w:r w:rsidRPr="00315FF4">
              <w:rPr>
                <w:rFonts w:ascii="Cambria" w:hAnsi="Cambria"/>
                <w:color w:val="000000"/>
              </w:rPr>
              <w:t>2</w:t>
            </w:r>
          </w:p>
        </w:tc>
      </w:tr>
    </w:tbl>
    <w:p w14:paraId="042CBF95" w14:textId="77777777" w:rsidR="001979E3" w:rsidRDefault="001979E3" w:rsidP="001979E3">
      <w:pPr>
        <w:spacing w:line="360" w:lineRule="auto"/>
        <w:jc w:val="both"/>
        <w:rPr>
          <w:u w:val="single"/>
        </w:rPr>
      </w:pPr>
    </w:p>
    <w:sectPr w:rsidR="001979E3" w:rsidSect="00580A5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E2C118" w16cid:durableId="23BCC8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9351" w14:textId="77777777" w:rsidR="005E2706" w:rsidRDefault="005E2706" w:rsidP="00EA0074">
      <w:r>
        <w:separator/>
      </w:r>
    </w:p>
  </w:endnote>
  <w:endnote w:type="continuationSeparator" w:id="0">
    <w:p w14:paraId="593B4D10" w14:textId="77777777" w:rsidR="005E2706" w:rsidRDefault="005E2706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880662"/>
      <w:docPartObj>
        <w:docPartGallery w:val="Page Numbers (Bottom of Page)"/>
        <w:docPartUnique/>
      </w:docPartObj>
    </w:sdtPr>
    <w:sdtEndPr/>
    <w:sdtContent>
      <w:p w14:paraId="0AF0889C" w14:textId="238EA16B" w:rsidR="008A5888" w:rsidRDefault="008A58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B7F">
          <w:rPr>
            <w:noProof/>
          </w:rPr>
          <w:t>3</w:t>
        </w:r>
        <w:r>
          <w:fldChar w:fldCharType="end"/>
        </w:r>
      </w:p>
    </w:sdtContent>
  </w:sdt>
  <w:p w14:paraId="48B57B06" w14:textId="77777777" w:rsidR="008A5888" w:rsidRDefault="008A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4A7F" w14:textId="77777777" w:rsidR="005E2706" w:rsidRDefault="005E2706" w:rsidP="00EA0074">
      <w:r>
        <w:separator/>
      </w:r>
    </w:p>
  </w:footnote>
  <w:footnote w:type="continuationSeparator" w:id="0">
    <w:p w14:paraId="54E8A740" w14:textId="77777777" w:rsidR="005E2706" w:rsidRDefault="005E2706" w:rsidP="00E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E3"/>
    <w:multiLevelType w:val="hybridMultilevel"/>
    <w:tmpl w:val="A2ECA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6198F"/>
    <w:multiLevelType w:val="hybridMultilevel"/>
    <w:tmpl w:val="99BC70C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4D5358"/>
    <w:multiLevelType w:val="hybridMultilevel"/>
    <w:tmpl w:val="346C8F86"/>
    <w:lvl w:ilvl="0" w:tplc="584E1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6D0"/>
    <w:multiLevelType w:val="hybridMultilevel"/>
    <w:tmpl w:val="5F04A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42F02"/>
    <w:multiLevelType w:val="hybridMultilevel"/>
    <w:tmpl w:val="254AF6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323693"/>
    <w:multiLevelType w:val="hybridMultilevel"/>
    <w:tmpl w:val="C64C031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FCD641A"/>
    <w:multiLevelType w:val="hybridMultilevel"/>
    <w:tmpl w:val="99BC70C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B42994"/>
    <w:multiLevelType w:val="hybridMultilevel"/>
    <w:tmpl w:val="DBF24EA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8F82517"/>
    <w:multiLevelType w:val="hybridMultilevel"/>
    <w:tmpl w:val="7C0408C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A09504A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C5CCA"/>
    <w:multiLevelType w:val="hybridMultilevel"/>
    <w:tmpl w:val="C2B093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2729C4"/>
    <w:multiLevelType w:val="hybridMultilevel"/>
    <w:tmpl w:val="EFDA23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A36267"/>
    <w:multiLevelType w:val="hybridMultilevel"/>
    <w:tmpl w:val="B2BEB3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6C2674"/>
    <w:multiLevelType w:val="hybridMultilevel"/>
    <w:tmpl w:val="4822966A"/>
    <w:lvl w:ilvl="0" w:tplc="584E1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04F55"/>
    <w:multiLevelType w:val="hybridMultilevel"/>
    <w:tmpl w:val="86FC0A4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CF41DFD"/>
    <w:multiLevelType w:val="hybridMultilevel"/>
    <w:tmpl w:val="0636AB28"/>
    <w:lvl w:ilvl="0" w:tplc="F3C2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D6AA3A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2" w:tplc="3BD23B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31EB66E">
      <w:start w:val="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20E41"/>
    <w:multiLevelType w:val="hybridMultilevel"/>
    <w:tmpl w:val="A4BE7820"/>
    <w:lvl w:ilvl="0" w:tplc="6E4A9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0A08"/>
    <w:multiLevelType w:val="hybridMultilevel"/>
    <w:tmpl w:val="41DCF5F2"/>
    <w:lvl w:ilvl="0" w:tplc="F9246A30">
      <w:start w:val="1"/>
      <w:numFmt w:val="upperRoman"/>
      <w:lvlText w:val="%1."/>
      <w:lvlJc w:val="left"/>
      <w:pPr>
        <w:ind w:left="122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6C000F9"/>
    <w:multiLevelType w:val="hybridMultilevel"/>
    <w:tmpl w:val="1114A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976"/>
    <w:multiLevelType w:val="hybridMultilevel"/>
    <w:tmpl w:val="A81E3B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6B4ECD"/>
    <w:multiLevelType w:val="hybridMultilevel"/>
    <w:tmpl w:val="B5E83694"/>
    <w:lvl w:ilvl="0" w:tplc="9E98DB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C53AB"/>
    <w:multiLevelType w:val="hybridMultilevel"/>
    <w:tmpl w:val="2466D4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901C5"/>
    <w:multiLevelType w:val="hybridMultilevel"/>
    <w:tmpl w:val="0284C2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1B2AF9"/>
    <w:multiLevelType w:val="hybridMultilevel"/>
    <w:tmpl w:val="A6F0D700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8E6164F"/>
    <w:multiLevelType w:val="hybridMultilevel"/>
    <w:tmpl w:val="31F4E208"/>
    <w:lvl w:ilvl="0" w:tplc="26222DE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3E7B35"/>
    <w:multiLevelType w:val="hybridMultilevel"/>
    <w:tmpl w:val="DF7AF3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905ED"/>
    <w:multiLevelType w:val="hybridMultilevel"/>
    <w:tmpl w:val="0998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00B80"/>
    <w:multiLevelType w:val="hybridMultilevel"/>
    <w:tmpl w:val="C2B4F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243DE7"/>
    <w:multiLevelType w:val="hybridMultilevel"/>
    <w:tmpl w:val="30B023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8C173C"/>
    <w:multiLevelType w:val="hybridMultilevel"/>
    <w:tmpl w:val="EAC2939C"/>
    <w:lvl w:ilvl="0" w:tplc="FF0AF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16"/>
  </w:num>
  <w:num w:numId="7">
    <w:abstractNumId w:val="26"/>
  </w:num>
  <w:num w:numId="8">
    <w:abstractNumId w:val="3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4"/>
  </w:num>
  <w:num w:numId="13">
    <w:abstractNumId w:val="8"/>
  </w:num>
  <w:num w:numId="14">
    <w:abstractNumId w:val="31"/>
  </w:num>
  <w:num w:numId="15">
    <w:abstractNumId w:val="7"/>
  </w:num>
  <w:num w:numId="16">
    <w:abstractNumId w:val="22"/>
  </w:num>
  <w:num w:numId="17">
    <w:abstractNumId w:val="10"/>
  </w:num>
  <w:num w:numId="18">
    <w:abstractNumId w:val="2"/>
  </w:num>
  <w:num w:numId="19">
    <w:abstractNumId w:val="4"/>
  </w:num>
  <w:num w:numId="20">
    <w:abstractNumId w:val="19"/>
  </w:num>
  <w:num w:numId="21">
    <w:abstractNumId w:val="0"/>
  </w:num>
  <w:num w:numId="22">
    <w:abstractNumId w:val="28"/>
  </w:num>
  <w:num w:numId="23">
    <w:abstractNumId w:val="14"/>
  </w:num>
  <w:num w:numId="24">
    <w:abstractNumId w:val="20"/>
  </w:num>
  <w:num w:numId="25">
    <w:abstractNumId w:val="13"/>
  </w:num>
  <w:num w:numId="26">
    <w:abstractNumId w:val="3"/>
  </w:num>
  <w:num w:numId="27">
    <w:abstractNumId w:val="18"/>
  </w:num>
  <w:num w:numId="28">
    <w:abstractNumId w:val="27"/>
  </w:num>
  <w:num w:numId="29">
    <w:abstractNumId w:val="25"/>
  </w:num>
  <w:num w:numId="30">
    <w:abstractNumId w:val="6"/>
  </w:num>
  <w:num w:numId="31">
    <w:abstractNumId w:val="29"/>
  </w:num>
  <w:num w:numId="32">
    <w:abstractNumId w:val="5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4"/>
    <w:rsid w:val="00007AFD"/>
    <w:rsid w:val="000210AE"/>
    <w:rsid w:val="00025E22"/>
    <w:rsid w:val="00026DFF"/>
    <w:rsid w:val="000476DF"/>
    <w:rsid w:val="00047F45"/>
    <w:rsid w:val="00050CD5"/>
    <w:rsid w:val="00050E12"/>
    <w:rsid w:val="00051868"/>
    <w:rsid w:val="00061F49"/>
    <w:rsid w:val="000633B5"/>
    <w:rsid w:val="000805B6"/>
    <w:rsid w:val="0008069E"/>
    <w:rsid w:val="0008724B"/>
    <w:rsid w:val="00093F5A"/>
    <w:rsid w:val="00095BED"/>
    <w:rsid w:val="00096C10"/>
    <w:rsid w:val="00097E96"/>
    <w:rsid w:val="000B0FC8"/>
    <w:rsid w:val="000B47E8"/>
    <w:rsid w:val="000B4F5A"/>
    <w:rsid w:val="000C2EFF"/>
    <w:rsid w:val="000C3258"/>
    <w:rsid w:val="000C36EB"/>
    <w:rsid w:val="000D7E6E"/>
    <w:rsid w:val="000E2719"/>
    <w:rsid w:val="000E38EB"/>
    <w:rsid w:val="001113B4"/>
    <w:rsid w:val="0011155E"/>
    <w:rsid w:val="00117DA2"/>
    <w:rsid w:val="00131E37"/>
    <w:rsid w:val="00132E0B"/>
    <w:rsid w:val="0013400F"/>
    <w:rsid w:val="00137485"/>
    <w:rsid w:val="0016180F"/>
    <w:rsid w:val="001633B7"/>
    <w:rsid w:val="00177EC7"/>
    <w:rsid w:val="00180756"/>
    <w:rsid w:val="001911F8"/>
    <w:rsid w:val="0019313E"/>
    <w:rsid w:val="00196D8E"/>
    <w:rsid w:val="001979E3"/>
    <w:rsid w:val="001B2BF6"/>
    <w:rsid w:val="001B3074"/>
    <w:rsid w:val="001C1ED0"/>
    <w:rsid w:val="001C4A1F"/>
    <w:rsid w:val="001C679F"/>
    <w:rsid w:val="001C709F"/>
    <w:rsid w:val="001E47AE"/>
    <w:rsid w:val="001E55AD"/>
    <w:rsid w:val="001F00D8"/>
    <w:rsid w:val="001F5296"/>
    <w:rsid w:val="001F61BA"/>
    <w:rsid w:val="002032A1"/>
    <w:rsid w:val="002037A3"/>
    <w:rsid w:val="0020567E"/>
    <w:rsid w:val="00215392"/>
    <w:rsid w:val="00222B62"/>
    <w:rsid w:val="00223CCF"/>
    <w:rsid w:val="002306F5"/>
    <w:rsid w:val="00233931"/>
    <w:rsid w:val="002356E6"/>
    <w:rsid w:val="002569F4"/>
    <w:rsid w:val="002617BB"/>
    <w:rsid w:val="00273ADE"/>
    <w:rsid w:val="00273FD3"/>
    <w:rsid w:val="00275885"/>
    <w:rsid w:val="002760D2"/>
    <w:rsid w:val="00276967"/>
    <w:rsid w:val="00276D7F"/>
    <w:rsid w:val="002847C0"/>
    <w:rsid w:val="00284C14"/>
    <w:rsid w:val="00290B1A"/>
    <w:rsid w:val="002B0C50"/>
    <w:rsid w:val="002B2355"/>
    <w:rsid w:val="002C295A"/>
    <w:rsid w:val="002C5DA4"/>
    <w:rsid w:val="002C7085"/>
    <w:rsid w:val="002D03AA"/>
    <w:rsid w:val="002E1860"/>
    <w:rsid w:val="002E66D1"/>
    <w:rsid w:val="002F487D"/>
    <w:rsid w:val="003011C4"/>
    <w:rsid w:val="0030373F"/>
    <w:rsid w:val="00303CC1"/>
    <w:rsid w:val="00304137"/>
    <w:rsid w:val="00311F94"/>
    <w:rsid w:val="00313212"/>
    <w:rsid w:val="00321E41"/>
    <w:rsid w:val="00321EE5"/>
    <w:rsid w:val="003325B3"/>
    <w:rsid w:val="00346DF0"/>
    <w:rsid w:val="0036335C"/>
    <w:rsid w:val="00376F94"/>
    <w:rsid w:val="00393C37"/>
    <w:rsid w:val="003A289E"/>
    <w:rsid w:val="003A3531"/>
    <w:rsid w:val="003A6B01"/>
    <w:rsid w:val="003C05FF"/>
    <w:rsid w:val="003C3ED3"/>
    <w:rsid w:val="003D32C1"/>
    <w:rsid w:val="003F2C26"/>
    <w:rsid w:val="00411912"/>
    <w:rsid w:val="00411ABB"/>
    <w:rsid w:val="004160D8"/>
    <w:rsid w:val="00427C9B"/>
    <w:rsid w:val="0043361D"/>
    <w:rsid w:val="00434F1E"/>
    <w:rsid w:val="00441A00"/>
    <w:rsid w:val="00454031"/>
    <w:rsid w:val="00455837"/>
    <w:rsid w:val="00462598"/>
    <w:rsid w:val="0048018E"/>
    <w:rsid w:val="00483034"/>
    <w:rsid w:val="004859E0"/>
    <w:rsid w:val="00492F27"/>
    <w:rsid w:val="0049312D"/>
    <w:rsid w:val="00496EFE"/>
    <w:rsid w:val="004A0F01"/>
    <w:rsid w:val="004A46BC"/>
    <w:rsid w:val="004B0BAE"/>
    <w:rsid w:val="004B3E5B"/>
    <w:rsid w:val="004C7017"/>
    <w:rsid w:val="004D5C71"/>
    <w:rsid w:val="004F0FE7"/>
    <w:rsid w:val="004F33A9"/>
    <w:rsid w:val="004F4894"/>
    <w:rsid w:val="004F5161"/>
    <w:rsid w:val="005021C4"/>
    <w:rsid w:val="00504DAC"/>
    <w:rsid w:val="00506D3B"/>
    <w:rsid w:val="00535E29"/>
    <w:rsid w:val="00544C9C"/>
    <w:rsid w:val="00544D9F"/>
    <w:rsid w:val="00554E0B"/>
    <w:rsid w:val="0056082B"/>
    <w:rsid w:val="00580A5D"/>
    <w:rsid w:val="0058507B"/>
    <w:rsid w:val="0058644D"/>
    <w:rsid w:val="00586C74"/>
    <w:rsid w:val="00587165"/>
    <w:rsid w:val="005928B1"/>
    <w:rsid w:val="00594456"/>
    <w:rsid w:val="005B2674"/>
    <w:rsid w:val="005B3D95"/>
    <w:rsid w:val="005B5E6D"/>
    <w:rsid w:val="005B79F1"/>
    <w:rsid w:val="005C6BC5"/>
    <w:rsid w:val="005E0DB6"/>
    <w:rsid w:val="005E2706"/>
    <w:rsid w:val="005F0A13"/>
    <w:rsid w:val="005F1A96"/>
    <w:rsid w:val="005F7830"/>
    <w:rsid w:val="00605C37"/>
    <w:rsid w:val="00611D96"/>
    <w:rsid w:val="006155A9"/>
    <w:rsid w:val="006163FF"/>
    <w:rsid w:val="00617861"/>
    <w:rsid w:val="00623408"/>
    <w:rsid w:val="00623956"/>
    <w:rsid w:val="00627666"/>
    <w:rsid w:val="0063325D"/>
    <w:rsid w:val="00634CBD"/>
    <w:rsid w:val="00640FA7"/>
    <w:rsid w:val="006524C4"/>
    <w:rsid w:val="00652614"/>
    <w:rsid w:val="006720C5"/>
    <w:rsid w:val="00673004"/>
    <w:rsid w:val="0068280D"/>
    <w:rsid w:val="006A25CE"/>
    <w:rsid w:val="006A4AAA"/>
    <w:rsid w:val="006B12B2"/>
    <w:rsid w:val="006B6C35"/>
    <w:rsid w:val="006C0A5B"/>
    <w:rsid w:val="006C57C7"/>
    <w:rsid w:val="006D24E1"/>
    <w:rsid w:val="006D29E6"/>
    <w:rsid w:val="006E0FF4"/>
    <w:rsid w:val="006E5CC3"/>
    <w:rsid w:val="006E78A1"/>
    <w:rsid w:val="00700508"/>
    <w:rsid w:val="00712CFB"/>
    <w:rsid w:val="007322B5"/>
    <w:rsid w:val="00732686"/>
    <w:rsid w:val="00733C33"/>
    <w:rsid w:val="00735659"/>
    <w:rsid w:val="007451C0"/>
    <w:rsid w:val="00747299"/>
    <w:rsid w:val="00755B06"/>
    <w:rsid w:val="00757D9B"/>
    <w:rsid w:val="00763620"/>
    <w:rsid w:val="00766732"/>
    <w:rsid w:val="007A0437"/>
    <w:rsid w:val="007A244D"/>
    <w:rsid w:val="007A316A"/>
    <w:rsid w:val="007A6F32"/>
    <w:rsid w:val="007B3C23"/>
    <w:rsid w:val="007B64C5"/>
    <w:rsid w:val="007B6804"/>
    <w:rsid w:val="007C2793"/>
    <w:rsid w:val="007C5B63"/>
    <w:rsid w:val="007C5EAA"/>
    <w:rsid w:val="007C7FA1"/>
    <w:rsid w:val="007E06E8"/>
    <w:rsid w:val="007F305E"/>
    <w:rsid w:val="007F348A"/>
    <w:rsid w:val="007F6D4A"/>
    <w:rsid w:val="00802D16"/>
    <w:rsid w:val="0080387E"/>
    <w:rsid w:val="00804642"/>
    <w:rsid w:val="00817C98"/>
    <w:rsid w:val="00830BD2"/>
    <w:rsid w:val="00850C29"/>
    <w:rsid w:val="00853CD5"/>
    <w:rsid w:val="00857AA2"/>
    <w:rsid w:val="008842BC"/>
    <w:rsid w:val="008867BD"/>
    <w:rsid w:val="008874D6"/>
    <w:rsid w:val="00894DCF"/>
    <w:rsid w:val="0089656B"/>
    <w:rsid w:val="008A3B36"/>
    <w:rsid w:val="008A5888"/>
    <w:rsid w:val="008B0564"/>
    <w:rsid w:val="008B6C2D"/>
    <w:rsid w:val="008B7E0C"/>
    <w:rsid w:val="008D1609"/>
    <w:rsid w:val="008D758C"/>
    <w:rsid w:val="008F0ABC"/>
    <w:rsid w:val="008F33A9"/>
    <w:rsid w:val="009019D4"/>
    <w:rsid w:val="009042BD"/>
    <w:rsid w:val="00910A23"/>
    <w:rsid w:val="00916094"/>
    <w:rsid w:val="00916C5A"/>
    <w:rsid w:val="00917975"/>
    <w:rsid w:val="0094557A"/>
    <w:rsid w:val="00960625"/>
    <w:rsid w:val="00975F98"/>
    <w:rsid w:val="00977129"/>
    <w:rsid w:val="009845F8"/>
    <w:rsid w:val="009867B6"/>
    <w:rsid w:val="00992EAD"/>
    <w:rsid w:val="00993880"/>
    <w:rsid w:val="00995DBF"/>
    <w:rsid w:val="00996525"/>
    <w:rsid w:val="009966A2"/>
    <w:rsid w:val="00996748"/>
    <w:rsid w:val="009A2292"/>
    <w:rsid w:val="009A5CF2"/>
    <w:rsid w:val="009F091D"/>
    <w:rsid w:val="009F1E1C"/>
    <w:rsid w:val="009F6E6A"/>
    <w:rsid w:val="00A00074"/>
    <w:rsid w:val="00A1690D"/>
    <w:rsid w:val="00A265C7"/>
    <w:rsid w:val="00A336A2"/>
    <w:rsid w:val="00A44E12"/>
    <w:rsid w:val="00A53B73"/>
    <w:rsid w:val="00A60FEC"/>
    <w:rsid w:val="00A81D87"/>
    <w:rsid w:val="00A84B7F"/>
    <w:rsid w:val="00A87399"/>
    <w:rsid w:val="00AB30C8"/>
    <w:rsid w:val="00AB5712"/>
    <w:rsid w:val="00AC4732"/>
    <w:rsid w:val="00AD09BC"/>
    <w:rsid w:val="00AD0D5E"/>
    <w:rsid w:val="00AF408C"/>
    <w:rsid w:val="00B05607"/>
    <w:rsid w:val="00B165C2"/>
    <w:rsid w:val="00B17B95"/>
    <w:rsid w:val="00B2176D"/>
    <w:rsid w:val="00B35331"/>
    <w:rsid w:val="00B43AFC"/>
    <w:rsid w:val="00B5268F"/>
    <w:rsid w:val="00B7191E"/>
    <w:rsid w:val="00B76EE9"/>
    <w:rsid w:val="00B81BD9"/>
    <w:rsid w:val="00B94708"/>
    <w:rsid w:val="00BC0D42"/>
    <w:rsid w:val="00BC3543"/>
    <w:rsid w:val="00BD0818"/>
    <w:rsid w:val="00BE6B95"/>
    <w:rsid w:val="00BF160B"/>
    <w:rsid w:val="00BF346F"/>
    <w:rsid w:val="00BF41CA"/>
    <w:rsid w:val="00C00DAF"/>
    <w:rsid w:val="00C10A27"/>
    <w:rsid w:val="00C139FD"/>
    <w:rsid w:val="00C208B0"/>
    <w:rsid w:val="00C26076"/>
    <w:rsid w:val="00C27F16"/>
    <w:rsid w:val="00C60C55"/>
    <w:rsid w:val="00C60F13"/>
    <w:rsid w:val="00C6293E"/>
    <w:rsid w:val="00C63D2A"/>
    <w:rsid w:val="00C9377E"/>
    <w:rsid w:val="00CB406B"/>
    <w:rsid w:val="00CB6725"/>
    <w:rsid w:val="00CB7B26"/>
    <w:rsid w:val="00CC1126"/>
    <w:rsid w:val="00CD3A68"/>
    <w:rsid w:val="00CF027F"/>
    <w:rsid w:val="00CF55D4"/>
    <w:rsid w:val="00D00B75"/>
    <w:rsid w:val="00D05210"/>
    <w:rsid w:val="00D16A80"/>
    <w:rsid w:val="00D2533F"/>
    <w:rsid w:val="00D26723"/>
    <w:rsid w:val="00D27D47"/>
    <w:rsid w:val="00D351CC"/>
    <w:rsid w:val="00D36A5A"/>
    <w:rsid w:val="00D4033F"/>
    <w:rsid w:val="00D409F4"/>
    <w:rsid w:val="00D6247C"/>
    <w:rsid w:val="00D704AC"/>
    <w:rsid w:val="00D75793"/>
    <w:rsid w:val="00D94617"/>
    <w:rsid w:val="00D96500"/>
    <w:rsid w:val="00DA130B"/>
    <w:rsid w:val="00DA3B94"/>
    <w:rsid w:val="00DB0344"/>
    <w:rsid w:val="00DE1D65"/>
    <w:rsid w:val="00DF1226"/>
    <w:rsid w:val="00E03BA7"/>
    <w:rsid w:val="00E05C2A"/>
    <w:rsid w:val="00E14998"/>
    <w:rsid w:val="00E173D8"/>
    <w:rsid w:val="00E20255"/>
    <w:rsid w:val="00E31A75"/>
    <w:rsid w:val="00E346F9"/>
    <w:rsid w:val="00E41762"/>
    <w:rsid w:val="00E65C3D"/>
    <w:rsid w:val="00E71EE7"/>
    <w:rsid w:val="00E732E1"/>
    <w:rsid w:val="00E73D8C"/>
    <w:rsid w:val="00E75F84"/>
    <w:rsid w:val="00E83780"/>
    <w:rsid w:val="00E96BB7"/>
    <w:rsid w:val="00EA0074"/>
    <w:rsid w:val="00EA61EE"/>
    <w:rsid w:val="00ED12D2"/>
    <w:rsid w:val="00EF7495"/>
    <w:rsid w:val="00F03CB8"/>
    <w:rsid w:val="00F16F47"/>
    <w:rsid w:val="00F2539E"/>
    <w:rsid w:val="00F417DD"/>
    <w:rsid w:val="00F42F2B"/>
    <w:rsid w:val="00F74DAC"/>
    <w:rsid w:val="00F82B65"/>
    <w:rsid w:val="00F836DF"/>
    <w:rsid w:val="00F9279A"/>
    <w:rsid w:val="00F95BA3"/>
    <w:rsid w:val="00F960D4"/>
    <w:rsid w:val="00FA22C8"/>
    <w:rsid w:val="00FB286E"/>
    <w:rsid w:val="00FC0233"/>
    <w:rsid w:val="00FC12AD"/>
    <w:rsid w:val="00FC2755"/>
    <w:rsid w:val="00FE3099"/>
    <w:rsid w:val="00FE42F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F1EF"/>
  <w15:docId w15:val="{66AF9E45-9483-4A03-B7C1-0B93515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1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9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97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3845-DA97-4FE3-A44A-A4A38461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Jasińska</dc:creator>
  <cp:lastModifiedBy>kssip</cp:lastModifiedBy>
  <cp:revision>3</cp:revision>
  <cp:lastPrinted>2021-03-18T10:51:00Z</cp:lastPrinted>
  <dcterms:created xsi:type="dcterms:W3CDTF">2021-05-04T09:37:00Z</dcterms:created>
  <dcterms:modified xsi:type="dcterms:W3CDTF">2021-05-07T07:55:00Z</dcterms:modified>
</cp:coreProperties>
</file>