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B96" w:rsidRDefault="00FE4DAB" w:rsidP="00F00E99">
      <w:pPr>
        <w:jc w:val="center"/>
      </w:pPr>
      <w:r>
        <w:t>POSTĘPOWANIE CYWILNE</w:t>
      </w:r>
      <w:r w:rsidR="00D35B96">
        <w:t xml:space="preserve"> </w:t>
      </w:r>
      <w:r>
        <w:t>Z ELEMENTAMI PROCEDURY ADMINISTRACYJNEJ</w:t>
      </w:r>
    </w:p>
    <w:p w:rsidR="00D35B96" w:rsidRDefault="00D35B96" w:rsidP="00F00E99">
      <w:pPr>
        <w:jc w:val="center"/>
      </w:pPr>
    </w:p>
    <w:p w:rsidR="00D35B96" w:rsidRDefault="00D35B96" w:rsidP="00F00E99">
      <w:pPr>
        <w:jc w:val="center"/>
      </w:pPr>
      <w:r>
        <w:t xml:space="preserve">ZESTAW NR 1 </w:t>
      </w:r>
    </w:p>
    <w:p w:rsidR="00D35B96" w:rsidRDefault="00D35B96" w:rsidP="00F00E99">
      <w:pPr>
        <w:jc w:val="center"/>
      </w:pPr>
    </w:p>
    <w:p w:rsidR="00D35B96" w:rsidRDefault="00D35B96" w:rsidP="000B0CB5">
      <w:pPr>
        <w:jc w:val="both"/>
      </w:pPr>
      <w:r>
        <w:t xml:space="preserve">1. Powód A wniósł pozew przeciwko pozwanemu B będącemu przedsiębiorcą wpisanym do ewidencji, wskazując miejsce zamieszkania tego ostatniego – Warszawa ul. Rolna 5/6.  W dniu 15.02.2011r. pod wskazanym adresem doręczyciel usiłując doręczyć nakaz zapłaty nie zastał adresata, zatem pozostawił zawiadomienie w drzwiach mieszkania ze </w:t>
      </w:r>
      <w:r w:rsidRPr="000B0CB5">
        <w:t>wskazaniem, gdzie i kiedy pismo pozostawiono, oraz z pouczeniem, że należy je odebrać w terminie siedmiu dni od dnia umieszczenia zawiadomienia.</w:t>
      </w:r>
      <w:r>
        <w:t xml:space="preserve"> Następnego dnia po upływie tego terminu doręczyciel ponownie usiłując dokonać doręczenia pozostawił takiej samej treści zawiadomienie w drzwiach mieszkania. Po bezskutecznym upływie tego terminu urząd pocztowy zwrócił przesyłkę sądowi.</w:t>
      </w:r>
    </w:p>
    <w:p w:rsidR="00D35B96" w:rsidRDefault="00D35B96" w:rsidP="000B0CB5">
      <w:pPr>
        <w:jc w:val="both"/>
        <w:rPr>
          <w:b/>
        </w:rPr>
      </w:pPr>
      <w:r>
        <w:rPr>
          <w:b/>
        </w:rPr>
        <w:t>- czy nakaz zapłaty uprawomocnił się, a jeżeli tak, to w jakiej dacie?</w:t>
      </w:r>
    </w:p>
    <w:p w:rsidR="00D35B96" w:rsidRPr="0003290E" w:rsidRDefault="00D35B96" w:rsidP="000B0CB5">
      <w:pPr>
        <w:jc w:val="both"/>
        <w:rPr>
          <w:b/>
        </w:rPr>
      </w:pPr>
      <w:r>
        <w:rPr>
          <w:b/>
        </w:rPr>
        <w:t>- czy doręczenie byłoby skuteczne gdyby okazało się, że pod wskazanym przez powoda adresem pozwany nie zamieszkuje, a jedynie prowadzi działalność gospodarczą?</w:t>
      </w:r>
    </w:p>
    <w:p w:rsidR="00D35B96" w:rsidRDefault="00D35B96" w:rsidP="00F00E99">
      <w:pPr>
        <w:jc w:val="both"/>
      </w:pPr>
    </w:p>
    <w:p w:rsidR="00D35B96" w:rsidRDefault="00D35B96" w:rsidP="00F00E99">
      <w:pPr>
        <w:jc w:val="both"/>
      </w:pPr>
      <w:r>
        <w:t>2. Powód A, który użyczył pozwanemu B koparkę wartości 50.000 zł zastanawiając się nad sformułowaniem pozwu o zwrot przedmiotu użyczenia, opracował następujące warianty:</w:t>
      </w:r>
    </w:p>
    <w:p w:rsidR="00D35B96" w:rsidRDefault="00D35B96" w:rsidP="00F00E99">
      <w:pPr>
        <w:jc w:val="both"/>
      </w:pPr>
      <w:r>
        <w:t>a/ żąda wydania koparki, a w przypadku oddalenia powództwa w tym zakresie domaga się zapłaty kwoty 50.000 zł;</w:t>
      </w:r>
    </w:p>
    <w:p w:rsidR="00D35B96" w:rsidRDefault="00D35B96" w:rsidP="00F00E99">
      <w:pPr>
        <w:jc w:val="both"/>
      </w:pPr>
      <w:r>
        <w:t>b/ żąda wydania koparki, lecz pozwany może zwolnić się z zobowiązania płacąc powodowi 50.000 zł;</w:t>
      </w:r>
    </w:p>
    <w:p w:rsidR="00D35B96" w:rsidRDefault="00D35B96" w:rsidP="00F00E99">
      <w:pPr>
        <w:jc w:val="both"/>
      </w:pPr>
      <w:r>
        <w:t>c/ żąda wydania koparki, a w przypadku bezskuteczności egzekucji tego świadczenia, żąda zapłaty kwoty 50.000 zł.</w:t>
      </w:r>
    </w:p>
    <w:p w:rsidR="00D35B96" w:rsidRDefault="00D35B96" w:rsidP="00F00E99">
      <w:pPr>
        <w:jc w:val="both"/>
        <w:rPr>
          <w:b/>
        </w:rPr>
      </w:pPr>
      <w:r>
        <w:rPr>
          <w:b/>
        </w:rPr>
        <w:t>- oceń dopuszczalność tak skonstruowanych żądań pozwu;</w:t>
      </w:r>
    </w:p>
    <w:p w:rsidR="00D35B96" w:rsidRPr="00096A1B" w:rsidRDefault="00D35B96" w:rsidP="00F00E99">
      <w:pPr>
        <w:jc w:val="both"/>
        <w:rPr>
          <w:b/>
        </w:rPr>
      </w:pPr>
      <w:r>
        <w:rPr>
          <w:b/>
        </w:rPr>
        <w:t>- wskaż jaka będzie w tych sprawach wartość przedmiotu sporu i jakie opłaty będzie zobowiązany uiścić powód?</w:t>
      </w:r>
    </w:p>
    <w:p w:rsidR="00D35B96" w:rsidRDefault="00D35B96" w:rsidP="00F00E99">
      <w:pPr>
        <w:jc w:val="both"/>
      </w:pPr>
    </w:p>
    <w:p w:rsidR="00B02753" w:rsidRDefault="00D35B96" w:rsidP="00B02753">
      <w:pPr>
        <w:jc w:val="both"/>
      </w:pPr>
      <w:r>
        <w:t xml:space="preserve">3. </w:t>
      </w:r>
      <w:r w:rsidR="00B02753">
        <w:t>W sprawie o alimenty sąd rejonowy w toku postępowania</w:t>
      </w:r>
      <w:r w:rsidR="002E62E8">
        <w:t xml:space="preserve"> wydał na wniosek powódki</w:t>
      </w:r>
      <w:r w:rsidR="00B02753">
        <w:t xml:space="preserve"> na rozprawie postanowienie w przedmiocie zabezpieczenia dochodzonego </w:t>
      </w:r>
      <w:r w:rsidR="002E62E8">
        <w:t>roszczenia, zobowiązując pozwanego</w:t>
      </w:r>
      <w:r w:rsidR="00B02753">
        <w:t xml:space="preserve"> do uiszczania powódce od maja 2010r. do chwili prawomocnego zakończenia postępowania kwoty po 300 zł miesięcznie. Powódka na podstawie tego orzeczenia zainicjowała przeciwko pozwanemu postępowanie egzekucyjne. Miesiąc później sąd wydał w tej sprawie wyrok, zasądzając alimenty w wysokości po 300 zł miesięcznie począwszy </w:t>
      </w:r>
      <w:r w:rsidR="00E72270">
        <w:t xml:space="preserve">od </w:t>
      </w:r>
      <w:r w:rsidR="00B02753">
        <w:t xml:space="preserve">daty wytoczenia powództwa, tj. od stycznia 2010r. Powódka i to orzeczenie przedstawiła do egzekucji, składając odrębny wniosek egzekucyjny. Pozwany złożył zażalenie na postanowienie o udzieleniu zabezpieczenia, o którym dowiedział się dopiero w chwili zajęcia jego rachunku bankowego. Zakwestionował brak po stronie byłej żony interesu prawnego w uzyskaniu zabezpieczenia, skoro jego sytuacja materialna i finansowa od wielu </w:t>
      </w:r>
      <w:r w:rsidR="00E72270">
        <w:t xml:space="preserve">lat </w:t>
      </w:r>
      <w:r w:rsidR="00B02753">
        <w:t>jest b</w:t>
      </w:r>
      <w:r w:rsidR="002E62E8">
        <w:t>ardzo dobra i stabilna. Pozwany</w:t>
      </w:r>
      <w:r w:rsidR="00B02753">
        <w:t xml:space="preserve"> złożył także apelację od wyroku wraz z wnioskiem o zabezpieczenie poprzez zawieszenie postępowania egzekucyjnego toczącego się na podstawie tego wyroku.</w:t>
      </w:r>
    </w:p>
    <w:p w:rsidR="00D35B96" w:rsidRDefault="00950BCF" w:rsidP="00F00E99">
      <w:pPr>
        <w:jc w:val="both"/>
        <w:rPr>
          <w:b/>
        </w:rPr>
      </w:pPr>
      <w:r>
        <w:rPr>
          <w:b/>
        </w:rPr>
        <w:t>- c</w:t>
      </w:r>
      <w:r w:rsidR="00B02753">
        <w:rPr>
          <w:b/>
        </w:rPr>
        <w:t>zy sąd postąpił właściwie nie doręczając pozwanemu odpisu postanowie</w:t>
      </w:r>
      <w:r w:rsidR="00D24226">
        <w:rPr>
          <w:b/>
        </w:rPr>
        <w:t>nia o udzieleniu zabezpieczenia</w:t>
      </w:r>
      <w:r w:rsidR="00FE2174">
        <w:rPr>
          <w:b/>
        </w:rPr>
        <w:t>? - j</w:t>
      </w:r>
      <w:r w:rsidR="00B02753">
        <w:rPr>
          <w:b/>
        </w:rPr>
        <w:t>akie szanse powodzenia ma argumentacja zawar</w:t>
      </w:r>
      <w:r w:rsidR="00D24226">
        <w:rPr>
          <w:b/>
        </w:rPr>
        <w:t>ta w zażaleniu na to orzeczenie</w:t>
      </w:r>
      <w:r w:rsidR="00FE2174">
        <w:rPr>
          <w:b/>
        </w:rPr>
        <w:t>? - c</w:t>
      </w:r>
      <w:r w:rsidR="00B02753">
        <w:rPr>
          <w:b/>
        </w:rPr>
        <w:t>zy wyrok sądu zasądzający alimenty za okres, w którym udzielono</w:t>
      </w:r>
      <w:r w:rsidR="00D24226">
        <w:rPr>
          <w:b/>
        </w:rPr>
        <w:t xml:space="preserve"> zabezpieczenia jest prawidłowy</w:t>
      </w:r>
      <w:r w:rsidR="00FE2174">
        <w:rPr>
          <w:b/>
        </w:rPr>
        <w:t>? - c</w:t>
      </w:r>
      <w:r w:rsidR="00B02753">
        <w:rPr>
          <w:b/>
        </w:rPr>
        <w:t xml:space="preserve">zy pozwany może w ramach zabezpieczenia domagać się zawieszenia postępowania egzekucyjnego, którego podstawę stanowi zaskarżone </w:t>
      </w:r>
      <w:r w:rsidR="00D24226">
        <w:rPr>
          <w:b/>
        </w:rPr>
        <w:t>przez niego apelacją orzeczenie</w:t>
      </w:r>
      <w:r w:rsidR="00B02753">
        <w:rPr>
          <w:b/>
        </w:rPr>
        <w:t>?</w:t>
      </w: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2</w:t>
      </w:r>
    </w:p>
    <w:p w:rsidR="00D35B96" w:rsidRDefault="00D35B96" w:rsidP="00F00E99">
      <w:pPr>
        <w:jc w:val="both"/>
        <w:rPr>
          <w:b/>
        </w:rPr>
      </w:pPr>
    </w:p>
    <w:p w:rsidR="00D35B96" w:rsidRDefault="00FE2174" w:rsidP="00F00E99">
      <w:pPr>
        <w:jc w:val="both"/>
      </w:pPr>
      <w:r>
        <w:t xml:space="preserve">1. Powód </w:t>
      </w:r>
      <w:r w:rsidR="00D35B96">
        <w:t>wnosząc pozew do sądu gosp</w:t>
      </w:r>
      <w:r>
        <w:t xml:space="preserve">odarczego przeciwko pozwanemu </w:t>
      </w:r>
      <w:r w:rsidR="00D35B96">
        <w:t>będącemu osobą fizyczną wskazał adres pod którym ten ostatni prowadzi działalność gospodarczą, wyjaśniając jednocześnie, że nie zna adresu pod którym zamieszkuje pozwany, gdyż mimo wysiłków z jego strony nie udało się ustalić tego adresu. Przewodniczący zobowiązał powoda do uzupełnienia w terminie tygodnia braku formalnego pozwu przez podanie adresu pod którym zamieszkuje pozwany oraz do przedłożenia dokumentu z którego będzie wynikało, że pozwany jest przedsiębiorcą. Po bezskutecznym upływie tego terminu Przewodniczący zwrócił pozew. Na to zarządzenie powód złożył zażalenie podnosząc, że pozew nie miał braków formalnych skoro doręczenia można dokonywać także w miejscu pracy adresata, a przy tym przepisy nie przewidują wymogu dołączenia do pozwu dokumentu potwierdzającego prowadzenie działalności gospodarczej przez pozwanego.</w:t>
      </w:r>
    </w:p>
    <w:p w:rsidR="00D35B96" w:rsidRPr="0063396B" w:rsidRDefault="00D35B96" w:rsidP="00F00E99">
      <w:pPr>
        <w:jc w:val="both"/>
        <w:rPr>
          <w:b/>
        </w:rPr>
      </w:pPr>
      <w:r>
        <w:rPr>
          <w:b/>
        </w:rPr>
        <w:t>- oceń zasadność argumentacji powoda przedstawionej w zażaleniu.</w:t>
      </w:r>
    </w:p>
    <w:p w:rsidR="00D35B96" w:rsidRDefault="00D35B96" w:rsidP="00F00E99">
      <w:pPr>
        <w:jc w:val="both"/>
      </w:pPr>
    </w:p>
    <w:p w:rsidR="0031474A" w:rsidRDefault="0031474A" w:rsidP="00F00E99">
      <w:pPr>
        <w:jc w:val="both"/>
      </w:pPr>
    </w:p>
    <w:p w:rsidR="00D35B96" w:rsidRDefault="00D35B96" w:rsidP="00F00E99">
      <w:pPr>
        <w:jc w:val="both"/>
      </w:pPr>
      <w:r>
        <w:t>2. Powód zastanawiał się nad dopuszczalności wniesienia przeciwko pozwanemu w jednym pozwie następujących żądań:</w:t>
      </w:r>
    </w:p>
    <w:p w:rsidR="00D35B96" w:rsidRDefault="00D35B96" w:rsidP="00F00E99">
      <w:pPr>
        <w:jc w:val="both"/>
      </w:pPr>
      <w:r>
        <w:t>a/ żądania ogłoszenia w prasie lokalnej przeprosin na skutek naruszenia dóbr osobistych oraz żądania zasądzenia kwoty 40.000 zł tytułem zwrotu pożyczki;</w:t>
      </w:r>
    </w:p>
    <w:p w:rsidR="00D35B96" w:rsidRDefault="00D35B96" w:rsidP="00F00E99">
      <w:pPr>
        <w:jc w:val="both"/>
      </w:pPr>
      <w:r>
        <w:t>b/ żądania kwoty 10.000 zł tytułem zapłaty czynszu za najmu lokalu oraz żądania kwoty 10.000 zł tytułem wynagrodzenia za bezumowne korzystanie z tego lokalu;</w:t>
      </w:r>
    </w:p>
    <w:p w:rsidR="00D35B96" w:rsidRDefault="00D35B96" w:rsidP="00F00E99">
      <w:pPr>
        <w:jc w:val="both"/>
      </w:pPr>
      <w:r>
        <w:t>c/ żądania przywrócenia utraconego posiadania oraz zapłaty kwoty 100.000 zł tytułem odszkodowania za naruszenie posiadania.</w:t>
      </w:r>
    </w:p>
    <w:p w:rsidR="00D35B96" w:rsidRDefault="00D35B96" w:rsidP="00F00E99">
      <w:pPr>
        <w:jc w:val="both"/>
        <w:rPr>
          <w:b/>
        </w:rPr>
      </w:pPr>
      <w:r w:rsidRPr="00375134">
        <w:rPr>
          <w:b/>
        </w:rPr>
        <w:t>- oceń dopuszczalność takiej kumulacji roszczeń.</w:t>
      </w:r>
    </w:p>
    <w:p w:rsidR="00D35B96" w:rsidRPr="00375134" w:rsidRDefault="00D35B96" w:rsidP="00F00E99">
      <w:pPr>
        <w:jc w:val="both"/>
        <w:rPr>
          <w:b/>
        </w:rPr>
      </w:pPr>
      <w:r>
        <w:rPr>
          <w:b/>
        </w:rPr>
        <w:t>- jak postąpi Przewodniczący lub Sąd jeżeli okaże się, że kumulacja roszczeń nie jest dopuszczalna?</w:t>
      </w:r>
    </w:p>
    <w:p w:rsidR="00D35B96" w:rsidRDefault="00D35B96" w:rsidP="00F00E99">
      <w:pPr>
        <w:jc w:val="both"/>
      </w:pPr>
    </w:p>
    <w:p w:rsidR="0031474A" w:rsidRDefault="0031474A" w:rsidP="00F00E99">
      <w:pPr>
        <w:jc w:val="both"/>
      </w:pPr>
    </w:p>
    <w:p w:rsidR="002555A6" w:rsidRPr="002555A6" w:rsidRDefault="00D35B96" w:rsidP="002555A6">
      <w:pPr>
        <w:jc w:val="both"/>
      </w:pPr>
      <w:r>
        <w:t xml:space="preserve">3. </w:t>
      </w:r>
      <w:r w:rsidR="002555A6" w:rsidRPr="002555A6">
        <w:t xml:space="preserve">Przewodniczący w sądzie rejonowym wydał zarządzenie o zwrocie </w:t>
      </w:r>
      <w:r w:rsidR="002555A6" w:rsidRPr="002555A6">
        <w:rPr>
          <w:i/>
        </w:rPr>
        <w:t xml:space="preserve">a </w:t>
      </w:r>
      <w:proofErr w:type="spellStart"/>
      <w:r w:rsidR="002555A6" w:rsidRPr="002555A6">
        <w:rPr>
          <w:i/>
        </w:rPr>
        <w:t>limine</w:t>
      </w:r>
      <w:proofErr w:type="spellEnd"/>
      <w:r w:rsidR="002555A6" w:rsidRPr="002555A6">
        <w:rPr>
          <w:i/>
        </w:rPr>
        <w:t xml:space="preserve"> </w:t>
      </w:r>
      <w:r w:rsidR="002555A6" w:rsidRPr="002555A6">
        <w:t>wniosku o udzielenie zabezpieczenia w sprawie o zapłatę zaległego wynagrodzenia za pracę. Na zarządzenie to wniesione zostało zażalenie, które sąd rejonowy odrzucił jako niedopuszczalne. W uzasadnieniu orzeczenia sąd wskazał, że środek odwoławczy na zwrot wniosku o zabezpieczenie nie przysługuje ani na podstawie przepisów Części drugiej k</w:t>
      </w:r>
      <w:r w:rsidR="0031474A">
        <w:t>.p.c., ani w oparciu o art. 394§</w:t>
      </w:r>
      <w:r w:rsidR="002555A6" w:rsidRPr="002555A6">
        <w:t xml:space="preserve">1 k.p.c. Sąd zaznaczył też na marginesie, że zwrot był uzasadniony, skoro wniosek o zabezpieczenie nie spełniał wymogów pisma procesowego, a nadto nie zawierał uprawdopodobnienia w zakresie istnienia po stronie uprawnionego interesu prawnego w uzyskaniu zabezpieczenia. </w:t>
      </w:r>
    </w:p>
    <w:p w:rsidR="0031474A" w:rsidRDefault="0031474A" w:rsidP="002555A6">
      <w:pPr>
        <w:jc w:val="both"/>
        <w:rPr>
          <w:b/>
        </w:rPr>
      </w:pPr>
      <w:r>
        <w:rPr>
          <w:b/>
        </w:rPr>
        <w:t>- o</w:t>
      </w:r>
      <w:r w:rsidR="002555A6" w:rsidRPr="002555A6">
        <w:rPr>
          <w:b/>
        </w:rPr>
        <w:t xml:space="preserve">ceń, czy stanowisko sądu co do dopuszczalności zaskarżenia zarządzenia o zwrocie wniosku jest trafne ? </w:t>
      </w:r>
    </w:p>
    <w:p w:rsidR="002555A6" w:rsidRPr="0031474A" w:rsidRDefault="0031474A" w:rsidP="002555A6">
      <w:pPr>
        <w:jc w:val="both"/>
        <w:rPr>
          <w:b/>
        </w:rPr>
      </w:pPr>
      <w:r>
        <w:rPr>
          <w:b/>
        </w:rPr>
        <w:t>- c</w:t>
      </w:r>
      <w:r w:rsidR="002555A6" w:rsidRPr="002555A6">
        <w:rPr>
          <w:b/>
        </w:rPr>
        <w:t xml:space="preserve">zy rzeczywiście istniały podstawy do zwrotu wniosku </w:t>
      </w:r>
      <w:r w:rsidR="002555A6" w:rsidRPr="002555A6">
        <w:rPr>
          <w:b/>
          <w:i/>
        </w:rPr>
        <w:t xml:space="preserve">a </w:t>
      </w:r>
      <w:proofErr w:type="spellStart"/>
      <w:r w:rsidR="002555A6" w:rsidRPr="002555A6">
        <w:rPr>
          <w:b/>
          <w:i/>
        </w:rPr>
        <w:t>limine</w:t>
      </w:r>
      <w:proofErr w:type="spellEnd"/>
      <w:r w:rsidR="002555A6" w:rsidRPr="002555A6">
        <w:rPr>
          <w:b/>
          <w:i/>
        </w:rPr>
        <w:t xml:space="preserve"> ?</w:t>
      </w:r>
    </w:p>
    <w:p w:rsidR="00D35B96" w:rsidRPr="00142201" w:rsidRDefault="00D35B96" w:rsidP="00B1083D">
      <w:pPr>
        <w:jc w:val="both"/>
        <w:rPr>
          <w:b/>
        </w:rPr>
      </w:pPr>
    </w:p>
    <w:p w:rsidR="00D35B96" w:rsidRPr="00E05C34" w:rsidRDefault="00D35B96" w:rsidP="00E05C34">
      <w:pPr>
        <w:jc w:val="both"/>
      </w:pPr>
    </w:p>
    <w:p w:rsidR="00D35B96" w:rsidRPr="00F33DC9" w:rsidRDefault="00D35B96" w:rsidP="00E05C34">
      <w:pPr>
        <w:jc w:val="both"/>
        <w:rPr>
          <w:b/>
        </w:rPr>
      </w:pPr>
    </w:p>
    <w:p w:rsidR="00D35B96" w:rsidRDefault="00D35B96" w:rsidP="00F00E99">
      <w:pPr>
        <w:jc w:val="both"/>
        <w:rPr>
          <w:b/>
        </w:rPr>
      </w:pPr>
    </w:p>
    <w:p w:rsidR="00484735" w:rsidRDefault="00484735" w:rsidP="00F00E99">
      <w:pPr>
        <w:jc w:val="both"/>
        <w:rPr>
          <w:b/>
        </w:rPr>
      </w:pPr>
    </w:p>
    <w:p w:rsidR="00FE4DAB" w:rsidRDefault="00FE4DAB" w:rsidP="00F00E99">
      <w:pPr>
        <w:jc w:val="cente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3</w:t>
      </w:r>
    </w:p>
    <w:p w:rsidR="00D35B96" w:rsidRDefault="00D35B96" w:rsidP="00F00E99">
      <w:pPr>
        <w:jc w:val="center"/>
      </w:pPr>
    </w:p>
    <w:p w:rsidR="00D35B96" w:rsidRDefault="00D35B96" w:rsidP="00F00E99">
      <w:pPr>
        <w:jc w:val="both"/>
      </w:pPr>
      <w:r>
        <w:t>1. Powód domagał się w pozwie zasądzenia od pozwanego kwoty 100.000 zł, żądając jednocześnie tytułem zwrotu kos</w:t>
      </w:r>
      <w:r w:rsidR="00265E56">
        <w:t xml:space="preserve">ztów procesu zapłaty kwot: 1000 </w:t>
      </w:r>
      <w:r>
        <w:t>zł (koszt tłumaczenia dokumentów dołączonych do pozwu), 2000 zł (koszt prywatn</w:t>
      </w:r>
      <w:r w:rsidR="00265E56">
        <w:t>ej ekspertyzy rzeczoznawcy), 17</w:t>
      </w:r>
      <w:r>
        <w:t>zł (koszt opłaty skarbowej od pełnomocnictwa), 3000 zł (koszt postępowania o udzielenie zabezpieczenia i wykonania zabezpieczenia), 5000 zł (opłata sądowa). Sąd uwzględnił powództwo w całości. W zażaleniu na rozstrzygnięcie o kosztach procesu pozwany podniósł, że powodowi zwrot opłaty sądowej nie należy się gdyż spełnił świadczenie główne dzień po wniesieniu pozwu, a pozostałe koszty powstały przed wniesieniem pozwu, zatem nie wchodzą w skład kosztów procesu.</w:t>
      </w:r>
    </w:p>
    <w:p w:rsidR="00D35B96" w:rsidRPr="00C160C5" w:rsidRDefault="00D35B96" w:rsidP="00F00E99">
      <w:pPr>
        <w:jc w:val="both"/>
        <w:rPr>
          <w:b/>
        </w:rPr>
      </w:pPr>
      <w:r>
        <w:rPr>
          <w:b/>
        </w:rPr>
        <w:t>- oceń argumentację pozwanego przedstawioną w zażaleniu.</w:t>
      </w:r>
    </w:p>
    <w:p w:rsidR="00D35B96" w:rsidRDefault="00D35B96" w:rsidP="00F00E99">
      <w:pPr>
        <w:jc w:val="both"/>
      </w:pPr>
    </w:p>
    <w:p w:rsidR="00C56057" w:rsidRDefault="00C56057" w:rsidP="00F00E99">
      <w:pPr>
        <w:jc w:val="both"/>
      </w:pPr>
    </w:p>
    <w:p w:rsidR="00D35B96" w:rsidRDefault="00D35B96" w:rsidP="00F00E99">
      <w:pPr>
        <w:jc w:val="both"/>
      </w:pPr>
      <w:r>
        <w:t>2. Powód wniósł o zasądzenie od pozwanego kwoty 40.000 zł tytułem roszczenia głównego oraz kwoty 50.000 zł tytułem skapitalizowanych odsetek za opóźnienie w spełnieniu świadczenia liczonych za okres 10 lat do dnia wniesienia pozwu. Od tak zsumowanej kwoty 90.000 zł powód domagał się zasądzenia odsetek za opóźnienie od dnia wniesienia pozwu. Sąd pierwszej instancji uwzględnił powództwo w całości. Od tego wyroku pozwany wniósł apelację jedynie w części uwzględniającej powództwo co do odsetek za opóźnienie.</w:t>
      </w:r>
    </w:p>
    <w:p w:rsidR="00D35B96" w:rsidRDefault="00D35B96" w:rsidP="00F00E99">
      <w:pPr>
        <w:jc w:val="both"/>
        <w:rPr>
          <w:b/>
        </w:rPr>
      </w:pPr>
      <w:r>
        <w:rPr>
          <w:b/>
        </w:rPr>
        <w:t>- określ w tej sprawie wartość przedmiotu sporu i zaskarżenia.</w:t>
      </w:r>
    </w:p>
    <w:p w:rsidR="00D35B96" w:rsidRPr="006C65DA" w:rsidRDefault="00D35B96" w:rsidP="00F00E99">
      <w:pPr>
        <w:jc w:val="both"/>
        <w:rPr>
          <w:b/>
        </w:rPr>
      </w:pPr>
      <w:r>
        <w:rPr>
          <w:b/>
        </w:rPr>
        <w:t>- czy w sprawie dopuszczalna byłaby skarga kasacyjna gdyby Sąd drugiej instancji oddalił apelację?</w:t>
      </w:r>
    </w:p>
    <w:p w:rsidR="00D35B96" w:rsidRDefault="00D35B96" w:rsidP="00F00E99">
      <w:pPr>
        <w:jc w:val="both"/>
      </w:pPr>
    </w:p>
    <w:p w:rsidR="00C56057" w:rsidRDefault="00C56057" w:rsidP="00F00E99">
      <w:pPr>
        <w:jc w:val="both"/>
      </w:pPr>
    </w:p>
    <w:p w:rsidR="007A70E1" w:rsidRPr="00CF6C8E" w:rsidRDefault="00D35B96" w:rsidP="007A70E1">
      <w:pPr>
        <w:jc w:val="both"/>
      </w:pPr>
      <w:r>
        <w:t xml:space="preserve">3. </w:t>
      </w:r>
      <w:r w:rsidR="007A70E1" w:rsidRPr="00CF6C8E">
        <w:t>Przed wójtem Gminy R. toczyło się postępowanie o rozgraniczenie między nieruchomością wnioskodawcy Jana K., stanowiącą działkę nr 1 a nieruchomością uczestnika Marka D., składającą się z działek nr 2 i 3. W toku tego postępowania strony zawarły przed geodetą ugodę co do przebiegu granicy między działkami nr 1 i 2, zaś na odcinku granicy działek 1 i 3 wójt wydał decyzję ustalającą przebieg granicy według mapy ewidencyjnej, powstałej już po wydaniu w stosunku do każdej z nieruchomości aktów własności ziemi. Po wydaniu przedmiotowej decyzji uczestnik złożył do sądu odwołanie, w którym domagał się ponownego ustalenia przebiegu granicy na całym jej odcinku. Stwierdził w tym piśmie, że wycofuje się z ugody, którą zawarł pod wpływem błędu. W odwołaniu wskazał również świadków na okoliczność tego, że w dacie nabycia własności nieruchomości (4.11.1971r.) zakres ich posiadania samoistnego przez uczestników był inny niż odzwierciedla to mapa zasadnicza. Po wezwaniu uczestnika do uiszczenia opłaty od wniesionego odwołania sąd najpierw odrzucił odwołanie w części, w jakiej dotyczy odcinka granicy objętego ugodą, uznając, że w tym zakresie sprawa jest prawomocnie zakończona i ma powagę rzeczy osądzonej. Aktualnie sąd zastanawia się nad wnioskiem dowodowym pod kątem możliwości badania w postępowaniu rozgraniczeniowym kwestii granic posiadania samoistnego prowadzącego na nabycia nieruchomości z mocy prawa w dniu 4.11.1971r.</w:t>
      </w:r>
    </w:p>
    <w:p w:rsidR="007A70E1" w:rsidRDefault="007A70E1" w:rsidP="007A70E1">
      <w:pPr>
        <w:jc w:val="both"/>
        <w:rPr>
          <w:b/>
        </w:rPr>
      </w:pPr>
      <w:r>
        <w:rPr>
          <w:b/>
        </w:rPr>
        <w:t>- o</w:t>
      </w:r>
      <w:r w:rsidRPr="00CF6C8E">
        <w:rPr>
          <w:b/>
        </w:rPr>
        <w:t>ceń trafność zarządzenia wzywającego uczestnika do uiszczenia opłaty oraz zasadność postanowienia o cz</w:t>
      </w:r>
      <w:r>
        <w:rPr>
          <w:b/>
        </w:rPr>
        <w:t xml:space="preserve">ęściowym odrzuceniu odwołania. </w:t>
      </w:r>
    </w:p>
    <w:p w:rsidR="007A70E1" w:rsidRPr="00CF6C8E" w:rsidRDefault="007A70E1" w:rsidP="007A70E1">
      <w:pPr>
        <w:jc w:val="both"/>
        <w:rPr>
          <w:b/>
        </w:rPr>
      </w:pPr>
      <w:r>
        <w:rPr>
          <w:b/>
        </w:rPr>
        <w:t>- j</w:t>
      </w:r>
      <w:r w:rsidRPr="00CF6C8E">
        <w:rPr>
          <w:b/>
        </w:rPr>
        <w:t>akie rozstrzygnięcie powinien wyd</w:t>
      </w:r>
      <w:r>
        <w:rPr>
          <w:b/>
        </w:rPr>
        <w:t>ać sąd co do wniosku dowodowego</w:t>
      </w:r>
      <w:r w:rsidRPr="00CF6C8E">
        <w:rPr>
          <w:b/>
        </w:rPr>
        <w:t>?</w:t>
      </w:r>
    </w:p>
    <w:p w:rsidR="00265E56" w:rsidRPr="00265E56" w:rsidRDefault="00265E56" w:rsidP="007A70E1">
      <w:pPr>
        <w:jc w:val="both"/>
        <w:rPr>
          <w:b/>
        </w:rPr>
      </w:pPr>
    </w:p>
    <w:p w:rsidR="00D35B96" w:rsidRDefault="00D35B96" w:rsidP="00F00E99">
      <w:pPr>
        <w:jc w:val="both"/>
        <w:rPr>
          <w:b/>
        </w:rP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4</w:t>
      </w:r>
    </w:p>
    <w:p w:rsidR="00D35B96" w:rsidRDefault="00D35B96" w:rsidP="00F00E99">
      <w:pPr>
        <w:jc w:val="center"/>
      </w:pPr>
    </w:p>
    <w:p w:rsidR="00D35B96" w:rsidRDefault="00D35B96" w:rsidP="00F00E99">
      <w:pPr>
        <w:jc w:val="both"/>
      </w:pPr>
      <w:r>
        <w:t>1.W pozwie powodowie A i B domagali się spełnienia świadczenia przez pozwanych C i D. Wszyscy powodowie i pozwani byli reprezentowani w sprawie przez adwokatów. Na dwie godziny przed wyznaczonym terminem rozprawy pełnomocnik A wysłał na poczcie odpis pisma procesowego pełnomocnikom C i D,  a następnie na rozprawie złożył sądowi przedmiotowe pismo procesowe wraz z dowodem wysłania go wskazanym pełnomocnikom. Na tej samej rozprawie pełnomocnik B złożył do sądu pismo wraz z dwoma odpisami dla doręczenia ich peł</w:t>
      </w:r>
      <w:r w:rsidR="000C4A39">
        <w:t>nomocnikom C i D. Na rozprawie p</w:t>
      </w:r>
      <w:r>
        <w:t>rzewodniczący zarządzeniem zwrócił wskazane pisma procesowe. Wówczas pełnomocnicy A i B wnieśli o przyjęcie tych pism jako załączników do protokołu rozprawy.</w:t>
      </w:r>
    </w:p>
    <w:p w:rsidR="00D35B96" w:rsidRPr="008C1B7E" w:rsidRDefault="00D35B96" w:rsidP="00F00E99">
      <w:pPr>
        <w:jc w:val="both"/>
        <w:rPr>
          <w:b/>
        </w:rPr>
      </w:pPr>
      <w:r w:rsidRPr="008C1B7E">
        <w:rPr>
          <w:b/>
        </w:rPr>
        <w:t>- oceń czy były podstawy do wydania zarządzenia o zwrocie tych pism, jak również czy zwrócone pisma mogą być potraktowane jako załączniki do protokołu rozprawy?</w:t>
      </w:r>
    </w:p>
    <w:p w:rsidR="00D35B96" w:rsidRDefault="00D35B96" w:rsidP="00F00E99">
      <w:pPr>
        <w:jc w:val="both"/>
      </w:pPr>
    </w:p>
    <w:p w:rsidR="002E012B" w:rsidRDefault="002E012B" w:rsidP="00F00E99">
      <w:pPr>
        <w:jc w:val="both"/>
      </w:pPr>
    </w:p>
    <w:p w:rsidR="00D35B96" w:rsidRDefault="002E012B" w:rsidP="00F00E99">
      <w:pPr>
        <w:jc w:val="both"/>
      </w:pPr>
      <w:r>
        <w:t xml:space="preserve">2. Powód </w:t>
      </w:r>
      <w:r w:rsidR="00D35B96">
        <w:t>wni</w:t>
      </w:r>
      <w:r>
        <w:t xml:space="preserve">ósł o zasądzenie od pozwanego </w:t>
      </w:r>
      <w:r w:rsidR="00D35B96">
        <w:t>kwoty 100.000 zł i wydanie nieruchomości. Pozwany, któremu doręczono odpis pozwu i zawiadomienie o terminie rozprawy nie stawił się na rozprawę i nie zajął stanowiska w sprawie. Pomimo tych przesłan</w:t>
      </w:r>
      <w:r w:rsidR="000C4A39">
        <w:t>ek do wydania wyroku zaocznego s</w:t>
      </w:r>
      <w:r w:rsidR="00D35B96">
        <w:t>ąd pierwszej instancji wydał wyrok zasądzający od pozwanego na rzecz powoda 100.000 zł, którego to wyroku nie nazwał ani wyrokiem zaocznym, ani wyrokiem częściowym. Wyrok ten nie został doręczony stronom. Po upływie 5 lat od wydania tego wyroku pozwany zapoznał się z aktami sprawy i rok później złożył sprzeciw podnosząc, że zachował termin do jego wniesienia, gdyż przedmiotowy wyrok jest wyrokiem zaocznym i nie został jemu doręczony. Powód natomiast złożył skargę na przewlekłość postępowania, wskazując, że po wydaniu wyroku częściowego, nie podjęto żądnych czynności w sprawie.</w:t>
      </w:r>
    </w:p>
    <w:p w:rsidR="00D35B96" w:rsidRPr="005A6F49" w:rsidRDefault="00D35B96" w:rsidP="00F00E99">
      <w:pPr>
        <w:jc w:val="both"/>
        <w:rPr>
          <w:b/>
        </w:rPr>
      </w:pPr>
      <w:r>
        <w:rPr>
          <w:b/>
        </w:rPr>
        <w:t>- oceń stanowiska obu stron.</w:t>
      </w:r>
    </w:p>
    <w:p w:rsidR="00D35B96" w:rsidRDefault="00D35B96" w:rsidP="00F00E99">
      <w:pPr>
        <w:jc w:val="both"/>
      </w:pPr>
    </w:p>
    <w:p w:rsidR="002E012B" w:rsidRDefault="002E012B" w:rsidP="00F00E99">
      <w:pPr>
        <w:jc w:val="both"/>
      </w:pPr>
    </w:p>
    <w:p w:rsidR="00D3648A" w:rsidRPr="00716C5C" w:rsidRDefault="00D35B96" w:rsidP="00D3648A">
      <w:pPr>
        <w:jc w:val="both"/>
      </w:pPr>
      <w:r>
        <w:t xml:space="preserve">3. </w:t>
      </w:r>
      <w:r w:rsidR="00D3648A" w:rsidRPr="00716C5C">
        <w:t xml:space="preserve">W postępowaniu o stwierdzenie nabycia własności nieruchomości przez zasiedzenie wnioskodawca </w:t>
      </w:r>
      <w:r w:rsidR="00D3648A">
        <w:t>D</w:t>
      </w:r>
      <w:r w:rsidR="00D3648A" w:rsidRPr="00716C5C">
        <w:t xml:space="preserve"> na drugiej rozprawie oświadczył, że cofa wniosek. Sąd,</w:t>
      </w:r>
      <w:r w:rsidR="00D3648A">
        <w:t xml:space="preserve"> informując o oświadczeniu D</w:t>
      </w:r>
      <w:r w:rsidR="00D3648A" w:rsidRPr="00716C5C">
        <w:t>, zwrócił się do nieobecnych wówczas uczestników z zapytaniem, czy sprzeciwiają się cofnięciu, jednak ci nie wyrazili w tej kwestii żadnego stanowiska. Natomiast na ko</w:t>
      </w:r>
      <w:r w:rsidR="00D3648A">
        <w:t>lejnej rozprawie uczestnik C</w:t>
      </w:r>
      <w:r w:rsidR="00D3648A" w:rsidRPr="00716C5C">
        <w:t xml:space="preserve"> wniósł, by to na jego rzecz stwierdzić zasiedzenie, skoro wskazują na to jednoznacznie przeprowadzone dowody. Sąd p</w:t>
      </w:r>
      <w:r w:rsidR="00D3648A">
        <w:t>ostanowieniem oddalił wniosek uzasadniając</w:t>
      </w:r>
      <w:r w:rsidR="00D3648A" w:rsidRPr="00716C5C">
        <w:t>, że wnioskodawca nie udowodnił aby był posiadaczem samoistnym rzeczy. Jednocześnie stwierdził, że nie mógł o</w:t>
      </w:r>
      <w:r w:rsidR="00D3648A">
        <w:t xml:space="preserve">rzec zasiedzenia na rzecz </w:t>
      </w:r>
      <w:r w:rsidR="00D3648A" w:rsidRPr="00716C5C">
        <w:t>C., gdyż nie on był wnioskodawcą w sprawie i byłoby to wyjście ponad żądanie. W apelacji uczestnik zakwestionował stanowisko sądu I instancji. Dodatkowo wskazał, że postępowanie dotknięte jest nieważnością, gdyż nie brali w nim udziału pozostali dwaj synowie zmarłego właściciela nieruchomości, której dotyczy żądanie wniosku. Sąd rejonowy przekazał akta sprawy wraz z apelacją do sądu okręgowego.</w:t>
      </w:r>
    </w:p>
    <w:p w:rsidR="00D3648A" w:rsidRDefault="00D3648A" w:rsidP="00D3648A">
      <w:pPr>
        <w:jc w:val="both"/>
        <w:rPr>
          <w:b/>
        </w:rPr>
      </w:pPr>
      <w:r>
        <w:rPr>
          <w:b/>
        </w:rPr>
        <w:t>- o</w:t>
      </w:r>
      <w:r w:rsidRPr="00716C5C">
        <w:rPr>
          <w:b/>
        </w:rPr>
        <w:t xml:space="preserve">ceń trafność rozstrzygnięcia sądu I instancji. </w:t>
      </w:r>
    </w:p>
    <w:p w:rsidR="00D3648A" w:rsidRDefault="00D3648A" w:rsidP="00D3648A">
      <w:pPr>
        <w:jc w:val="both"/>
        <w:rPr>
          <w:b/>
        </w:rPr>
      </w:pPr>
      <w:r>
        <w:rPr>
          <w:b/>
        </w:rPr>
        <w:t>- c</w:t>
      </w:r>
      <w:r w:rsidRPr="00716C5C">
        <w:rPr>
          <w:b/>
        </w:rPr>
        <w:t>zy niewzięcie udziału w postępowaniu przed sądem rejonowym wszystkich zainteresowanych sku</w:t>
      </w:r>
      <w:r>
        <w:rPr>
          <w:b/>
        </w:rPr>
        <w:t>tkuje nieważnością postępowania</w:t>
      </w:r>
      <w:r w:rsidRPr="00716C5C">
        <w:rPr>
          <w:b/>
        </w:rPr>
        <w:t xml:space="preserve">? </w:t>
      </w:r>
    </w:p>
    <w:p w:rsidR="00D3648A" w:rsidRPr="002879BB" w:rsidRDefault="00D3648A" w:rsidP="00D3648A">
      <w:pPr>
        <w:jc w:val="both"/>
        <w:rPr>
          <w:b/>
        </w:rPr>
      </w:pPr>
      <w:r>
        <w:rPr>
          <w:b/>
        </w:rPr>
        <w:t>- c</w:t>
      </w:r>
      <w:r w:rsidRPr="00716C5C">
        <w:rPr>
          <w:b/>
        </w:rPr>
        <w:t xml:space="preserve">zy sąd II instancji powinien wezwać do udziału w sprawie </w:t>
      </w:r>
      <w:r>
        <w:rPr>
          <w:b/>
        </w:rPr>
        <w:t>osoby wskazane w apelacji</w:t>
      </w:r>
      <w:r w:rsidRPr="00716C5C">
        <w:rPr>
          <w:b/>
        </w:rPr>
        <w:t>?</w:t>
      </w:r>
    </w:p>
    <w:p w:rsidR="00D35B96" w:rsidRDefault="00D35B96" w:rsidP="00F00E99">
      <w:pPr>
        <w:jc w:val="both"/>
        <w:rPr>
          <w:b/>
        </w:rPr>
      </w:pPr>
    </w:p>
    <w:p w:rsidR="00FE4DAB" w:rsidRDefault="00FE4DAB" w:rsidP="00F00E99">
      <w:pPr>
        <w:jc w:val="cente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5</w:t>
      </w:r>
    </w:p>
    <w:p w:rsidR="00D35B96" w:rsidRDefault="00D35B96" w:rsidP="00F00E99">
      <w:pPr>
        <w:jc w:val="center"/>
      </w:pPr>
    </w:p>
    <w:p w:rsidR="00D35B96" w:rsidRDefault="002E012B" w:rsidP="00F00E99">
      <w:pPr>
        <w:jc w:val="both"/>
      </w:pPr>
      <w:r>
        <w:t xml:space="preserve">1. </w:t>
      </w:r>
      <w:r w:rsidR="00D35B96">
        <w:t>Przewodniczący na rozprawie zobowiązał pozwanego reprezentowanego przez adwokata do złożenia w terminie dwóch tygodni pisma przygotowawczego w którym powinien powołać wszystkie twierdzenia, zarzuty i dowody pod rygorem utraty prawa powoływania ich w toku dalszego postępowania. Pełnomocnik pozwanego złożył po upływie wyznaczonego terminu pismo przygotowawcze, w którym zarzucił, że sprawa nie jest prowadzona we właściwym trybie, sąd jest niewłaściwy według przepisów o właściwości miejscowej ogólnej, roszczenie powoda uległo przedawnieniu oraz wniósł o dopuszczenie dowodu z zeznań dwóch świadków na okoliczności istotne dla rozstrzygnięcia sprawy.</w:t>
      </w:r>
    </w:p>
    <w:p w:rsidR="00D35B96" w:rsidRDefault="002E012B" w:rsidP="00F00E99">
      <w:pPr>
        <w:jc w:val="both"/>
        <w:rPr>
          <w:b/>
        </w:rPr>
      </w:pPr>
      <w:r>
        <w:rPr>
          <w:b/>
        </w:rPr>
        <w:t>- czy s</w:t>
      </w:r>
      <w:r w:rsidR="00D35B96">
        <w:rPr>
          <w:b/>
        </w:rPr>
        <w:t>ąd będzie brał pod uwagę powyższe zarzuty przy rozpoznaniu sprawy?</w:t>
      </w:r>
    </w:p>
    <w:p w:rsidR="00D35B96" w:rsidRPr="00E249F2" w:rsidRDefault="002E012B" w:rsidP="00F00E99">
      <w:pPr>
        <w:jc w:val="both"/>
        <w:rPr>
          <w:b/>
        </w:rPr>
      </w:pPr>
      <w:r>
        <w:rPr>
          <w:b/>
        </w:rPr>
        <w:t>- jak postąpi s</w:t>
      </w:r>
      <w:r w:rsidR="00D35B96">
        <w:rPr>
          <w:b/>
        </w:rPr>
        <w:t>ąd, jeżeli pełnomocnik powoda usprawiedliwi uchybienie terminu do złożenia pisma przygotowawczego wykazując, że nie mógł z tych zarzutów i wniosków dowodowych skorzystać w wyznaczonym terminie?</w:t>
      </w:r>
    </w:p>
    <w:p w:rsidR="00D35B96" w:rsidRDefault="00D35B96" w:rsidP="00F00E99">
      <w:pPr>
        <w:jc w:val="both"/>
      </w:pPr>
    </w:p>
    <w:p w:rsidR="00D35B96" w:rsidRDefault="00D35B96" w:rsidP="00F00E99">
      <w:pPr>
        <w:jc w:val="both"/>
      </w:pPr>
      <w:r>
        <w:t>2. W sprawie z powództwa A przeciwko B o zapłatę kwoty 100.000 zł tytułe</w:t>
      </w:r>
      <w:r w:rsidR="004E7278">
        <w:t>m zwrotu pożyczki, C złożył do s</w:t>
      </w:r>
      <w:r>
        <w:t>ądu rozpoznającego sprawę pismo, w którym oświadczył, że wstępuje do procesu w miejsce A, gdyż nabył dochodzoną wierzytelność umową zawartą w formie aktu notarialnego. Ponieważ A nie wyraził z</w:t>
      </w:r>
      <w:r w:rsidR="004E7278">
        <w:t>god</w:t>
      </w:r>
      <w:r>
        <w:t>y na wstąpienie C w jego miejsce do procesu, a B wyraził taką zgo</w:t>
      </w:r>
      <w:r w:rsidR="004E7278">
        <w:t>dę tylko w sposób dorozumiany, s</w:t>
      </w:r>
      <w:r>
        <w:t>ąd nie dopuścił do przekształcenia podmiotowego.</w:t>
      </w:r>
    </w:p>
    <w:p w:rsidR="00D35B96" w:rsidRDefault="00D35B96" w:rsidP="00F00E99">
      <w:pPr>
        <w:jc w:val="both"/>
        <w:rPr>
          <w:b/>
        </w:rPr>
      </w:pPr>
      <w:r>
        <w:rPr>
          <w:b/>
        </w:rPr>
        <w:t>- oceń stanowisko</w:t>
      </w:r>
      <w:r w:rsidR="004E7278">
        <w:rPr>
          <w:b/>
        </w:rPr>
        <w:t xml:space="preserve"> s</w:t>
      </w:r>
      <w:r>
        <w:rPr>
          <w:b/>
        </w:rPr>
        <w:t>ądu;</w:t>
      </w:r>
    </w:p>
    <w:p w:rsidR="00D35B96" w:rsidRPr="007B1520" w:rsidRDefault="00D35B96" w:rsidP="00F00E99">
      <w:pPr>
        <w:jc w:val="both"/>
        <w:rPr>
          <w:b/>
        </w:rPr>
      </w:pPr>
      <w:r>
        <w:rPr>
          <w:b/>
        </w:rPr>
        <w:t>- w jaki sposób może bronić swojego interesu w uzyskaniu tytułu egzekucyjnego i wykonawczego C w stosunku do B, skoro nie doszło do przekształcenia podmiotowego po stronie powodowej?</w:t>
      </w:r>
    </w:p>
    <w:p w:rsidR="00D35B96" w:rsidRDefault="00D35B96" w:rsidP="00F00E99">
      <w:pPr>
        <w:jc w:val="both"/>
      </w:pPr>
    </w:p>
    <w:p w:rsidR="00BF39A2" w:rsidRPr="00BF39A2" w:rsidRDefault="00D35B96" w:rsidP="00BF39A2">
      <w:pPr>
        <w:jc w:val="both"/>
      </w:pPr>
      <w:r>
        <w:t xml:space="preserve">3. </w:t>
      </w:r>
      <w:r w:rsidR="00BF39A2" w:rsidRPr="00BF39A2">
        <w:t>Sąd rejonowy wydał postanowienie, mocą którego zabezpieczył roszc</w:t>
      </w:r>
      <w:r w:rsidR="00BF39A2">
        <w:t>zenie o zapłatę kwoty 50.000 zł,</w:t>
      </w:r>
      <w:r w:rsidR="00BF39A2" w:rsidRPr="00BF39A2">
        <w:t xml:space="preserve"> poprzez zajęcie rachunku bankowego i ustanowienie na nieruchomości obowiązanego hipoteki przymusowej. W orzeczeniu tym sąd określił, zgodnie z wnioskiem uprawnionego, Skarbu Państwa – Starosty P. sumę zabezpieczenia na 60.000 zł. Sąd uzależnił też wykonanie postanowienia od uiszczenia przez uprawnionego kaucji. Orzeczenie to zostało od razu zaopatrzone w klauzulę wykonalności i doręczone uprawnionemu. Na postanowienie sądu zażalenie złożył obowiązany podnosząc, że suma zabezpieczenia jest zbyt wysoka i nie została wyliczona w sposób określony w k.p.c. Oświadczył nadto, że zabezpieczenie przez zajęcie rachunku bankowego jest dlań zbyt uciążliwe, natomiast hipoteka wystarczająco chroni interes prawny uprawnionego, skoro ustanowiona została na nieruchomości wartej ponad 300.000 zł. Na koniec podał, że sam wpłacił już kwotę, która według niego wystarcza do zabezpieczenia, co doprowadziło do upadku zabezpieczenia.</w:t>
      </w:r>
    </w:p>
    <w:p w:rsidR="00BF39A2" w:rsidRDefault="00BF39A2" w:rsidP="00BF39A2">
      <w:pPr>
        <w:jc w:val="both"/>
        <w:rPr>
          <w:b/>
        </w:rPr>
      </w:pPr>
      <w:r>
        <w:rPr>
          <w:b/>
        </w:rPr>
        <w:t>- c</w:t>
      </w:r>
      <w:r w:rsidRPr="00BF39A2">
        <w:rPr>
          <w:b/>
        </w:rPr>
        <w:t>zy możliwe jest objęcie jednym orzeczeniem dwóch ww. sposobów zabezpieczenia, i czy w sprawie tej było to uzasadnione</w:t>
      </w:r>
      <w:r>
        <w:rPr>
          <w:b/>
        </w:rPr>
        <w:t xml:space="preserve">? </w:t>
      </w:r>
    </w:p>
    <w:p w:rsidR="00BF39A2" w:rsidRDefault="00BF39A2" w:rsidP="00BF39A2">
      <w:pPr>
        <w:jc w:val="both"/>
        <w:rPr>
          <w:b/>
        </w:rPr>
      </w:pPr>
      <w:r>
        <w:rPr>
          <w:b/>
        </w:rPr>
        <w:t>- c</w:t>
      </w:r>
      <w:r w:rsidRPr="00BF39A2">
        <w:rPr>
          <w:b/>
        </w:rPr>
        <w:t>zy zastosowanie prz</w:t>
      </w:r>
      <w:r>
        <w:rPr>
          <w:b/>
        </w:rPr>
        <w:t xml:space="preserve">ez sąd kaucji było prawidłowe? </w:t>
      </w:r>
    </w:p>
    <w:p w:rsidR="00BF39A2" w:rsidRDefault="00BF39A2" w:rsidP="00BF39A2">
      <w:pPr>
        <w:jc w:val="both"/>
        <w:rPr>
          <w:b/>
        </w:rPr>
      </w:pPr>
      <w:r>
        <w:rPr>
          <w:b/>
        </w:rPr>
        <w:t>- c</w:t>
      </w:r>
      <w:r w:rsidRPr="00BF39A2">
        <w:rPr>
          <w:b/>
        </w:rPr>
        <w:t>zy sąd I instancji lub sąd odwoławczy dokonują kontroli wskazanej przez uprawnionego sumy</w:t>
      </w:r>
      <w:r>
        <w:rPr>
          <w:b/>
        </w:rPr>
        <w:t xml:space="preserve"> zabezpieczenia</w:t>
      </w:r>
      <w:r w:rsidRPr="00BF39A2">
        <w:rPr>
          <w:b/>
        </w:rPr>
        <w:t xml:space="preserve">? </w:t>
      </w:r>
    </w:p>
    <w:p w:rsidR="00BF39A2" w:rsidRPr="00BF39A2" w:rsidRDefault="00BF39A2" w:rsidP="00BF39A2">
      <w:pPr>
        <w:jc w:val="both"/>
        <w:rPr>
          <w:b/>
        </w:rPr>
      </w:pPr>
      <w:r>
        <w:rPr>
          <w:b/>
        </w:rPr>
        <w:t>- c</w:t>
      </w:r>
      <w:r w:rsidRPr="00BF39A2">
        <w:rPr>
          <w:b/>
        </w:rPr>
        <w:t>zy wpłacenie sumy wystarczającej według obowiązanego do zabezpieczenia pr</w:t>
      </w:r>
      <w:r w:rsidR="00250C34">
        <w:rPr>
          <w:b/>
        </w:rPr>
        <w:t>owadzi do upadku zabezpieczenia</w:t>
      </w:r>
      <w:r w:rsidRPr="00BF39A2">
        <w:rPr>
          <w:b/>
        </w:rPr>
        <w:t>?</w:t>
      </w:r>
    </w:p>
    <w:p w:rsidR="00D35B96" w:rsidRDefault="00D35B96" w:rsidP="00B1083D">
      <w:pPr>
        <w:jc w:val="both"/>
        <w:rPr>
          <w:b/>
        </w:rPr>
      </w:pPr>
    </w:p>
    <w:p w:rsidR="00D35B96" w:rsidRDefault="00D35B96" w:rsidP="00F00E99">
      <w:pPr>
        <w:jc w:val="both"/>
        <w:rPr>
          <w:b/>
        </w:rP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6</w:t>
      </w:r>
    </w:p>
    <w:p w:rsidR="00D35B96" w:rsidRDefault="00D35B96" w:rsidP="00F00E99">
      <w:pPr>
        <w:jc w:val="center"/>
      </w:pPr>
    </w:p>
    <w:p w:rsidR="00D35B96" w:rsidRDefault="00E26D52" w:rsidP="00F00E99">
      <w:pPr>
        <w:jc w:val="both"/>
      </w:pPr>
      <w:r>
        <w:t xml:space="preserve">1. W pozwie powód </w:t>
      </w:r>
      <w:r w:rsidR="00D35B96">
        <w:t>domaga</w:t>
      </w:r>
      <w:r>
        <w:t xml:space="preserve">ł się zasądzenia od pozwanego </w:t>
      </w:r>
      <w:r w:rsidR="00D35B96">
        <w:t>kwoty 50.000 zł tytułem zwrotu pożyczki. Na rozprawie pod nieobecność pozwanego powód rozszerzył powództwo, składając pismo procesowe, w którym domaga się nadto zobowiązania pozwanego do wydania nieruchomości, podając wartość prze</w:t>
      </w:r>
      <w:r>
        <w:t>dmiotu sporu na kwotę 30.000 zł.</w:t>
      </w:r>
      <w:r w:rsidR="00D35B96">
        <w:t xml:space="preserve"> Na kolejnej rozprawie pod nieobecność pozwanego</w:t>
      </w:r>
      <w:r>
        <w:t>,</w:t>
      </w:r>
      <w:r w:rsidR="00D35B96">
        <w:t xml:space="preserve"> powód ustnie do protokołu rozszerzył powództwo domagając się zasądzenia od pozwanego 50.000 zł tytułem wynagrodzenia za bezumowne korzystanie z nieruchomości. </w:t>
      </w:r>
    </w:p>
    <w:p w:rsidR="00D35B96" w:rsidRDefault="00E26D52" w:rsidP="00F00E99">
      <w:pPr>
        <w:jc w:val="both"/>
        <w:rPr>
          <w:b/>
        </w:rPr>
      </w:pPr>
      <w:r>
        <w:rPr>
          <w:b/>
        </w:rPr>
        <w:t>- jak w tej sytuacji postąpi sąd lub p</w:t>
      </w:r>
      <w:r w:rsidR="00D35B96">
        <w:rPr>
          <w:b/>
        </w:rPr>
        <w:t>rzewodniczący?</w:t>
      </w:r>
    </w:p>
    <w:p w:rsidR="00D35B96" w:rsidRPr="00621120" w:rsidRDefault="00E26D52" w:rsidP="00F00E99">
      <w:pPr>
        <w:jc w:val="both"/>
        <w:rPr>
          <w:b/>
        </w:rPr>
      </w:pPr>
      <w:r>
        <w:rPr>
          <w:b/>
        </w:rPr>
        <w:t>- czy postępowanie sądu lub p</w:t>
      </w:r>
      <w:r w:rsidR="00D35B96">
        <w:rPr>
          <w:b/>
        </w:rPr>
        <w:t>rzewodniczącego byłoby inne gdyby obie strony były reprezentowane przez adwokatów?</w:t>
      </w:r>
    </w:p>
    <w:p w:rsidR="00D35B96" w:rsidRDefault="00D35B96" w:rsidP="00F00E99">
      <w:pPr>
        <w:jc w:val="both"/>
      </w:pPr>
    </w:p>
    <w:p w:rsidR="00733E8C" w:rsidRDefault="00733E8C" w:rsidP="00F00E99">
      <w:pPr>
        <w:jc w:val="both"/>
      </w:pPr>
    </w:p>
    <w:p w:rsidR="00D35B96" w:rsidRDefault="00D35B96" w:rsidP="00F00E99">
      <w:pPr>
        <w:jc w:val="both"/>
      </w:pPr>
      <w:r>
        <w:t>2. W sprawie z powództwa A przeciwko B</w:t>
      </w:r>
      <w:r w:rsidR="006B77D3">
        <w:t xml:space="preserve"> toczącej się przed sądem g</w:t>
      </w:r>
      <w:r>
        <w:t xml:space="preserve">ospodarczym, wydany został wyrok zaoczny. Po wniesieniu sprzeciwu przez pozwanego okazało się, że po stronie pozwanej winien występować także jako współuczestnik konieczny C, który nie jest </w:t>
      </w:r>
      <w:r w:rsidR="006B77D3">
        <w:t>przedsiębiorcą. W tej sytuacji sąd g</w:t>
      </w:r>
      <w:r>
        <w:t xml:space="preserve">ospodarczy uchylił wyrok zaoczny i oddalił powództwo. </w:t>
      </w:r>
    </w:p>
    <w:p w:rsidR="00D35B96" w:rsidRDefault="006B77D3" w:rsidP="00F00E99">
      <w:pPr>
        <w:jc w:val="both"/>
        <w:rPr>
          <w:b/>
        </w:rPr>
      </w:pPr>
      <w:r>
        <w:rPr>
          <w:b/>
        </w:rPr>
        <w:t>- oceń zasadność postępowania sądu g</w:t>
      </w:r>
      <w:r w:rsidR="00D35B96">
        <w:rPr>
          <w:b/>
        </w:rPr>
        <w:t>ospodarczego.</w:t>
      </w:r>
    </w:p>
    <w:p w:rsidR="00D35B96" w:rsidRPr="007E6B94" w:rsidRDefault="00D35B96" w:rsidP="00F00E99">
      <w:pPr>
        <w:jc w:val="both"/>
        <w:rPr>
          <w:b/>
        </w:rPr>
      </w:pPr>
      <w:r>
        <w:rPr>
          <w:b/>
        </w:rPr>
        <w:t>- czy w przypadku uprawomocnienia się wyrok</w:t>
      </w:r>
      <w:r w:rsidR="006B77D3">
        <w:rPr>
          <w:b/>
        </w:rPr>
        <w:t>u,</w:t>
      </w:r>
      <w:r>
        <w:rPr>
          <w:b/>
        </w:rPr>
        <w:t xml:space="preserve"> C będzie objęty powagą rzeczy osądzonej?</w:t>
      </w:r>
    </w:p>
    <w:p w:rsidR="00D35B96" w:rsidRDefault="00D35B96" w:rsidP="00F00E99">
      <w:pPr>
        <w:jc w:val="both"/>
      </w:pPr>
    </w:p>
    <w:p w:rsidR="00733E8C" w:rsidRDefault="00733E8C" w:rsidP="00F00E99">
      <w:pPr>
        <w:jc w:val="both"/>
      </w:pPr>
    </w:p>
    <w:p w:rsidR="006B77D3" w:rsidRPr="006B77D3" w:rsidRDefault="00D35B96" w:rsidP="006B77D3">
      <w:pPr>
        <w:jc w:val="both"/>
      </w:pPr>
      <w:r>
        <w:t xml:space="preserve">3. </w:t>
      </w:r>
      <w:r w:rsidR="006B77D3" w:rsidRPr="006B77D3">
        <w:t xml:space="preserve">Jan C. w pozwie przeciwko Leonowi Z. wniósł o wydanie nakazu zapłaty w postępowaniu nakazowym kwoty 40.000 zł. Równocześnie zawarł w tym pozwie wniosek o zabezpieczenie roszczenia przez zajęcie rachunku bankowego pozwanego. Sąd doszedł do wniosku, że skoro w postępowaniu nakazowym nakaz zapłaty stanowi tytuł zabezpieczenia, wniosek o udzielenie zabezpieczenia jest niedopuszczalny, dlatego też go odrzucił; jednocześnie wydał nakaz zapłaty. Powód przedstawił nakaz zapłaty komornikowi i zażądał na jego podstawie zajęcia rachunku bankowego pozwanego oraz jego wynagrodzenia za pracę. Pozwany złożył do sądu wniosek o ograniczenie zabezpieczenia wyłącznie do wynagrodzenia za pracę. W międzyczasie komornik wyegzekwował od banku zajętą kwotę, przekazał ją na rachunek depozytowy sądu i wydał postanowienie o ustaleniu kosztów postępowania zabezpieczającego. Powód zastanawia się, w jaki sposób może koszty te przerzucić na pozwanego. </w:t>
      </w:r>
    </w:p>
    <w:p w:rsidR="006C11EE" w:rsidRDefault="006C11EE" w:rsidP="006B77D3">
      <w:pPr>
        <w:jc w:val="both"/>
        <w:rPr>
          <w:b/>
        </w:rPr>
      </w:pPr>
      <w:r>
        <w:rPr>
          <w:b/>
        </w:rPr>
        <w:t>- o</w:t>
      </w:r>
      <w:r w:rsidR="006B77D3" w:rsidRPr="006B77D3">
        <w:rPr>
          <w:b/>
        </w:rPr>
        <w:t>ceń decyzję sądu o odrz</w:t>
      </w:r>
      <w:r>
        <w:rPr>
          <w:b/>
        </w:rPr>
        <w:t>uceniu wniosku o zabezpieczenie</w:t>
      </w:r>
      <w:r w:rsidR="006B77D3" w:rsidRPr="006B77D3">
        <w:rPr>
          <w:b/>
        </w:rPr>
        <w:t xml:space="preserve"> C</w:t>
      </w:r>
      <w:r>
        <w:rPr>
          <w:b/>
        </w:rPr>
        <w:t>;</w:t>
      </w:r>
    </w:p>
    <w:p w:rsidR="006C11EE" w:rsidRDefault="006C11EE" w:rsidP="006B77D3">
      <w:pPr>
        <w:jc w:val="both"/>
        <w:rPr>
          <w:b/>
        </w:rPr>
      </w:pPr>
      <w:r>
        <w:rPr>
          <w:b/>
        </w:rPr>
        <w:t>- c</w:t>
      </w:r>
      <w:r w:rsidR="006B77D3" w:rsidRPr="006B77D3">
        <w:rPr>
          <w:b/>
        </w:rPr>
        <w:t>zy i w jakim trybie może nastą</w:t>
      </w:r>
      <w:r>
        <w:rPr>
          <w:b/>
        </w:rPr>
        <w:t xml:space="preserve">pić ograniczenie zabezpieczenia? </w:t>
      </w:r>
    </w:p>
    <w:p w:rsidR="006C11EE" w:rsidRDefault="006C11EE" w:rsidP="006B77D3">
      <w:pPr>
        <w:jc w:val="both"/>
        <w:rPr>
          <w:b/>
        </w:rPr>
      </w:pPr>
      <w:r>
        <w:rPr>
          <w:b/>
        </w:rPr>
        <w:t>- c</w:t>
      </w:r>
      <w:r w:rsidR="006B77D3" w:rsidRPr="006B77D3">
        <w:rPr>
          <w:b/>
        </w:rPr>
        <w:t>zy wykonanie przez komornika zabezpieczenia w zakresie rachunku bankowego było prawidł</w:t>
      </w:r>
      <w:r>
        <w:rPr>
          <w:b/>
        </w:rPr>
        <w:t xml:space="preserve">owe? </w:t>
      </w:r>
    </w:p>
    <w:p w:rsidR="006B77D3" w:rsidRPr="006B77D3" w:rsidRDefault="006C11EE" w:rsidP="006B77D3">
      <w:pPr>
        <w:jc w:val="both"/>
        <w:rPr>
          <w:b/>
        </w:rPr>
      </w:pPr>
      <w:r>
        <w:rPr>
          <w:b/>
        </w:rPr>
        <w:t>- w</w:t>
      </w:r>
      <w:r w:rsidR="006B77D3" w:rsidRPr="006B77D3">
        <w:rPr>
          <w:b/>
        </w:rPr>
        <w:t xml:space="preserve"> jaki sposób powód (uprawniony) może starać się o zwrot poniesionych kosztów postępowania zabezpieczającego, w sytuacji gdy doszło do upr</w:t>
      </w:r>
      <w:r>
        <w:rPr>
          <w:b/>
        </w:rPr>
        <w:t>awomocnienia się nakazu zapłaty</w:t>
      </w:r>
      <w:r w:rsidR="006B77D3" w:rsidRPr="006B77D3">
        <w:rPr>
          <w:b/>
        </w:rPr>
        <w:t>?</w:t>
      </w:r>
    </w:p>
    <w:p w:rsidR="00D35B96" w:rsidRPr="00854B03" w:rsidRDefault="00D35B96" w:rsidP="00854B03">
      <w:pPr>
        <w:jc w:val="both"/>
        <w:rPr>
          <w:b/>
        </w:rPr>
      </w:pPr>
    </w:p>
    <w:p w:rsidR="00D35B96" w:rsidRPr="00255016" w:rsidRDefault="00D35B96" w:rsidP="00854B03">
      <w:pPr>
        <w:jc w:val="both"/>
        <w:rPr>
          <w:b/>
        </w:rPr>
      </w:pPr>
    </w:p>
    <w:p w:rsidR="00D35B96" w:rsidRDefault="00D35B96" w:rsidP="00F00E99">
      <w:pPr>
        <w:jc w:val="both"/>
        <w:rPr>
          <w:b/>
        </w:rPr>
      </w:pPr>
    </w:p>
    <w:p w:rsidR="006C11EE" w:rsidRDefault="006C11EE" w:rsidP="00F00E99">
      <w:pPr>
        <w:jc w:val="both"/>
        <w:rPr>
          <w:b/>
        </w:rPr>
      </w:pPr>
    </w:p>
    <w:p w:rsidR="00D35B96" w:rsidRDefault="00D35B96" w:rsidP="00F00E99">
      <w:pPr>
        <w:jc w:val="both"/>
        <w:rPr>
          <w:b/>
        </w:rP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7</w:t>
      </w:r>
    </w:p>
    <w:p w:rsidR="00D35B96" w:rsidRDefault="00D35B96" w:rsidP="00F00E99">
      <w:pPr>
        <w:jc w:val="center"/>
      </w:pPr>
    </w:p>
    <w:p w:rsidR="00D35B96" w:rsidRDefault="001C4ECE" w:rsidP="00F00E99">
      <w:pPr>
        <w:jc w:val="both"/>
      </w:pPr>
      <w:r>
        <w:t xml:space="preserve">1. Powód </w:t>
      </w:r>
      <w:r w:rsidR="00D35B96">
        <w:t xml:space="preserve">zamieszkały w Katowicach, wniósł pozew o zapłatę tytułem zwrotu pożyczki, do Sądu Rejonowego w </w:t>
      </w:r>
      <w:r>
        <w:t>Szczecinie przeciwko pozwanemu</w:t>
      </w:r>
      <w:r w:rsidR="00D35B96">
        <w:t xml:space="preserve">, również zamieszkałemu w Katowicach. W pozwie powód wniósł o przeprowadzenie dowodu z zeznań 5 świadków zamieszkałych w Katowicach i tak samo uczynił pozwany w odpowiedzi na pozew. Pozwany jednak nie odniósł się do </w:t>
      </w:r>
      <w:r>
        <w:t>kwestii właściwości miejscowej s</w:t>
      </w:r>
      <w:r w:rsidR="00D35B96">
        <w:t xml:space="preserve">ądu. </w:t>
      </w:r>
    </w:p>
    <w:p w:rsidR="00D35B96" w:rsidRDefault="00D35B96" w:rsidP="00F00E99">
      <w:pPr>
        <w:jc w:val="both"/>
        <w:rPr>
          <w:b/>
        </w:rPr>
      </w:pPr>
      <w:r>
        <w:rPr>
          <w:b/>
        </w:rPr>
        <w:t>- czy w zaistniałej sy</w:t>
      </w:r>
      <w:r w:rsidR="001C4ECE">
        <w:rPr>
          <w:b/>
        </w:rPr>
        <w:t>tuacji Sąd Rejonowy w Szczecinie</w:t>
      </w:r>
      <w:r>
        <w:rPr>
          <w:b/>
        </w:rPr>
        <w:t xml:space="preserve"> może z urzędu stwierdzić swoją niewłaściwość miejscową i przekazać sprawę Sądowi Rejonowemu w Katowicach, bądź też przekazać sprawę temu Sądowi ze względów celowościowych?</w:t>
      </w:r>
    </w:p>
    <w:p w:rsidR="00D35B96" w:rsidRPr="003A4ABC" w:rsidRDefault="00D35B96" w:rsidP="00F00E99">
      <w:pPr>
        <w:jc w:val="both"/>
        <w:rPr>
          <w:b/>
        </w:rPr>
      </w:pPr>
      <w:r>
        <w:rPr>
          <w:b/>
        </w:rPr>
        <w:t xml:space="preserve">- jeżeli do przekazania sprawy między </w:t>
      </w:r>
      <w:r w:rsidR="001C4ECE">
        <w:rPr>
          <w:b/>
        </w:rPr>
        <w:t xml:space="preserve">tymi </w:t>
      </w:r>
      <w:r>
        <w:rPr>
          <w:b/>
        </w:rPr>
        <w:t>Sądami nie dojdzie, to który z nich winien przesłuchać świadków i strony?</w:t>
      </w:r>
    </w:p>
    <w:p w:rsidR="00D35B96" w:rsidRDefault="00D35B96" w:rsidP="00F00E99">
      <w:pPr>
        <w:jc w:val="both"/>
      </w:pPr>
    </w:p>
    <w:p w:rsidR="0077077F" w:rsidRDefault="0077077F" w:rsidP="00F00E99">
      <w:pPr>
        <w:jc w:val="both"/>
      </w:pPr>
    </w:p>
    <w:p w:rsidR="00D35B96" w:rsidRDefault="00D35B96" w:rsidP="00F00E99">
      <w:pPr>
        <w:jc w:val="both"/>
      </w:pPr>
      <w:r>
        <w:t>2. W sprawie z powództwa A przeciwko B i C rozpoznawanej w postępowaniu uproszczonym Sąd wydał wyrok w którym uwzględnił powództwo w całości. Kiedy uprawomocni się powyższy wyrok, gdy tylko jeden z pozwanych jako współuczestnik:</w:t>
      </w:r>
    </w:p>
    <w:p w:rsidR="00D35B96" w:rsidRDefault="00D35B96" w:rsidP="00F00E99">
      <w:pPr>
        <w:jc w:val="both"/>
      </w:pPr>
      <w:r>
        <w:t>a/  materialny zwykły zrzekł się prawa do wniesienia apelacji;</w:t>
      </w:r>
    </w:p>
    <w:p w:rsidR="00D35B96" w:rsidRDefault="00D35B96" w:rsidP="00F00E99">
      <w:pPr>
        <w:jc w:val="both"/>
      </w:pPr>
      <w:r>
        <w:t>b/ konieczny zrzekł się prawa do wniesienia apelacji;</w:t>
      </w:r>
    </w:p>
    <w:p w:rsidR="00D35B96" w:rsidRDefault="00D35B96" w:rsidP="00F00E99">
      <w:pPr>
        <w:jc w:val="both"/>
      </w:pPr>
      <w:r>
        <w:t>c/ jednolity ale nie konieczny zrzekł się prawa do wniesienia apelacji;</w:t>
      </w:r>
    </w:p>
    <w:p w:rsidR="00D35B96" w:rsidRDefault="00D35B96" w:rsidP="00F00E99">
      <w:pPr>
        <w:jc w:val="both"/>
      </w:pPr>
      <w:r>
        <w:t>d/ formalny zrzekł się prawa do wniesienia apelacji.</w:t>
      </w:r>
    </w:p>
    <w:p w:rsidR="00D35B96" w:rsidRDefault="00D35B96" w:rsidP="00F00E99">
      <w:pPr>
        <w:jc w:val="both"/>
        <w:rPr>
          <w:b/>
        </w:rPr>
      </w:pPr>
      <w:r>
        <w:rPr>
          <w:b/>
        </w:rPr>
        <w:t>- w jakiej formie następuje zrzeczenie się prawa do wniesienia apelacji?</w:t>
      </w:r>
    </w:p>
    <w:p w:rsidR="00D35B96" w:rsidRPr="00844641" w:rsidRDefault="00D35B96" w:rsidP="00F00E99">
      <w:pPr>
        <w:jc w:val="both"/>
        <w:rPr>
          <w:b/>
        </w:rPr>
      </w:pPr>
      <w:r>
        <w:rPr>
          <w:b/>
        </w:rPr>
        <w:t>- czy dopuszczalne jest odwołanie zrzeczenia się tego prawa?</w:t>
      </w:r>
    </w:p>
    <w:p w:rsidR="00D35B96" w:rsidRDefault="00D35B96" w:rsidP="00F00E99">
      <w:pPr>
        <w:jc w:val="both"/>
      </w:pPr>
    </w:p>
    <w:p w:rsidR="0077077F" w:rsidRDefault="0077077F" w:rsidP="00F00E99">
      <w:pPr>
        <w:jc w:val="both"/>
      </w:pPr>
    </w:p>
    <w:p w:rsidR="003F507E" w:rsidRPr="003F507E" w:rsidRDefault="00D35B96" w:rsidP="003F507E">
      <w:pPr>
        <w:jc w:val="both"/>
      </w:pPr>
      <w:r>
        <w:t xml:space="preserve">3. </w:t>
      </w:r>
      <w:r w:rsidR="003F507E" w:rsidRPr="003F507E">
        <w:t>Po zakończeniu postępowania egzekucyjnego mającego na celu wykonanie tytułu w postaci postanowienia o udzieleniu zabezpieczenia komornik wydał postanowienie, w którym ustalił wysokość kosztów egzekucji i wezwał dłużnika do ich uiszczenia pod rygorem egzekucyjnego ściągnięcia. W następstwie skargi dłużnika sąd rejonowy uchylił orzeczenie w zakresie obciążenia go kosztami egzekucji. W międzyczasie sąd okręgowy wydał wyrok zasądzający na rzecz powoda roszczenie, które podlegało zabezpieczeniu, i orzeczenie to stało się prawomocne. Powód złożył w tej sytuacji do sądu rejonowego wniosek o zasądzenie na jego rzecz od dłużnika kosztów postępowania zabezpieczającego. Podniósł, że nie mógł zgłosić tego żądania wcześniej, ponieważ postanowienie komornika w tym przedmiocie nie było jeszcze prawomocne.</w:t>
      </w:r>
    </w:p>
    <w:p w:rsidR="003F507E" w:rsidRDefault="003F507E" w:rsidP="003F507E">
      <w:pPr>
        <w:jc w:val="both"/>
        <w:rPr>
          <w:b/>
        </w:rPr>
      </w:pPr>
      <w:r>
        <w:rPr>
          <w:b/>
        </w:rPr>
        <w:t>- c</w:t>
      </w:r>
      <w:r w:rsidRPr="003F507E">
        <w:rPr>
          <w:b/>
        </w:rPr>
        <w:t>zy rozstrzygnięcie sądu w rozpoznaniu skargi na</w:t>
      </w:r>
      <w:r>
        <w:rPr>
          <w:b/>
        </w:rPr>
        <w:t xml:space="preserve"> czynność komornika było trafne? </w:t>
      </w:r>
    </w:p>
    <w:p w:rsidR="003F507E" w:rsidRDefault="003F507E" w:rsidP="003F507E">
      <w:pPr>
        <w:jc w:val="both"/>
        <w:rPr>
          <w:b/>
        </w:rPr>
      </w:pPr>
      <w:r>
        <w:rPr>
          <w:b/>
        </w:rPr>
        <w:t>- c</w:t>
      </w:r>
      <w:r w:rsidRPr="003F507E">
        <w:rPr>
          <w:b/>
        </w:rPr>
        <w:t>zy powód ma w opisanej sytuacji możliwość uzyskania zwrotu kosztów wykonani</w:t>
      </w:r>
      <w:r>
        <w:rPr>
          <w:b/>
        </w:rPr>
        <w:t xml:space="preserve">a zabezpieczenia, jakie poniósł? </w:t>
      </w:r>
    </w:p>
    <w:p w:rsidR="003F507E" w:rsidRPr="003F507E" w:rsidRDefault="003F507E" w:rsidP="003F507E">
      <w:pPr>
        <w:jc w:val="both"/>
        <w:rPr>
          <w:b/>
        </w:rPr>
      </w:pPr>
      <w:r>
        <w:rPr>
          <w:b/>
        </w:rPr>
        <w:t>- w</w:t>
      </w:r>
      <w:r w:rsidRPr="003F507E">
        <w:rPr>
          <w:b/>
        </w:rPr>
        <w:t xml:space="preserve">skaż, co </w:t>
      </w:r>
      <w:r w:rsidR="0077077F">
        <w:rPr>
          <w:b/>
        </w:rPr>
        <w:t>może składać się na te koszty i c</w:t>
      </w:r>
      <w:r w:rsidRPr="003F507E">
        <w:rPr>
          <w:b/>
        </w:rPr>
        <w:t>zy wniosek powoda został</w:t>
      </w:r>
      <w:r w:rsidR="0077077F">
        <w:rPr>
          <w:b/>
        </w:rPr>
        <w:t xml:space="preserve"> wniesiony do właściwego organu</w:t>
      </w:r>
      <w:r w:rsidRPr="003F507E">
        <w:rPr>
          <w:b/>
        </w:rPr>
        <w:t>?</w:t>
      </w:r>
    </w:p>
    <w:p w:rsidR="00D35B96" w:rsidRPr="005D56FF" w:rsidRDefault="00D35B96" w:rsidP="007A28C8">
      <w:pPr>
        <w:jc w:val="both"/>
        <w:rPr>
          <w:b/>
        </w:rPr>
      </w:pPr>
    </w:p>
    <w:p w:rsidR="00D35B96" w:rsidRDefault="00D35B96" w:rsidP="00F00E99">
      <w:pPr>
        <w:jc w:val="both"/>
        <w:rPr>
          <w:b/>
        </w:rPr>
      </w:pPr>
    </w:p>
    <w:p w:rsidR="00D35B96" w:rsidRDefault="00D35B96" w:rsidP="00F00E99">
      <w:pPr>
        <w:jc w:val="both"/>
        <w:rPr>
          <w:b/>
        </w:rPr>
      </w:pPr>
    </w:p>
    <w:p w:rsidR="0077077F" w:rsidRDefault="0077077F" w:rsidP="00F00E99">
      <w:pPr>
        <w:jc w:val="both"/>
        <w:rPr>
          <w:b/>
        </w:rPr>
      </w:pPr>
    </w:p>
    <w:p w:rsidR="0077077F" w:rsidRDefault="0077077F" w:rsidP="00F00E99">
      <w:pPr>
        <w:jc w:val="both"/>
        <w:rPr>
          <w:b/>
        </w:rPr>
      </w:pPr>
    </w:p>
    <w:p w:rsidR="0077077F" w:rsidRDefault="0077077F" w:rsidP="00F00E99">
      <w:pPr>
        <w:jc w:val="both"/>
        <w:rPr>
          <w:b/>
        </w:rPr>
      </w:pPr>
    </w:p>
    <w:p w:rsidR="0077077F" w:rsidRDefault="0077077F" w:rsidP="00F00E99">
      <w:pPr>
        <w:jc w:val="both"/>
        <w:rPr>
          <w:b/>
        </w:rP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8</w:t>
      </w:r>
    </w:p>
    <w:p w:rsidR="00D35B96" w:rsidRDefault="00D35B96" w:rsidP="00F00E99">
      <w:pPr>
        <w:jc w:val="center"/>
      </w:pPr>
    </w:p>
    <w:p w:rsidR="00D35B96" w:rsidRDefault="00D35B96" w:rsidP="00F00E99">
      <w:pPr>
        <w:jc w:val="both"/>
      </w:pPr>
      <w:r>
        <w:t>1.W sprawie z powództwa A przeciwko B strony zawarły ugodę sądową, w której B zobowiązał się do zapłacenia na rzecz A kwoty 100.000 zł. tytułem zwrotu pożyczki. Takiej też kwoty domagał się powód od pozwanego w pozwie. W tej samej ugodzie sądowej A zobowiązał się wydać B lokal użytkowy, od którego był pobierany miesięczny czynsz w kwocie 1000 zł, przy czym sprawa o wydanie tego lokalu toczy się między ty</w:t>
      </w:r>
      <w:r w:rsidR="0077077F">
        <w:t>mi samymi stronami przed innym s</w:t>
      </w:r>
      <w:r>
        <w:t>ądem.. Obie strony reprezentowane przez radców prawnych złożyły w sprawie wnioski o zasądzenie kosztów procesu od strony przeciwnej i obie były zwolnione od kosztów sądowych.</w:t>
      </w:r>
    </w:p>
    <w:p w:rsidR="00D35B96" w:rsidRDefault="00D35B96" w:rsidP="00F00E99">
      <w:pPr>
        <w:jc w:val="both"/>
        <w:rPr>
          <w:b/>
        </w:rPr>
      </w:pPr>
      <w:r>
        <w:rPr>
          <w:b/>
        </w:rPr>
        <w:t>- czy zawarcie ugody sądowej było dopuszczalne?</w:t>
      </w:r>
    </w:p>
    <w:p w:rsidR="00D35B96" w:rsidRPr="0052405A" w:rsidRDefault="0077077F" w:rsidP="00F00E99">
      <w:pPr>
        <w:jc w:val="both"/>
        <w:rPr>
          <w:b/>
        </w:rPr>
      </w:pPr>
      <w:r>
        <w:rPr>
          <w:b/>
        </w:rPr>
        <w:t>- jakie będzie rozstrzygnięcie s</w:t>
      </w:r>
      <w:r w:rsidR="00D35B96">
        <w:rPr>
          <w:b/>
        </w:rPr>
        <w:t>ądu w zakresie kosztów procesu?</w:t>
      </w:r>
    </w:p>
    <w:p w:rsidR="00D35B96" w:rsidRDefault="00D35B96" w:rsidP="00F00E99">
      <w:pPr>
        <w:jc w:val="both"/>
      </w:pPr>
    </w:p>
    <w:p w:rsidR="007A6255" w:rsidRDefault="007A6255" w:rsidP="00F00E99">
      <w:pPr>
        <w:jc w:val="both"/>
      </w:pPr>
    </w:p>
    <w:p w:rsidR="00D35B96" w:rsidRDefault="00D35B96" w:rsidP="00F00E99">
      <w:pPr>
        <w:jc w:val="both"/>
      </w:pPr>
      <w:r>
        <w:t>2. W toku sprawy z powództwa A przeciwko B o zapłatę  zaginęły akta tej sprawy tj. IC 12/1</w:t>
      </w:r>
      <w:r w:rsidR="0077077F">
        <w:t>1. Sąd r</w:t>
      </w:r>
      <w:r>
        <w:t xml:space="preserve">ejonowy postanowieniem orzekł, że odtworzenie tych akt jest niemożliwe. W tej sytuacji A wniósł ponownie pozew przeciwko B o to samo roszczenie, a sprawa została oznaczona sygn. IC 100/11. Podczas rozpoznania tej sprawy odnalazły się akta poprzedniej sprawy IC 12/11. </w:t>
      </w:r>
    </w:p>
    <w:p w:rsidR="00D35B96" w:rsidRDefault="0077077F" w:rsidP="00F00E99">
      <w:pPr>
        <w:jc w:val="both"/>
        <w:rPr>
          <w:b/>
        </w:rPr>
      </w:pPr>
      <w:r>
        <w:rPr>
          <w:b/>
        </w:rPr>
        <w:t>- jak powinien postąpić sąd r</w:t>
      </w:r>
      <w:r w:rsidR="00D35B96" w:rsidRPr="00817E8E">
        <w:rPr>
          <w:b/>
        </w:rPr>
        <w:t>ejonowy?</w:t>
      </w:r>
    </w:p>
    <w:p w:rsidR="00D35B96" w:rsidRDefault="00D35B96" w:rsidP="00F00E99">
      <w:pPr>
        <w:jc w:val="both"/>
        <w:rPr>
          <w:b/>
        </w:rPr>
      </w:pPr>
      <w:r>
        <w:rPr>
          <w:b/>
        </w:rPr>
        <w:t>- jaka wytworzyłaby się sytuacja procesowa, gdyby:</w:t>
      </w:r>
    </w:p>
    <w:p w:rsidR="00D35B96" w:rsidRDefault="00D35B96" w:rsidP="00F00E99">
      <w:pPr>
        <w:jc w:val="both"/>
        <w:rPr>
          <w:b/>
        </w:rPr>
      </w:pPr>
      <w:r>
        <w:rPr>
          <w:b/>
        </w:rPr>
        <w:t>a/ akta pierwszej sprawy odnalazły się po uprawomocnieniu się wyroku w spra</w:t>
      </w:r>
      <w:r w:rsidR="00A3257C">
        <w:rPr>
          <w:b/>
        </w:rPr>
        <w:t>wie wszczętej ponownie, którym sąd r</w:t>
      </w:r>
      <w:r>
        <w:rPr>
          <w:b/>
        </w:rPr>
        <w:t>ejonowy uwzględnił powództwo w całości ?;</w:t>
      </w:r>
    </w:p>
    <w:p w:rsidR="00D35B96" w:rsidRPr="0052405A" w:rsidRDefault="00D35B96" w:rsidP="00F00E99">
      <w:pPr>
        <w:jc w:val="both"/>
        <w:rPr>
          <w:b/>
        </w:rPr>
      </w:pPr>
      <w:r>
        <w:rPr>
          <w:b/>
        </w:rPr>
        <w:t>b/ po wydanym wyroku w pierwotnej sprawie i jego uprawomocnieniu się ,którym Sąd uwzględnił powództwo w całości, akta tej sprawy zaginęły a następnie odnalazły się po uprawomocnieniu się wyroku w pono</w:t>
      </w:r>
      <w:r w:rsidR="00A3257C">
        <w:rPr>
          <w:b/>
        </w:rPr>
        <w:t>wnie wszczętej sprawie, którym s</w:t>
      </w:r>
      <w:r>
        <w:rPr>
          <w:b/>
        </w:rPr>
        <w:t>ąd rejonowy uwzględnił powództwo jedynie w części?</w:t>
      </w:r>
    </w:p>
    <w:p w:rsidR="00A3257C" w:rsidRDefault="00A3257C" w:rsidP="00F00E99">
      <w:pPr>
        <w:jc w:val="both"/>
      </w:pPr>
    </w:p>
    <w:p w:rsidR="007A6255" w:rsidRDefault="007A6255" w:rsidP="00F00E99">
      <w:pPr>
        <w:jc w:val="both"/>
      </w:pPr>
    </w:p>
    <w:p w:rsidR="007A6255" w:rsidRPr="00A53DE3" w:rsidRDefault="00D35B96" w:rsidP="007A6255">
      <w:pPr>
        <w:jc w:val="both"/>
      </w:pPr>
      <w:r>
        <w:t>3</w:t>
      </w:r>
      <w:r w:rsidR="007A28C8">
        <w:t>.</w:t>
      </w:r>
      <w:r w:rsidR="00A3257C" w:rsidRPr="00A3257C">
        <w:rPr>
          <w:rFonts w:eastAsia="Calibri"/>
          <w:lang w:eastAsia="en-US"/>
        </w:rPr>
        <w:t xml:space="preserve"> </w:t>
      </w:r>
      <w:r w:rsidR="007A6255" w:rsidRPr="00A53DE3">
        <w:t>W sprawie o drogę konieczną wnioskodawca Paweł N. wystąpił z wnioskiem o zabezpieczenie roszczenia poprzez nakazanie uczestnikowi Karolowi W. udostępnienia mu na czas trwania postępowania szlaku drogowego biegnącego przez nieruchomość uczestnika, oznaczonego w opinii biegłego jako wariant I drogi koniecznej. Sąd rejonowy uwzględnił ten wniosek, ale w taki sposób, że wyznaczył przebieg tymczasowego szlaku służebnego przez działkę uczestnika Jana B (wariant II drogi koniecznej), wydając stosowne nakazy i zakazy. Sąd stwierdził, że w tego rodzaju sprawie nie jest związany żądaniem wniosku i może udzielić zabezpieczenia w taki sposób, jaki stosownie do okoliczności uzna za odpowiedni. Na postanowienie to zażalenie złożył wnioskodawca zarzucając naruszenie art. 738 k.p.c. (orzekanie w granicach wniosku) oraz uczestnik Jan B. wytykając wadliwość orzeczenia z punktu widzenia art. 731 k.p.c. (zabezpieczenie nie może zmierzać do zaspokojenia roszczenia).</w:t>
      </w:r>
    </w:p>
    <w:p w:rsidR="007A6255" w:rsidRDefault="007A6255" w:rsidP="007A6255">
      <w:pPr>
        <w:jc w:val="both"/>
        <w:rPr>
          <w:b/>
        </w:rPr>
      </w:pPr>
      <w:r>
        <w:rPr>
          <w:b/>
        </w:rPr>
        <w:t>- o</w:t>
      </w:r>
      <w:r w:rsidRPr="00A53DE3">
        <w:rPr>
          <w:b/>
        </w:rPr>
        <w:t>ceń trafność rozstrzygnięcia sądu I instancji i zasadność argumentacji żalących się.</w:t>
      </w:r>
    </w:p>
    <w:p w:rsidR="007A6255" w:rsidRDefault="007A6255" w:rsidP="007A6255">
      <w:pPr>
        <w:jc w:val="both"/>
        <w:rPr>
          <w:b/>
        </w:rPr>
      </w:pPr>
    </w:p>
    <w:p w:rsidR="007A6255" w:rsidRDefault="007A6255" w:rsidP="007A6255">
      <w:pPr>
        <w:jc w:val="both"/>
        <w:rPr>
          <w:b/>
        </w:rPr>
      </w:pPr>
    </w:p>
    <w:p w:rsidR="007A6255" w:rsidRDefault="007A6255" w:rsidP="007A6255">
      <w:pPr>
        <w:jc w:val="both"/>
        <w:rPr>
          <w:b/>
        </w:rPr>
      </w:pPr>
    </w:p>
    <w:p w:rsidR="007A6255" w:rsidRDefault="007A6255" w:rsidP="007A6255">
      <w:pPr>
        <w:jc w:val="both"/>
        <w:rPr>
          <w:b/>
        </w:rPr>
      </w:pPr>
    </w:p>
    <w:p w:rsidR="00A3257C" w:rsidRDefault="00A3257C" w:rsidP="005A7686">
      <w:pPr>
        <w:jc w:val="both"/>
        <w:rPr>
          <w:b/>
        </w:rP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9</w:t>
      </w:r>
    </w:p>
    <w:p w:rsidR="00D35B96" w:rsidRDefault="00D35B96" w:rsidP="00F00E99">
      <w:pPr>
        <w:jc w:val="center"/>
      </w:pPr>
    </w:p>
    <w:p w:rsidR="00D35B96" w:rsidRDefault="00D35B96" w:rsidP="00F00E99">
      <w:pPr>
        <w:jc w:val="both"/>
      </w:pPr>
      <w:r>
        <w:t>1. Powód A wniósł pozew o ustalenie nieważności ugody sądowej jaką zawarł z pozwanym B, w której A zobowiązał się uiścić na rzecz B 100.000 zł. Powód uiścił opłatę od pozwu. W toku sprawy pod nieobecność pozwanego na rozprawie do protokołu powód zmienił powództwo w ten sposób, że w miejsce pierwotnego żądania wystąpił z żądaniem pozbawienia tytułu wykonawczego wykonalności albowiem w oparciu o przedmiotową ugodę i nadaną na nią klauzulę wykonalności B wszczął egzekucję. Sąd odroczył rozprawę i doręczył pozwanemu odpis protokołu zawierającego zmianę powództwa. Pismo to zostało doręczone pozwanemu w trybie doręczenia zastępczego (podwójne awizo).</w:t>
      </w:r>
    </w:p>
    <w:p w:rsidR="00D35B96" w:rsidRDefault="00D35B96" w:rsidP="00F00E99">
      <w:pPr>
        <w:jc w:val="both"/>
        <w:rPr>
          <w:b/>
        </w:rPr>
      </w:pPr>
      <w:r>
        <w:rPr>
          <w:b/>
        </w:rPr>
        <w:t>- czy w zaistniałej sytuacji doszło do skutecznej zmiany powództwa?</w:t>
      </w:r>
    </w:p>
    <w:p w:rsidR="00D35B96" w:rsidRDefault="00D35B96" w:rsidP="00F00E99">
      <w:pPr>
        <w:jc w:val="both"/>
        <w:rPr>
          <w:b/>
        </w:rPr>
      </w:pPr>
      <w:r>
        <w:rPr>
          <w:b/>
        </w:rPr>
        <w:t>- czy do zmiany powództwa była wymagana zgoda pozwanego?</w:t>
      </w:r>
    </w:p>
    <w:p w:rsidR="00D35B96" w:rsidRDefault="00D35B96" w:rsidP="00F00E99">
      <w:pPr>
        <w:jc w:val="both"/>
        <w:rPr>
          <w:b/>
        </w:rPr>
      </w:pPr>
      <w:r>
        <w:rPr>
          <w:b/>
        </w:rPr>
        <w:t>- czy powód będzie zobowiązany do uiszczenia opłaty od nowego żądania?</w:t>
      </w:r>
    </w:p>
    <w:p w:rsidR="00D35B96" w:rsidRDefault="00D35B96" w:rsidP="00F00E99">
      <w:pPr>
        <w:jc w:val="both"/>
        <w:rPr>
          <w:b/>
        </w:rPr>
      </w:pPr>
      <w:r>
        <w:rPr>
          <w:b/>
        </w:rPr>
        <w:t>- czy w przypadku skutecznej zmian</w:t>
      </w:r>
      <w:r w:rsidR="00775B8A">
        <w:rPr>
          <w:b/>
        </w:rPr>
        <w:t>y powództwa s</w:t>
      </w:r>
      <w:r>
        <w:rPr>
          <w:b/>
        </w:rPr>
        <w:t>ąd wydaje jakieś orzeczenie w stosunku do pierwotnego żądania?</w:t>
      </w:r>
    </w:p>
    <w:p w:rsidR="00D35B96" w:rsidRPr="009E60C4" w:rsidRDefault="00D35B96" w:rsidP="00F00E99">
      <w:pPr>
        <w:jc w:val="both"/>
        <w:rPr>
          <w:b/>
        </w:rPr>
      </w:pPr>
    </w:p>
    <w:p w:rsidR="00D35B96" w:rsidRDefault="00D35B96" w:rsidP="00F00E99">
      <w:pPr>
        <w:jc w:val="both"/>
      </w:pPr>
    </w:p>
    <w:p w:rsidR="00D35B96" w:rsidRDefault="00775B8A" w:rsidP="00F00E99">
      <w:pPr>
        <w:jc w:val="both"/>
      </w:pPr>
      <w:r>
        <w:t>2. Wyrokiem zaocznym sąd r</w:t>
      </w:r>
      <w:r w:rsidR="00D35B96">
        <w:t>ejonowy zasądził solidarnie od pozwanych B, C, D na rzecz powoda A kwotę 100.000 zł. Od wyroku tego sprzeciw złożyli B i C domagając się uchylenia zaskarżonego wyroku i oddalenia powództwa.</w:t>
      </w:r>
    </w:p>
    <w:p w:rsidR="00D35B96" w:rsidRDefault="00D35B96" w:rsidP="00F00E99">
      <w:pPr>
        <w:jc w:val="both"/>
        <w:rPr>
          <w:b/>
        </w:rPr>
      </w:pPr>
      <w:r>
        <w:rPr>
          <w:b/>
        </w:rPr>
        <w:t>- czy w zaistniałej sytuacji wyrok zaoczny w stosunku do D uprawomocnił się?</w:t>
      </w:r>
    </w:p>
    <w:p w:rsidR="00D35B96" w:rsidRDefault="00D35B96" w:rsidP="00F00E99">
      <w:pPr>
        <w:jc w:val="both"/>
        <w:rPr>
          <w:b/>
        </w:rPr>
      </w:pPr>
      <w:r>
        <w:rPr>
          <w:b/>
        </w:rPr>
        <w:t>- jakiej treści zarządzenie zobowiązujące pozwa</w:t>
      </w:r>
      <w:r w:rsidR="00775B8A">
        <w:rPr>
          <w:b/>
        </w:rPr>
        <w:t>nych do uiszczenia opłaty wyda p</w:t>
      </w:r>
      <w:r>
        <w:rPr>
          <w:b/>
        </w:rPr>
        <w:t>rzewodniczący?</w:t>
      </w:r>
    </w:p>
    <w:p w:rsidR="00D35B96" w:rsidRDefault="00775B8A" w:rsidP="00F00E99">
      <w:pPr>
        <w:jc w:val="both"/>
        <w:rPr>
          <w:b/>
        </w:rPr>
      </w:pPr>
      <w:r>
        <w:rPr>
          <w:b/>
        </w:rPr>
        <w:t>- jakiej treści wyrok wyda s</w:t>
      </w:r>
      <w:r w:rsidR="00D35B96">
        <w:rPr>
          <w:b/>
        </w:rPr>
        <w:t>ąd w wyniku rozpoznania sprawy po wniesieniu sprzeciwu jeżeli dojdzie do wniosku, że powództwo jest zasadne w połowie?</w:t>
      </w:r>
    </w:p>
    <w:p w:rsidR="00D35B96" w:rsidRDefault="00775B8A" w:rsidP="00F00E99">
      <w:pPr>
        <w:jc w:val="both"/>
        <w:rPr>
          <w:b/>
        </w:rPr>
      </w:pPr>
      <w:r>
        <w:rPr>
          <w:b/>
        </w:rPr>
        <w:t>- jak postąpi s</w:t>
      </w:r>
      <w:r w:rsidR="00D35B96">
        <w:rPr>
          <w:b/>
        </w:rPr>
        <w:t>ąd jeżeli B uzyska zwolnienie od kosztów sądowych w całości, a C nie uiści opłaty od sprzeciwu?</w:t>
      </w:r>
    </w:p>
    <w:p w:rsidR="00D35B96" w:rsidRDefault="00D35B96" w:rsidP="00F00E99">
      <w:pPr>
        <w:jc w:val="both"/>
        <w:rPr>
          <w:b/>
        </w:rPr>
      </w:pPr>
    </w:p>
    <w:p w:rsidR="00775B8A" w:rsidRDefault="00775B8A" w:rsidP="00F00E99">
      <w:pPr>
        <w:jc w:val="both"/>
      </w:pPr>
    </w:p>
    <w:p w:rsidR="006E2596" w:rsidRPr="001C6A32" w:rsidRDefault="00D35B96" w:rsidP="006E2596">
      <w:pPr>
        <w:jc w:val="both"/>
        <w:rPr>
          <w:b/>
        </w:rPr>
      </w:pPr>
      <w:r>
        <w:t>3.</w:t>
      </w:r>
      <w:r w:rsidR="00280CA9">
        <w:t>Po doręczeniu obowiązanemu</w:t>
      </w:r>
      <w:r w:rsidR="006E2596" w:rsidRPr="006E2596">
        <w:t xml:space="preserve"> postanowienia o udzieleniu zabezpieczenia złożył on zażalenie na to orzeczenie a równocześnie wniosek o uchylenie postanowienia. W obu pismach wskazał, iż domaga się uchylenia zabezpieczenia w zakresie zajęcia rachunku bankowego, gdyż zastosowane zajęcie ruchomości wystarczająco zaspakaja inte</w:t>
      </w:r>
      <w:r w:rsidR="00280CA9">
        <w:t xml:space="preserve">res prawny uprawnionego. </w:t>
      </w:r>
      <w:r w:rsidR="006E2596" w:rsidRPr="006E2596">
        <w:t>Podniósł, że jest właścicielem nie tylko wymienionych we wniosku o zabezpieczenie samochodów osobowych, ale także kilku ciężarowych, a nadto dwa dni temu nabył jacht, który również może być zajęty.</w:t>
      </w:r>
    </w:p>
    <w:p w:rsidR="00280CA9" w:rsidRDefault="00280CA9" w:rsidP="006E2596">
      <w:pPr>
        <w:jc w:val="both"/>
        <w:rPr>
          <w:b/>
        </w:rPr>
      </w:pPr>
      <w:r>
        <w:rPr>
          <w:b/>
        </w:rPr>
        <w:t xml:space="preserve">- </w:t>
      </w:r>
      <w:r w:rsidR="006E2596" w:rsidRPr="006E2596">
        <w:rPr>
          <w:b/>
        </w:rPr>
        <w:t>czy obowiązany wybrał w</w:t>
      </w:r>
      <w:r>
        <w:rPr>
          <w:b/>
        </w:rPr>
        <w:t>łaściwą drogę obrony swych praw?</w:t>
      </w:r>
    </w:p>
    <w:p w:rsidR="00A53DE3" w:rsidRDefault="006E2596" w:rsidP="006E2596">
      <w:pPr>
        <w:jc w:val="both"/>
        <w:rPr>
          <w:b/>
        </w:rPr>
      </w:pPr>
      <w:r w:rsidRPr="006E2596">
        <w:rPr>
          <w:b/>
        </w:rPr>
        <w:t xml:space="preserve"> </w:t>
      </w:r>
      <w:r w:rsidR="00280CA9">
        <w:rPr>
          <w:b/>
        </w:rPr>
        <w:t>- c</w:t>
      </w:r>
      <w:r w:rsidRPr="006E2596">
        <w:rPr>
          <w:b/>
        </w:rPr>
        <w:t>zy w opisanej sytuacji przy</w:t>
      </w:r>
      <w:r w:rsidR="00A53DE3">
        <w:rPr>
          <w:b/>
        </w:rPr>
        <w:t xml:space="preserve">sługuje mu każdy z ww. środków? </w:t>
      </w:r>
    </w:p>
    <w:p w:rsidR="006E2596" w:rsidRPr="006E2596" w:rsidRDefault="00A53DE3" w:rsidP="006E2596">
      <w:pPr>
        <w:jc w:val="both"/>
        <w:rPr>
          <w:b/>
        </w:rPr>
      </w:pPr>
      <w:r>
        <w:rPr>
          <w:b/>
        </w:rPr>
        <w:t>- j</w:t>
      </w:r>
      <w:r w:rsidR="006E2596" w:rsidRPr="006E2596">
        <w:rPr>
          <w:b/>
        </w:rPr>
        <w:t>aki sąd będzie orzekał co do żądań zawartych w każdym z pism procesowych i jakiej treści rozstr</w:t>
      </w:r>
      <w:r>
        <w:rPr>
          <w:b/>
        </w:rPr>
        <w:t>zygnięcia należy się spodziewać</w:t>
      </w:r>
      <w:r w:rsidR="006E2596" w:rsidRPr="006E2596">
        <w:rPr>
          <w:b/>
        </w:rPr>
        <w:t>?</w:t>
      </w:r>
    </w:p>
    <w:p w:rsidR="00D35B96" w:rsidRPr="00113030" w:rsidRDefault="00D35B96" w:rsidP="007A28C8">
      <w:pPr>
        <w:jc w:val="both"/>
        <w:rPr>
          <w:b/>
        </w:rPr>
      </w:pPr>
    </w:p>
    <w:p w:rsidR="00D35B96" w:rsidRDefault="00D35B96" w:rsidP="0068579B">
      <w:pPr>
        <w:jc w:val="both"/>
        <w:rPr>
          <w:b/>
        </w:rPr>
      </w:pPr>
    </w:p>
    <w:p w:rsidR="00D35B96" w:rsidRDefault="00D35B96" w:rsidP="00F00E99">
      <w:pPr>
        <w:jc w:val="both"/>
        <w:rPr>
          <w:b/>
        </w:rPr>
      </w:pPr>
    </w:p>
    <w:p w:rsidR="00D35B96" w:rsidRDefault="00D35B96" w:rsidP="00F00E99">
      <w:pPr>
        <w:jc w:val="both"/>
        <w:rPr>
          <w:b/>
        </w:rPr>
      </w:pPr>
    </w:p>
    <w:p w:rsidR="00A53DE3" w:rsidRDefault="00A53DE3" w:rsidP="00F00E99">
      <w:pPr>
        <w:jc w:val="both"/>
        <w:rPr>
          <w:b/>
        </w:rPr>
      </w:pPr>
    </w:p>
    <w:p w:rsidR="00A53DE3" w:rsidRDefault="00A53DE3" w:rsidP="00F00E99">
      <w:pPr>
        <w:jc w:val="both"/>
        <w:rPr>
          <w:b/>
        </w:rPr>
      </w:pPr>
    </w:p>
    <w:p w:rsidR="00FE4DAB" w:rsidRDefault="00FE4DAB" w:rsidP="00F00E99">
      <w:pPr>
        <w:jc w:val="cente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10</w:t>
      </w:r>
    </w:p>
    <w:p w:rsidR="00D35B96" w:rsidRDefault="00D35B96" w:rsidP="00F00E99">
      <w:pPr>
        <w:jc w:val="center"/>
      </w:pPr>
    </w:p>
    <w:p w:rsidR="00D35B96" w:rsidRDefault="00A53DE3" w:rsidP="00F00E99">
      <w:pPr>
        <w:jc w:val="both"/>
      </w:pPr>
      <w:r>
        <w:t>1. Przeciwko pozwanemu s</w:t>
      </w:r>
      <w:r w:rsidR="00D35B96">
        <w:t>ąd wydał nakaz zapłaty. Przesyłka pocztowa zawierająca przedmiotowy nakaz zapłaty skierowana na adres miejsca zamieszkania pozwanego</w:t>
      </w:r>
      <w:r>
        <w:t>,</w:t>
      </w:r>
      <w:r w:rsidR="00D35B96">
        <w:t xml:space="preserve"> który podał do ewidencji osób prowadzących działalność gospodarczą, wróciła z adnotacją dwukrotnego awizowania z powodu nieobecności adresata.</w:t>
      </w:r>
    </w:p>
    <w:p w:rsidR="00D35B96" w:rsidRDefault="00D35B96" w:rsidP="00F00E99">
      <w:pPr>
        <w:jc w:val="both"/>
        <w:rPr>
          <w:b/>
        </w:rPr>
      </w:pPr>
      <w:r>
        <w:rPr>
          <w:b/>
        </w:rPr>
        <w:t>- czy nastąpiło skuteczne doręczenie jeżeli w czasie doręczenia adresat:</w:t>
      </w:r>
    </w:p>
    <w:p w:rsidR="00D35B96" w:rsidRDefault="00D35B96" w:rsidP="00F00E99">
      <w:pPr>
        <w:jc w:val="both"/>
        <w:rPr>
          <w:b/>
        </w:rPr>
      </w:pPr>
      <w:r>
        <w:rPr>
          <w:b/>
        </w:rPr>
        <w:t>a/ przebywał w zakładzie karnym;</w:t>
      </w:r>
    </w:p>
    <w:p w:rsidR="00D35B96" w:rsidRDefault="00D35B96" w:rsidP="00F00E99">
      <w:pPr>
        <w:jc w:val="both"/>
        <w:rPr>
          <w:b/>
        </w:rPr>
      </w:pPr>
      <w:r>
        <w:rPr>
          <w:b/>
        </w:rPr>
        <w:t>b/ już nie mieszkał pod wskazanym adresem;</w:t>
      </w:r>
    </w:p>
    <w:p w:rsidR="00D35B96" w:rsidRDefault="00D35B96" w:rsidP="00F00E99">
      <w:pPr>
        <w:jc w:val="both"/>
        <w:rPr>
          <w:b/>
        </w:rPr>
      </w:pPr>
      <w:r>
        <w:rPr>
          <w:b/>
        </w:rPr>
        <w:t>c/ wyjechał na rok na stypendium zagraniczne;</w:t>
      </w:r>
    </w:p>
    <w:p w:rsidR="00D35B96" w:rsidRDefault="00D35B96" w:rsidP="00F00E99">
      <w:pPr>
        <w:jc w:val="both"/>
        <w:rPr>
          <w:b/>
        </w:rPr>
      </w:pPr>
      <w:r>
        <w:rPr>
          <w:b/>
        </w:rPr>
        <w:t>d/ przebywał  w sanatorium;</w:t>
      </w:r>
    </w:p>
    <w:p w:rsidR="00D35B96" w:rsidRDefault="00A53DE3" w:rsidP="00F00E99">
      <w:pPr>
        <w:jc w:val="both"/>
        <w:rPr>
          <w:b/>
        </w:rPr>
      </w:pPr>
      <w:r>
        <w:rPr>
          <w:b/>
        </w:rPr>
        <w:t>e/ przebywał w szpitalu</w:t>
      </w:r>
      <w:r w:rsidR="00D35B96">
        <w:rPr>
          <w:b/>
        </w:rPr>
        <w:t>;</w:t>
      </w:r>
    </w:p>
    <w:p w:rsidR="00D35B96" w:rsidRDefault="00D35B96" w:rsidP="00F00E99">
      <w:pPr>
        <w:jc w:val="both"/>
        <w:rPr>
          <w:b/>
        </w:rPr>
      </w:pPr>
      <w:r>
        <w:rPr>
          <w:b/>
        </w:rPr>
        <w:t>f/ wyjechał na urlop.</w:t>
      </w:r>
    </w:p>
    <w:p w:rsidR="00D35B96" w:rsidRDefault="00D35B96" w:rsidP="00F00E99">
      <w:pPr>
        <w:jc w:val="both"/>
        <w:rPr>
          <w:b/>
        </w:rPr>
      </w:pPr>
    </w:p>
    <w:p w:rsidR="00A53DE3" w:rsidRPr="005C36C1" w:rsidRDefault="00A53DE3" w:rsidP="00F00E99">
      <w:pPr>
        <w:jc w:val="both"/>
        <w:rPr>
          <w:b/>
        </w:rPr>
      </w:pPr>
    </w:p>
    <w:p w:rsidR="00D35B96" w:rsidRDefault="00A53DE3" w:rsidP="00F00E99">
      <w:pPr>
        <w:jc w:val="both"/>
      </w:pPr>
      <w:r>
        <w:t>2.W sprawie toczącej się przed sądem g</w:t>
      </w:r>
      <w:r w:rsidR="00D35B96">
        <w:t xml:space="preserve">ospodarczym z powództwa A przeciwko B o zapłatę kwoty 10.000 zł z tytułu czynszu najmu, po stronie powodowej zgłosili w jednym piśmie interwencję uboczną C i D łącząc zgłoszenie interwencji ze złożeniem zażalenia na postanowienie o zawieszeniu postępowania. C nie jest przedsiębiorcą. </w:t>
      </w:r>
    </w:p>
    <w:p w:rsidR="00D35B96" w:rsidRDefault="00D35B96" w:rsidP="00F00E99">
      <w:pPr>
        <w:jc w:val="both"/>
        <w:rPr>
          <w:b/>
        </w:rPr>
      </w:pPr>
      <w:r>
        <w:rPr>
          <w:b/>
        </w:rPr>
        <w:t>- czy interwencja uboczna była dopuszczalna?</w:t>
      </w:r>
    </w:p>
    <w:p w:rsidR="00D35B96" w:rsidRDefault="00D35B96" w:rsidP="00F00E99">
      <w:pPr>
        <w:jc w:val="both"/>
        <w:rPr>
          <w:b/>
        </w:rPr>
      </w:pPr>
      <w:r>
        <w:rPr>
          <w:b/>
        </w:rPr>
        <w:t>- do uiszczenia j</w:t>
      </w:r>
      <w:r w:rsidR="00A53DE3">
        <w:rPr>
          <w:b/>
        </w:rPr>
        <w:t>akiej opłaty bądź opłat p</w:t>
      </w:r>
      <w:r>
        <w:rPr>
          <w:b/>
        </w:rPr>
        <w:t>rzewodniczący zobowiąże interwenientów?</w:t>
      </w:r>
    </w:p>
    <w:p w:rsidR="00D35B96" w:rsidRPr="000949F2" w:rsidRDefault="00D35B96" w:rsidP="00F00E99">
      <w:pPr>
        <w:jc w:val="both"/>
        <w:rPr>
          <w:b/>
        </w:rPr>
      </w:pPr>
      <w:r>
        <w:rPr>
          <w:b/>
        </w:rPr>
        <w:t>- czy interwenienci mogliby zgłaszać twierdzenia i dowody, których powód nie mógłby zgłosić z uwagi na prekluzję?</w:t>
      </w:r>
    </w:p>
    <w:p w:rsidR="00D35B96" w:rsidRDefault="00D35B96" w:rsidP="00F00E99">
      <w:pPr>
        <w:jc w:val="both"/>
      </w:pPr>
    </w:p>
    <w:p w:rsidR="00A53DE3" w:rsidRDefault="00A53DE3" w:rsidP="00F00E99">
      <w:pPr>
        <w:jc w:val="both"/>
      </w:pPr>
    </w:p>
    <w:p w:rsidR="007A6255" w:rsidRPr="002879BB" w:rsidRDefault="005A7686" w:rsidP="007A6255">
      <w:pPr>
        <w:jc w:val="both"/>
      </w:pPr>
      <w:r>
        <w:t>3.</w:t>
      </w:r>
      <w:r w:rsidR="007A6255" w:rsidRPr="007A6255">
        <w:t xml:space="preserve"> </w:t>
      </w:r>
      <w:r w:rsidR="007A6255" w:rsidRPr="002879BB">
        <w:t xml:space="preserve">W sprawie o ustanowienie służebności drogi koniecznej </w:t>
      </w:r>
      <w:r w:rsidR="007A6255">
        <w:t>wnioskodawca S</w:t>
      </w:r>
      <w:r w:rsidR="007A6255" w:rsidRPr="002879BB">
        <w:t xml:space="preserve"> domagał się przeprowadzenia szlaku służebnego prz</w:t>
      </w:r>
      <w:r w:rsidR="007A6255">
        <w:t xml:space="preserve">ez nieruchomość sąsiada </w:t>
      </w:r>
      <w:r w:rsidR="007A6255" w:rsidRPr="002879BB">
        <w:t>Z. W opinii biegłego szlak ten został oznaczony jako wariant I. Biegły nakreślił jednak alternatywny przebieg służebności po nieruchomości drugi</w:t>
      </w:r>
      <w:r w:rsidR="007A6255">
        <w:t>ego sąsiada wnioskodawcy G</w:t>
      </w:r>
      <w:r w:rsidR="007A6255" w:rsidRPr="002879BB">
        <w:t>, który oznaczył jako wariant II. Sąd wydał postanowienie, w którym ustanowił drogę konieczną według wariantu I. W orzeczeniu nie zawarł rozstrzygnięcia o wynagrodzeniu</w:t>
      </w:r>
      <w:r w:rsidR="007A6255">
        <w:t xml:space="preserve"> na rzecz </w:t>
      </w:r>
      <w:r w:rsidR="007A6255" w:rsidRPr="002879BB">
        <w:t xml:space="preserve">Z. Na postanowienie apelację wniósł wnioskodawca, który stwierdził, że po namyśle bardziej odpowiada ma wariant II służebności i domaga się w związku z tym zmiany orzeczenia sądu I instancji. Apelację złożył także uczestnik, zaskarżając postanowienie w takim zakresie, w jakim sąd nie zasądził na jego rzecz żadnego wynagrodzenia za ustanowienie służebności. Zarzucił nadto nieważność postępowania podnosząc, że orzeczenie wydał sąd niewłaściwy z uwagi na położenie nieruchomości. Sąd II instancji odrzucił apelację uczestnika uznając ją za skierowaną przeciwko orzeczeniu nieistniejącemu. Stwierdził, że </w:t>
      </w:r>
      <w:r w:rsidR="007A6255">
        <w:t>Z</w:t>
      </w:r>
      <w:r w:rsidR="007A6255" w:rsidRPr="002879BB">
        <w:t xml:space="preserve"> powinien wnosić o uzupełnienie postanowienia w trybie art. 351 § 1 k.p.c. Sąd okręgowy wezwał do udziału</w:t>
      </w:r>
      <w:r w:rsidR="007A6255">
        <w:t xml:space="preserve"> w sprawie G</w:t>
      </w:r>
      <w:r w:rsidR="007A6255" w:rsidRPr="002879BB">
        <w:t xml:space="preserve"> a następnie w rozpoznaniu apelacji wnioskodawcy zmienił zaskarżone postanowienie i ustanowił drogę konieczną według wariantu II.</w:t>
      </w:r>
    </w:p>
    <w:p w:rsidR="007A6255" w:rsidRDefault="007A6255" w:rsidP="007A6255">
      <w:pPr>
        <w:jc w:val="both"/>
        <w:rPr>
          <w:b/>
        </w:rPr>
      </w:pPr>
      <w:r>
        <w:rPr>
          <w:b/>
        </w:rPr>
        <w:t>- o</w:t>
      </w:r>
      <w:r w:rsidRPr="002879BB">
        <w:rPr>
          <w:b/>
        </w:rPr>
        <w:t>ceń zasadność orzeczeń wy</w:t>
      </w:r>
      <w:r>
        <w:rPr>
          <w:b/>
        </w:rPr>
        <w:t xml:space="preserve">danych przez sąd II instancji. </w:t>
      </w:r>
    </w:p>
    <w:p w:rsidR="007A6255" w:rsidRDefault="007A6255" w:rsidP="007A6255">
      <w:pPr>
        <w:jc w:val="both"/>
        <w:rPr>
          <w:b/>
        </w:rPr>
      </w:pPr>
      <w:r>
        <w:rPr>
          <w:b/>
        </w:rPr>
        <w:t>- c</w:t>
      </w:r>
      <w:r w:rsidRPr="002879BB">
        <w:rPr>
          <w:b/>
        </w:rPr>
        <w:t>zy wnioskodawca miał interes prawny w zaskarżeniu</w:t>
      </w:r>
      <w:r>
        <w:rPr>
          <w:b/>
        </w:rPr>
        <w:t xml:space="preserve"> postanowienia sądu rejonowego</w:t>
      </w:r>
      <w:r w:rsidRPr="002879BB">
        <w:rPr>
          <w:b/>
        </w:rPr>
        <w:t>?</w:t>
      </w:r>
    </w:p>
    <w:p w:rsidR="007A6255" w:rsidRDefault="007A6255" w:rsidP="007A6255">
      <w:pPr>
        <w:jc w:val="both"/>
        <w:rPr>
          <w:b/>
        </w:rPr>
      </w:pPr>
      <w:r>
        <w:rPr>
          <w:b/>
        </w:rPr>
        <w:t xml:space="preserve"> - c</w:t>
      </w:r>
      <w:r w:rsidRPr="002879BB">
        <w:rPr>
          <w:b/>
        </w:rPr>
        <w:t>zy zachodziła nieważność postępowania przed sądem rejonowym z prz</w:t>
      </w:r>
      <w:r>
        <w:rPr>
          <w:b/>
        </w:rPr>
        <w:t>yczyny podanej przez uczestnika</w:t>
      </w:r>
      <w:r w:rsidRPr="002879BB">
        <w:rPr>
          <w:b/>
        </w:rPr>
        <w:t>?</w:t>
      </w:r>
    </w:p>
    <w:p w:rsidR="00D35B96" w:rsidRDefault="00D35B96" w:rsidP="00F00E99">
      <w:pPr>
        <w:jc w:val="both"/>
        <w:rPr>
          <w:b/>
        </w:rP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11</w:t>
      </w:r>
    </w:p>
    <w:p w:rsidR="00D35B96" w:rsidRDefault="00D35B96" w:rsidP="00F00E99">
      <w:pPr>
        <w:jc w:val="center"/>
      </w:pPr>
    </w:p>
    <w:p w:rsidR="00D35B96" w:rsidRDefault="00CD76C6" w:rsidP="00F00E99">
      <w:pPr>
        <w:jc w:val="both"/>
      </w:pPr>
      <w:r>
        <w:t>1.W sprawie toczącej się przed sądem g</w:t>
      </w:r>
      <w:r w:rsidR="00D35B96">
        <w:t xml:space="preserve">ospodarczym powód A wnosił o zasądzenie od pozwanego B kwoty 100.000 zł wynikającej z zobowiązania wekslowego. Do pozwu A dołączył weksel. Jednocześnie powód twierdził w pozwie, że przedmiotowy weksel jest wekslem własnym pozwanego wystawionym </w:t>
      </w:r>
      <w:proofErr w:type="spellStart"/>
      <w:r w:rsidR="00D35B96">
        <w:t>in</w:t>
      </w:r>
      <w:proofErr w:type="spellEnd"/>
      <w:r w:rsidR="00D35B96">
        <w:t xml:space="preserve"> blanco i został wypełniony zgodnie z treścią deklaracji wekslowej. Powód wniósł o przeprowadzenie dowodu z tejże deklaracji wekslowej ale nie dołączył jej do pozwu. W zarzutach od nakazu zapłaty pozwany  podniósł wypełnienie weksla niezgodnie z deklaracją wekslową, a ponadto wniósł o przeprowadzenie szeregu dowodów będących w jego posiadaniu ale których nie dołączył do zarzutów. </w:t>
      </w:r>
    </w:p>
    <w:p w:rsidR="00D35B96" w:rsidRDefault="00D35B96" w:rsidP="00F00E99">
      <w:pPr>
        <w:jc w:val="both"/>
        <w:rPr>
          <w:b/>
        </w:rPr>
      </w:pPr>
      <w:r>
        <w:rPr>
          <w:b/>
        </w:rPr>
        <w:t xml:space="preserve">- czy w zaistniałej sytuacji powód może domagać się przeprowadzenia dowodu z deklaracji wekslowej oraz innych dowodów potwierdzających wypełnienie weksla </w:t>
      </w:r>
      <w:proofErr w:type="spellStart"/>
      <w:r>
        <w:rPr>
          <w:b/>
        </w:rPr>
        <w:t>in</w:t>
      </w:r>
      <w:proofErr w:type="spellEnd"/>
      <w:r>
        <w:rPr>
          <w:b/>
        </w:rPr>
        <w:t xml:space="preserve"> blanco zgodnie porozumieniem wekslowym?</w:t>
      </w:r>
    </w:p>
    <w:p w:rsidR="00D35B96" w:rsidRPr="00EB7CD6" w:rsidRDefault="00D35B96" w:rsidP="00F00E99">
      <w:pPr>
        <w:jc w:val="both"/>
        <w:rPr>
          <w:b/>
        </w:rPr>
      </w:pPr>
      <w:r>
        <w:rPr>
          <w:b/>
        </w:rPr>
        <w:t>- czy w zaistniałej sytuacji pozwany może domagać się przeprowadzenia dowodów z dokumentów na które powoływał się w odpowiedzi na pozew, ale których nie dołączył do tego pisma procesowego?</w:t>
      </w:r>
    </w:p>
    <w:p w:rsidR="00D35B96" w:rsidRDefault="00D35B96" w:rsidP="00F00E99">
      <w:pPr>
        <w:jc w:val="both"/>
      </w:pPr>
    </w:p>
    <w:p w:rsidR="00C55104" w:rsidRDefault="00C55104" w:rsidP="00F00E99">
      <w:pPr>
        <w:jc w:val="both"/>
      </w:pPr>
    </w:p>
    <w:p w:rsidR="00D35B96" w:rsidRDefault="0098250E" w:rsidP="00F00E99">
      <w:pPr>
        <w:jc w:val="both"/>
      </w:pPr>
      <w:r>
        <w:t>2. Wyrokiem zaocznym s</w:t>
      </w:r>
      <w:r w:rsidR="00D35B96">
        <w:t>ąd zasądził od pozwanego B na rzecz powoda A reprezentowanego przez radcę prawnego 60.000 zł tytułem czynszu najmu wraz z kwotą 6117 zł tytułem zwrotu kosztów procesu. Po wniesieniu przez pozwanego działającego przez adwokata sprzeciwu</w:t>
      </w:r>
      <w:r w:rsidR="00C55104">
        <w:t>,</w:t>
      </w:r>
      <w:r w:rsidR="00D35B96">
        <w:t xml:space="preserve"> zaskarżającego wyrok zaoczny w całości, powód wystąpił z nowym roszczeniem obok pierwotnego w postaci żądania wydania lokalu użytkowego, którego miesięczny czynsz wynosił 3.000 zł.  W toku procesu każda ze stron poniosła wydatki w kwocie po 3.000 zł i każda wnosiła o zasądzenie od przeciwnika kosztów procesu według norm przepisanych..</w:t>
      </w:r>
    </w:p>
    <w:p w:rsidR="00D35B96" w:rsidRDefault="00D35B96" w:rsidP="00F00E99">
      <w:pPr>
        <w:jc w:val="both"/>
        <w:rPr>
          <w:b/>
        </w:rPr>
      </w:pPr>
      <w:r>
        <w:rPr>
          <w:b/>
        </w:rPr>
        <w:t>- czy zmiana powództwa była dopuszczalna po wniesieniu sprzeciwu?</w:t>
      </w:r>
    </w:p>
    <w:p w:rsidR="00D35B96" w:rsidRPr="001B4374" w:rsidRDefault="00D35B96" w:rsidP="00F00E99">
      <w:pPr>
        <w:jc w:val="both"/>
        <w:rPr>
          <w:b/>
        </w:rPr>
      </w:pPr>
      <w:r>
        <w:rPr>
          <w:b/>
        </w:rPr>
        <w:t>- jakie</w:t>
      </w:r>
      <w:r w:rsidR="00C55104">
        <w:rPr>
          <w:b/>
        </w:rPr>
        <w:t>j konkretnie treści wyda wyrok s</w:t>
      </w:r>
      <w:r>
        <w:rPr>
          <w:b/>
        </w:rPr>
        <w:t>ąd jeżeli okaże się, że pierwotne żądanie jest zasadne w połowie, a nowe roszczenie zgłoszone obok pierwotnego jest zasadne w całości?</w:t>
      </w:r>
    </w:p>
    <w:p w:rsidR="00D35B96" w:rsidRDefault="00D35B96" w:rsidP="00F00E99">
      <w:pPr>
        <w:jc w:val="both"/>
      </w:pPr>
    </w:p>
    <w:p w:rsidR="00C55104" w:rsidRDefault="00C55104" w:rsidP="00F00E99">
      <w:pPr>
        <w:jc w:val="both"/>
      </w:pPr>
    </w:p>
    <w:p w:rsidR="00C55104" w:rsidRPr="00C55104" w:rsidRDefault="00D35B96" w:rsidP="00C55104">
      <w:pPr>
        <w:jc w:val="both"/>
        <w:rPr>
          <w:b/>
        </w:rPr>
      </w:pPr>
      <w:r>
        <w:t xml:space="preserve">3. </w:t>
      </w:r>
      <w:r w:rsidR="00C55104" w:rsidRPr="00C55104">
        <w:t>Jan D. uzyskawszy na swoją rzecz klauzulę wykonalności przeciwko Markowi C. wystąpił do komornika o wszczęcie egzekucji przeciwko dłużnikowi. Egzekucja okazała się jednak w całości bezskuteczna, komornik umorzył postępowanie i zwrócił wierzycielowi tytuł wykonawczy. Jan D. przelał wierzytelność objętą ww. tytułem na rzecz Piotra K. a ten wystąpił do sądu o nadanie na jego rzecz klauzuli wykonalności, załączając do wniosku kopię umowy cesji</w:t>
      </w:r>
      <w:r w:rsidR="00C55104">
        <w:t>,</w:t>
      </w:r>
      <w:r w:rsidR="00C55104" w:rsidRPr="00C55104">
        <w:t xml:space="preserve"> poświadczoną za zgodność z oryginałem przez reprezentującego go w postępowaniu klauzulowym adwokata. Wniosek został rozpoznany pozytywnie przez referendarza sądowego.</w:t>
      </w:r>
    </w:p>
    <w:p w:rsidR="00C55104" w:rsidRDefault="00C55104" w:rsidP="00C55104">
      <w:pPr>
        <w:jc w:val="both"/>
        <w:rPr>
          <w:b/>
        </w:rPr>
      </w:pPr>
      <w:r>
        <w:rPr>
          <w:b/>
        </w:rPr>
        <w:t>- c</w:t>
      </w:r>
      <w:r w:rsidRPr="00C55104">
        <w:rPr>
          <w:b/>
        </w:rPr>
        <w:t>zy w spraw</w:t>
      </w:r>
      <w:r>
        <w:rPr>
          <w:b/>
        </w:rPr>
        <w:t xml:space="preserve">ie tej mógł orzekać referendarz? </w:t>
      </w:r>
    </w:p>
    <w:p w:rsidR="00C55104" w:rsidRDefault="00C55104" w:rsidP="00C55104">
      <w:pPr>
        <w:jc w:val="both"/>
        <w:rPr>
          <w:b/>
        </w:rPr>
      </w:pPr>
      <w:r>
        <w:rPr>
          <w:b/>
        </w:rPr>
        <w:t>- c</w:t>
      </w:r>
      <w:r w:rsidRPr="00C55104">
        <w:rPr>
          <w:b/>
        </w:rPr>
        <w:t>zy istniały po</w:t>
      </w:r>
      <w:r>
        <w:rPr>
          <w:b/>
        </w:rPr>
        <w:t xml:space="preserve">dstawy do uwzględnienia wniosku? </w:t>
      </w:r>
    </w:p>
    <w:p w:rsidR="00C55104" w:rsidRPr="00C55104" w:rsidRDefault="00C55104" w:rsidP="00C55104">
      <w:pPr>
        <w:jc w:val="both"/>
        <w:rPr>
          <w:b/>
        </w:rPr>
      </w:pPr>
      <w:r>
        <w:rPr>
          <w:b/>
        </w:rPr>
        <w:t>- c</w:t>
      </w:r>
      <w:r w:rsidRPr="00C55104">
        <w:rPr>
          <w:b/>
        </w:rPr>
        <w:t>zy ma tu jakieś znaczenie fakt, że tytuł egzekucyjny (wyrok sądu powszechnego) już raz został zaopatrzony w klauzulę wykonalności ?</w:t>
      </w:r>
    </w:p>
    <w:p w:rsidR="00D35B96" w:rsidRPr="00197F72" w:rsidRDefault="00D35B96" w:rsidP="007A28C8">
      <w:pPr>
        <w:jc w:val="both"/>
        <w:rPr>
          <w:b/>
          <w:bCs/>
        </w:rPr>
      </w:pPr>
    </w:p>
    <w:p w:rsidR="00D35B96" w:rsidRDefault="00D35B96" w:rsidP="00197F72">
      <w:pPr>
        <w:jc w:val="both"/>
      </w:pPr>
    </w:p>
    <w:p w:rsidR="00D35B96" w:rsidRDefault="00D35B96" w:rsidP="00F00E99">
      <w:pPr>
        <w:jc w:val="both"/>
        <w:rPr>
          <w:b/>
        </w:rPr>
      </w:pPr>
    </w:p>
    <w:p w:rsidR="00D35B96" w:rsidRDefault="00D35B96" w:rsidP="00F00E99">
      <w:pPr>
        <w:jc w:val="both"/>
        <w:rPr>
          <w:b/>
        </w:rPr>
      </w:pPr>
    </w:p>
    <w:p w:rsidR="00FE4DAB" w:rsidRDefault="00FE4DAB" w:rsidP="00F00E99">
      <w:pPr>
        <w:jc w:val="center"/>
      </w:pPr>
    </w:p>
    <w:p w:rsidR="00D35B96" w:rsidRDefault="00D35B96" w:rsidP="00F00E99">
      <w:pPr>
        <w:jc w:val="center"/>
      </w:pPr>
      <w:r>
        <w:lastRenderedPageBreak/>
        <w:t xml:space="preserve">POSTĘPOWANIE CYWILNE </w:t>
      </w:r>
      <w:r w:rsidR="00FE4DAB">
        <w:t>Z ELEMENTAMI PROCEDURY ADMINISTRACYJNEJ</w:t>
      </w:r>
    </w:p>
    <w:p w:rsidR="00D35B96" w:rsidRDefault="00D35B96" w:rsidP="00F00E99">
      <w:pPr>
        <w:jc w:val="center"/>
      </w:pPr>
    </w:p>
    <w:p w:rsidR="00D35B96" w:rsidRDefault="00D35B96" w:rsidP="00F00E99">
      <w:pPr>
        <w:jc w:val="center"/>
      </w:pPr>
      <w:r>
        <w:t>ZESTAW NR 12</w:t>
      </w:r>
    </w:p>
    <w:p w:rsidR="00D35B96" w:rsidRDefault="00D35B96" w:rsidP="00F00E99">
      <w:pPr>
        <w:jc w:val="center"/>
      </w:pPr>
    </w:p>
    <w:p w:rsidR="00D35B96" w:rsidRDefault="00D35B96" w:rsidP="00F00E99">
      <w:pPr>
        <w:jc w:val="both"/>
      </w:pPr>
      <w:r>
        <w:t>1. Czy i ewentu</w:t>
      </w:r>
      <w:r w:rsidR="003919B0">
        <w:t>alnie jakie czynności podejmie p</w:t>
      </w:r>
      <w:r>
        <w:t>rzewodniczący, jeżeli powód A sformułował następujące żądanie pozwu:</w:t>
      </w:r>
    </w:p>
    <w:p w:rsidR="00D35B96" w:rsidRDefault="00D35B96" w:rsidP="00F00E99">
      <w:pPr>
        <w:jc w:val="both"/>
      </w:pPr>
      <w:r>
        <w:t>a/ o zasądzenie od pozwanych B i C kwoty 1000 zł z ustawowymi odsetkami i przyznanie powodowi kosztów procesu;</w:t>
      </w:r>
    </w:p>
    <w:p w:rsidR="00D35B96" w:rsidRDefault="00D35B96" w:rsidP="00F00E99">
      <w:pPr>
        <w:jc w:val="both"/>
      </w:pPr>
      <w:r>
        <w:t>b/ o zobowiązanie pozwanego B do wydania powodowi telewizora marki Sony wartości 5000 zł albo telewizora marki Panasonic wartości 6000 zł;</w:t>
      </w:r>
    </w:p>
    <w:p w:rsidR="00D35B96" w:rsidRDefault="00D35B96" w:rsidP="00F00E99">
      <w:pPr>
        <w:jc w:val="both"/>
      </w:pPr>
      <w:r>
        <w:t>c/ o zobowiązanie pozwanego B do wydania powodowi telewizora marki Panasonic wartości 6000 zł, a w przypadku bezskuteczności egzekucji o zasądzenie do pozwanego B kwoty 6000 zł tytułem odszkodowania;</w:t>
      </w:r>
    </w:p>
    <w:p w:rsidR="00D35B96" w:rsidRDefault="00D35B96" w:rsidP="00F00E99">
      <w:pPr>
        <w:jc w:val="both"/>
      </w:pPr>
      <w:r>
        <w:t>d/ o zobowiązanie pozwanego B do wydania powodowi telewizora marki Panasonic wartości 6000 zł, a w przypadku oddalenia tego żądania o zasądzenie od pozwanego kwoty 6000 zł tytułem odszkodowania;</w:t>
      </w:r>
    </w:p>
    <w:p w:rsidR="00D35B96" w:rsidRDefault="00D35B96" w:rsidP="00F00E99">
      <w:pPr>
        <w:jc w:val="both"/>
      </w:pPr>
      <w:r>
        <w:t>e/ o zobowiązanie pozwanego B do wydania powodowi telewizora marki Panasonic wartości 6000 zł, przy czym pozwany może zwolnić się z obowiązku świadczenia przez zapłatę kwoty 6000 zł;</w:t>
      </w:r>
    </w:p>
    <w:p w:rsidR="00D35B96" w:rsidRDefault="00D35B96" w:rsidP="00F00E99">
      <w:pPr>
        <w:jc w:val="both"/>
      </w:pPr>
      <w:r>
        <w:t xml:space="preserve">f/ o zasądzenie do pozwanych B i C na rzecz powoda kwoty 100.000 zł tytułem równowartości szkody jaką poniósł powód na skutek nienależytego wykonania </w:t>
      </w:r>
      <w:proofErr w:type="spellStart"/>
      <w:r>
        <w:t>zobowiązan</w:t>
      </w:r>
      <w:proofErr w:type="spellEnd"/>
      <w:r>
        <w:t xml:space="preserve"> przez pozwanych.</w:t>
      </w:r>
    </w:p>
    <w:p w:rsidR="00D35B96" w:rsidRDefault="00D35B96" w:rsidP="00F00E99">
      <w:pPr>
        <w:jc w:val="both"/>
      </w:pPr>
    </w:p>
    <w:p w:rsidR="003919B0" w:rsidRDefault="003919B0" w:rsidP="00F00E99">
      <w:pPr>
        <w:jc w:val="both"/>
      </w:pPr>
    </w:p>
    <w:p w:rsidR="00D35B96" w:rsidRDefault="003919B0" w:rsidP="00F00E99">
      <w:pPr>
        <w:jc w:val="both"/>
      </w:pPr>
      <w:r>
        <w:t>2. W toku rozpoznania przez sąd r</w:t>
      </w:r>
      <w:r w:rsidR="00D35B96">
        <w:t>ejonowy sprawy z powództwa A przeciwko B i C o zapłatę, pozwani wnieśli o wydanie wyroku wstępnego:</w:t>
      </w:r>
    </w:p>
    <w:p w:rsidR="00D35B96" w:rsidRDefault="00D35B96" w:rsidP="00F00E99">
      <w:pPr>
        <w:jc w:val="both"/>
      </w:pPr>
      <w:r>
        <w:t>a/ B – rozstrzygającego legitymację czynna powoda</w:t>
      </w:r>
    </w:p>
    <w:p w:rsidR="00D35B96" w:rsidRDefault="00D35B96" w:rsidP="00F00E99">
      <w:pPr>
        <w:jc w:val="both"/>
      </w:pPr>
      <w:r>
        <w:t>b/ C - rozstrzygającego zasadność zgłaszanego przez niego zarzutu potrącenia.</w:t>
      </w:r>
    </w:p>
    <w:p w:rsidR="00D35B96" w:rsidRPr="0098312D" w:rsidRDefault="00D35B96" w:rsidP="00F00E99">
      <w:pPr>
        <w:jc w:val="both"/>
        <w:rPr>
          <w:b/>
        </w:rPr>
      </w:pPr>
      <w:r w:rsidRPr="0098312D">
        <w:rPr>
          <w:b/>
        </w:rPr>
        <w:t>- czy w świetle takich wniosków wydanie wyroku wstępnego byłoby dopuszczalne?</w:t>
      </w:r>
    </w:p>
    <w:p w:rsidR="00D35B96" w:rsidRDefault="00D35B96" w:rsidP="00F00E99">
      <w:pPr>
        <w:jc w:val="both"/>
        <w:rPr>
          <w:b/>
        </w:rPr>
      </w:pPr>
      <w:r w:rsidRPr="0098312D">
        <w:rPr>
          <w:b/>
        </w:rPr>
        <w:t>- w jakim postępowaniu procesowym oraz w jakiej sprawie nie jest dopuszczalne wydanie wyroku wstępnego?</w:t>
      </w:r>
    </w:p>
    <w:p w:rsidR="00D35B96" w:rsidRPr="0098312D" w:rsidRDefault="00D35B96" w:rsidP="00F00E99">
      <w:pPr>
        <w:jc w:val="both"/>
        <w:rPr>
          <w:b/>
        </w:rPr>
      </w:pPr>
      <w:r>
        <w:rPr>
          <w:b/>
        </w:rPr>
        <w:t>- jaki środek odwoławczy przysługuje od wyroku wstępnego?</w:t>
      </w:r>
    </w:p>
    <w:p w:rsidR="00D35B96" w:rsidRDefault="00D35B96" w:rsidP="00F00E99">
      <w:pPr>
        <w:jc w:val="both"/>
      </w:pPr>
    </w:p>
    <w:p w:rsidR="003919B0" w:rsidRDefault="003919B0" w:rsidP="00F00E99">
      <w:pPr>
        <w:jc w:val="both"/>
      </w:pPr>
    </w:p>
    <w:p w:rsidR="003919B0" w:rsidRPr="003919B0" w:rsidRDefault="00D35B96" w:rsidP="003919B0">
      <w:pPr>
        <w:jc w:val="both"/>
      </w:pPr>
      <w:r>
        <w:t xml:space="preserve">3. </w:t>
      </w:r>
      <w:r w:rsidR="003919B0" w:rsidRPr="003919B0">
        <w:t>Sąd Rejonowy w Gdańsku uwzględnił żądanie powoda i zasądził od pozwanego na jego rzecz 70.000 zł. Wniesiona od tego orzeczenia apelacja została oddalona przez sąd okręgowy. Gdy jeszcze akta sprawy znajdowały się w Sądzie Okręgowym w Gdańsku w związku z zapowiedzią skargi kasacyjnej, wpłynął do tego Sądu wniosek wierzyciela o nadanie wyrokowi klauzuli wykonalności przeciwko małżonce pozwanego (dłużnika), mieszkającej w Poznaniu. Sąd Okręgowy wniosek ten uwzględnił rozstrzygając na posiedzeniu niejawnym. Na postanowienie to dłużnik wniósł zażalenie do sądu apelacyjnego.</w:t>
      </w:r>
    </w:p>
    <w:p w:rsidR="003919B0" w:rsidRDefault="003919B0" w:rsidP="003919B0">
      <w:pPr>
        <w:jc w:val="both"/>
        <w:rPr>
          <w:b/>
        </w:rPr>
      </w:pPr>
      <w:r>
        <w:rPr>
          <w:b/>
        </w:rPr>
        <w:t>- c</w:t>
      </w:r>
      <w:r w:rsidRPr="003919B0">
        <w:rPr>
          <w:b/>
        </w:rPr>
        <w:t xml:space="preserve">zy sąd okręgowy był </w:t>
      </w:r>
      <w:r>
        <w:rPr>
          <w:b/>
        </w:rPr>
        <w:t xml:space="preserve">właściwy do rozpoznania wniosku? </w:t>
      </w:r>
    </w:p>
    <w:p w:rsidR="003919B0" w:rsidRDefault="003919B0" w:rsidP="003919B0">
      <w:pPr>
        <w:jc w:val="both"/>
        <w:rPr>
          <w:b/>
        </w:rPr>
      </w:pPr>
      <w:r>
        <w:rPr>
          <w:b/>
        </w:rPr>
        <w:t>- c</w:t>
      </w:r>
      <w:r w:rsidRPr="003919B0">
        <w:rPr>
          <w:b/>
        </w:rPr>
        <w:t>zy orzeczenie podlegało uzasadnieniu z</w:t>
      </w:r>
      <w:r>
        <w:rPr>
          <w:b/>
        </w:rPr>
        <w:t xml:space="preserve"> urzędu i doręczeniu dłużnikowi? </w:t>
      </w:r>
    </w:p>
    <w:p w:rsidR="00D35B96" w:rsidRPr="00C60A3A" w:rsidRDefault="003919B0" w:rsidP="003919B0">
      <w:pPr>
        <w:jc w:val="both"/>
        <w:rPr>
          <w:b/>
        </w:rPr>
      </w:pPr>
      <w:r>
        <w:rPr>
          <w:b/>
        </w:rPr>
        <w:t>- c</w:t>
      </w:r>
      <w:r w:rsidRPr="003919B0">
        <w:rPr>
          <w:b/>
        </w:rPr>
        <w:t>zy postanowienie jest zaskarżalne ?</w:t>
      </w:r>
    </w:p>
    <w:p w:rsidR="00D35B96" w:rsidRPr="00F72EAE" w:rsidRDefault="00D35B96" w:rsidP="00F72EAE">
      <w:pPr>
        <w:jc w:val="both"/>
      </w:pPr>
    </w:p>
    <w:p w:rsidR="00D35B96" w:rsidRPr="002259C8" w:rsidRDefault="00D35B96" w:rsidP="00F72EAE">
      <w:pPr>
        <w:jc w:val="both"/>
        <w:rPr>
          <w:b/>
        </w:rPr>
      </w:pPr>
    </w:p>
    <w:p w:rsidR="00D35B96" w:rsidRDefault="00D35B96" w:rsidP="00F00E99">
      <w:pPr>
        <w:jc w:val="both"/>
        <w:rPr>
          <w:b/>
        </w:rPr>
      </w:pPr>
    </w:p>
    <w:p w:rsidR="003919B0" w:rsidRDefault="003919B0" w:rsidP="00F00E99">
      <w:pPr>
        <w:jc w:val="both"/>
        <w:rPr>
          <w:b/>
        </w:rPr>
      </w:pPr>
    </w:p>
    <w:p w:rsidR="00D35B96" w:rsidRDefault="00D35B96" w:rsidP="00F00E99">
      <w:pPr>
        <w:jc w:val="both"/>
        <w:rPr>
          <w:b/>
        </w:rPr>
      </w:pPr>
    </w:p>
    <w:p w:rsidR="00B85B85" w:rsidRDefault="00B85B85" w:rsidP="00F00E99">
      <w:pPr>
        <w:jc w:val="center"/>
      </w:pPr>
    </w:p>
    <w:p w:rsidR="00D35B96" w:rsidRDefault="00D35B96" w:rsidP="00F00E99">
      <w:pPr>
        <w:jc w:val="center"/>
      </w:pPr>
      <w:r>
        <w:lastRenderedPageBreak/>
        <w:t xml:space="preserve">POSTĘPOWANIE CYWILNE </w:t>
      </w:r>
      <w:r w:rsidR="00FE4DAB">
        <w:t>Z ELEMENTAMI PROCEDURY ADMINISTRACYJNEJ</w:t>
      </w:r>
    </w:p>
    <w:p w:rsidR="00FE4DAB" w:rsidRDefault="00FE4DAB" w:rsidP="00F00E99">
      <w:pPr>
        <w:jc w:val="center"/>
      </w:pPr>
    </w:p>
    <w:p w:rsidR="00D35B96" w:rsidRDefault="00D35B96" w:rsidP="00F00E99">
      <w:pPr>
        <w:jc w:val="center"/>
      </w:pPr>
    </w:p>
    <w:p w:rsidR="00D35B96" w:rsidRDefault="00D35B96" w:rsidP="00F00E99">
      <w:pPr>
        <w:jc w:val="center"/>
      </w:pPr>
      <w:r>
        <w:t>ZESTAW NR 13</w:t>
      </w:r>
    </w:p>
    <w:p w:rsidR="00D35B96" w:rsidRDefault="00D35B96" w:rsidP="00F00E99">
      <w:pPr>
        <w:jc w:val="center"/>
      </w:pPr>
    </w:p>
    <w:p w:rsidR="00D35B96" w:rsidRDefault="00D35B96" w:rsidP="00F00E99">
      <w:pPr>
        <w:jc w:val="both"/>
      </w:pPr>
      <w:r>
        <w:t>1.</w:t>
      </w:r>
      <w:r w:rsidR="00312C55">
        <w:t xml:space="preserve"> </w:t>
      </w:r>
      <w:r w:rsidR="00FD5A20">
        <w:t xml:space="preserve">W sprawie z powództwa A przeciwko B </w:t>
      </w:r>
      <w:r w:rsidR="00A80A62">
        <w:t xml:space="preserve">o ustalenie nieważności umowy zawartej między B i C, </w:t>
      </w:r>
      <w:r w:rsidR="00FD5A20">
        <w:t>strony były reprezentowane przez radców prawnych. P</w:t>
      </w:r>
      <w:r w:rsidR="00C74AFA">
        <w:t>ełnomocnik pozwanego</w:t>
      </w:r>
      <w:r w:rsidR="00FD5A20">
        <w:t xml:space="preserve"> w </w:t>
      </w:r>
      <w:r w:rsidR="002469DA">
        <w:t>odpowiedzi na pozew</w:t>
      </w:r>
      <w:r w:rsidR="00C74AFA">
        <w:t xml:space="preserve"> uznał powództwo. Do pisma tego dołączył jego odpis dla doręczenia go pełnomocnikowi powoda.</w:t>
      </w:r>
      <w:r w:rsidR="00596802">
        <w:t xml:space="preserve"> Na rozprawie pozwany cofnął oświadczenie swojego pełnomocnika o uznanie powództwa</w:t>
      </w:r>
      <w:r w:rsidR="00B716B3">
        <w:t xml:space="preserve"> bez podania pr</w:t>
      </w:r>
      <w:r w:rsidR="0033753E">
        <w:t>zyczyn, zarzucił niewłaściwość sądu powszechnego do rozpoznania tej sprawy z uwagi na zapis na sąd polubowny</w:t>
      </w:r>
      <w:r w:rsidR="00A80A62">
        <w:t>, jak również</w:t>
      </w:r>
      <w:r w:rsidR="0033753E">
        <w:t xml:space="preserve"> oznajmił, że cofnął pełnomocnictwo, a następnie opuścił salę rozpraw.</w:t>
      </w:r>
      <w:r w:rsidR="00AD5C1B">
        <w:t xml:space="preserve"> W tej sytuacji s</w:t>
      </w:r>
      <w:r w:rsidR="00A80A62">
        <w:t>ąd wydał wyrok zaoczny</w:t>
      </w:r>
      <w:r w:rsidR="001C2243">
        <w:t xml:space="preserve"> przeciwko B.</w:t>
      </w:r>
    </w:p>
    <w:p w:rsidR="001C2243" w:rsidRPr="001C2243" w:rsidRDefault="00AD5C1B" w:rsidP="00F00E99">
      <w:pPr>
        <w:jc w:val="both"/>
        <w:rPr>
          <w:b/>
        </w:rPr>
      </w:pPr>
      <w:r>
        <w:rPr>
          <w:b/>
        </w:rPr>
        <w:t>- oceń zasadność postępowania s</w:t>
      </w:r>
      <w:r w:rsidR="001C2243">
        <w:rPr>
          <w:b/>
        </w:rPr>
        <w:t>ądu i skuteczność czynności procesowych pozwanego i jego pełnomocnika.</w:t>
      </w:r>
    </w:p>
    <w:p w:rsidR="002469DA" w:rsidRDefault="002469DA" w:rsidP="00F00E99">
      <w:pPr>
        <w:jc w:val="both"/>
      </w:pPr>
    </w:p>
    <w:p w:rsidR="00D35B96" w:rsidRDefault="00D35B96" w:rsidP="00F00E99">
      <w:pPr>
        <w:jc w:val="both"/>
      </w:pPr>
    </w:p>
    <w:p w:rsidR="00976E07" w:rsidRDefault="00D35B96" w:rsidP="00F00E99">
      <w:pPr>
        <w:jc w:val="both"/>
      </w:pPr>
      <w:r>
        <w:t>2.</w:t>
      </w:r>
      <w:r w:rsidR="005F4C42">
        <w:t xml:space="preserve"> W sprawie z powództwa A przeciwko B Sąd wydał wyrok zaoczny. </w:t>
      </w:r>
      <w:r w:rsidR="00446464">
        <w:t>Pozwany w sprzeciwie od wyroku zaocznego domagał się zawieszenia rygoru natychmiastowej wykonalności podnosząc, że wyrok został wydany z naruszeniem przepisów o dopuszczalności jego wydania.</w:t>
      </w:r>
      <w:r w:rsidR="00D666F1">
        <w:t xml:space="preserve"> Jednocześnie pozwany wniósł zażalenie na postanowienie nadające wyrokowi rygor natychmiastowej wykonalności podnosząc, że grozi jemu niepowetowana szkoda jeżeli wyrok zostanie wykonany.</w:t>
      </w:r>
      <w:r w:rsidR="00975B0B">
        <w:t xml:space="preserve"> Sąd pierwszej instancji odrzucił zażalenie jako niedopuszczalne uznając, że pozwany może jedynie domagać się zwieszenia rygoru natychmiastowej wyko</w:t>
      </w:r>
      <w:r w:rsidR="005A67FD">
        <w:t>nalności, a następnie prawomocnym postanowieniem oddalił wniosek o zawieszenie rygoru natychmiastowej wykonalności.</w:t>
      </w:r>
    </w:p>
    <w:p w:rsidR="00B622B5" w:rsidRDefault="00AD5C1B" w:rsidP="00F00E99">
      <w:pPr>
        <w:jc w:val="both"/>
        <w:rPr>
          <w:b/>
        </w:rPr>
      </w:pPr>
      <w:r>
        <w:rPr>
          <w:b/>
        </w:rPr>
        <w:t>- oceń zasadność stanowiska s</w:t>
      </w:r>
      <w:r w:rsidR="00254F6D">
        <w:rPr>
          <w:b/>
        </w:rPr>
        <w:t>ądu;</w:t>
      </w:r>
    </w:p>
    <w:p w:rsidR="00254F6D" w:rsidRDefault="00254F6D" w:rsidP="00F00E99">
      <w:pPr>
        <w:jc w:val="both"/>
        <w:rPr>
          <w:b/>
        </w:rPr>
      </w:pPr>
      <w:r>
        <w:rPr>
          <w:b/>
        </w:rPr>
        <w:t xml:space="preserve">- czy </w:t>
      </w:r>
      <w:r w:rsidR="005A67FD">
        <w:rPr>
          <w:b/>
        </w:rPr>
        <w:t>pozwany mógłby w toku dalszego rozpoznania sprawy złożyć wniosek o uchylenie postanowienia o nadaniu wyrokowi rygoru natychmiastowej wykonalności z powołaniem się na groźbę niepowetowanej szkody?</w:t>
      </w:r>
    </w:p>
    <w:p w:rsidR="002E6A27" w:rsidRPr="00B622B5" w:rsidRDefault="002E6A27" w:rsidP="00F00E99">
      <w:pPr>
        <w:jc w:val="both"/>
        <w:rPr>
          <w:b/>
        </w:rPr>
      </w:pPr>
      <w:r>
        <w:rPr>
          <w:b/>
        </w:rPr>
        <w:t>- jaki skutek dla możliwości wszczęcia lub toczenia się postępowania egzek</w:t>
      </w:r>
      <w:r w:rsidR="00AD5C1B">
        <w:rPr>
          <w:b/>
        </w:rPr>
        <w:t>ucyjnego miałoby postanowienie s</w:t>
      </w:r>
      <w:r>
        <w:rPr>
          <w:b/>
        </w:rPr>
        <w:t>ądu zawieszające rygor natychmiastowej wykonalności?</w:t>
      </w:r>
    </w:p>
    <w:p w:rsidR="00D35B96" w:rsidRDefault="00D35B96" w:rsidP="00F00E99">
      <w:pPr>
        <w:jc w:val="both"/>
      </w:pPr>
    </w:p>
    <w:p w:rsidR="004079BB" w:rsidRDefault="004079BB" w:rsidP="00F00E99">
      <w:pPr>
        <w:jc w:val="both"/>
      </w:pPr>
    </w:p>
    <w:p w:rsidR="004079BB" w:rsidRPr="004079BB" w:rsidRDefault="00D35B96" w:rsidP="004079BB">
      <w:pPr>
        <w:jc w:val="both"/>
        <w:rPr>
          <w:lang w:eastAsia="en-US"/>
        </w:rPr>
      </w:pPr>
      <w:r w:rsidRPr="004079BB">
        <w:t>3.</w:t>
      </w:r>
      <w:r w:rsidRPr="004079BB">
        <w:rPr>
          <w:lang w:eastAsia="en-US"/>
        </w:rPr>
        <w:t xml:space="preserve"> </w:t>
      </w:r>
      <w:r w:rsidR="004079BB" w:rsidRPr="004079BB">
        <w:rPr>
          <w:lang w:eastAsia="en-US"/>
        </w:rPr>
        <w:t>Bank G. S.A. wystąpił do Sądu Rejonowego w Płocku z wnioskiem o nadanie klauzuli wykonalności tytułowi przez siebie wystawionemu przeciwko dłużnikowi Janowi S., zamieszkałemu w Krakowie. Wskazał, że wprawdzie kredyt został udzielony dłużnikowi przez inny bank, ale w międzyczasie doszło do jego przejęcia przez wnioskodawcę, zatem to Bank G.</w:t>
      </w:r>
      <w:r w:rsidR="00EF4A2F">
        <w:rPr>
          <w:lang w:eastAsia="en-US"/>
        </w:rPr>
        <w:t xml:space="preserve"> S.A.</w:t>
      </w:r>
      <w:r w:rsidR="004079BB" w:rsidRPr="004079BB">
        <w:rPr>
          <w:lang w:eastAsia="en-US"/>
        </w:rPr>
        <w:t xml:space="preserve"> był uprawniony do wystawienia bankowego tytułu egzekucyjnego (</w:t>
      </w:r>
      <w:proofErr w:type="spellStart"/>
      <w:r w:rsidR="004079BB" w:rsidRPr="004079BB">
        <w:rPr>
          <w:lang w:eastAsia="en-US"/>
        </w:rPr>
        <w:t>b.t.e</w:t>
      </w:r>
      <w:proofErr w:type="spellEnd"/>
      <w:r w:rsidR="004079BB" w:rsidRPr="004079BB">
        <w:rPr>
          <w:lang w:eastAsia="en-US"/>
        </w:rPr>
        <w:t xml:space="preserve">.). Podniósł nadto, że właściwość Sądu w Płocku wynika z umowy </w:t>
      </w:r>
      <w:proofErr w:type="spellStart"/>
      <w:r w:rsidR="004079BB" w:rsidRPr="004079BB">
        <w:rPr>
          <w:lang w:eastAsia="en-US"/>
        </w:rPr>
        <w:t>prorogacyjnej</w:t>
      </w:r>
      <w:proofErr w:type="spellEnd"/>
      <w:r w:rsidR="004079BB" w:rsidRPr="004079BB">
        <w:rPr>
          <w:lang w:eastAsia="en-US"/>
        </w:rPr>
        <w:t xml:space="preserve"> zawartej w umowie kredytu. Wniosek został rozpoznany pozytywnie przez referendarza sądowego.</w:t>
      </w:r>
    </w:p>
    <w:p w:rsidR="004079BB" w:rsidRDefault="004079BB" w:rsidP="004079BB">
      <w:pPr>
        <w:jc w:val="both"/>
        <w:rPr>
          <w:b/>
          <w:lang w:eastAsia="en-US"/>
        </w:rPr>
      </w:pPr>
      <w:r>
        <w:rPr>
          <w:b/>
          <w:lang w:eastAsia="en-US"/>
        </w:rPr>
        <w:t>- c</w:t>
      </w:r>
      <w:r w:rsidRPr="004079BB">
        <w:rPr>
          <w:b/>
          <w:lang w:eastAsia="en-US"/>
        </w:rPr>
        <w:t>zy referend</w:t>
      </w:r>
      <w:r>
        <w:rPr>
          <w:b/>
          <w:lang w:eastAsia="en-US"/>
        </w:rPr>
        <w:t xml:space="preserve">arz był uprawniony do orzekania? </w:t>
      </w:r>
    </w:p>
    <w:p w:rsidR="004079BB" w:rsidRDefault="004079BB" w:rsidP="004079BB">
      <w:pPr>
        <w:jc w:val="both"/>
        <w:rPr>
          <w:b/>
          <w:lang w:eastAsia="en-US"/>
        </w:rPr>
      </w:pPr>
      <w:r>
        <w:rPr>
          <w:b/>
          <w:lang w:eastAsia="en-US"/>
        </w:rPr>
        <w:t>- c</w:t>
      </w:r>
      <w:r w:rsidRPr="004079BB">
        <w:rPr>
          <w:b/>
          <w:lang w:eastAsia="en-US"/>
        </w:rPr>
        <w:t xml:space="preserve">zy Sąd w Płocku był </w:t>
      </w:r>
      <w:r>
        <w:rPr>
          <w:b/>
          <w:lang w:eastAsia="en-US"/>
        </w:rPr>
        <w:t xml:space="preserve">właściwy do rozpoznania wniosku? </w:t>
      </w:r>
    </w:p>
    <w:p w:rsidR="004079BB" w:rsidRPr="004079BB" w:rsidRDefault="004079BB" w:rsidP="004079BB">
      <w:pPr>
        <w:jc w:val="both"/>
        <w:rPr>
          <w:lang w:eastAsia="en-US"/>
        </w:rPr>
      </w:pPr>
      <w:r>
        <w:rPr>
          <w:b/>
          <w:lang w:eastAsia="en-US"/>
        </w:rPr>
        <w:t>- c</w:t>
      </w:r>
      <w:r w:rsidRPr="004079BB">
        <w:rPr>
          <w:b/>
          <w:lang w:eastAsia="en-US"/>
        </w:rPr>
        <w:t>zy można było uwzględnić żądanie, skoro czynność bankowa została dokonana przez dłużnika z innym bankiem niż bank wystawiający tytuł egzekucyjny i składający wniosek ?</w:t>
      </w:r>
      <w:r w:rsidRPr="004079BB">
        <w:rPr>
          <w:lang w:eastAsia="en-US"/>
        </w:rPr>
        <w:t xml:space="preserve">  </w:t>
      </w:r>
    </w:p>
    <w:p w:rsidR="00D35B96" w:rsidRPr="00C60A3A" w:rsidRDefault="00D35B96" w:rsidP="007A28C8">
      <w:pPr>
        <w:jc w:val="both"/>
        <w:rPr>
          <w:b/>
        </w:rPr>
      </w:pPr>
    </w:p>
    <w:p w:rsidR="00D35B96" w:rsidRPr="00C60A3A" w:rsidRDefault="00D35B96" w:rsidP="00C60A3A">
      <w:pPr>
        <w:jc w:val="both"/>
      </w:pPr>
    </w:p>
    <w:p w:rsidR="00D35B96" w:rsidRDefault="00D35B96" w:rsidP="00C60A3A">
      <w:pPr>
        <w:jc w:val="both"/>
        <w:rPr>
          <w:b/>
        </w:rPr>
      </w:pPr>
    </w:p>
    <w:p w:rsidR="00D35B96" w:rsidRPr="00B90941" w:rsidRDefault="00D35B96" w:rsidP="00F00E99">
      <w:pPr>
        <w:jc w:val="both"/>
        <w:rPr>
          <w:b/>
        </w:rP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14</w:t>
      </w:r>
    </w:p>
    <w:p w:rsidR="00D35B96" w:rsidRDefault="00D35B96" w:rsidP="00F00E99">
      <w:pPr>
        <w:jc w:val="center"/>
      </w:pPr>
    </w:p>
    <w:p w:rsidR="00D35B96" w:rsidRDefault="00D35B96" w:rsidP="00F00E99">
      <w:pPr>
        <w:jc w:val="both"/>
      </w:pPr>
      <w:r>
        <w:t>1.</w:t>
      </w:r>
      <w:r w:rsidR="00E75735">
        <w:t xml:space="preserve"> </w:t>
      </w:r>
      <w:r w:rsidR="00B826F9">
        <w:t>Jaką decyzję powinien podjąć s</w:t>
      </w:r>
      <w:r w:rsidR="00A73E8D">
        <w:t>ąd w razie śmierci</w:t>
      </w:r>
      <w:r w:rsidR="009B3B36">
        <w:t xml:space="preserve"> w toku procesu</w:t>
      </w:r>
      <w:r w:rsidR="00A73E8D">
        <w:t>:</w:t>
      </w:r>
    </w:p>
    <w:p w:rsidR="00A73E8D" w:rsidRDefault="00A73E8D" w:rsidP="00F00E99">
      <w:pPr>
        <w:jc w:val="both"/>
      </w:pPr>
      <w:r>
        <w:t>a/ współuczestnika materialnego zwykłego</w:t>
      </w:r>
      <w:r w:rsidR="00332888">
        <w:t>;</w:t>
      </w:r>
    </w:p>
    <w:p w:rsidR="00332888" w:rsidRDefault="00332888" w:rsidP="00F00E99">
      <w:pPr>
        <w:jc w:val="both"/>
      </w:pPr>
      <w:r>
        <w:t>b/ współuczestnika formalnego;</w:t>
      </w:r>
    </w:p>
    <w:p w:rsidR="00332888" w:rsidRDefault="00B90A9C" w:rsidP="00F00E99">
      <w:pPr>
        <w:jc w:val="both"/>
      </w:pPr>
      <w:r>
        <w:t xml:space="preserve">c/ </w:t>
      </w:r>
      <w:r w:rsidR="00332888">
        <w:t>współuczestnika koniecznego; współuczestnika jednolitego nie będącego współuczestnikiem jednolitym;</w:t>
      </w:r>
    </w:p>
    <w:p w:rsidR="00332888" w:rsidRDefault="00332888" w:rsidP="00F00E99">
      <w:pPr>
        <w:jc w:val="both"/>
      </w:pPr>
      <w:r>
        <w:t>d/ współuczestnika koniecznego;</w:t>
      </w:r>
    </w:p>
    <w:p w:rsidR="00332888" w:rsidRDefault="009B3B36" w:rsidP="00F00E99">
      <w:pPr>
        <w:jc w:val="both"/>
      </w:pPr>
      <w:r>
        <w:t>e</w:t>
      </w:r>
      <w:r w:rsidR="00332888">
        <w:t xml:space="preserve">/ </w:t>
      </w:r>
      <w:r>
        <w:t>interwenienta ubocznego samoistnego;</w:t>
      </w:r>
    </w:p>
    <w:p w:rsidR="009B3B36" w:rsidRDefault="009B3B36" w:rsidP="00F00E99">
      <w:pPr>
        <w:jc w:val="both"/>
      </w:pPr>
      <w:r>
        <w:t>f/ interwenienta ubocznego niesamoistnego;</w:t>
      </w:r>
    </w:p>
    <w:p w:rsidR="009B3B36" w:rsidRDefault="009B3B36" w:rsidP="00F00E99">
      <w:pPr>
        <w:jc w:val="both"/>
      </w:pPr>
      <w:r>
        <w:t>g/ interwenienta głównego;</w:t>
      </w:r>
    </w:p>
    <w:p w:rsidR="00B90A9C" w:rsidRDefault="009B3B36" w:rsidP="00F00E99">
      <w:pPr>
        <w:jc w:val="both"/>
      </w:pPr>
      <w:r>
        <w:t>h/ pełnomocnika procesowego</w:t>
      </w:r>
      <w:r w:rsidR="00B90A9C">
        <w:t>.</w:t>
      </w:r>
    </w:p>
    <w:p w:rsidR="00D35B96" w:rsidRDefault="00D35B96" w:rsidP="00F00E99">
      <w:pPr>
        <w:jc w:val="both"/>
      </w:pPr>
    </w:p>
    <w:p w:rsidR="00ED72CC" w:rsidRDefault="00ED72CC" w:rsidP="00F00E99">
      <w:pPr>
        <w:jc w:val="both"/>
      </w:pPr>
    </w:p>
    <w:p w:rsidR="00D35B96" w:rsidRDefault="00D35B96" w:rsidP="00F00E99">
      <w:pPr>
        <w:jc w:val="both"/>
      </w:pPr>
      <w:r>
        <w:t>2.</w:t>
      </w:r>
      <w:r w:rsidR="00EB70B6">
        <w:t xml:space="preserve"> W sprawie z powództwa A przeciwko B </w:t>
      </w:r>
      <w:r w:rsidR="00B826F9">
        <w:t>sąd o</w:t>
      </w:r>
      <w:r w:rsidR="001A3303">
        <w:t>kręgowy dochodząc do wniosku, że po stronie pozwanej zachodzi współuczestnictwo konieczne B i C, wezwał tego ostatniego do wzięcia udziału w sprawie w charakterze pozwanego.</w:t>
      </w:r>
      <w:r w:rsidR="00F8691B">
        <w:t xml:space="preserve"> W to</w:t>
      </w:r>
      <w:r w:rsidR="00B826F9">
        <w:t>ku dalszego rozpoznania sprawy s</w:t>
      </w:r>
      <w:r w:rsidR="00F8691B">
        <w:t>ąd ten doszedł do wniosku, że sprawa powinna być rozpoznawana według przepisów o postępowaniu odrębnym w sprawach gospodarczych i p</w:t>
      </w:r>
      <w:r w:rsidR="002E45ED">
        <w:t>rzekazał sprawę do rozpoznania sądowi g</w:t>
      </w:r>
      <w:r w:rsidR="00F8691B">
        <w:t>ospodarczemu.</w:t>
      </w:r>
      <w:r w:rsidR="00092B7A">
        <w:t xml:space="preserve"> W terminie 7 dni po wydaniu tej decyzji powód i pozwany złożyli nowe wnioski dowodowe</w:t>
      </w:r>
      <w:r w:rsidR="00217D1F">
        <w:t>, a przy tym pozwany powołał się na potrącenie jego wierzytelności z wierzytelnością powoda, które nastąpiło przed wniesieniem pozwu</w:t>
      </w:r>
      <w:r w:rsidR="00A03965">
        <w:t>. Jednakże faktu potrącenia pozwa</w:t>
      </w:r>
      <w:r w:rsidR="002E45ED">
        <w:t>ny nie wykazał dokumentem. Sąd g</w:t>
      </w:r>
      <w:r w:rsidR="00A03965">
        <w:t>ospodarczy oddalił</w:t>
      </w:r>
      <w:r w:rsidR="00372138">
        <w:t xml:space="preserve"> wnioski dowodowe stron jako </w:t>
      </w:r>
      <w:proofErr w:type="spellStart"/>
      <w:r w:rsidR="00372138">
        <w:t>sprekludowane</w:t>
      </w:r>
      <w:proofErr w:type="spellEnd"/>
      <w:r w:rsidR="00372138">
        <w:t xml:space="preserve"> i wydał wyrok oddalający powództwo z uwagi na nieskuteczne podniesienie zarzutu potrącenia oraz niedopuszczalność przekształcenia podmiotowego w tej sprawie.</w:t>
      </w:r>
    </w:p>
    <w:p w:rsidR="00372138" w:rsidRPr="00372138" w:rsidRDefault="002E45ED" w:rsidP="00F00E99">
      <w:pPr>
        <w:jc w:val="both"/>
        <w:rPr>
          <w:b/>
        </w:rPr>
      </w:pPr>
      <w:r>
        <w:rPr>
          <w:b/>
        </w:rPr>
        <w:t>- oceń zasadność stanowiska sądu g</w:t>
      </w:r>
      <w:r w:rsidR="00372138">
        <w:rPr>
          <w:b/>
        </w:rPr>
        <w:t>ospodarczego.</w:t>
      </w:r>
    </w:p>
    <w:p w:rsidR="00D35B96" w:rsidRDefault="00D35B96" w:rsidP="00F00E99">
      <w:pPr>
        <w:jc w:val="both"/>
      </w:pPr>
    </w:p>
    <w:p w:rsidR="00ED72CC" w:rsidRDefault="00ED72CC" w:rsidP="00F00E99">
      <w:pPr>
        <w:jc w:val="both"/>
      </w:pPr>
    </w:p>
    <w:p w:rsidR="002E45ED" w:rsidRPr="002E45ED" w:rsidRDefault="00D35B96" w:rsidP="002E45ED">
      <w:pPr>
        <w:jc w:val="both"/>
      </w:pPr>
      <w:r>
        <w:t>3</w:t>
      </w:r>
      <w:r w:rsidR="000714A2">
        <w:t>.</w:t>
      </w:r>
      <w:r w:rsidR="002E45ED" w:rsidRPr="002E45ED">
        <w:rPr>
          <w:rFonts w:eastAsia="Calibri"/>
        </w:rPr>
        <w:t xml:space="preserve"> </w:t>
      </w:r>
      <w:r w:rsidR="002E45ED">
        <w:t>Adam C</w:t>
      </w:r>
      <w:r w:rsidR="002E45ED" w:rsidRPr="002E45ED">
        <w:t xml:space="preserve"> zawarł z Bankiem H. S.A. umowę pożyczki. W umowie tej zawarł oświadczenie o poddaniu się egzekucji wskazując w nim, że bank może wystawić bankowy tytuł egzekucyjny (</w:t>
      </w:r>
      <w:proofErr w:type="spellStart"/>
      <w:r w:rsidR="002E45ED" w:rsidRPr="002E45ED">
        <w:t>b.t.e</w:t>
      </w:r>
      <w:proofErr w:type="spellEnd"/>
      <w:r w:rsidR="002E45ED" w:rsidRPr="002E45ED">
        <w:t xml:space="preserve">.) do kwoty 40.000 zł. W trakcie jej spłacania pożyczkodawca zmarł. W związku z tym bank po uzyskaniu postanowienia o stwierdzeniu nabycia spadku wystawił </w:t>
      </w:r>
      <w:proofErr w:type="spellStart"/>
      <w:r w:rsidR="002E45ED" w:rsidRPr="002E45ED">
        <w:t>b.t.e</w:t>
      </w:r>
      <w:proofErr w:type="spellEnd"/>
      <w:r w:rsidR="002E45ED" w:rsidRPr="002E45ED">
        <w:t xml:space="preserve">. </w:t>
      </w:r>
      <w:r w:rsidR="002E45ED">
        <w:t>przeciwko spadkobiercom Adama C</w:t>
      </w:r>
      <w:r w:rsidR="002E45ED" w:rsidRPr="002E45ED">
        <w:t xml:space="preserve">, jego synom : </w:t>
      </w:r>
      <w:r w:rsidR="002E45ED">
        <w:t>Janowi C, Markowi C i Tomaszowi C</w:t>
      </w:r>
      <w:r w:rsidR="002E45ED" w:rsidRPr="002E45ED">
        <w:t>, a następnie  wystąpił do sądu rejonowego o nadanie klauzuli wykonalności jedynie przeciwko Janowi C. Sąd uwzględnił ten wniosek, zaznaczając w sentencji orzeczenia, że tytuł uprawnia do egzekucji do kwoty 40.000 zł.</w:t>
      </w:r>
    </w:p>
    <w:p w:rsidR="00ED72CC" w:rsidRDefault="00ED72CC" w:rsidP="002E45ED">
      <w:pPr>
        <w:jc w:val="both"/>
        <w:rPr>
          <w:b/>
        </w:rPr>
      </w:pPr>
      <w:r>
        <w:rPr>
          <w:b/>
        </w:rPr>
        <w:t>- c</w:t>
      </w:r>
      <w:r w:rsidR="002E45ED" w:rsidRPr="002E45ED">
        <w:rPr>
          <w:b/>
        </w:rPr>
        <w:t xml:space="preserve">zy bank był uprawniony do wystawienia </w:t>
      </w:r>
      <w:proofErr w:type="spellStart"/>
      <w:r w:rsidR="002E45ED" w:rsidRPr="002E45ED">
        <w:rPr>
          <w:b/>
        </w:rPr>
        <w:t>b.t.e</w:t>
      </w:r>
      <w:proofErr w:type="spellEnd"/>
      <w:r w:rsidR="002E45ED" w:rsidRPr="002E45ED">
        <w:rPr>
          <w:b/>
        </w:rPr>
        <w:t>. p</w:t>
      </w:r>
      <w:r>
        <w:rPr>
          <w:b/>
        </w:rPr>
        <w:t>rzeciwko spadkobiercom dłużnika? - c</w:t>
      </w:r>
      <w:r w:rsidR="002E45ED" w:rsidRPr="002E45ED">
        <w:rPr>
          <w:b/>
        </w:rPr>
        <w:t>zy w takiej sytuacji klauzula wykonalności może być nadana tylko przeciwko jednemu spadkobiercy, czy też powinna obe</w:t>
      </w:r>
      <w:r>
        <w:rPr>
          <w:b/>
        </w:rPr>
        <w:t>jmować wszystkich spadkobierców i</w:t>
      </w:r>
      <w:r w:rsidR="002E45ED" w:rsidRPr="002E45ED">
        <w:rPr>
          <w:b/>
        </w:rPr>
        <w:t xml:space="preserve"> jakie może mieć to znaczenie</w:t>
      </w:r>
      <w:r>
        <w:rPr>
          <w:b/>
        </w:rPr>
        <w:t xml:space="preserve"> na etapie egzekucji? </w:t>
      </w:r>
    </w:p>
    <w:p w:rsidR="002E45ED" w:rsidRPr="002E45ED" w:rsidRDefault="00ED72CC" w:rsidP="002E45ED">
      <w:pPr>
        <w:jc w:val="both"/>
        <w:rPr>
          <w:b/>
        </w:rPr>
      </w:pPr>
      <w:r>
        <w:rPr>
          <w:b/>
        </w:rPr>
        <w:t>- c</w:t>
      </w:r>
      <w:r w:rsidR="002E45ED" w:rsidRPr="002E45ED">
        <w:rPr>
          <w:b/>
        </w:rPr>
        <w:t xml:space="preserve">zy zasadnie sąd ograniczył możliwość prowadzenia egzekucji do kwoty  wskazanej w oświadczeniu  pożyczkobiorcy </w:t>
      </w:r>
      <w:r>
        <w:rPr>
          <w:b/>
        </w:rPr>
        <w:t>o poddaniu się egzekucji</w:t>
      </w:r>
      <w:r w:rsidR="002E45ED" w:rsidRPr="002E45ED">
        <w:rPr>
          <w:b/>
        </w:rPr>
        <w:t>?</w:t>
      </w:r>
    </w:p>
    <w:p w:rsidR="00D35B96" w:rsidRPr="004538F3" w:rsidRDefault="00D35B96" w:rsidP="000714A2">
      <w:pPr>
        <w:jc w:val="both"/>
        <w:rPr>
          <w:b/>
        </w:rPr>
      </w:pPr>
    </w:p>
    <w:p w:rsidR="00D35B96" w:rsidRDefault="00D35B96" w:rsidP="00F00E99">
      <w:pPr>
        <w:jc w:val="both"/>
        <w:rPr>
          <w:b/>
        </w:rPr>
      </w:pPr>
    </w:p>
    <w:p w:rsidR="00ED72CC" w:rsidRDefault="00ED72CC" w:rsidP="00F00E99">
      <w:pPr>
        <w:jc w:val="both"/>
        <w:rPr>
          <w:b/>
        </w:rPr>
      </w:pPr>
    </w:p>
    <w:p w:rsidR="00D35B96" w:rsidRDefault="00D35B96" w:rsidP="00F00E99">
      <w:pPr>
        <w:jc w:val="both"/>
        <w:rPr>
          <w:b/>
        </w:rPr>
      </w:pP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15</w:t>
      </w:r>
    </w:p>
    <w:p w:rsidR="00D35B96" w:rsidRDefault="00D35B96" w:rsidP="00F00E99">
      <w:pPr>
        <w:jc w:val="center"/>
      </w:pPr>
    </w:p>
    <w:p w:rsidR="00D35B96" w:rsidRDefault="00D35B96" w:rsidP="00F00E99">
      <w:pPr>
        <w:jc w:val="both"/>
      </w:pPr>
      <w:r>
        <w:t>1.</w:t>
      </w:r>
      <w:r w:rsidR="00C50A12">
        <w:t xml:space="preserve"> W sprawie z powództwa A przeci</w:t>
      </w:r>
      <w:r w:rsidR="000A2596">
        <w:t xml:space="preserve">wko B </w:t>
      </w:r>
      <w:r w:rsidR="00F52534">
        <w:t>na wyznaczoną rozprawę stawił się pozwany ze swoim pełnomocnikiem oraz pełnomocnik powoda.</w:t>
      </w:r>
      <w:r w:rsidR="00024A1C">
        <w:t xml:space="preserve"> Pełnomocnik pozwanego oświadczył do protokołu, że wnosi o oddalenie powództwa jako niezasadnego, a w przypadku nie pod</w:t>
      </w:r>
      <w:r w:rsidR="00ED72CC">
        <w:t>zielenia jego stanowiska przez s</w:t>
      </w:r>
      <w:r w:rsidR="00024A1C">
        <w:t>ąd,</w:t>
      </w:r>
      <w:r w:rsidR="003378D5">
        <w:t xml:space="preserve"> </w:t>
      </w:r>
      <w:r w:rsidR="000A2596">
        <w:t>przedstawia do potrącenia</w:t>
      </w:r>
      <w:r w:rsidR="003378D5">
        <w:t xml:space="preserve"> </w:t>
      </w:r>
      <w:r w:rsidR="00024A1C">
        <w:t>w</w:t>
      </w:r>
      <w:r w:rsidR="000A2596">
        <w:t>ierzytelność</w:t>
      </w:r>
      <w:r w:rsidR="003378D5">
        <w:t xml:space="preserve"> pozw</w:t>
      </w:r>
      <w:r w:rsidR="000A2596">
        <w:t>anego z wierzytelnością powoda</w:t>
      </w:r>
      <w:r w:rsidR="009624DE">
        <w:t xml:space="preserve"> i powołał na tą okoliczność dowody z zeznań świadków</w:t>
      </w:r>
      <w:r w:rsidR="000A2596">
        <w:t>. Następnie w toku dalszego rozpoznania sprawy</w:t>
      </w:r>
      <w:r w:rsidR="009624DE">
        <w:t xml:space="preserve"> okazało się, że B wystąpił z odrębnym pozwem przeciwko A</w:t>
      </w:r>
      <w:r w:rsidR="00C41516">
        <w:t xml:space="preserve"> o zapłatę wierzytelności, w odniesieniu do której pełnomocnik B podniósł zarzut potrącenia.</w:t>
      </w:r>
    </w:p>
    <w:p w:rsidR="00C41516" w:rsidRDefault="00C41516" w:rsidP="00F00E99">
      <w:pPr>
        <w:jc w:val="both"/>
        <w:rPr>
          <w:b/>
        </w:rPr>
      </w:pPr>
      <w:r>
        <w:rPr>
          <w:b/>
        </w:rPr>
        <w:t xml:space="preserve">- czy w pierwszym procesie pełnomocnicy procesowi byli umocowani do złożenia </w:t>
      </w:r>
      <w:r w:rsidR="00261594">
        <w:rPr>
          <w:b/>
        </w:rPr>
        <w:t xml:space="preserve">i przyjęcia </w:t>
      </w:r>
      <w:r>
        <w:rPr>
          <w:b/>
        </w:rPr>
        <w:t>oświadczeń</w:t>
      </w:r>
      <w:r w:rsidR="00261594">
        <w:rPr>
          <w:b/>
        </w:rPr>
        <w:t xml:space="preserve"> w przedmiocie potrącenia?</w:t>
      </w:r>
    </w:p>
    <w:p w:rsidR="00261594" w:rsidRDefault="00261594" w:rsidP="00F00E99">
      <w:pPr>
        <w:jc w:val="both"/>
        <w:rPr>
          <w:b/>
        </w:rPr>
      </w:pPr>
      <w:r>
        <w:rPr>
          <w:b/>
        </w:rPr>
        <w:t>- czy dopuszczalne jest zgłoszenie zarzutu potrą</w:t>
      </w:r>
      <w:r w:rsidR="006F4B37">
        <w:rPr>
          <w:b/>
        </w:rPr>
        <w:t>cenia na wypadek uznania przez s</w:t>
      </w:r>
      <w:r>
        <w:rPr>
          <w:b/>
        </w:rPr>
        <w:t>ąd powództwa za zasadne?</w:t>
      </w:r>
    </w:p>
    <w:p w:rsidR="00261594" w:rsidRPr="00C41516" w:rsidRDefault="0079305B" w:rsidP="00F00E99">
      <w:pPr>
        <w:jc w:val="both"/>
        <w:rPr>
          <w:b/>
        </w:rPr>
      </w:pPr>
      <w:r>
        <w:rPr>
          <w:b/>
        </w:rPr>
        <w:t>- jaki wpływ n</w:t>
      </w:r>
      <w:r w:rsidR="00246664">
        <w:rPr>
          <w:b/>
        </w:rPr>
        <w:t>a przebieg pierwszej sprawy</w:t>
      </w:r>
      <w:r w:rsidR="00261594">
        <w:rPr>
          <w:b/>
        </w:rPr>
        <w:t xml:space="preserve"> miało wniesienie pozwu przez B przeciwko A?</w:t>
      </w:r>
    </w:p>
    <w:p w:rsidR="00D35B96" w:rsidRDefault="00D35B96" w:rsidP="00F00E99">
      <w:pPr>
        <w:jc w:val="both"/>
      </w:pPr>
    </w:p>
    <w:p w:rsidR="006F4B37" w:rsidRDefault="006F4B37" w:rsidP="00F00E99">
      <w:pPr>
        <w:jc w:val="both"/>
      </w:pPr>
    </w:p>
    <w:p w:rsidR="006E7973" w:rsidRDefault="00D35B96" w:rsidP="006E7973">
      <w:pPr>
        <w:jc w:val="both"/>
      </w:pPr>
      <w:r>
        <w:t>2.</w:t>
      </w:r>
      <w:r w:rsidR="009E504F">
        <w:t xml:space="preserve"> W sprawie z powództwa A przeciwko B</w:t>
      </w:r>
      <w:r w:rsidR="00A03244">
        <w:t xml:space="preserve"> toczącej się według przepisów o postępowaniu uproszczonym</w:t>
      </w:r>
      <w:r w:rsidR="006E7973">
        <w:t xml:space="preserve">, ten ostatni wniósł o wezwanie do udziału w charakterze pozwanego C albowiem jego zdaniem </w:t>
      </w:r>
      <w:r w:rsidR="006E7973" w:rsidRPr="006E7973">
        <w:t xml:space="preserve">powództwo o to samo roszczenie może być wytoczone </w:t>
      </w:r>
      <w:r w:rsidR="00A03244">
        <w:t xml:space="preserve">także przeciwko C. </w:t>
      </w:r>
      <w:r w:rsidR="005E44B6">
        <w:t>Sąd dopuścił do udziału w sprawie D, który zgłosił swój udział w sprawie</w:t>
      </w:r>
      <w:r w:rsidR="005E44B6" w:rsidRPr="005E44B6">
        <w:t xml:space="preserve"> </w:t>
      </w:r>
      <w:r w:rsidR="005E44B6">
        <w:t>w charakterze interwenienta ubocznego po stronie powoda</w:t>
      </w:r>
      <w:r w:rsidR="00246664">
        <w:t>.</w:t>
      </w:r>
      <w:r w:rsidR="005E44B6">
        <w:t xml:space="preserve">  </w:t>
      </w:r>
    </w:p>
    <w:p w:rsidR="005E44B6" w:rsidRDefault="006F4B37" w:rsidP="006E7973">
      <w:pPr>
        <w:jc w:val="both"/>
        <w:rPr>
          <w:b/>
        </w:rPr>
      </w:pPr>
      <w:r>
        <w:rPr>
          <w:b/>
        </w:rPr>
        <w:t>- jak powinien postąpić s</w:t>
      </w:r>
      <w:r w:rsidR="005E44B6">
        <w:rPr>
          <w:b/>
        </w:rPr>
        <w:t>ąd</w:t>
      </w:r>
      <w:r w:rsidR="00246664">
        <w:rPr>
          <w:b/>
        </w:rPr>
        <w:t>,</w:t>
      </w:r>
      <w:r w:rsidR="005E44B6">
        <w:rPr>
          <w:b/>
        </w:rPr>
        <w:t xml:space="preserve"> jeżeli w toku dalszego rozpoznania sprawy zorientuje się</w:t>
      </w:r>
      <w:r w:rsidR="00435131">
        <w:rPr>
          <w:b/>
        </w:rPr>
        <w:t>, że brak było podstaw do dokonania wskazanych przekształceń podmiotowych?</w:t>
      </w:r>
    </w:p>
    <w:p w:rsidR="00D35B96" w:rsidRPr="004775B5" w:rsidRDefault="004775B5" w:rsidP="00F00E99">
      <w:pPr>
        <w:jc w:val="both"/>
        <w:rPr>
          <w:b/>
        </w:rPr>
      </w:pPr>
      <w:r>
        <w:rPr>
          <w:b/>
        </w:rPr>
        <w:t>- czy brak reakcji sądu na te swoje uchybienia będzie skutkowało, że sprawa została rozpoznana w postępowaniu uproszczonym?</w:t>
      </w:r>
    </w:p>
    <w:p w:rsidR="00D35B96" w:rsidRDefault="00D35B96" w:rsidP="00F00E99">
      <w:pPr>
        <w:jc w:val="both"/>
      </w:pPr>
    </w:p>
    <w:p w:rsidR="006F4B37" w:rsidRDefault="006F4B37" w:rsidP="00F00E99">
      <w:pPr>
        <w:jc w:val="both"/>
      </w:pPr>
    </w:p>
    <w:p w:rsidR="006F4B37" w:rsidRPr="006F4B37" w:rsidRDefault="00D35B96" w:rsidP="006F4B37">
      <w:pPr>
        <w:jc w:val="both"/>
      </w:pPr>
      <w:r>
        <w:t xml:space="preserve">3. </w:t>
      </w:r>
      <w:r w:rsidR="006F4B37" w:rsidRPr="006F4B37">
        <w:t>W wyroku rozwodowym sąd okręgowy uregulował kontakty między pozwanym Feliksem B. a jego małoletnim synem Mateuszem B. w ten sposób, że stwierdził, iż ojciec dziecka co drugi weekend będzie odbierał małoletniego w miejscu jego zamieszkiwania a następnie w niedzielę najpóźniej do godz. 20.00 będzie go odprowadzał do powódki, wraz z którą Mateusz mieszka. Dwukrotnie z rzędu Feliks B. nie mógł jednak zabrać syna do siebie, gdyż sprzeciwiała się temu matka dziecka, nie pozwalając mu opuścić mieszkania. Znajomy adwokat poradził mu aby uzyskał w sądzie klauzulę wykonalności na ten punkt wyroku, który reguluje kontakty, a następnie, by z nadejściem kolejnego weekendu zwrócił się do komornika o odebranie matce dziecka.</w:t>
      </w:r>
    </w:p>
    <w:p w:rsidR="002C54C8" w:rsidRDefault="006F4B37" w:rsidP="006F4B37">
      <w:pPr>
        <w:jc w:val="both"/>
        <w:rPr>
          <w:b/>
        </w:rPr>
      </w:pPr>
      <w:r>
        <w:rPr>
          <w:b/>
        </w:rPr>
        <w:t>- c</w:t>
      </w:r>
      <w:r w:rsidRPr="006F4B37">
        <w:rPr>
          <w:b/>
        </w:rPr>
        <w:t>zy wyrok sądu okręgowego w podanym wyżej zak</w:t>
      </w:r>
      <w:r>
        <w:rPr>
          <w:b/>
        </w:rPr>
        <w:t>resie jest tytułem egzekucyjnym?</w:t>
      </w:r>
    </w:p>
    <w:p w:rsidR="006F4B37" w:rsidRPr="006F4B37" w:rsidRDefault="006F4B37" w:rsidP="006F4B37">
      <w:pPr>
        <w:jc w:val="both"/>
        <w:rPr>
          <w:b/>
        </w:rPr>
      </w:pPr>
      <w:r>
        <w:rPr>
          <w:b/>
        </w:rPr>
        <w:t xml:space="preserve"> - c</w:t>
      </w:r>
      <w:r w:rsidRPr="006F4B37">
        <w:rPr>
          <w:b/>
        </w:rPr>
        <w:t>zy, a jeśli tak, to w jaki sposób Feliks B. może wymusić na swej byłej żonie realizację orzeczenia sądu ?</w:t>
      </w:r>
    </w:p>
    <w:p w:rsidR="00D35B96" w:rsidRPr="00C35104" w:rsidRDefault="00D35B96" w:rsidP="000714A2">
      <w:pPr>
        <w:jc w:val="both"/>
        <w:rPr>
          <w:b/>
        </w:rPr>
      </w:pPr>
    </w:p>
    <w:p w:rsidR="00D35B96" w:rsidRDefault="00D35B96" w:rsidP="00F00E99">
      <w:pPr>
        <w:jc w:val="both"/>
        <w:rPr>
          <w:b/>
        </w:rPr>
      </w:pPr>
    </w:p>
    <w:p w:rsidR="00E90647" w:rsidRDefault="00E90647" w:rsidP="00F00E99">
      <w:pPr>
        <w:jc w:val="both"/>
        <w:rPr>
          <w:b/>
        </w:rPr>
      </w:pPr>
    </w:p>
    <w:p w:rsidR="00E90647" w:rsidRDefault="00E90647" w:rsidP="00F00E99">
      <w:pPr>
        <w:jc w:val="both"/>
        <w:rPr>
          <w:b/>
        </w:rPr>
      </w:pPr>
    </w:p>
    <w:p w:rsidR="00D35B96" w:rsidRDefault="00D35B96" w:rsidP="00F00E99">
      <w:pPr>
        <w:jc w:val="both"/>
        <w:rPr>
          <w:b/>
        </w:rPr>
      </w:pPr>
    </w:p>
    <w:p w:rsidR="00B85B85" w:rsidRDefault="00B85B85" w:rsidP="00F00E99">
      <w:pPr>
        <w:jc w:val="center"/>
      </w:pP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16</w:t>
      </w:r>
    </w:p>
    <w:p w:rsidR="00D35B96" w:rsidRDefault="00D35B96" w:rsidP="00F00E99">
      <w:pPr>
        <w:jc w:val="center"/>
      </w:pPr>
    </w:p>
    <w:p w:rsidR="008D12F4" w:rsidRDefault="00D35B96" w:rsidP="00F00E99">
      <w:pPr>
        <w:jc w:val="both"/>
      </w:pPr>
      <w:r>
        <w:t>1.</w:t>
      </w:r>
      <w:r w:rsidR="000714A2">
        <w:t xml:space="preserve"> Powód A zamieszkały w Katowicach wniósł  do Sądu Rejonowego w Gdańsku pozew przeciwko pozwanemu B</w:t>
      </w:r>
      <w:r w:rsidR="0020104E">
        <w:t xml:space="preserve"> </w:t>
      </w:r>
      <w:r w:rsidR="001A17BA">
        <w:t xml:space="preserve">także zamieszkałemu w Katowicach </w:t>
      </w:r>
      <w:r w:rsidR="00E5141D">
        <w:t xml:space="preserve">o zasądzenie </w:t>
      </w:r>
      <w:r w:rsidR="00872EED">
        <w:t>kwoty 6</w:t>
      </w:r>
      <w:r w:rsidR="0020104E">
        <w:t xml:space="preserve">0.000 zł tytułem zwrotu pożyczki. Strony nie zawarły umowy </w:t>
      </w:r>
      <w:proofErr w:type="spellStart"/>
      <w:r w:rsidR="0020104E">
        <w:t>prorogacyjnej</w:t>
      </w:r>
      <w:proofErr w:type="spellEnd"/>
      <w:r w:rsidR="0020104E">
        <w:t>, jak również nie określiły w umowie pożyczki miejsca wykonania zobowiązania.</w:t>
      </w:r>
      <w:r w:rsidR="001A17BA">
        <w:t xml:space="preserve"> Wszyscy świadkowie o których przesłuchanie wniósł powód zamieszkują w Katowicach. </w:t>
      </w:r>
      <w:r w:rsidR="0020104E">
        <w:t xml:space="preserve"> </w:t>
      </w:r>
    </w:p>
    <w:p w:rsidR="00D35B96" w:rsidRPr="00872EED" w:rsidRDefault="008D12F4" w:rsidP="00F00E99">
      <w:pPr>
        <w:jc w:val="both"/>
        <w:rPr>
          <w:b/>
        </w:rPr>
      </w:pPr>
      <w:r w:rsidRPr="00872EED">
        <w:rPr>
          <w:b/>
        </w:rPr>
        <w:t>- c</w:t>
      </w:r>
      <w:r w:rsidR="001A17BA" w:rsidRPr="00872EED">
        <w:rPr>
          <w:b/>
        </w:rPr>
        <w:t xml:space="preserve">zy w zaistniałej sytuacji procesowej </w:t>
      </w:r>
      <w:r w:rsidRPr="00872EED">
        <w:rPr>
          <w:b/>
        </w:rPr>
        <w:t>Sąd Rejonowy w Gdańsku będzie miał możliwość przekazania sprawy do rozpoznania Sądowi Rejonowemu w Katowicach, a jeżeli tak, to jakie musiałyby być spełnione warunki?</w:t>
      </w:r>
    </w:p>
    <w:p w:rsidR="007C362E" w:rsidRPr="00872EED" w:rsidRDefault="00F920C1" w:rsidP="00F00E99">
      <w:pPr>
        <w:jc w:val="both"/>
        <w:rPr>
          <w:b/>
        </w:rPr>
      </w:pPr>
      <w:r w:rsidRPr="00872EED">
        <w:rPr>
          <w:b/>
        </w:rPr>
        <w:t>- czy rozpoznając tą sprawę Sąd R</w:t>
      </w:r>
      <w:r w:rsidR="006D282A" w:rsidRPr="00872EED">
        <w:rPr>
          <w:b/>
        </w:rPr>
        <w:t>ejonowy w Gdańsku</w:t>
      </w:r>
      <w:r w:rsidRPr="00872EED">
        <w:rPr>
          <w:b/>
        </w:rPr>
        <w:t xml:space="preserve"> może skorzystać z pomocy sądowej Sądu Rejonowego w Katowicach w zakresie przeprowadzenia dowodów z </w:t>
      </w:r>
      <w:r w:rsidR="006D282A" w:rsidRPr="00872EED">
        <w:rPr>
          <w:b/>
        </w:rPr>
        <w:t>zeznań świadków, a jeżeli tak, to jakie warunki muszą zostać spełnione?</w:t>
      </w:r>
    </w:p>
    <w:p w:rsidR="00AD0EA4" w:rsidRPr="00872EED" w:rsidRDefault="00872EED" w:rsidP="00F00E99">
      <w:pPr>
        <w:jc w:val="both"/>
        <w:rPr>
          <w:b/>
        </w:rPr>
      </w:pPr>
      <w:r w:rsidRPr="00872EED">
        <w:rPr>
          <w:b/>
        </w:rPr>
        <w:t>- jak postąpiłby Sąd Rejonowy w Gdańsku, gdyby powód dochodził od pozwanego zapłaty kwoty 120.000 zł?</w:t>
      </w:r>
    </w:p>
    <w:p w:rsidR="00D35B96" w:rsidRDefault="00D35B96" w:rsidP="00F00E99">
      <w:pPr>
        <w:jc w:val="both"/>
      </w:pPr>
    </w:p>
    <w:p w:rsidR="00E578BF" w:rsidRDefault="00E578BF" w:rsidP="00F00E99">
      <w:pPr>
        <w:jc w:val="both"/>
      </w:pPr>
    </w:p>
    <w:p w:rsidR="00945420" w:rsidRPr="00F60BAA" w:rsidRDefault="00D35B96" w:rsidP="00945420">
      <w:pPr>
        <w:jc w:val="both"/>
        <w:rPr>
          <w:rFonts w:eastAsia="Calibri"/>
        </w:rPr>
      </w:pPr>
      <w:r>
        <w:t>2.</w:t>
      </w:r>
      <w:r w:rsidR="00A17D5C">
        <w:t xml:space="preserve"> </w:t>
      </w:r>
      <w:r w:rsidR="00945420">
        <w:t>.</w:t>
      </w:r>
      <w:r w:rsidR="00945420" w:rsidRPr="000E6984">
        <w:rPr>
          <w:rFonts w:ascii="Arial" w:eastAsia="Calibri" w:hAnsi="Arial" w:cs="Arial"/>
          <w:sz w:val="20"/>
          <w:szCs w:val="20"/>
        </w:rPr>
        <w:t xml:space="preserve"> </w:t>
      </w:r>
      <w:r w:rsidR="00945420" w:rsidRPr="00F60BAA">
        <w:rPr>
          <w:rFonts w:eastAsia="Calibri"/>
        </w:rPr>
        <w:t>W pozwie</w:t>
      </w:r>
      <w:r w:rsidR="00945420">
        <w:rPr>
          <w:rFonts w:eastAsia="Calibri"/>
        </w:rPr>
        <w:t xml:space="preserve"> skierowanym przeciwko pozwanemu</w:t>
      </w:r>
      <w:r w:rsidR="00945420" w:rsidRPr="00F60BAA">
        <w:rPr>
          <w:rFonts w:eastAsia="Calibri"/>
        </w:rPr>
        <w:t xml:space="preserve"> X powodowie będący współuczestnikami materialnymi doma</w:t>
      </w:r>
      <w:r w:rsidR="00E90647">
        <w:rPr>
          <w:rFonts w:eastAsia="Calibri"/>
        </w:rPr>
        <w:t xml:space="preserve">gali się zasądzenia odpowiednio </w:t>
      </w:r>
      <w:r w:rsidR="00945420" w:rsidRPr="00F60BAA">
        <w:rPr>
          <w:rFonts w:eastAsia="Calibri"/>
        </w:rPr>
        <w:t xml:space="preserve">A - 50.000 zł, B - 30.000 zł i </w:t>
      </w:r>
      <w:r w:rsidR="00E90647">
        <w:rPr>
          <w:rFonts w:eastAsia="Calibri"/>
        </w:rPr>
        <w:t xml:space="preserve">C - 20.000 </w:t>
      </w:r>
      <w:r w:rsidR="00945420" w:rsidRPr="00F60BAA">
        <w:rPr>
          <w:rFonts w:eastAsia="Calibri"/>
        </w:rPr>
        <w:t>zł. Opłatę od pozwu uiścił A w kwocie 5.000 zł, natomiast B uiścił zaliczkę na biegłego w kwocie 3.000 zł. Wszyscy trzej powodowie byli reprezentowani przez tego samego pełnomocnika.</w:t>
      </w:r>
    </w:p>
    <w:p w:rsidR="00945420" w:rsidRPr="00F60BAA" w:rsidRDefault="00945420" w:rsidP="00945420">
      <w:pPr>
        <w:jc w:val="both"/>
        <w:rPr>
          <w:b/>
        </w:rPr>
      </w:pPr>
      <w:r w:rsidRPr="00F60BAA">
        <w:rPr>
          <w:rFonts w:eastAsia="Calibri"/>
          <w:b/>
        </w:rPr>
        <w:t>- zaprojektuj treść orzeczenia o kosztach procesu i je uzasadnij, zakładając, że powodowie wygrali proces w całości.</w:t>
      </w:r>
    </w:p>
    <w:p w:rsidR="00D35B96" w:rsidRDefault="00D35B96" w:rsidP="00F00E99">
      <w:pPr>
        <w:jc w:val="both"/>
      </w:pPr>
    </w:p>
    <w:p w:rsidR="00D35B96" w:rsidRDefault="00D35B96" w:rsidP="00F00E99">
      <w:pPr>
        <w:jc w:val="both"/>
      </w:pPr>
    </w:p>
    <w:p w:rsidR="00845E7C" w:rsidRDefault="00D35B96" w:rsidP="00845E7C">
      <w:pPr>
        <w:jc w:val="both"/>
      </w:pPr>
      <w:r>
        <w:t>3.</w:t>
      </w:r>
      <w:r w:rsidR="00845E7C" w:rsidRPr="00845E7C">
        <w:t xml:space="preserve"> </w:t>
      </w:r>
      <w:r w:rsidR="00845E7C">
        <w:t xml:space="preserve">Po zajęciu przez komornika nieruchomości dłużnika Piotra S. jego małżonka wniosła do komornika sprzeciw wobec tej czynności, podnosząc, że nieruchomość należy do majątku wspólnego. O fakcie tym organ egzekucyjny niezwłocznie zawiadomił wierzyciela Marka D., który wystąpił do sądu rejonowego o nadanie tytułowi egzekucyjnemu klauzuli wykonalności także przeciwko małżonce dłużnika Marii S. Do wniosku wierzyciel dołączył oświadczenie swoich dwóch pracowników, którzy podali, że byli świadkami tego jak Maria S. zgadzała się na zakup przez męża samochodu w salonie Marka D., za który kupujący nie zapłacił, co skutkowało wydaniem w 2009r. wyroku zasądzającego kwotę 100.000 zł. Sąd rejonowy uwzględnił wniosek wydając na posiedzeniu niejawnym postanowienie, którego odpis doręczono wierzycielowi i małżonce dłużnika. W zażaleniu na to orzeczenie Maria S. zarzuciła, że w maju 2010r. zawarła z mężem umowę o rozdzielności majątkowej. Podniosła nadto, że nie wyrażała nigdy zgody na zakup przez męża tak drogiego samochodu, zaś oświadczenie pracowników wierzyciela dołączone do wniosku jest niezgodne z prawdą. Na tę okoliczność załączyła do zażalenia dokument potwierdzający jej pobyt w USA w chwili nabycia przez Marka D. pojazdu. </w:t>
      </w:r>
    </w:p>
    <w:p w:rsidR="00845E7C" w:rsidRDefault="00845E7C" w:rsidP="00845E7C">
      <w:pPr>
        <w:jc w:val="both"/>
        <w:rPr>
          <w:b/>
        </w:rPr>
      </w:pPr>
      <w:r>
        <w:rPr>
          <w:b/>
        </w:rPr>
        <w:t xml:space="preserve">- czy sąd powinien doręczać odpis postanowienia małżonce dłużnika? </w:t>
      </w:r>
    </w:p>
    <w:p w:rsidR="00845E7C" w:rsidRDefault="00845E7C" w:rsidP="00845E7C">
      <w:pPr>
        <w:jc w:val="both"/>
        <w:rPr>
          <w:b/>
        </w:rPr>
      </w:pPr>
      <w:r>
        <w:rPr>
          <w:b/>
        </w:rPr>
        <w:t>- ustosunkuj się do zarzutów zawartych w zażaleniu i podaj, jakie rozstrzygnięcie winien wydać sąd II instancji.</w:t>
      </w:r>
    </w:p>
    <w:p w:rsidR="00E578BF" w:rsidRDefault="00E578BF" w:rsidP="00845E7C">
      <w:pPr>
        <w:jc w:val="both"/>
        <w:rPr>
          <w:b/>
        </w:rPr>
      </w:pPr>
    </w:p>
    <w:p w:rsidR="00D35B96" w:rsidRDefault="00D35B96" w:rsidP="000714A2">
      <w:pPr>
        <w:jc w:val="both"/>
        <w:rPr>
          <w:b/>
        </w:rPr>
      </w:pPr>
    </w:p>
    <w:p w:rsidR="00D35B96" w:rsidRDefault="00D35B96" w:rsidP="00F00E99">
      <w:pPr>
        <w:jc w:val="both"/>
        <w:rPr>
          <w:b/>
        </w:rPr>
      </w:pP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17</w:t>
      </w:r>
    </w:p>
    <w:p w:rsidR="00D35B96" w:rsidRDefault="00D35B96" w:rsidP="00F00E99">
      <w:pPr>
        <w:jc w:val="center"/>
      </w:pPr>
    </w:p>
    <w:p w:rsidR="005D1A58" w:rsidRPr="00F60BAA" w:rsidRDefault="00D35B96" w:rsidP="005D1A58">
      <w:pPr>
        <w:jc w:val="both"/>
        <w:rPr>
          <w:rFonts w:eastAsia="Calibri"/>
        </w:rPr>
      </w:pPr>
      <w:r>
        <w:t>1.</w:t>
      </w:r>
      <w:r w:rsidR="001B7A7B">
        <w:t xml:space="preserve"> </w:t>
      </w:r>
      <w:r w:rsidR="005D1A58">
        <w:t>.</w:t>
      </w:r>
      <w:r w:rsidR="005D1A58" w:rsidRPr="000E6984">
        <w:rPr>
          <w:rFonts w:ascii="Arial" w:eastAsia="Calibri" w:hAnsi="Arial" w:cs="Arial"/>
          <w:sz w:val="20"/>
          <w:szCs w:val="20"/>
        </w:rPr>
        <w:t xml:space="preserve"> </w:t>
      </w:r>
      <w:r w:rsidR="005D1A58" w:rsidRPr="00F60BAA">
        <w:rPr>
          <w:rFonts w:eastAsia="Calibri"/>
        </w:rPr>
        <w:t>W pozwie</w:t>
      </w:r>
      <w:r w:rsidR="005D1A58">
        <w:rPr>
          <w:rFonts w:eastAsia="Calibri"/>
        </w:rPr>
        <w:t xml:space="preserve"> skierowanym przeciwko pozwanym</w:t>
      </w:r>
      <w:r w:rsidR="005D1A58" w:rsidRPr="00F60BAA">
        <w:rPr>
          <w:rFonts w:eastAsia="Calibri"/>
        </w:rPr>
        <w:t xml:space="preserve"> X</w:t>
      </w:r>
      <w:r w:rsidR="005D1A58">
        <w:rPr>
          <w:rFonts w:eastAsia="Calibri"/>
        </w:rPr>
        <w:t xml:space="preserve"> i Y odpowiadającym solidarnie,</w:t>
      </w:r>
      <w:r w:rsidR="005D1A58" w:rsidRPr="00F60BAA">
        <w:rPr>
          <w:rFonts w:eastAsia="Calibri"/>
        </w:rPr>
        <w:t xml:space="preserve"> powodowie będący współuczestnikami materialnymi domagali się zasądzenia odpowiednio</w:t>
      </w:r>
      <w:r w:rsidR="005D1A58">
        <w:rPr>
          <w:rFonts w:eastAsia="Calibri"/>
        </w:rPr>
        <w:t>:</w:t>
      </w:r>
      <w:r w:rsidR="005D1A58" w:rsidRPr="00F60BAA">
        <w:rPr>
          <w:rFonts w:eastAsia="Calibri"/>
        </w:rPr>
        <w:t xml:space="preserve"> A - 50.000 zł, B - 30.000 zł i C - 20.000 zł. Opłatę od pozwu uiścił A w kwocie 5.000 zł, natomiast B uiścił zaliczkę na biegłego w kwocie 3.000 zł.</w:t>
      </w:r>
      <w:r w:rsidR="005D1A58">
        <w:rPr>
          <w:rFonts w:eastAsia="Calibri"/>
        </w:rPr>
        <w:t xml:space="preserve"> P</w:t>
      </w:r>
      <w:r w:rsidR="005D1A58" w:rsidRPr="00F60BAA">
        <w:rPr>
          <w:rFonts w:eastAsia="Calibri"/>
        </w:rPr>
        <w:t xml:space="preserve">owodowie </w:t>
      </w:r>
      <w:r w:rsidR="005D1A58">
        <w:rPr>
          <w:rFonts w:eastAsia="Calibri"/>
        </w:rPr>
        <w:t xml:space="preserve">A i B </w:t>
      </w:r>
      <w:r w:rsidR="005D1A58" w:rsidRPr="00F60BAA">
        <w:rPr>
          <w:rFonts w:eastAsia="Calibri"/>
        </w:rPr>
        <w:t>byli reprezentowani przez tego samego pełnomocnika</w:t>
      </w:r>
      <w:r w:rsidR="008070BC">
        <w:rPr>
          <w:rFonts w:eastAsia="Calibri"/>
        </w:rPr>
        <w:t xml:space="preserve"> z wyboru</w:t>
      </w:r>
      <w:r w:rsidR="005D1A58">
        <w:rPr>
          <w:rFonts w:eastAsia="Calibri"/>
        </w:rPr>
        <w:t>, natomiast C zwolniony od kosztów sądowych w całości miał pełnomocnika ustanowionego przez sąd</w:t>
      </w:r>
      <w:r w:rsidR="005D1A58" w:rsidRPr="00F60BAA">
        <w:rPr>
          <w:rFonts w:eastAsia="Calibri"/>
        </w:rPr>
        <w:t>.</w:t>
      </w:r>
    </w:p>
    <w:p w:rsidR="005D1A58" w:rsidRPr="00F60BAA" w:rsidRDefault="005D1A58" w:rsidP="005D1A58">
      <w:pPr>
        <w:jc w:val="both"/>
        <w:rPr>
          <w:b/>
        </w:rPr>
      </w:pPr>
      <w:r w:rsidRPr="00F60BAA">
        <w:rPr>
          <w:rFonts w:eastAsia="Calibri"/>
          <w:b/>
        </w:rPr>
        <w:t xml:space="preserve">- zaprojektuj treść orzeczenia o </w:t>
      </w:r>
      <w:r w:rsidR="000E0A30">
        <w:rPr>
          <w:rFonts w:eastAsia="Calibri"/>
          <w:b/>
        </w:rPr>
        <w:t>kosztach procesu i je uzasadnij</w:t>
      </w:r>
      <w:r w:rsidRPr="00F60BAA">
        <w:rPr>
          <w:rFonts w:eastAsia="Calibri"/>
          <w:b/>
        </w:rPr>
        <w:t xml:space="preserve"> zakładając, że </w:t>
      </w:r>
      <w:r w:rsidR="008070BC">
        <w:rPr>
          <w:rFonts w:eastAsia="Calibri"/>
          <w:b/>
        </w:rPr>
        <w:t>każdy z powodów wygrał proces w 4/5 części.</w:t>
      </w:r>
    </w:p>
    <w:p w:rsidR="00D35B96" w:rsidRDefault="00D35B96" w:rsidP="00F00E99">
      <w:pPr>
        <w:jc w:val="both"/>
      </w:pPr>
    </w:p>
    <w:p w:rsidR="00D35B96" w:rsidRDefault="00D35B96" w:rsidP="00F00E99">
      <w:pPr>
        <w:jc w:val="both"/>
      </w:pPr>
    </w:p>
    <w:p w:rsidR="007312CA" w:rsidRDefault="00D35B96" w:rsidP="00945420">
      <w:pPr>
        <w:jc w:val="both"/>
      </w:pPr>
      <w:r>
        <w:t>2.</w:t>
      </w:r>
      <w:r w:rsidR="007312CA" w:rsidRPr="007312CA">
        <w:t xml:space="preserve"> </w:t>
      </w:r>
      <w:r w:rsidR="009927B7">
        <w:t xml:space="preserve">Powód A wniósł przeciwko pozwanemu B pozew o zasądzenie kwoty 100.000 zł tytułem zwrotu pożyczki. W toku procesu A przeniósł dochodzoną wierzytelność na </w:t>
      </w:r>
      <w:r w:rsidR="003322E1">
        <w:t>rzecz C, który złożył do sądu wniosek o wstąpienie do sprawy w miejsce A. Na takie przekształcenie podmiotowe procesu zgodę wyraził B, natomiast nie wyraził jej A</w:t>
      </w:r>
      <w:r w:rsidR="000E0A30">
        <w:t>. Sąd zatem odmówił C wstąpienia</w:t>
      </w:r>
      <w:r w:rsidR="003322E1">
        <w:t xml:space="preserve"> do udziału w sprawie w charakterze powoda,</w:t>
      </w:r>
      <w:r w:rsidR="008D0BBD">
        <w:t xml:space="preserve"> a wówczas C zgłosił swój udział w sprawie po stronie A w charakterze interwenienta ubocznego. </w:t>
      </w:r>
      <w:r w:rsidR="00EB5A2B">
        <w:t>W dalszym toku sprawy A zawarł ugodę sądową, pomimo, że C wyraził sprzeciw. Wobec umorzenia postępowania w wyniku zawartej ugody</w:t>
      </w:r>
      <w:r w:rsidR="00B87F9D">
        <w:t>,</w:t>
      </w:r>
      <w:r w:rsidR="00EB5A2B">
        <w:t xml:space="preserve"> C złożył na to postanowienie zażalenie, które jednak A cofnął, wobec czego sąd odrzucił zażalenie C.</w:t>
      </w:r>
    </w:p>
    <w:p w:rsidR="00EB5A2B" w:rsidRPr="00EB5A2B" w:rsidRDefault="00EB5A2B" w:rsidP="00945420">
      <w:pPr>
        <w:jc w:val="both"/>
        <w:rPr>
          <w:b/>
        </w:rPr>
      </w:pPr>
      <w:r>
        <w:rPr>
          <w:b/>
        </w:rPr>
        <w:t>- oceń trafność podjętych przez sąd decyzji.</w:t>
      </w:r>
    </w:p>
    <w:p w:rsidR="00D35B96" w:rsidRDefault="00D35B96" w:rsidP="00F00E99">
      <w:pPr>
        <w:jc w:val="both"/>
      </w:pPr>
    </w:p>
    <w:p w:rsidR="000E0A30" w:rsidRDefault="000E0A30" w:rsidP="00F00E99">
      <w:pPr>
        <w:jc w:val="both"/>
      </w:pPr>
    </w:p>
    <w:p w:rsidR="00E578BF" w:rsidRPr="00E578BF" w:rsidRDefault="00D35B96" w:rsidP="00E578BF">
      <w:pPr>
        <w:jc w:val="both"/>
      </w:pPr>
      <w:r>
        <w:t xml:space="preserve">3. </w:t>
      </w:r>
      <w:r w:rsidR="00E578BF" w:rsidRPr="00E578BF">
        <w:t>Wierzyciel Bogdan W. wystąpił do sądu rejonowego z wnioskiem o wydanie drugiego tytułu wykonawczego przeciwko dłużnikowi Pawłowi K. Swoje żądanie uzasadnił tym, że uzyskany tytuł wykonawczy złożył do komornika wraz z wnioskiem o wszczęcie egzekucji przeciwko dłużnikowi, natomiast drugi tytuł jest mu potrzebny w celu uzyskania wpisu hipoteki przymusowej na nieruchomości dłużnika. Referendarz wezwał wierzyciela do uiszczenia opłaty kancelaryjnej od wniosku, a po jej uiszczeniu wydał postanowienie oddalające wniosek, zarządzając jego doręczenie obu stronom. W uzasadnieniu orzeczenia referendarz wskazał, że wniosek podlegał oddaleniu albowiem nie zachodzi po stronie wierzyciela potrzeba prowadzenia egzekucji z innych składników majątku dłużnika.</w:t>
      </w:r>
    </w:p>
    <w:p w:rsidR="000E0A30" w:rsidRDefault="00E578BF" w:rsidP="00E578BF">
      <w:pPr>
        <w:jc w:val="both"/>
        <w:rPr>
          <w:b/>
        </w:rPr>
      </w:pPr>
      <w:r>
        <w:rPr>
          <w:b/>
        </w:rPr>
        <w:t>- o</w:t>
      </w:r>
      <w:r w:rsidRPr="00E578BF">
        <w:rPr>
          <w:b/>
        </w:rPr>
        <w:t>ceń prawidłowość działania referendarza przed wydaniem postanowienia oraz zasadność argumentacji zawar</w:t>
      </w:r>
      <w:r w:rsidR="000E0A30">
        <w:rPr>
          <w:b/>
        </w:rPr>
        <w:t xml:space="preserve">tej w uzasadnieniu orzeczenia. </w:t>
      </w:r>
    </w:p>
    <w:p w:rsidR="000E0A30" w:rsidRDefault="000E0A30" w:rsidP="00E578BF">
      <w:pPr>
        <w:jc w:val="both"/>
        <w:rPr>
          <w:b/>
        </w:rPr>
      </w:pPr>
      <w:r>
        <w:rPr>
          <w:b/>
        </w:rPr>
        <w:t>- c</w:t>
      </w:r>
      <w:r w:rsidR="00E578BF" w:rsidRPr="00E578BF">
        <w:rPr>
          <w:b/>
        </w:rPr>
        <w:t>zy referendarz był w ogóle up</w:t>
      </w:r>
      <w:r>
        <w:rPr>
          <w:b/>
        </w:rPr>
        <w:t xml:space="preserve">rawniony do orzekania w sprawie? </w:t>
      </w:r>
    </w:p>
    <w:p w:rsidR="00E578BF" w:rsidRPr="00E578BF" w:rsidRDefault="000E0A30" w:rsidP="00E578BF">
      <w:pPr>
        <w:jc w:val="both"/>
        <w:rPr>
          <w:b/>
        </w:rPr>
      </w:pPr>
      <w:r>
        <w:rPr>
          <w:b/>
        </w:rPr>
        <w:t>- c</w:t>
      </w:r>
      <w:r w:rsidR="00E578BF" w:rsidRPr="00E578BF">
        <w:rPr>
          <w:b/>
        </w:rPr>
        <w:t>zy postanowienie podlega doręczeniu dłużnikowi ?</w:t>
      </w:r>
    </w:p>
    <w:p w:rsidR="00D35B96" w:rsidRDefault="00D35B96" w:rsidP="007312CA">
      <w:pPr>
        <w:jc w:val="both"/>
      </w:pPr>
    </w:p>
    <w:p w:rsidR="00D35B96" w:rsidRPr="009715B1" w:rsidRDefault="00D35B96" w:rsidP="00203237">
      <w:pPr>
        <w:jc w:val="both"/>
        <w:rPr>
          <w:b/>
        </w:rPr>
      </w:pPr>
    </w:p>
    <w:p w:rsidR="00D35B96" w:rsidRDefault="00D35B96" w:rsidP="00F00E99">
      <w:pPr>
        <w:jc w:val="both"/>
        <w:rPr>
          <w:b/>
          <w:bCs/>
        </w:rPr>
      </w:pPr>
    </w:p>
    <w:p w:rsidR="000E0A30" w:rsidRDefault="000E0A30" w:rsidP="00F00E99">
      <w:pPr>
        <w:jc w:val="both"/>
        <w:rPr>
          <w:b/>
          <w:bCs/>
        </w:rPr>
      </w:pPr>
    </w:p>
    <w:p w:rsidR="000E0A30" w:rsidRDefault="000E0A30" w:rsidP="00F00E99">
      <w:pPr>
        <w:jc w:val="both"/>
        <w:rPr>
          <w:b/>
          <w:bCs/>
        </w:rPr>
      </w:pPr>
    </w:p>
    <w:p w:rsidR="000E0A30" w:rsidRDefault="000E0A30" w:rsidP="00F00E99">
      <w:pPr>
        <w:jc w:val="both"/>
        <w:rPr>
          <w:b/>
          <w:bCs/>
        </w:rPr>
      </w:pPr>
    </w:p>
    <w:p w:rsidR="000E0A30" w:rsidRDefault="000E0A30" w:rsidP="00F00E99">
      <w:pPr>
        <w:jc w:val="both"/>
        <w:rPr>
          <w:b/>
          <w:bCs/>
        </w:rPr>
      </w:pPr>
    </w:p>
    <w:p w:rsidR="000E0A30" w:rsidRDefault="000E0A30" w:rsidP="00F00E99">
      <w:pPr>
        <w:jc w:val="both"/>
        <w:rPr>
          <w:b/>
          <w:bCs/>
        </w:rPr>
      </w:pPr>
    </w:p>
    <w:p w:rsidR="00D35B96" w:rsidRDefault="00D35B96" w:rsidP="00F00E99">
      <w:pPr>
        <w:jc w:val="both"/>
        <w:rPr>
          <w:b/>
          <w:bCs/>
        </w:rPr>
      </w:pPr>
    </w:p>
    <w:p w:rsidR="00B85B85" w:rsidRDefault="00B85B85" w:rsidP="00F00E99">
      <w:pPr>
        <w:jc w:val="center"/>
      </w:pP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18</w:t>
      </w:r>
    </w:p>
    <w:p w:rsidR="00D35B96" w:rsidRDefault="00D35B96" w:rsidP="00F00E99">
      <w:pPr>
        <w:jc w:val="center"/>
      </w:pPr>
    </w:p>
    <w:p w:rsidR="00307558" w:rsidRDefault="00D35B96" w:rsidP="00307558">
      <w:pPr>
        <w:jc w:val="both"/>
      </w:pPr>
      <w:r>
        <w:t>1.</w:t>
      </w:r>
      <w:r w:rsidR="00307558" w:rsidRPr="00307558">
        <w:rPr>
          <w:b/>
        </w:rPr>
        <w:t xml:space="preserve"> </w:t>
      </w:r>
      <w:r w:rsidR="00307558" w:rsidRPr="00365298">
        <w:rPr>
          <w:b/>
        </w:rPr>
        <w:t>W których z poniżej podanych przykładowo roszczeń odsetki wlicza się do wartości przedmiotu sporu lub zaskarżenia?:</w:t>
      </w:r>
    </w:p>
    <w:p w:rsidR="00307558" w:rsidRPr="000E6984" w:rsidRDefault="00307558" w:rsidP="00307558">
      <w:pPr>
        <w:jc w:val="both"/>
      </w:pPr>
      <w:r>
        <w:t xml:space="preserve">a/ </w:t>
      </w:r>
      <w:r w:rsidRPr="000E6984">
        <w:t>żądanie zasądzenia świadczenia głównego (kapitału) z odsetkami określonymi procentowo od świadczenia głównego od konkretnej daty (np. od daty opóźnienia w spełnieniu świadczenia - art. 481 §</w:t>
      </w:r>
      <w:r>
        <w:t xml:space="preserve"> 1 KC);</w:t>
      </w:r>
    </w:p>
    <w:p w:rsidR="00307558" w:rsidRPr="000E6984" w:rsidRDefault="00307558" w:rsidP="00307558">
      <w:pPr>
        <w:jc w:val="both"/>
      </w:pPr>
      <w:r>
        <w:t>b/</w:t>
      </w:r>
      <w:r w:rsidRPr="000E6984">
        <w:t xml:space="preserve"> żądanie zasądzenia samych odsetek za zamknięty okres - wyliczonych kwotowo lub nie wyliczonych (np. w przypadku zapłaty świadczenia głównego po terminie bez odsetek lub w przypadku przeniesienia wierzytelności z</w:t>
      </w:r>
      <w:r>
        <w:t xml:space="preserve"> tytułu odsetek na inną osobę);</w:t>
      </w:r>
    </w:p>
    <w:p w:rsidR="00307558" w:rsidRPr="000E6984" w:rsidRDefault="00307558" w:rsidP="00307558">
      <w:pPr>
        <w:jc w:val="both"/>
      </w:pPr>
      <w:r>
        <w:t>c/</w:t>
      </w:r>
      <w:r w:rsidRPr="000E6984">
        <w:t xml:space="preserve"> żądanie zasądzenia świadczenia głównego i obok niego odsetek wyliczonych kwotowo za pewien zamknięty okres (np. do daty wniesienia pozwu); świadczenie główne może być w takim przypadku żądane z odsetkami lub bez odsetek, ale nie żąda się odsetek od odse</w:t>
      </w:r>
      <w:r>
        <w:t>tek wyliczonych kwotowo;</w:t>
      </w:r>
    </w:p>
    <w:p w:rsidR="00307558" w:rsidRPr="000E6984" w:rsidRDefault="00307558" w:rsidP="00307558">
      <w:pPr>
        <w:jc w:val="both"/>
      </w:pPr>
      <w:r>
        <w:t>d/</w:t>
      </w:r>
      <w:r w:rsidRPr="000E6984">
        <w:t xml:space="preserve"> żądanie zasądzenia świadczenia głównego i obok niego odsetek wyliczonych kwotowo za określony, zamknięty okres (np. do czasu wytoczenia powództwa): od odsetek wylic</w:t>
      </w:r>
      <w:r>
        <w:t>zonych kwotowo żąda się odsetek;</w:t>
      </w:r>
    </w:p>
    <w:p w:rsidR="00D35B96" w:rsidRDefault="00307558" w:rsidP="00F00E99">
      <w:pPr>
        <w:jc w:val="both"/>
      </w:pPr>
      <w:r>
        <w:t>e/</w:t>
      </w:r>
      <w:r w:rsidRPr="000E6984">
        <w:t xml:space="preserve"> żądanie zasądzenia świadczenia głównego, z którym zostały zsumowane odsetki za określony, zamknięty okres (np. do czasu wytoczenia powództwa) wraz z odsetkami od tak powiększonego św</w:t>
      </w:r>
      <w:r>
        <w:t>iadczenia głównego (anatocyzm);</w:t>
      </w:r>
    </w:p>
    <w:p w:rsidR="00D35B96" w:rsidRDefault="00D35B96" w:rsidP="00F00E99">
      <w:pPr>
        <w:jc w:val="both"/>
      </w:pPr>
    </w:p>
    <w:p w:rsidR="009043A8" w:rsidRDefault="009043A8" w:rsidP="00F00E99">
      <w:pPr>
        <w:jc w:val="both"/>
      </w:pPr>
    </w:p>
    <w:p w:rsidR="00945420" w:rsidRDefault="00D35B96" w:rsidP="00945420">
      <w:pPr>
        <w:jc w:val="both"/>
      </w:pPr>
      <w:r>
        <w:t>2.</w:t>
      </w:r>
      <w:r w:rsidR="000E6984" w:rsidRPr="000E6984">
        <w:rPr>
          <w:rFonts w:ascii="Arial" w:eastAsia="Calibri" w:hAnsi="Arial" w:cs="Arial"/>
          <w:sz w:val="20"/>
          <w:szCs w:val="20"/>
        </w:rPr>
        <w:t xml:space="preserve"> </w:t>
      </w:r>
      <w:r w:rsidR="00093321">
        <w:t>Powód A wniósł pozew do sądu rejonowego</w:t>
      </w:r>
      <w:r w:rsidR="00945420">
        <w:t xml:space="preserve"> przeciwko B o zapłatę kwoty 80.000 zł tytułem odszkodowania wynikającego z</w:t>
      </w:r>
      <w:r w:rsidR="00945420" w:rsidRPr="00A17D5C">
        <w:t xml:space="preserve"> rozwiązania umowy o pracę bez wypowiedzenia z naruszeniem przepisów o r</w:t>
      </w:r>
      <w:r w:rsidR="00945420">
        <w:t>ozwiązywaniu umów w tym trybie.  W toku procesu powód wystąpił</w:t>
      </w:r>
      <w:r w:rsidR="00945420" w:rsidRPr="00A17D5C">
        <w:t xml:space="preserve"> z nowym roszczeniem </w:t>
      </w:r>
      <w:r w:rsidR="00945420">
        <w:t xml:space="preserve">obok pierwotnego tj. </w:t>
      </w:r>
      <w:r w:rsidR="00945420" w:rsidRPr="00A17D5C">
        <w:t xml:space="preserve">o zasądzenie </w:t>
      </w:r>
      <w:r w:rsidR="00945420">
        <w:t>kwoty 30.000 zł tytułem odprawy.</w:t>
      </w:r>
    </w:p>
    <w:p w:rsidR="00945420" w:rsidRDefault="00093321" w:rsidP="00945420">
      <w:pPr>
        <w:jc w:val="both"/>
        <w:rPr>
          <w:b/>
        </w:rPr>
      </w:pPr>
      <w:r>
        <w:rPr>
          <w:b/>
        </w:rPr>
        <w:t>- czy w zaistniałej sytuacji sąd r</w:t>
      </w:r>
      <w:r w:rsidR="00945420">
        <w:rPr>
          <w:b/>
        </w:rPr>
        <w:t>ejonowy jest właściwy do rozpoznania sprawy, a jeżeli nie to jakie podejmie czynności?</w:t>
      </w:r>
    </w:p>
    <w:p w:rsidR="00F60BAA" w:rsidRPr="00F60BAA" w:rsidRDefault="00945420" w:rsidP="00945420">
      <w:pPr>
        <w:jc w:val="both"/>
        <w:rPr>
          <w:b/>
        </w:rPr>
      </w:pPr>
      <w:r>
        <w:rPr>
          <w:b/>
        </w:rPr>
        <w:t>- jakie opłaty sądowe poniosą strony od pozwu i ewentualnych środków odwoławczych (apelacji, zażalenia)?</w:t>
      </w:r>
    </w:p>
    <w:p w:rsidR="00D35B96" w:rsidRDefault="00D35B96" w:rsidP="00F00E99">
      <w:pPr>
        <w:jc w:val="both"/>
      </w:pPr>
    </w:p>
    <w:p w:rsidR="009043A8" w:rsidRDefault="009043A8" w:rsidP="00F00E99">
      <w:pPr>
        <w:jc w:val="both"/>
      </w:pPr>
    </w:p>
    <w:p w:rsidR="00093321" w:rsidRDefault="00D35B96" w:rsidP="00093321">
      <w:pPr>
        <w:jc w:val="both"/>
      </w:pPr>
      <w:r w:rsidRPr="009715B1">
        <w:t xml:space="preserve">3. </w:t>
      </w:r>
      <w:r w:rsidR="00CB05CA">
        <w:t xml:space="preserve">Dłużnik </w:t>
      </w:r>
      <w:r w:rsidR="00093321">
        <w:t xml:space="preserve"> po doręczeniu mu przez komornika zawiadomienia o wszczęciu egzekucji złożył w ciągu 3 dni do sądu okręgowego zażalenie na postanowienie o nadaniu klauzuli wykonalności nakazowi zapłaty zobowiązującemu go do zapłaty na</w:t>
      </w:r>
      <w:r w:rsidR="00CB05CA">
        <w:t xml:space="preserve"> rzecz wierzyciela</w:t>
      </w:r>
      <w:r w:rsidR="00093321">
        <w:t xml:space="preserve"> kwoty 20.000 zł, zaskarżając m.in. zawarte w klauzuli rozstrzygnięcie o kosztach postępowania, obejmujące wynagrodzenie pełnomocnika wierzyciela. Zarzucił, że koszty nie powinny być przyznane, skoro sąd wydał tytuł wykonawczy z urzędu. Dłużnik złożył też skargę na zajęcie rachunku bankowego podnosząc, że tytuł wykonawczy jest nieważny, ponieważ sąd nie wydał odrębnego postanowienia o nadaniu klauzuli wykonalności a ograniczył się jedynie do umieszczenia na nakazie pieczęci o treści odpowiadającej klauzuli wykonalności.</w:t>
      </w:r>
    </w:p>
    <w:p w:rsidR="00CB05CA" w:rsidRDefault="00CB05CA" w:rsidP="00093321">
      <w:pPr>
        <w:jc w:val="both"/>
        <w:rPr>
          <w:b/>
        </w:rPr>
      </w:pPr>
      <w:r>
        <w:rPr>
          <w:b/>
        </w:rPr>
        <w:t>- c</w:t>
      </w:r>
      <w:r w:rsidR="00093321">
        <w:rPr>
          <w:b/>
        </w:rPr>
        <w:t>zy zażalenie dłużni</w:t>
      </w:r>
      <w:r>
        <w:rPr>
          <w:b/>
        </w:rPr>
        <w:t xml:space="preserve">ka zostało wniesione w terminie? </w:t>
      </w:r>
    </w:p>
    <w:p w:rsidR="009043A8" w:rsidRDefault="00CB05CA" w:rsidP="00093321">
      <w:pPr>
        <w:jc w:val="both"/>
        <w:rPr>
          <w:b/>
        </w:rPr>
      </w:pPr>
      <w:r>
        <w:rPr>
          <w:b/>
        </w:rPr>
        <w:t>- c</w:t>
      </w:r>
      <w:r w:rsidR="00093321">
        <w:rPr>
          <w:b/>
        </w:rPr>
        <w:t>zy sąd mógł w tej sprawie odstąpić od wydawania odrębnego postanowienia o nadaniu nakazowi zapłaty klauzuli wykonalności, w tym t</w:t>
      </w:r>
      <w:r>
        <w:rPr>
          <w:b/>
        </w:rPr>
        <w:t>akże co do kosztów postępowania</w:t>
      </w:r>
      <w:r w:rsidR="009043A8">
        <w:rPr>
          <w:b/>
        </w:rPr>
        <w:t xml:space="preserve">? </w:t>
      </w:r>
    </w:p>
    <w:p w:rsidR="009043A8" w:rsidRDefault="009043A8" w:rsidP="00093321">
      <w:pPr>
        <w:jc w:val="both"/>
        <w:rPr>
          <w:b/>
        </w:rPr>
      </w:pPr>
      <w:r>
        <w:rPr>
          <w:b/>
        </w:rPr>
        <w:t>- c</w:t>
      </w:r>
      <w:r w:rsidR="00093321">
        <w:rPr>
          <w:b/>
        </w:rPr>
        <w:t>zy przyznanie tych kosztów na rze</w:t>
      </w:r>
      <w:r>
        <w:rPr>
          <w:b/>
        </w:rPr>
        <w:t xml:space="preserve">cz wierzyciela było uzasadnione? </w:t>
      </w:r>
    </w:p>
    <w:p w:rsidR="00D35B96" w:rsidRDefault="009043A8" w:rsidP="00F00E99">
      <w:pPr>
        <w:jc w:val="both"/>
        <w:rPr>
          <w:b/>
        </w:rPr>
      </w:pPr>
      <w:r>
        <w:rPr>
          <w:b/>
        </w:rPr>
        <w:t>- c</w:t>
      </w:r>
      <w:r w:rsidR="00093321">
        <w:rPr>
          <w:b/>
        </w:rPr>
        <w:t>zy argumentacja dłużnika zawarta</w:t>
      </w:r>
      <w:r>
        <w:rPr>
          <w:b/>
        </w:rPr>
        <w:t xml:space="preserve"> w skardze jest uprawniona</w:t>
      </w:r>
      <w:r w:rsidR="00093321">
        <w:rPr>
          <w:b/>
        </w:rPr>
        <w:t>?</w:t>
      </w: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19</w:t>
      </w:r>
    </w:p>
    <w:p w:rsidR="00D35B96" w:rsidRDefault="00D35B96" w:rsidP="00F00E99">
      <w:pPr>
        <w:jc w:val="center"/>
      </w:pPr>
    </w:p>
    <w:p w:rsidR="00D35B96" w:rsidRDefault="00D35B96" w:rsidP="00F00E99">
      <w:pPr>
        <w:jc w:val="both"/>
      </w:pPr>
      <w:r>
        <w:t>1.</w:t>
      </w:r>
      <w:r w:rsidR="00307558">
        <w:t xml:space="preserve"> </w:t>
      </w:r>
      <w:r w:rsidR="006D5C4B">
        <w:t>Przy pr</w:t>
      </w:r>
      <w:r w:rsidR="00C04747">
        <w:t>óbie doręczenia pozwanemu</w:t>
      </w:r>
      <w:r w:rsidR="006D5C4B">
        <w:t xml:space="preserve"> pozwu na adres podany w pozwie okazało się, że pod wskazanym adresem pozwany nie zamieszkuje. </w:t>
      </w:r>
      <w:r w:rsidR="00814583">
        <w:t>Wówczas p</w:t>
      </w:r>
      <w:r w:rsidR="001A62EB">
        <w:t>rzewodniczący zarządzeniem zobowiązał powoda do uzupełnienia braku formalnego pozwu w termi</w:t>
      </w:r>
      <w:r w:rsidR="009B1BF7">
        <w:t xml:space="preserve">nie tygodniowym, przez </w:t>
      </w:r>
      <w:r w:rsidR="001A62EB">
        <w:t xml:space="preserve"> podanie adresu pod którym pozwany zamieszkuje. </w:t>
      </w:r>
      <w:r w:rsidR="009B1BF7">
        <w:t>Po bezs</w:t>
      </w:r>
      <w:r w:rsidR="00814583">
        <w:t>kutecznym upływie tego terminu p</w:t>
      </w:r>
      <w:r w:rsidR="009B1BF7">
        <w:t xml:space="preserve">rzewodniczący zarządzeniem zwrócił pozew. Na to ostatnie zarządzenie powód złożył zażalenie podnosząc, że przebywa w zakładzie karnym, zatem termin tygodniowy </w:t>
      </w:r>
      <w:r w:rsidR="00750A7F">
        <w:t xml:space="preserve">określony w zarządzeniu </w:t>
      </w:r>
      <w:r w:rsidR="009B1BF7">
        <w:t>rozpocznie bieg</w:t>
      </w:r>
      <w:r w:rsidR="00750A7F">
        <w:t xml:space="preserve"> od daty</w:t>
      </w:r>
      <w:r w:rsidR="00072FF0">
        <w:t>,</w:t>
      </w:r>
      <w:r w:rsidR="00750A7F">
        <w:t xml:space="preserve"> kiedy będzie miał </w:t>
      </w:r>
      <w:r w:rsidR="007D75A0">
        <w:t>on</w:t>
      </w:r>
      <w:r w:rsidR="00750A7F">
        <w:t xml:space="preserve"> obiektywną możliwość usunięcia przedmiotowego braku</w:t>
      </w:r>
      <w:r w:rsidR="00072FF0">
        <w:t>, a nadto nie jest możliwy zwrot pozwu skoro nadano jemu już bieg. Sąd II instancji uwzględnił zażalenie podzielając argumentację skarżącego. Następnie sąd I instancji zawiesił postępowanie</w:t>
      </w:r>
      <w:r w:rsidR="003B2977">
        <w:t xml:space="preserve">, jednakże </w:t>
      </w:r>
      <w:r w:rsidR="00555FA8">
        <w:t xml:space="preserve">dzień </w:t>
      </w:r>
      <w:r w:rsidR="003B2977">
        <w:t>przed upływem roku od tej daty powód złożył wniosek o podjęcie zawieszonego postępowania</w:t>
      </w:r>
      <w:r w:rsidR="00814583">
        <w:t>,</w:t>
      </w:r>
      <w:r w:rsidR="003B2977">
        <w:t xml:space="preserve"> wskazując nowy adres pozwanego. Jednakże </w:t>
      </w:r>
      <w:r w:rsidR="00C04747">
        <w:t>ponieważ próba doręczenia pozwu okazała się bezskuteczna, gdyż i ten adres był wadliwy, wobec czego sąd I inst</w:t>
      </w:r>
      <w:r w:rsidR="00555FA8">
        <w:t>ancji umorzył postępowanie na skutek</w:t>
      </w:r>
      <w:r w:rsidR="00C04747">
        <w:t xml:space="preserve"> nieuzupełnienia braków formalnych pozwu.</w:t>
      </w:r>
    </w:p>
    <w:p w:rsidR="00C04747" w:rsidRPr="00C04747" w:rsidRDefault="00C04747" w:rsidP="00F00E99">
      <w:pPr>
        <w:jc w:val="both"/>
        <w:rPr>
          <w:b/>
        </w:rPr>
      </w:pPr>
      <w:r>
        <w:rPr>
          <w:b/>
        </w:rPr>
        <w:t>- oceń zasadność postępowania przewodniczącego oraz sądów obu instancji.</w:t>
      </w:r>
    </w:p>
    <w:p w:rsidR="00D35B96" w:rsidRDefault="00D35B96" w:rsidP="00F00E99">
      <w:pPr>
        <w:jc w:val="both"/>
      </w:pPr>
    </w:p>
    <w:p w:rsidR="00233D3E" w:rsidRDefault="00233D3E" w:rsidP="00F00E99">
      <w:pPr>
        <w:jc w:val="both"/>
      </w:pPr>
    </w:p>
    <w:p w:rsidR="00D35B96" w:rsidRDefault="00D35B96" w:rsidP="00F00E99">
      <w:pPr>
        <w:jc w:val="both"/>
      </w:pPr>
      <w:r>
        <w:t>2.</w:t>
      </w:r>
      <w:r w:rsidR="00FE186D">
        <w:t xml:space="preserve"> W pozwie jako strona powodowa został oznaczona „Hurtownia Farmaceutyczna Lek-Mad w Kielcach”</w:t>
      </w:r>
      <w:r w:rsidR="00640FE4">
        <w:t xml:space="preserve">, w imieniu której pozew wniosła jej właścicielka Agata Kowalska. Sąd </w:t>
      </w:r>
      <w:r w:rsidR="00B607A7">
        <w:t>I instancji uwzględnił powództwo w całości, a sąd II instancji oddalił apelację pozwanego.</w:t>
      </w:r>
      <w:r w:rsidR="00640FE4">
        <w:t xml:space="preserve"> Po roku od uprawomocnienia się wyroku </w:t>
      </w:r>
      <w:r w:rsidR="008B11E2">
        <w:t>pozwany wniósł skargę o wznowienie postępowania podnosząc, że powódka nie miała zdolności sądowe</w:t>
      </w:r>
      <w:r w:rsidR="00B607A7">
        <w:t>j.</w:t>
      </w:r>
      <w:r w:rsidR="008B11E2">
        <w:t xml:space="preserve"> Jednakże sąd </w:t>
      </w:r>
      <w:r w:rsidR="00EA48DE">
        <w:t xml:space="preserve">II instancji </w:t>
      </w:r>
      <w:r w:rsidR="008B11E2">
        <w:t>sprostował oznaczenie powódki w zaskarżonym wyroku</w:t>
      </w:r>
      <w:r w:rsidR="009D7C80">
        <w:t xml:space="preserve"> wpisując „Agatę Kowalską”</w:t>
      </w:r>
      <w:r w:rsidR="00B607A7">
        <w:t xml:space="preserve"> w miejsce dotychczasowej powódki</w:t>
      </w:r>
      <w:r w:rsidR="009D7C80">
        <w:t>, jak również odrzucił skargę o wznowienie postępowania wskazując, że brak jest ustawowej podstawy wznowienia</w:t>
      </w:r>
      <w:r w:rsidR="00B607A7">
        <w:t>,</w:t>
      </w:r>
      <w:r w:rsidR="009D7C80">
        <w:t xml:space="preserve"> gdyż Agata Kowalska ma zdolność sądową, a ponadto pozwany nie może w skardze o wznowienie postępowania powoływać się na nieważność postępowania zachodzącą po stronie przeciwnej.</w:t>
      </w:r>
    </w:p>
    <w:p w:rsidR="00EA48DE" w:rsidRDefault="00EA48DE" w:rsidP="00F00E99">
      <w:pPr>
        <w:jc w:val="both"/>
        <w:rPr>
          <w:b/>
        </w:rPr>
      </w:pPr>
      <w:r>
        <w:rPr>
          <w:b/>
        </w:rPr>
        <w:t>- oceń zasadność postępowania sądu II instancji;</w:t>
      </w:r>
    </w:p>
    <w:p w:rsidR="00EA48DE" w:rsidRPr="00EA48DE" w:rsidRDefault="00EA48DE" w:rsidP="00F00E99">
      <w:pPr>
        <w:jc w:val="both"/>
        <w:rPr>
          <w:b/>
        </w:rPr>
      </w:pPr>
      <w:r>
        <w:rPr>
          <w:b/>
        </w:rPr>
        <w:t>- czy pozwanemu przysługują środki odwoł</w:t>
      </w:r>
      <w:r w:rsidR="00233D3E">
        <w:rPr>
          <w:b/>
        </w:rPr>
        <w:t>awcze od wskazanych postanowie</w:t>
      </w:r>
      <w:r>
        <w:rPr>
          <w:b/>
        </w:rPr>
        <w:t>ń?</w:t>
      </w:r>
    </w:p>
    <w:p w:rsidR="00B607A7" w:rsidRPr="00B607A7" w:rsidRDefault="00B607A7" w:rsidP="00F00E99">
      <w:pPr>
        <w:jc w:val="both"/>
        <w:rPr>
          <w:b/>
        </w:rPr>
      </w:pPr>
    </w:p>
    <w:p w:rsidR="00D35B96" w:rsidRDefault="00D35B96" w:rsidP="00F00E99">
      <w:pPr>
        <w:jc w:val="both"/>
      </w:pPr>
    </w:p>
    <w:p w:rsidR="00233D3E" w:rsidRDefault="00D35B96" w:rsidP="00233D3E">
      <w:pPr>
        <w:jc w:val="both"/>
      </w:pPr>
      <w:r>
        <w:t xml:space="preserve">3. </w:t>
      </w:r>
      <w:r w:rsidR="00233D3E">
        <w:t>Sąd rejonowy zasądził od Marka P. na rzecz Leszka W. kwotę 50.000 zł za jednoczesnym zwrotem przez powoda pozwanemu samochodu marki Renault. Na wniosek Leszka W. sąd nadał temu orzeczeniu w zakresie obowiązku zapłaty klauzulę wykonalności. Na postanowienie to zażalenie złożył Marek P. podnosząc, iż sąd I instancji przed nadaniem klauzuli nie zbadał, czy wierzyciel zwrócił mu samochód, do czego był zobowiązany wyrokiem sądu rejonowego. Zarzucił również, że sąd rejonowy pominął fakt przywrócenia  mu terminu do wniesienia apelacji od wyroku. Wskazał wreszcie, że roszczenie Leszka W. uległo przedawnieniu.</w:t>
      </w:r>
    </w:p>
    <w:p w:rsidR="00233D3E" w:rsidRDefault="00233D3E" w:rsidP="00233D3E">
      <w:pPr>
        <w:jc w:val="both"/>
        <w:rPr>
          <w:b/>
        </w:rPr>
      </w:pPr>
      <w:r>
        <w:rPr>
          <w:b/>
        </w:rPr>
        <w:t>- oceń zasadność zarzutów dłużnika.</w:t>
      </w:r>
    </w:p>
    <w:p w:rsidR="009043A8" w:rsidRDefault="009043A8" w:rsidP="00233D3E">
      <w:pPr>
        <w:jc w:val="both"/>
        <w:rPr>
          <w:b/>
        </w:rPr>
      </w:pPr>
    </w:p>
    <w:p w:rsidR="00D35B96" w:rsidRDefault="00D35B96" w:rsidP="00365298">
      <w:pPr>
        <w:jc w:val="both"/>
        <w:rPr>
          <w:b/>
        </w:rPr>
      </w:pPr>
    </w:p>
    <w:p w:rsidR="00D35B96" w:rsidRDefault="00D35B96" w:rsidP="00F00E99">
      <w:pPr>
        <w:jc w:val="both"/>
        <w:rPr>
          <w:b/>
        </w:rPr>
      </w:pPr>
    </w:p>
    <w:p w:rsidR="00D35B96" w:rsidRDefault="00D35B96" w:rsidP="00F00E99">
      <w:pPr>
        <w:jc w:val="both"/>
        <w:rPr>
          <w:b/>
        </w:rPr>
      </w:pPr>
    </w:p>
    <w:p w:rsidR="00B85B85" w:rsidRDefault="00B85B85" w:rsidP="00F00E99">
      <w:pPr>
        <w:jc w:val="center"/>
      </w:pP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20</w:t>
      </w:r>
    </w:p>
    <w:p w:rsidR="00D35B96" w:rsidRDefault="00D35B96" w:rsidP="00F00E99">
      <w:pPr>
        <w:jc w:val="center"/>
      </w:pPr>
    </w:p>
    <w:p w:rsidR="00D35B96" w:rsidRDefault="00D35B96" w:rsidP="00F00E99">
      <w:pPr>
        <w:jc w:val="both"/>
      </w:pPr>
      <w:r>
        <w:t>1.</w:t>
      </w:r>
      <w:r w:rsidR="006172F4">
        <w:t xml:space="preserve"> Powód </w:t>
      </w:r>
      <w:r w:rsidR="00CA59A2">
        <w:t xml:space="preserve">zwolniony od kosztów sądowych w całości </w:t>
      </w:r>
      <w:r w:rsidR="006172F4">
        <w:t>wniósł pozew przeciwko pozwanemu o uzgodnienie treści księgi wieczystej</w:t>
      </w:r>
      <w:r w:rsidR="00CA59A2">
        <w:t xml:space="preserve"> z rzeczywistym stanem prawnym, jednakże nie podał wartości przedmiotu sporu i nie był zobowiązywany przez przewodniczącego do uzupełnienia tego braku. </w:t>
      </w:r>
      <w:r w:rsidR="009D41B8">
        <w:t>Po wdaniu się przez pozwanego w spór co do istoty sprawy</w:t>
      </w:r>
      <w:r w:rsidR="00CE012B">
        <w:t>, przewodniczący zobowiązał powoda do podania wartości przedmiotu sporu w terminie miesiąca pod rygorem zawieszenia postępowania. Powód w zakreślonym terminie podał</w:t>
      </w:r>
      <w:r w:rsidR="00F53B4B">
        <w:t xml:space="preserve"> wartość przedmio</w:t>
      </w:r>
      <w:r w:rsidR="008B7958">
        <w:t>tu sporu, a na najbliższym posiedzeniu</w:t>
      </w:r>
      <w:r w:rsidR="00F53B4B">
        <w:t xml:space="preserve"> sąd wydał wyrok</w:t>
      </w:r>
      <w:r w:rsidR="003D1E57">
        <w:t>, w którym także ustalił wartość przedmiotu sporu taką jaką podał powód.</w:t>
      </w:r>
      <w:r w:rsidR="00F53B4B">
        <w:t xml:space="preserve">. Od tego </w:t>
      </w:r>
      <w:r w:rsidR="008B7958">
        <w:t xml:space="preserve">wyroku pozwany złożył zażalenie w wyniku którego przewodniczący zobowiązał powoda do uiszczenia opłaty od zażalenia obliczonej od podanej przez powoda wartości przedmiotu sporu. W zażaleniu </w:t>
      </w:r>
      <w:r w:rsidR="00DD405F">
        <w:t xml:space="preserve">na to zarządzenie pozwany zakwestionował wartość przedmiotu sporu podaną przez powoda </w:t>
      </w:r>
      <w:r w:rsidR="00B13EF4">
        <w:t xml:space="preserve">i ustaloną przez sąd, </w:t>
      </w:r>
      <w:r w:rsidR="00DD405F">
        <w:t xml:space="preserve">wnosząc o </w:t>
      </w:r>
      <w:r w:rsidR="00B13EF4">
        <w:t>uchylenie tego postanowienia</w:t>
      </w:r>
      <w:r w:rsidR="00DA7594">
        <w:t>.</w:t>
      </w:r>
    </w:p>
    <w:p w:rsidR="00DA7594" w:rsidRDefault="00DA7594" w:rsidP="00F00E99">
      <w:pPr>
        <w:jc w:val="both"/>
        <w:rPr>
          <w:b/>
        </w:rPr>
      </w:pPr>
      <w:r>
        <w:rPr>
          <w:b/>
        </w:rPr>
        <w:t>- oceń trafno</w:t>
      </w:r>
      <w:r w:rsidR="00B13EF4">
        <w:rPr>
          <w:b/>
        </w:rPr>
        <w:t>ść zarządzenia przewodniczącego i postępowania sądu;</w:t>
      </w:r>
    </w:p>
    <w:p w:rsidR="00DA7594" w:rsidRPr="00DA7594" w:rsidRDefault="00791357" w:rsidP="00F00E99">
      <w:pPr>
        <w:jc w:val="both"/>
        <w:rPr>
          <w:b/>
        </w:rPr>
      </w:pPr>
      <w:r>
        <w:rPr>
          <w:b/>
        </w:rPr>
        <w:t>- czy pozwany mógł skutecznie zakwestionować na tym etapie postępowania wartość przedmiotu sporu?</w:t>
      </w:r>
    </w:p>
    <w:p w:rsidR="00D35B96" w:rsidRDefault="00D35B96" w:rsidP="00F00E99">
      <w:pPr>
        <w:jc w:val="both"/>
      </w:pPr>
    </w:p>
    <w:p w:rsidR="00D35B96" w:rsidRDefault="00D35B96" w:rsidP="00F00E99">
      <w:pPr>
        <w:jc w:val="both"/>
      </w:pPr>
      <w:r>
        <w:t>2.</w:t>
      </w:r>
      <w:r w:rsidR="0036157C">
        <w:t xml:space="preserve"> Powód będący osobą fizyczną i działający bez fachowej pomocy prawnej, wniósł pozew przeciwko Prezydentowi Miasta Poznania</w:t>
      </w:r>
      <w:r w:rsidR="00413AD4">
        <w:t xml:space="preserve">. Pozew ten sąd I instancji odrzucił uznając, że pozwany nie ma zdolności sądowej. Na to postanowienie powód złożył zażalenie podnosząc, że </w:t>
      </w:r>
      <w:r w:rsidR="0042310F">
        <w:t xml:space="preserve">przewodniczący winien przed odrzucenie pozwu zobowiązać go w terminie tygodniowym do uzupełnienia braku formalnego pozwu przez </w:t>
      </w:r>
      <w:r w:rsidR="00E41407">
        <w:t>wskazanie jako pozwanego podmiotu który ma zdolność sądową tj. Miasta Poznania, a ponadto winien go pouczyć w trybie art. 5 k.p.c., że brak takiego oznaczenia pozwanego będzie skutkował odrzuceniem pozwu.</w:t>
      </w:r>
      <w:r w:rsidR="00543F51">
        <w:t xml:space="preserve"> Nadto - zdaniem skarżącego - sąd sam winien skorygować oznaczenie pozwanego, skoro z treści pozwu jednoznacznie wynikało, że wolą powoda było pozwanie Miasta Poznania.</w:t>
      </w:r>
    </w:p>
    <w:p w:rsidR="00543F51" w:rsidRPr="00543F51" w:rsidRDefault="00543F51" w:rsidP="00F00E99">
      <w:pPr>
        <w:jc w:val="both"/>
        <w:rPr>
          <w:b/>
        </w:rPr>
      </w:pPr>
      <w:r>
        <w:rPr>
          <w:b/>
        </w:rPr>
        <w:t>- oceń trafność argumentów powoda.</w:t>
      </w:r>
    </w:p>
    <w:p w:rsidR="00D35B96" w:rsidRDefault="00D35B96" w:rsidP="00F00E99">
      <w:pPr>
        <w:jc w:val="both"/>
      </w:pPr>
    </w:p>
    <w:p w:rsidR="00E9795F" w:rsidRPr="00E9795F" w:rsidRDefault="00D35B96" w:rsidP="00E9795F">
      <w:pPr>
        <w:jc w:val="both"/>
      </w:pPr>
      <w:r>
        <w:t xml:space="preserve">3. </w:t>
      </w:r>
      <w:r w:rsidR="00E9795F" w:rsidRPr="00E9795F">
        <w:t>W akcie notarialnym sprzedaży nieruchomości kupujący Jacek D. zobowiązał się zapłacić na rzecz sprzedającego Mariana S. cenę w wysokości 60.000 zł, przy czym płatność tej kwoty została rozłożona na 3 równe raty. Pierwsza została uiszczona przy zawieraniu umowy, druga miała być płatna do 30.06.2010r., zaś trzecia do 30.06.2011r. Jacek D. poddał się egzekucji co do obowiązku zapłaty 2 i 3 raty. Ponieważ nie wpłacił w ustalonym terminie drugiej raty, Marian S. w lipcu 2010r. wystąpił do sądu rejonowego o nadanie aktowi notarialnemu klauzuli wykonalności w zakresie obowiązku zapłaty pozostałej ceny sprzedaży rzeczy. Wniosek ten został uwzględniony na posiedzeniu niejawnym. Dłużnik wniósł zażalenie na postanowienie sądu zanim jeszcze komornik wszczął egzekucję. Zarzucił najpierw, że 2 rata została zapłacona przez złożenie kwoty 20.000 zł do depozytu sądowego, co udokumentował załączonym postanowieniem sądu i stosownym zaświadczeniem. Następnie podniósł, iż termin wpłaty 3 raty jeszcze nie nadszedł, a więc nie było podstaw do nadawania w tym zakresie aktowi notarialnemu klauzuli wykonalności. Sąd odrzucił zażalenie dłużnika jako wniesione przed rozpoczęciem biegu terminu, o którym mowa w art. 795 § 2 k.p.c.</w:t>
      </w:r>
    </w:p>
    <w:p w:rsidR="00E9795F" w:rsidRDefault="00E9795F" w:rsidP="00E9795F">
      <w:pPr>
        <w:jc w:val="both"/>
        <w:rPr>
          <w:b/>
        </w:rPr>
      </w:pPr>
      <w:r>
        <w:rPr>
          <w:b/>
        </w:rPr>
        <w:t>- o</w:t>
      </w:r>
      <w:r w:rsidRPr="00E9795F">
        <w:rPr>
          <w:b/>
        </w:rPr>
        <w:t>ceń trafność ro</w:t>
      </w:r>
      <w:r w:rsidR="002C54C8">
        <w:rPr>
          <w:b/>
        </w:rPr>
        <w:t xml:space="preserve">zstrzygnięcia sądu rejonowego. </w:t>
      </w:r>
    </w:p>
    <w:p w:rsidR="00E9795F" w:rsidRDefault="00E9795F" w:rsidP="00E9795F">
      <w:pPr>
        <w:jc w:val="both"/>
        <w:rPr>
          <w:b/>
        </w:rPr>
      </w:pPr>
      <w:r>
        <w:rPr>
          <w:b/>
        </w:rPr>
        <w:t>- c</w:t>
      </w:r>
      <w:r w:rsidRPr="00E9795F">
        <w:rPr>
          <w:b/>
        </w:rPr>
        <w:t>zy odpis postanowienia o nadaniu klauzuli wykonalności powinien być doręczony dłużnikowi pr</w:t>
      </w:r>
      <w:r>
        <w:rPr>
          <w:b/>
        </w:rPr>
        <w:t xml:space="preserve">zez sąd? </w:t>
      </w:r>
    </w:p>
    <w:p w:rsidR="00D35B96" w:rsidRDefault="00E9795F" w:rsidP="00F00E99">
      <w:pPr>
        <w:jc w:val="both"/>
        <w:rPr>
          <w:b/>
        </w:rPr>
      </w:pPr>
      <w:r>
        <w:rPr>
          <w:b/>
        </w:rPr>
        <w:t>- u</w:t>
      </w:r>
      <w:r w:rsidRPr="00E9795F">
        <w:rPr>
          <w:b/>
        </w:rPr>
        <w:t>stosunkuj się do argumentacji Jacka D. zawartej w zażaleniu.</w:t>
      </w: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21</w:t>
      </w:r>
    </w:p>
    <w:p w:rsidR="00D35B96" w:rsidRDefault="00D35B96" w:rsidP="00F00E99">
      <w:pPr>
        <w:jc w:val="center"/>
      </w:pPr>
    </w:p>
    <w:p w:rsidR="00D35B96" w:rsidRDefault="00D35B96" w:rsidP="00F00E99">
      <w:pPr>
        <w:jc w:val="both"/>
      </w:pPr>
      <w:r>
        <w:t>1.</w:t>
      </w:r>
      <w:r w:rsidR="00E65377">
        <w:t xml:space="preserve"> </w:t>
      </w:r>
      <w:r w:rsidR="00487B98">
        <w:t>A wniósł pozew przeciwko</w:t>
      </w:r>
      <w:r w:rsidR="00A22DB2">
        <w:t xml:space="preserve"> B o zapłatę kwoty 100.000 zł </w:t>
      </w:r>
      <w:r w:rsidR="00487B98">
        <w:t>tytułem zwrotu pożyczki. W toku procesu B zmarł, zatem sąd zawiesił postępowanie.</w:t>
      </w:r>
      <w:r w:rsidR="00A22DB2">
        <w:t xml:space="preserve"> A wniósł o podjęcie zawieszonego postępowania wskazując, że proces powinien toczyć się </w:t>
      </w:r>
      <w:r w:rsidR="004C4D92">
        <w:t>dalej z udziałem C i D jako spadkobierców ustawowych</w:t>
      </w:r>
      <w:r w:rsidR="00A22DB2">
        <w:t xml:space="preserve"> zmarłego pozwanego. Sąd podjął zawieszone postępowanie z udziałem C i D, pomimo, że brak było postanowienia o stwierdzeniu nabycia spadku po B. </w:t>
      </w:r>
      <w:r w:rsidR="004C4D92">
        <w:t>W dalszym toku postępowania C podniósł, że B sporządził testament na rzecz</w:t>
      </w:r>
      <w:r w:rsidR="0029626E">
        <w:t xml:space="preserve"> E, zatem powództwo winno zostać</w:t>
      </w:r>
      <w:r w:rsidR="003C548C">
        <w:t xml:space="preserve"> oddalone wobec C i D. Natomiast D wniósł o wezwanie do udziału w sprawie w charakterze pozwanego E.</w:t>
      </w:r>
    </w:p>
    <w:p w:rsidR="003C548C" w:rsidRPr="003C548C" w:rsidRDefault="003C548C" w:rsidP="00F00E99">
      <w:pPr>
        <w:jc w:val="both"/>
        <w:rPr>
          <w:b/>
        </w:rPr>
      </w:pPr>
      <w:r>
        <w:rPr>
          <w:b/>
        </w:rPr>
        <w:t>- oceń prawidłowość postępowania sądu i wskaż jakie dalsze decyzje winien on podjąć.</w:t>
      </w:r>
    </w:p>
    <w:p w:rsidR="00D35B96" w:rsidRDefault="00D35B96" w:rsidP="00F00E99">
      <w:pPr>
        <w:jc w:val="both"/>
      </w:pPr>
    </w:p>
    <w:p w:rsidR="004C31BA" w:rsidRDefault="004C31BA" w:rsidP="00F00E99">
      <w:pPr>
        <w:jc w:val="both"/>
      </w:pPr>
    </w:p>
    <w:p w:rsidR="00D35B96" w:rsidRDefault="00D35B96" w:rsidP="00A368F2">
      <w:pPr>
        <w:jc w:val="both"/>
      </w:pPr>
      <w:r>
        <w:t xml:space="preserve">2. </w:t>
      </w:r>
      <w:r w:rsidR="00190545">
        <w:t xml:space="preserve">Nieprawomocnym nakazem zapłaty stanowiącym tytuł zabezpieczenia zasądzono od pozwanego na rzecz powoda 50.000 zł. </w:t>
      </w:r>
      <w:r w:rsidR="009A0C93">
        <w:t>W oparciu o ten nakaz zapłaty powód złożył wniosek do komornika o zajęcie rachunku bankowego pozwanego. Komornik dokonał zabezpieczenia, a koszty tego postępowania poniósł powód.</w:t>
      </w:r>
      <w:r w:rsidR="00994D8D">
        <w:t xml:space="preserve"> Pozwany nie wniósł zarzutów od nakazu zapłaty.</w:t>
      </w:r>
    </w:p>
    <w:p w:rsidR="00994D8D" w:rsidRDefault="00994D8D" w:rsidP="00A368F2">
      <w:pPr>
        <w:jc w:val="both"/>
        <w:rPr>
          <w:b/>
        </w:rPr>
      </w:pPr>
      <w:r>
        <w:rPr>
          <w:b/>
        </w:rPr>
        <w:t>- czy powód będzie mógł domagać się zasądzenia od pozwanego kosztów poniesionych w postępowaniu zabezpieczającym, a jeżeli tak to w jakim terminie i na jakiej podstawie prawnej?</w:t>
      </w:r>
    </w:p>
    <w:p w:rsidR="00994D8D" w:rsidRPr="00994D8D" w:rsidRDefault="00994D8D" w:rsidP="00A368F2">
      <w:pPr>
        <w:jc w:val="both"/>
        <w:rPr>
          <w:b/>
        </w:rPr>
      </w:pPr>
      <w:r>
        <w:rPr>
          <w:b/>
        </w:rPr>
        <w:t xml:space="preserve">-  w jakiej dacie </w:t>
      </w:r>
      <w:r w:rsidR="001C28F7">
        <w:rPr>
          <w:b/>
        </w:rPr>
        <w:t>w tym przypadku zostały poniesione przez powoda koszty postępowania zabezpieczającego?</w:t>
      </w:r>
    </w:p>
    <w:p w:rsidR="00D35B96" w:rsidRDefault="00D35B96" w:rsidP="00F00E99">
      <w:pPr>
        <w:jc w:val="both"/>
        <w:rPr>
          <w:b/>
        </w:rPr>
      </w:pPr>
    </w:p>
    <w:p w:rsidR="004C31BA" w:rsidRPr="00FD3AD0" w:rsidRDefault="004C31BA" w:rsidP="00F00E99">
      <w:pPr>
        <w:jc w:val="both"/>
        <w:rPr>
          <w:b/>
        </w:rPr>
      </w:pPr>
    </w:p>
    <w:p w:rsidR="00FD7D3C" w:rsidRPr="00FD7D3C" w:rsidRDefault="00D35B96" w:rsidP="00FD7D3C">
      <w:pPr>
        <w:jc w:val="both"/>
      </w:pPr>
      <w:r>
        <w:t xml:space="preserve">3. </w:t>
      </w:r>
      <w:r w:rsidR="00FD7D3C" w:rsidRPr="00FD7D3C">
        <w:t>Do komornika wpłynął wniosek o egzekucję świadczenia w wysokości 30.000 zł. Został on złożony przez reprezentującego wierzyciela adwokata Piotra S. Komornik wezwał pełnomocnika wierzyciela do usunięcia licznych braków wniosku. W szczególnoś</w:t>
      </w:r>
      <w:r w:rsidR="00FD7D3C">
        <w:t>ci zobowiązał adw. Piotra S. do</w:t>
      </w:r>
      <w:r w:rsidR="00FD7D3C" w:rsidRPr="00FD7D3C">
        <w:t xml:space="preserve">: złożenia oryginału tytułu wykonawczego, przedłożenia dokumentu pełnomocnictwa, bliższego oznaczenia ruchomości wskazanych jako sposób egzekucji oraz uiszczenia zaliczki na wydatki związane z przejazdem do miejsca zamieszkania dłużnika. W wezwaniu zakreślony został tygodniowy termin na usunięcie braków oraz wskazany rygor zwrotu wniosku. W odpowiedzi na to wezwanie pełnomocnik wierzyciela oświadczył, że tytuł wykonawczy został złożony w kopii, ale przez niego uwierzytelnionej – posiada więc walor oryginału z uwagi na treść art. 129 § 2 w związku z art. 13 § 2 k.p.c. Dodał, że wierzyciel nie dysponuje oryginałem tytułu, gdyż wykorzystał go jako podstawę do wpisu hipoteki przymusowej. Piotr S. podał, że nie ma obowiązku składania pełnomocnictwa, skoro przedłożył je do pozwu, a z art. 91 </w:t>
      </w:r>
      <w:proofErr w:type="spellStart"/>
      <w:r w:rsidR="00FD7D3C" w:rsidRPr="00FD7D3C">
        <w:t>pkt</w:t>
      </w:r>
      <w:proofErr w:type="spellEnd"/>
      <w:r w:rsidR="00FD7D3C" w:rsidRPr="00FD7D3C">
        <w:t xml:space="preserve"> 2 k.p.c. wynika, iż rozciąga się ono również na postępowanie egzekucyjne. Adwokat zaznaczył na koniec, że prawidłowo oznaczył sposób egzekucji, skoro posłużył się określeniem „ruchomości w miejscu zamieszkania dłużnika”. Zaliczka na wydatki nie została w ogóle uiszczona.</w:t>
      </w:r>
    </w:p>
    <w:p w:rsidR="00FD7D3C" w:rsidRDefault="00FD7D3C" w:rsidP="00FD7D3C">
      <w:pPr>
        <w:jc w:val="both"/>
        <w:rPr>
          <w:b/>
        </w:rPr>
      </w:pPr>
      <w:r>
        <w:rPr>
          <w:b/>
        </w:rPr>
        <w:t>- c</w:t>
      </w:r>
      <w:r w:rsidRPr="00FD7D3C">
        <w:rPr>
          <w:b/>
        </w:rPr>
        <w:t>zy wezwanie komornika do usunięcia braków wniosku egzekucyjnego było w każdym eleme</w:t>
      </w:r>
      <w:r>
        <w:rPr>
          <w:b/>
        </w:rPr>
        <w:t xml:space="preserve">ncie prawidłowe? </w:t>
      </w:r>
    </w:p>
    <w:p w:rsidR="00FD7D3C" w:rsidRDefault="00FD7D3C" w:rsidP="00FD7D3C">
      <w:pPr>
        <w:jc w:val="both"/>
        <w:rPr>
          <w:b/>
        </w:rPr>
      </w:pPr>
      <w:r>
        <w:rPr>
          <w:b/>
        </w:rPr>
        <w:t>- w</w:t>
      </w:r>
      <w:r w:rsidRPr="00FD7D3C">
        <w:rPr>
          <w:b/>
        </w:rPr>
        <w:t xml:space="preserve"> jakich </w:t>
      </w:r>
      <w:r>
        <w:rPr>
          <w:b/>
        </w:rPr>
        <w:t xml:space="preserve">przepisach miało swoją podstawę? </w:t>
      </w:r>
    </w:p>
    <w:p w:rsidR="00FD7D3C" w:rsidRDefault="00FD7D3C" w:rsidP="00FD7D3C">
      <w:pPr>
        <w:jc w:val="both"/>
        <w:rPr>
          <w:b/>
        </w:rPr>
      </w:pPr>
      <w:r>
        <w:rPr>
          <w:b/>
        </w:rPr>
        <w:t xml:space="preserve">- jak postąpi obecnie komornik? </w:t>
      </w:r>
    </w:p>
    <w:p w:rsidR="00FD7D3C" w:rsidRPr="00FD7D3C" w:rsidRDefault="00FD7D3C" w:rsidP="00FD7D3C">
      <w:pPr>
        <w:jc w:val="both"/>
        <w:rPr>
          <w:b/>
        </w:rPr>
      </w:pPr>
      <w:r>
        <w:rPr>
          <w:b/>
        </w:rPr>
        <w:t>- c</w:t>
      </w:r>
      <w:r w:rsidRPr="00FD7D3C">
        <w:rPr>
          <w:b/>
        </w:rPr>
        <w:t>zy wierzyciel ma możliwość wszczęcia egzekucji jeśli tytuł wykonawczy w</w:t>
      </w:r>
      <w:r>
        <w:rPr>
          <w:b/>
        </w:rPr>
        <w:t>ykorzystał w innym postępowaniu</w:t>
      </w:r>
      <w:r w:rsidRPr="00FD7D3C">
        <w:rPr>
          <w:b/>
        </w:rPr>
        <w:t>?</w:t>
      </w:r>
    </w:p>
    <w:p w:rsidR="00D35B96" w:rsidRDefault="00D35B96" w:rsidP="00F00E99">
      <w:pPr>
        <w:jc w:val="both"/>
        <w:rPr>
          <w:b/>
        </w:rPr>
      </w:pP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22</w:t>
      </w:r>
    </w:p>
    <w:p w:rsidR="00D35B96" w:rsidRDefault="00D35B96" w:rsidP="00F00E99">
      <w:pPr>
        <w:jc w:val="center"/>
      </w:pPr>
    </w:p>
    <w:p w:rsidR="00D35B96" w:rsidRDefault="00D35B96" w:rsidP="00F00E99">
      <w:pPr>
        <w:jc w:val="both"/>
      </w:pPr>
      <w:r>
        <w:t>1.</w:t>
      </w:r>
      <w:r w:rsidR="001C28F7">
        <w:t xml:space="preserve"> </w:t>
      </w:r>
      <w:r w:rsidR="00927D7D">
        <w:t>Wyrokiem sąd uwzględnił powództwo obejmujące roszczenie pieniężne w 2/3, a w pozostałym zakresie je oddalił. Odpowiednio do wyniku procesu strony zostały obciążone kosztami procesu.</w:t>
      </w:r>
      <w:r w:rsidR="009F4BF8">
        <w:t xml:space="preserve"> Po uprawomocnieniu się wyroku sąd stwierdził, że powód nie uiścił opłaty od pozwu w kwocie 5.000 zł, jak również, że rozstrzygnięciem o kosztach procesu nie został objęte koszty sądowe poniesione przez pozwanego w postaci zaliczki na biegłego w kwocie 3.000 zł.</w:t>
      </w:r>
      <w:r w:rsidR="00D02A67">
        <w:t xml:space="preserve"> </w:t>
      </w:r>
    </w:p>
    <w:p w:rsidR="00D02A67" w:rsidRPr="00D02A67" w:rsidRDefault="00D02A67" w:rsidP="00F00E99">
      <w:pPr>
        <w:jc w:val="both"/>
        <w:rPr>
          <w:b/>
        </w:rPr>
      </w:pPr>
      <w:r>
        <w:rPr>
          <w:b/>
        </w:rPr>
        <w:t>- czy sąd może jeszcze obciążyć strony wskazanymi kosztami procesu, a jeżeli tak to na jakich zasadach i na jakiej podstawie prawnej?</w:t>
      </w:r>
    </w:p>
    <w:p w:rsidR="00D35B96" w:rsidRDefault="00D35B96" w:rsidP="00F00E99">
      <w:pPr>
        <w:jc w:val="both"/>
      </w:pPr>
    </w:p>
    <w:p w:rsidR="00027865" w:rsidRDefault="00027865" w:rsidP="00F00E99">
      <w:pPr>
        <w:jc w:val="both"/>
      </w:pPr>
    </w:p>
    <w:p w:rsidR="00D35B96" w:rsidRDefault="00D35B96" w:rsidP="00A368F2">
      <w:pPr>
        <w:jc w:val="both"/>
      </w:pPr>
      <w:r>
        <w:t xml:space="preserve">2. </w:t>
      </w:r>
      <w:r w:rsidR="008C45BE">
        <w:t xml:space="preserve">W toku sprawy sąd postanowieniem ustanowił dla pozwanego pełnomocnika. </w:t>
      </w:r>
      <w:r w:rsidR="00A749EB">
        <w:t>Pełnomocnik ten zaniedbywał swoje obowiązki nie dbając w należyty sposób o interes pozwanego. W wyniku takiego postępowania wskazanego pełnomocnika, pozwany wypowiedział jemu pełnomocnictwo</w:t>
      </w:r>
      <w:r w:rsidR="00636B32">
        <w:t xml:space="preserve"> i poinformował o tym sąd</w:t>
      </w:r>
      <w:r w:rsidR="009050CA">
        <w:t>,</w:t>
      </w:r>
      <w:r w:rsidR="00636B32">
        <w:t xml:space="preserve"> uzasadniając przyczynę wypowiedzenia pełnomocnictwa. </w:t>
      </w:r>
      <w:r w:rsidR="009050CA">
        <w:t>Sąd wydał wyrok nie uchylając postanowienia o ustanowieniu pełnomocnika, jak również nie ustanawiając nowego pełnomocnika.</w:t>
      </w:r>
    </w:p>
    <w:p w:rsidR="009050CA" w:rsidRPr="009050CA" w:rsidRDefault="009050CA" w:rsidP="00A368F2">
      <w:pPr>
        <w:jc w:val="both"/>
        <w:rPr>
          <w:b/>
        </w:rPr>
      </w:pPr>
      <w:r>
        <w:rPr>
          <w:b/>
        </w:rPr>
        <w:t>- czy w zaistniałej sytuacji postępowanie sądu było prawidłowe i czy pozwany</w:t>
      </w:r>
      <w:r w:rsidR="002065E5">
        <w:rPr>
          <w:b/>
        </w:rPr>
        <w:t xml:space="preserve"> został pozbawiony możności obrony swych praw?</w:t>
      </w:r>
    </w:p>
    <w:p w:rsidR="00D35B96" w:rsidRDefault="00D35B96" w:rsidP="00F00E99">
      <w:pPr>
        <w:jc w:val="both"/>
      </w:pPr>
    </w:p>
    <w:p w:rsidR="00027865" w:rsidRDefault="00027865" w:rsidP="00F00E99">
      <w:pPr>
        <w:jc w:val="both"/>
      </w:pPr>
    </w:p>
    <w:p w:rsidR="00027865" w:rsidRPr="00027865" w:rsidRDefault="00D35B96" w:rsidP="00027865">
      <w:pPr>
        <w:jc w:val="both"/>
      </w:pPr>
      <w:r>
        <w:t>3</w:t>
      </w:r>
      <w:r w:rsidR="00027865">
        <w:t xml:space="preserve">. </w:t>
      </w:r>
      <w:r w:rsidR="00027865" w:rsidRPr="00027865">
        <w:t xml:space="preserve">Komornik dokonał zajęcia rachunku bankowego dłużnika dla wyegzekwowania kwoty 40.000 zł w oparciu o załączony do wniosku wierzyciela tytuł wykonawczy – wyrok sądu rejonowego z dnia 10.04.2011r., w którym obowiązek zapłaty rozłożono na dwie równe raty, przy czym druga powinna być zapłacona do 31.12.2011r. Dłużnik złożył skargę na tę czynność i domagał się umorzenia postępowania egzekucyjnego. Zarzucił, że egzekucja jest prowadzona bez tytułu wykonawczego, gdyż sąd nie wydał odrębnego postanowienia o nadaniu klauzuli wykonalności ograniczając się tylko do przybicia na wyroku pieczęci z klauzulą. Podniósł też, że z treści klauzuli nie wynika, czy wyrok jest egzekwowany jako prawomocny czy natychmiast wykonalny. Na koniec wskazał, że niezależnie od klauzuli wykonalności, która obejmuje całość świadczenia, komornik powinien egzekwować najwyżej ratę wymagalną – 20.000 zł, dlatego zajęcie rachunku dla wyegzekwowania 40.000 zł było wadliwe. </w:t>
      </w:r>
    </w:p>
    <w:p w:rsidR="00027865" w:rsidRDefault="00027865" w:rsidP="00027865">
      <w:pPr>
        <w:jc w:val="both"/>
        <w:rPr>
          <w:b/>
        </w:rPr>
      </w:pPr>
      <w:r>
        <w:rPr>
          <w:b/>
        </w:rPr>
        <w:t>- j</w:t>
      </w:r>
      <w:r w:rsidRPr="00027865">
        <w:rPr>
          <w:b/>
        </w:rPr>
        <w:t>ak postąpi sąd rejonowy, do którego wpłynęła skarga na zajęcie zawierająca także wniosek o umorzenie postępowania egzekucyj</w:t>
      </w:r>
      <w:r>
        <w:rPr>
          <w:b/>
        </w:rPr>
        <w:t xml:space="preserve">nego? </w:t>
      </w:r>
    </w:p>
    <w:p w:rsidR="00027865" w:rsidRPr="00027865" w:rsidRDefault="00027865" w:rsidP="00027865">
      <w:pPr>
        <w:jc w:val="both"/>
        <w:rPr>
          <w:b/>
        </w:rPr>
      </w:pPr>
      <w:r>
        <w:rPr>
          <w:b/>
        </w:rPr>
        <w:t>- o</w:t>
      </w:r>
      <w:r w:rsidRPr="00027865">
        <w:rPr>
          <w:b/>
        </w:rPr>
        <w:t>ceń zasadność zarzutów dłużnika zarówno pod kątem przesłanek umorzenia postępowania, jak i prawidłowości zajęcia rachunku bankowego.</w:t>
      </w:r>
    </w:p>
    <w:p w:rsidR="00D35B96" w:rsidRDefault="00D35B96" w:rsidP="00A368F2">
      <w:pPr>
        <w:jc w:val="both"/>
        <w:rPr>
          <w:b/>
          <w:bCs/>
        </w:rPr>
      </w:pPr>
    </w:p>
    <w:p w:rsidR="00027865" w:rsidRDefault="00027865" w:rsidP="00A368F2">
      <w:pPr>
        <w:jc w:val="both"/>
        <w:rPr>
          <w:b/>
          <w:bCs/>
        </w:rPr>
      </w:pPr>
    </w:p>
    <w:p w:rsidR="00027865" w:rsidRDefault="00027865" w:rsidP="00A368F2">
      <w:pPr>
        <w:jc w:val="both"/>
        <w:rPr>
          <w:b/>
          <w:bCs/>
        </w:rPr>
      </w:pPr>
    </w:p>
    <w:p w:rsidR="00027865" w:rsidRDefault="00027865" w:rsidP="00A368F2">
      <w:pPr>
        <w:jc w:val="both"/>
        <w:rPr>
          <w:b/>
          <w:bCs/>
        </w:rPr>
      </w:pPr>
    </w:p>
    <w:p w:rsidR="00027865" w:rsidRDefault="00027865" w:rsidP="00A368F2">
      <w:pPr>
        <w:jc w:val="both"/>
        <w:rPr>
          <w:b/>
          <w:bCs/>
        </w:rPr>
      </w:pPr>
    </w:p>
    <w:p w:rsidR="00027865" w:rsidRDefault="00027865" w:rsidP="00A368F2">
      <w:pPr>
        <w:jc w:val="both"/>
        <w:rPr>
          <w:b/>
          <w:bCs/>
        </w:rPr>
      </w:pPr>
    </w:p>
    <w:p w:rsidR="00027865" w:rsidRPr="00611DC3" w:rsidRDefault="00027865" w:rsidP="00A368F2">
      <w:pPr>
        <w:jc w:val="both"/>
        <w:rPr>
          <w:b/>
          <w:bCs/>
        </w:rPr>
      </w:pPr>
    </w:p>
    <w:p w:rsidR="00D35B96" w:rsidRDefault="00D35B96" w:rsidP="00F00E99">
      <w:pPr>
        <w:jc w:val="both"/>
        <w:rPr>
          <w:b/>
          <w:bCs/>
        </w:rPr>
      </w:pPr>
    </w:p>
    <w:p w:rsidR="00B85B85" w:rsidRDefault="00B85B85" w:rsidP="00F00E99">
      <w:pPr>
        <w:jc w:val="center"/>
      </w:pPr>
    </w:p>
    <w:p w:rsidR="00B85B85" w:rsidRDefault="00B85B85"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23</w:t>
      </w:r>
    </w:p>
    <w:p w:rsidR="00D35B96" w:rsidRDefault="00D35B96" w:rsidP="00F00E99">
      <w:pPr>
        <w:jc w:val="center"/>
      </w:pPr>
    </w:p>
    <w:p w:rsidR="00D35B96" w:rsidRDefault="00D35B96" w:rsidP="00F00E99">
      <w:pPr>
        <w:jc w:val="both"/>
      </w:pPr>
      <w:r>
        <w:t>1.</w:t>
      </w:r>
      <w:r w:rsidR="00E41713">
        <w:t xml:space="preserve"> Powód </w:t>
      </w:r>
      <w:r w:rsidR="00C83C0A">
        <w:t xml:space="preserve">zwolniony od kosztów sądowych </w:t>
      </w:r>
      <w:r w:rsidR="00E41713">
        <w:t>domagał się w pozwie zasądzenia od pozwanego kwo</w:t>
      </w:r>
      <w:r w:rsidR="00C83C0A">
        <w:t xml:space="preserve">ty 100.000 zł, przy czym był </w:t>
      </w:r>
      <w:r w:rsidR="00E41713">
        <w:t xml:space="preserve">reprezentowany w sprawie przez pełnomocnika ustanowionego przez sąd. </w:t>
      </w:r>
      <w:r w:rsidR="00F70A65">
        <w:t xml:space="preserve">W wyniku uwzględnienia powództwa w </w:t>
      </w:r>
      <w:r w:rsidR="00C83C0A">
        <w:t>całości sąd zasądził od pozwanego na rzecz powoda 3600 zł tytułem zwrotu kosztów zastępstwa procesowego.</w:t>
      </w:r>
    </w:p>
    <w:p w:rsidR="00C83C0A" w:rsidRDefault="00C83C0A" w:rsidP="00F00E99">
      <w:pPr>
        <w:jc w:val="both"/>
        <w:rPr>
          <w:b/>
        </w:rPr>
      </w:pPr>
      <w:r>
        <w:rPr>
          <w:b/>
        </w:rPr>
        <w:t xml:space="preserve">- czy </w:t>
      </w:r>
      <w:r w:rsidR="00610CE7">
        <w:rPr>
          <w:b/>
        </w:rPr>
        <w:t>rozstrzygnięcie sądu było prawidłowe</w:t>
      </w:r>
      <w:r w:rsidR="006F4598">
        <w:rPr>
          <w:b/>
        </w:rPr>
        <w:t>,</w:t>
      </w:r>
      <w:r w:rsidR="00610CE7">
        <w:rPr>
          <w:b/>
        </w:rPr>
        <w:t xml:space="preserve"> skoro powód nie poniósł kosztów zastępstwa procesowego?</w:t>
      </w:r>
    </w:p>
    <w:p w:rsidR="00610CE7" w:rsidRPr="00C83C0A" w:rsidRDefault="00610CE7" w:rsidP="00F00E99">
      <w:pPr>
        <w:jc w:val="both"/>
        <w:rPr>
          <w:b/>
        </w:rPr>
      </w:pPr>
      <w:r>
        <w:rPr>
          <w:b/>
        </w:rPr>
        <w:t>- w jaki sposób pełnomocnik ustanowiony przez sąd może skutecznie dochodzić kosztów zastępstwa procesowego</w:t>
      </w:r>
      <w:r w:rsidR="006F4598">
        <w:rPr>
          <w:b/>
        </w:rPr>
        <w:t>, od kogo, w jakiej wysokości i jakie musi spełnić warunki?</w:t>
      </w:r>
    </w:p>
    <w:p w:rsidR="00D35B96" w:rsidRDefault="00D35B96" w:rsidP="00F00E99">
      <w:pPr>
        <w:jc w:val="both"/>
      </w:pPr>
    </w:p>
    <w:p w:rsidR="007B5973" w:rsidRDefault="007B5973" w:rsidP="00F00E99">
      <w:pPr>
        <w:jc w:val="both"/>
      </w:pPr>
    </w:p>
    <w:p w:rsidR="00D35B96" w:rsidRDefault="00D35B96" w:rsidP="00A368F2">
      <w:pPr>
        <w:jc w:val="both"/>
      </w:pPr>
      <w:r>
        <w:t xml:space="preserve">2. </w:t>
      </w:r>
      <w:r w:rsidR="00C42FDF">
        <w:t xml:space="preserve">Wyrokiem zaocznym sąd zasądził </w:t>
      </w:r>
      <w:r w:rsidR="006D424F">
        <w:t>solidarnie od pozwanych</w:t>
      </w:r>
      <w:r w:rsidR="00C064F1">
        <w:t xml:space="preserve"> B</w:t>
      </w:r>
      <w:r w:rsidR="00C42FDF">
        <w:t xml:space="preserve"> </w:t>
      </w:r>
      <w:r w:rsidR="006D424F">
        <w:t xml:space="preserve">i C </w:t>
      </w:r>
      <w:r w:rsidR="00C42FDF">
        <w:t>na rzecz powoda</w:t>
      </w:r>
      <w:r w:rsidR="00C064F1">
        <w:t xml:space="preserve"> A</w:t>
      </w:r>
      <w:r w:rsidR="00C42FDF">
        <w:t xml:space="preserve"> 100.000 zł. </w:t>
      </w:r>
      <w:r w:rsidR="00821268">
        <w:t>Od tego wyroku sprzeciw złożył B który wniósł o oddalenie powództwa jako nieuzasadnionego, przy czym podniósł także zarzut ewentualny potrącenia</w:t>
      </w:r>
      <w:r w:rsidR="00170C90">
        <w:t xml:space="preserve"> swojej wierzytelności z wierzytelnością powoda. Na okoliczność istnienia wierzytelności przedstawio</w:t>
      </w:r>
      <w:r w:rsidR="00595899">
        <w:t>nej do potrącenia B wniósł</w:t>
      </w:r>
      <w:r w:rsidR="00170C90">
        <w:t xml:space="preserve"> o dopuszczenie dowodu z zeznań dwóch świadków. Sąd jednak oddalił ten wniosek dowodowy</w:t>
      </w:r>
      <w:r w:rsidR="00974DE8">
        <w:t xml:space="preserve">, a pozwany nie złożył zastrzeżenia do protokołu. Wyrokiem sąd utrzymał w mocy wyrok zaoczny, a wyrok ten uprawomocnił się bez sporządzenia uzasadnienia. </w:t>
      </w:r>
      <w:r w:rsidR="00457100">
        <w:t>Następnie</w:t>
      </w:r>
      <w:r w:rsidR="00C064F1">
        <w:t xml:space="preserve"> B </w:t>
      </w:r>
      <w:r w:rsidR="00457100">
        <w:t>i C wnieśli</w:t>
      </w:r>
      <w:r w:rsidR="00C064F1">
        <w:t xml:space="preserve"> pozew o pozbawienie tytułu wykonawczego wykonalności</w:t>
      </w:r>
      <w:r w:rsidR="00C93C15">
        <w:t>.</w:t>
      </w:r>
      <w:r w:rsidR="00457100">
        <w:t xml:space="preserve"> B podniósł</w:t>
      </w:r>
      <w:r w:rsidR="006D424F">
        <w:t xml:space="preserve">, że </w:t>
      </w:r>
      <w:r w:rsidR="00C93C15">
        <w:t>spełnił świadczenie zasądzone wyrokiem zaocznym przedstawiając w pierwszej sprawie do potrącenia swoją wierzytelność z wierzytelnością A i na tą okoliczność B zawnioskował tych samych świadków co w pierwszej sprawie.</w:t>
      </w:r>
      <w:r w:rsidR="0063276F">
        <w:t xml:space="preserve"> Z kolei C podniósł, że spełnił świadczenie na rzecz B jeszcze </w:t>
      </w:r>
      <w:r w:rsidR="006D424F">
        <w:t>przed doręczeniem pozwu w pierwszej spr</w:t>
      </w:r>
      <w:r w:rsidR="0063276F">
        <w:t>awie i na tą okoliczność przedstawił dokument urzędowy, którego wcześnie nie mógł znaleźć w domu.</w:t>
      </w:r>
    </w:p>
    <w:p w:rsidR="0063276F" w:rsidRPr="0063276F" w:rsidRDefault="0063276F" w:rsidP="00A368F2">
      <w:pPr>
        <w:jc w:val="both"/>
        <w:rPr>
          <w:b/>
        </w:rPr>
      </w:pPr>
      <w:r>
        <w:rPr>
          <w:b/>
        </w:rPr>
        <w:t xml:space="preserve">- oceń ewentualną skuteczność wniesionego powództwa </w:t>
      </w:r>
      <w:proofErr w:type="spellStart"/>
      <w:r>
        <w:rPr>
          <w:b/>
        </w:rPr>
        <w:t>przeciwegzekucyjnego</w:t>
      </w:r>
      <w:proofErr w:type="spellEnd"/>
      <w:r w:rsidR="00595899">
        <w:rPr>
          <w:b/>
        </w:rPr>
        <w:t>.</w:t>
      </w:r>
    </w:p>
    <w:p w:rsidR="00D35B96" w:rsidRDefault="00D35B96" w:rsidP="00F00E99">
      <w:pPr>
        <w:jc w:val="both"/>
      </w:pPr>
    </w:p>
    <w:p w:rsidR="007B5973" w:rsidRDefault="007B5973" w:rsidP="00F00E99">
      <w:pPr>
        <w:jc w:val="both"/>
      </w:pPr>
    </w:p>
    <w:p w:rsidR="007B5973" w:rsidRDefault="00D35B96" w:rsidP="007B5973">
      <w:pPr>
        <w:jc w:val="both"/>
      </w:pPr>
      <w:r>
        <w:t xml:space="preserve">3. </w:t>
      </w:r>
      <w:r w:rsidR="007B5973">
        <w:t>W toku postępowania egzekucyjnego przeciwko Markowi Z. dłużnik zmarł. Komornik zawiesił więc to postępowanie postanowieniem z dnia 12.04.2008r. Następnie z wniosku wierzyciela toczyło się postępowanie o stwierdzenie nabycia spadku po Marku Z., które zakończyło się prawomocnie w dniu 20.07.2008r. Z postanowienia sądu wynika, że spadek nabyli synowie dłużnika Piotr Z. i Paweł Z. po ½ części. Wierzyciel złożył w dniu 14.06.2009r. do komornika wniosek o podjęcie postępowania egzekucyjnego przeciwko obu następcom Marka Z. Komornik dokonał więc zajęcia świadczeń rentowych każdego z nich. Na czynności te Piotr Z. i Paweł Z. wnieśli skargi żądając ich uchylenia. Zarzucili, że egzekucja przeciwko nim jest bezpodstawna skoro nie została wobec nich nadana klauzula wykonalności, czego wymaga art. 779 § 2 k.p.c. Skarżący dodatkowo podnieśli, iż nie powinno dojść do zajęcia albowiem egzekucja uległa umorzeniu z mocy prawa w związku ze zbyt długo trwającą bezczynnością wierzyciela.</w:t>
      </w:r>
    </w:p>
    <w:p w:rsidR="007B5973" w:rsidRDefault="007B5973" w:rsidP="007B5973">
      <w:pPr>
        <w:jc w:val="both"/>
        <w:rPr>
          <w:b/>
        </w:rPr>
      </w:pPr>
      <w:r>
        <w:rPr>
          <w:b/>
        </w:rPr>
        <w:t xml:space="preserve">- czy egzekucja może być prowadzona przeciwko spadkobiercom dłużnika bez nadawania przeciwko nim klauzuli wykonalności? </w:t>
      </w:r>
    </w:p>
    <w:p w:rsidR="007B5973" w:rsidRDefault="007B5973" w:rsidP="007B5973">
      <w:pPr>
        <w:jc w:val="both"/>
        <w:rPr>
          <w:b/>
        </w:rPr>
      </w:pPr>
      <w:r>
        <w:rPr>
          <w:b/>
        </w:rPr>
        <w:t>- czy uzasadnione jest twierdzenie skarżących, że postępowanie egzekucyjne uległo umorzeniu z mocy prawa?</w:t>
      </w:r>
    </w:p>
    <w:p w:rsidR="00D35B96" w:rsidRPr="00FB63DA" w:rsidRDefault="00D35B96" w:rsidP="00A368F2">
      <w:pPr>
        <w:jc w:val="both"/>
        <w:rPr>
          <w:b/>
        </w:rPr>
      </w:pPr>
    </w:p>
    <w:p w:rsidR="00D35B96" w:rsidRDefault="00D35B96" w:rsidP="00F00E99">
      <w:pPr>
        <w:jc w:val="both"/>
        <w:rPr>
          <w:b/>
          <w:bCs/>
        </w:rPr>
      </w:pPr>
    </w:p>
    <w:p w:rsidR="006B4A5F" w:rsidRDefault="006B4A5F" w:rsidP="00F00E99">
      <w:pPr>
        <w:jc w:val="center"/>
      </w:pPr>
    </w:p>
    <w:p w:rsidR="00D35B96" w:rsidRDefault="00D35B96" w:rsidP="00F00E99">
      <w:pPr>
        <w:jc w:val="center"/>
      </w:pPr>
      <w:r>
        <w:lastRenderedPageBreak/>
        <w:t xml:space="preserve">POSTĘPOWANIE CYWILNE </w:t>
      </w:r>
      <w:r w:rsidR="00B85B85">
        <w:t>Z ELEMENTAMI PROCEDURY ADMINISTRACYJNEJ</w:t>
      </w:r>
    </w:p>
    <w:p w:rsidR="00D35B96" w:rsidRDefault="00D35B96" w:rsidP="00F00E99">
      <w:pPr>
        <w:jc w:val="center"/>
      </w:pPr>
    </w:p>
    <w:p w:rsidR="00D35B96" w:rsidRDefault="00D35B96" w:rsidP="00F00E99">
      <w:pPr>
        <w:jc w:val="center"/>
      </w:pPr>
      <w:r>
        <w:t>ZESTAW NR 24</w:t>
      </w:r>
    </w:p>
    <w:p w:rsidR="00D35B96" w:rsidRDefault="00D35B96" w:rsidP="00F00E99">
      <w:pPr>
        <w:jc w:val="center"/>
      </w:pPr>
    </w:p>
    <w:p w:rsidR="00D35B96" w:rsidRDefault="00D35B96" w:rsidP="00F00E99">
      <w:pPr>
        <w:jc w:val="both"/>
      </w:pPr>
      <w:r>
        <w:t>1.</w:t>
      </w:r>
      <w:r w:rsidR="00C62FF1">
        <w:t xml:space="preserve"> W postępowaniu przed sądem gospodarczym sąd wydał wyrok na posiedzeniu niejawnym. </w:t>
      </w:r>
      <w:r w:rsidR="00487754">
        <w:t>Wyrok ten został doręczony powodowi i pełnomocnikowi pozwanego</w:t>
      </w:r>
      <w:r w:rsidR="00C95BBA">
        <w:t xml:space="preserve"> będącego adwokatem</w:t>
      </w:r>
      <w:r w:rsidR="00487754">
        <w:t xml:space="preserve">, jednakże </w:t>
      </w:r>
      <w:r w:rsidR="002E3600">
        <w:t>bez pouczenia o terminie i sposobie doręczenia środka odwoławczego. Od zawartego w tym wyroku postanowienia rozstrzygającego o kosztach procesu powód z</w:t>
      </w:r>
      <w:r w:rsidR="00C95BBA">
        <w:t xml:space="preserve">łożył zażalenie w terminie dwóch tygodni od doręczenia wyroku. Z kolei pełnomocnik pozwanego </w:t>
      </w:r>
      <w:r w:rsidR="000E7A6E">
        <w:t xml:space="preserve">miesiąc po doręczeniu wyroku złożył </w:t>
      </w:r>
      <w:r w:rsidR="008F22E4">
        <w:t>apelację. S</w:t>
      </w:r>
      <w:r w:rsidR="000E7A6E">
        <w:t>ąd I i</w:t>
      </w:r>
      <w:r w:rsidR="008F22E4">
        <w:t>nstancji odrzucił jako spóźnione obydwa środki odwoławcze</w:t>
      </w:r>
      <w:r w:rsidR="000E7A6E">
        <w:t xml:space="preserve">. </w:t>
      </w:r>
      <w:r w:rsidR="008F22E4">
        <w:t>Na powyższe postanowienie pełnomocnik pozwanego złożył zażalenie podnosząc, że skoro nie został pouczony o terminie i sposobie wniesienia środka odwoławczego</w:t>
      </w:r>
      <w:r w:rsidR="007963ED">
        <w:t>,</w:t>
      </w:r>
      <w:r w:rsidR="008F22E4">
        <w:t xml:space="preserve"> to termin do wniesienia apelacji nie rozpoczął biec.</w:t>
      </w:r>
    </w:p>
    <w:p w:rsidR="0085685E" w:rsidRPr="0085685E" w:rsidRDefault="0085685E" w:rsidP="00F00E99">
      <w:pPr>
        <w:jc w:val="both"/>
        <w:rPr>
          <w:b/>
        </w:rPr>
      </w:pPr>
      <w:r>
        <w:rPr>
          <w:b/>
        </w:rPr>
        <w:t>- oceń zasadność postępowania sądu.</w:t>
      </w:r>
    </w:p>
    <w:p w:rsidR="00D35B96" w:rsidRDefault="00D35B96" w:rsidP="00F00E99">
      <w:pPr>
        <w:jc w:val="both"/>
      </w:pPr>
    </w:p>
    <w:p w:rsidR="00637B68" w:rsidRDefault="00637B68" w:rsidP="00F00E99">
      <w:pPr>
        <w:jc w:val="both"/>
      </w:pPr>
    </w:p>
    <w:p w:rsidR="00D661BE" w:rsidRDefault="00D35B96" w:rsidP="00D661BE">
      <w:pPr>
        <w:jc w:val="both"/>
      </w:pPr>
      <w:r>
        <w:t xml:space="preserve">2. </w:t>
      </w:r>
      <w:r w:rsidR="00D661BE">
        <w:t xml:space="preserve">Nakazem zapłaty wydanym w postępowaniu nakazowym </w:t>
      </w:r>
      <w:r w:rsidR="005270E0">
        <w:t xml:space="preserve">toczącym się według przepisów odrębnych w sprawach gospodarczych </w:t>
      </w:r>
      <w:r w:rsidR="00D661BE">
        <w:t>sąd zasądził solidarnie od pozwanych B i C na rzecz powoda A 100.000 zł. Od tego nakazu zarzuty złożył B który wniósł o oddalenie powództwa jako nieuzas</w:t>
      </w:r>
      <w:r w:rsidR="005270E0">
        <w:t>adnionego. Na okolicznoś</w:t>
      </w:r>
      <w:r w:rsidR="002B411E">
        <w:t>ć spełnienia świadczenia</w:t>
      </w:r>
      <w:r w:rsidR="005270E0">
        <w:t xml:space="preserve"> jeszcze przed wniesieniem pozwu</w:t>
      </w:r>
      <w:r w:rsidR="00D661BE">
        <w:t xml:space="preserve"> B wniósł o dopuszczenie dowodu z zeznań dwóch świadków. Sąd jednak oddalił ten wniosek dowodowy</w:t>
      </w:r>
      <w:r w:rsidR="002B411E">
        <w:t xml:space="preserve"> jako spóźniony</w:t>
      </w:r>
      <w:r w:rsidR="00D661BE">
        <w:t>, a pozwany nie złożył zastrzeżenia do protokołu. Wyrokiem s</w:t>
      </w:r>
      <w:r w:rsidR="002B411E">
        <w:t>ąd utrzymał w mocy nakaz zapłaty</w:t>
      </w:r>
      <w:r w:rsidR="00D661BE">
        <w:t>, a wyrok ten uprawomocnił się bez sporządzenia uzasadnienia. Następnie B i C wnieśli pozew o pozbawienie tytułu wykonawczego wykonalności. B podniósł, że spełnił świadcz</w:t>
      </w:r>
      <w:r w:rsidR="002B411E">
        <w:t>enie zasądzone nakazem zapłaty</w:t>
      </w:r>
      <w:r w:rsidR="000B484A">
        <w:t xml:space="preserve"> jeszcze przed wniesieniem pozwu w pierwszej sprawie</w:t>
      </w:r>
      <w:r w:rsidR="00D661BE">
        <w:t xml:space="preserve"> i na tą okoliczność B zawnioskował tych samych świadków co w pierwszej sprawie. Z kolei C podniósł, ż</w:t>
      </w:r>
      <w:r w:rsidR="0030430E">
        <w:t>e spełnił świadczenie na rzecz A</w:t>
      </w:r>
      <w:r w:rsidR="00D661BE">
        <w:t xml:space="preserve"> jeszcze przed doręczeniem pozwu w pierwszej sprawie</w:t>
      </w:r>
      <w:r w:rsidR="0030430E">
        <w:t>,</w:t>
      </w:r>
      <w:r w:rsidR="00D661BE">
        <w:t xml:space="preserve"> </w:t>
      </w:r>
      <w:r w:rsidR="0030430E">
        <w:t xml:space="preserve">przedstawiając do potrącenia swoją wierzytelność z wierzytelnością powoda </w:t>
      </w:r>
      <w:r w:rsidR="00D661BE">
        <w:t>i na tą okoli</w:t>
      </w:r>
      <w:r w:rsidR="0030430E">
        <w:t>czność wniósł o przeprowadzenie dowodu z zeznań trzech świadków.</w:t>
      </w:r>
    </w:p>
    <w:p w:rsidR="00D661BE" w:rsidRPr="0063276F" w:rsidRDefault="00D661BE" w:rsidP="00D661BE">
      <w:pPr>
        <w:jc w:val="both"/>
        <w:rPr>
          <w:b/>
        </w:rPr>
      </w:pPr>
      <w:r>
        <w:rPr>
          <w:b/>
        </w:rPr>
        <w:t xml:space="preserve">- oceń ewentualną skuteczność wniesionego powództwa </w:t>
      </w:r>
      <w:proofErr w:type="spellStart"/>
      <w:r>
        <w:rPr>
          <w:b/>
        </w:rPr>
        <w:t>przeciwegzekucyjnego</w:t>
      </w:r>
      <w:proofErr w:type="spellEnd"/>
      <w:r>
        <w:rPr>
          <w:b/>
        </w:rPr>
        <w:t>.</w:t>
      </w:r>
    </w:p>
    <w:p w:rsidR="00D35B96" w:rsidRPr="00F33187" w:rsidRDefault="00D35B96" w:rsidP="00A368F2">
      <w:pPr>
        <w:jc w:val="both"/>
        <w:rPr>
          <w:b/>
        </w:rPr>
      </w:pPr>
    </w:p>
    <w:p w:rsidR="00D35B96" w:rsidRDefault="00D35B96" w:rsidP="00F00E99">
      <w:pPr>
        <w:jc w:val="both"/>
      </w:pPr>
    </w:p>
    <w:p w:rsidR="00637B68" w:rsidRPr="00637B68" w:rsidRDefault="00D35B96" w:rsidP="00637B68">
      <w:pPr>
        <w:jc w:val="both"/>
      </w:pPr>
      <w:r>
        <w:t xml:space="preserve">3. </w:t>
      </w:r>
      <w:r w:rsidR="00637B68" w:rsidRPr="00637B68">
        <w:t>Komornik prowadzi postępowani</w:t>
      </w:r>
      <w:r w:rsidR="00B60FC5">
        <w:t>e egzekucyjne z wniosku Banku F</w:t>
      </w:r>
      <w:r w:rsidR="00637B68" w:rsidRPr="00637B68">
        <w:t xml:space="preserve"> S.A</w:t>
      </w:r>
      <w:r w:rsidR="00B60FC5">
        <w:t>. przeciwko dłużnikowi Janowi K</w:t>
      </w:r>
      <w:r w:rsidR="00637B68" w:rsidRPr="00637B68">
        <w:t xml:space="preserve"> na podstawie bankowego tytułu egzekucyjnego zaopatrzonego w klauzulę wykonalności. W toku egzekucji Bank przelał</w:t>
      </w:r>
      <w:r w:rsidR="00B60FC5">
        <w:t xml:space="preserve"> swą wierzytelność na Mariana W</w:t>
      </w:r>
      <w:r w:rsidR="00637B68" w:rsidRPr="00637B68">
        <w:t xml:space="preserve">, który złożył do komornika wniosek o przekazywanie na jego rzecz wyegzekwowanych kwot. Stwierdził w nim, że wstępuje do postępowania w miejsce dotychczasowego wierzyciela. Do wniosku dołączył umowę przelewu. </w:t>
      </w:r>
    </w:p>
    <w:p w:rsidR="00637B68" w:rsidRDefault="00637B68" w:rsidP="00637B68">
      <w:pPr>
        <w:jc w:val="both"/>
        <w:rPr>
          <w:b/>
        </w:rPr>
      </w:pPr>
      <w:r>
        <w:rPr>
          <w:b/>
        </w:rPr>
        <w:t>- j</w:t>
      </w:r>
      <w:r w:rsidRPr="00637B68">
        <w:rPr>
          <w:b/>
        </w:rPr>
        <w:t>ak w takiej sytu</w:t>
      </w:r>
      <w:r>
        <w:rPr>
          <w:b/>
        </w:rPr>
        <w:t xml:space="preserve">acji powinien postąpić komornik? </w:t>
      </w:r>
    </w:p>
    <w:p w:rsidR="00637B68" w:rsidRDefault="00637B68" w:rsidP="00637B68">
      <w:pPr>
        <w:jc w:val="both"/>
        <w:rPr>
          <w:b/>
        </w:rPr>
      </w:pPr>
      <w:r>
        <w:rPr>
          <w:b/>
        </w:rPr>
        <w:t>- c</w:t>
      </w:r>
      <w:r w:rsidRPr="00637B68">
        <w:rPr>
          <w:b/>
        </w:rPr>
        <w:t>zy tego rodzaju przekształcenie podmiotowe w toku egzekucji jest dopuszczalne, czy stanowisko str</w:t>
      </w:r>
      <w:r>
        <w:rPr>
          <w:b/>
        </w:rPr>
        <w:t xml:space="preserve">on postępowania ma tu znaczenie? </w:t>
      </w:r>
    </w:p>
    <w:p w:rsidR="00637B68" w:rsidRPr="00637B68" w:rsidRDefault="00637B68" w:rsidP="00637B68">
      <w:pPr>
        <w:jc w:val="both"/>
        <w:rPr>
          <w:b/>
        </w:rPr>
      </w:pPr>
      <w:r>
        <w:rPr>
          <w:b/>
        </w:rPr>
        <w:t>- c</w:t>
      </w:r>
      <w:r w:rsidR="00B60FC5">
        <w:rPr>
          <w:b/>
        </w:rPr>
        <w:t>zy Marian W</w:t>
      </w:r>
      <w:r w:rsidRPr="00637B68">
        <w:rPr>
          <w:b/>
        </w:rPr>
        <w:t xml:space="preserve"> powinien uzyskać klauz</w:t>
      </w:r>
      <w:r w:rsidR="00B60FC5">
        <w:rPr>
          <w:b/>
        </w:rPr>
        <w:t>ulę wykonalności na swoją rzecz</w:t>
      </w:r>
      <w:r w:rsidRPr="00637B68">
        <w:rPr>
          <w:b/>
        </w:rPr>
        <w:t xml:space="preserve"> i cz</w:t>
      </w:r>
      <w:r>
        <w:rPr>
          <w:b/>
        </w:rPr>
        <w:t>y jest to w tej sprawie możliwe</w:t>
      </w:r>
      <w:r w:rsidRPr="00637B68">
        <w:rPr>
          <w:b/>
        </w:rPr>
        <w:t>?</w:t>
      </w:r>
    </w:p>
    <w:p w:rsidR="00D35B96" w:rsidRPr="00CE5044" w:rsidRDefault="00D35B96" w:rsidP="00A368F2">
      <w:pPr>
        <w:jc w:val="both"/>
        <w:rPr>
          <w:b/>
        </w:rPr>
      </w:pPr>
    </w:p>
    <w:p w:rsidR="00D35B96" w:rsidRDefault="00D35B96" w:rsidP="00F00E99">
      <w:pPr>
        <w:jc w:val="both"/>
        <w:rPr>
          <w:b/>
        </w:rPr>
      </w:pPr>
    </w:p>
    <w:p w:rsidR="00637B68" w:rsidRPr="007B6F01" w:rsidRDefault="00637B68" w:rsidP="00F00E99">
      <w:pPr>
        <w:jc w:val="both"/>
        <w:rPr>
          <w:b/>
        </w:rPr>
      </w:pPr>
    </w:p>
    <w:p w:rsidR="00D35B96" w:rsidRDefault="00D35B96" w:rsidP="00F00E99">
      <w:pPr>
        <w:jc w:val="both"/>
        <w:rPr>
          <w:b/>
          <w:bCs/>
        </w:rPr>
      </w:pPr>
    </w:p>
    <w:p w:rsidR="006B4A5F" w:rsidRDefault="006B4A5F" w:rsidP="00F00E99">
      <w:pPr>
        <w:jc w:val="center"/>
      </w:pPr>
    </w:p>
    <w:p w:rsidR="006B4A5F" w:rsidRDefault="006B4A5F" w:rsidP="00F00E99">
      <w:pPr>
        <w:jc w:val="center"/>
      </w:pPr>
    </w:p>
    <w:p w:rsidR="00D35B96" w:rsidRDefault="00D35B96" w:rsidP="00F00E99">
      <w:pPr>
        <w:jc w:val="center"/>
      </w:pPr>
      <w:r>
        <w:lastRenderedPageBreak/>
        <w:t xml:space="preserve">POSTĘPOWANIE CYWILNE </w:t>
      </w:r>
      <w:r w:rsidR="006B4A5F">
        <w:t>Z ELEMENTAMI PROCEDURY ADMINISTRACYJNEJ</w:t>
      </w:r>
    </w:p>
    <w:p w:rsidR="00D35B96" w:rsidRDefault="00D35B96" w:rsidP="00F00E99">
      <w:pPr>
        <w:jc w:val="center"/>
      </w:pPr>
    </w:p>
    <w:p w:rsidR="00D35B96" w:rsidRDefault="00D35B96" w:rsidP="00F00E99">
      <w:pPr>
        <w:jc w:val="center"/>
      </w:pPr>
      <w:r>
        <w:t>ZESTAW NR 25</w:t>
      </w:r>
    </w:p>
    <w:p w:rsidR="00D35B96" w:rsidRDefault="00D35B96" w:rsidP="00F00E99">
      <w:pPr>
        <w:jc w:val="center"/>
      </w:pPr>
    </w:p>
    <w:p w:rsidR="00D35B96" w:rsidRDefault="00D35B96" w:rsidP="00F00E99">
      <w:pPr>
        <w:jc w:val="both"/>
      </w:pPr>
      <w:r>
        <w:t>1.</w:t>
      </w:r>
      <w:r w:rsidR="007963ED">
        <w:t xml:space="preserve"> </w:t>
      </w:r>
      <w:r w:rsidR="00B568B4">
        <w:t>Na rozprawie 15 maja 2009</w:t>
      </w:r>
      <w:r w:rsidR="009912E1">
        <w:t xml:space="preserve">r. przed sądem gospodarczym strony </w:t>
      </w:r>
      <w:r w:rsidR="00C52BDF">
        <w:t xml:space="preserve">- </w:t>
      </w:r>
      <w:r w:rsidR="00EE5629">
        <w:t>reprezentowane przez pełnomocników będących adwokatami</w:t>
      </w:r>
      <w:r w:rsidR="00C52BDF">
        <w:t xml:space="preserve"> -</w:t>
      </w:r>
      <w:r w:rsidR="00EE5629">
        <w:t xml:space="preserve"> </w:t>
      </w:r>
      <w:r w:rsidR="009912E1">
        <w:t xml:space="preserve">zgodnie wniosły o zawieszenie postępowania do czasu prawomocnego zakończenia postępowania karnego toczącego się przed innym sądem, a którego wynik mógłby wywrzeć istotny wpływ na rozstrzygnięcie sprawy cywilnej. </w:t>
      </w:r>
      <w:r w:rsidR="00C633D4">
        <w:t>Sąd gospodarczy postanowieniem z 15 maja 2009r. zawiesił postępowanie w sprawie na podstawie art.178 k.p.c. Postanowienie to u</w:t>
      </w:r>
      <w:r w:rsidR="00555810">
        <w:t>prawomocniło się. W dniu 10 maj</w:t>
      </w:r>
      <w:r w:rsidR="00C633D4">
        <w:t xml:space="preserve">a 2010r. powód złożył wniosek o podjęcie postępowania w sprawie albowiem postępowanie karne zostało już </w:t>
      </w:r>
      <w:r w:rsidR="00EE5629">
        <w:t xml:space="preserve">prawomocnie </w:t>
      </w:r>
      <w:r w:rsidR="00C633D4">
        <w:t>zakończone</w:t>
      </w:r>
      <w:r w:rsidR="00EE5629">
        <w:t xml:space="preserve">. </w:t>
      </w:r>
      <w:r w:rsidR="00C52BDF">
        <w:t xml:space="preserve">Jednakże przewodniczący zwrócił ten wniosek, gdyż nie dołączono do niego dowodu doręczania go stronie przeciwnej ani też dowodu wysłania go stronie przeciwnej listem poleconym. </w:t>
      </w:r>
      <w:r w:rsidR="00555810">
        <w:t>Postanowieniem z 16 maja 2010r. sąd umorzył postępowania w sprawie na skutek braku wniosku o podjęcie zawieszonego postępowania.</w:t>
      </w:r>
    </w:p>
    <w:p w:rsidR="00555810" w:rsidRDefault="00555810" w:rsidP="00F00E99">
      <w:pPr>
        <w:jc w:val="both"/>
        <w:rPr>
          <w:b/>
        </w:rPr>
      </w:pPr>
      <w:r>
        <w:rPr>
          <w:b/>
        </w:rPr>
        <w:t>- oceń zasadność czynności przewodniczącego i sądu.</w:t>
      </w:r>
    </w:p>
    <w:p w:rsidR="002E5A72" w:rsidRPr="00555810" w:rsidRDefault="002E5A72" w:rsidP="00F00E99">
      <w:pPr>
        <w:jc w:val="both"/>
        <w:rPr>
          <w:b/>
        </w:rPr>
      </w:pPr>
      <w:r>
        <w:rPr>
          <w:b/>
        </w:rPr>
        <w:t>- czy strona może zakwestionować wskazane zarządzenie przewodniczącego, a jeżeli tak to w jakim trybie?</w:t>
      </w:r>
    </w:p>
    <w:p w:rsidR="00D35B96" w:rsidRDefault="00D35B96" w:rsidP="00F00E99">
      <w:pPr>
        <w:jc w:val="both"/>
      </w:pPr>
    </w:p>
    <w:p w:rsidR="00B60FC5" w:rsidRDefault="00B60FC5" w:rsidP="00F00E99">
      <w:pPr>
        <w:jc w:val="both"/>
      </w:pPr>
    </w:p>
    <w:p w:rsidR="00D35B96" w:rsidRDefault="00D35B96" w:rsidP="00A368F2">
      <w:pPr>
        <w:jc w:val="both"/>
      </w:pPr>
      <w:r>
        <w:t xml:space="preserve">2. </w:t>
      </w:r>
      <w:r w:rsidR="005E3835">
        <w:t>Pozwanemu doręczono nakaz zapłaty wydany</w:t>
      </w:r>
      <w:r w:rsidR="000A3D8E">
        <w:t xml:space="preserve"> w </w:t>
      </w:r>
      <w:r w:rsidR="005E3835">
        <w:t>postępowaniu nakaz</w:t>
      </w:r>
      <w:r w:rsidR="00225017">
        <w:t>owym</w:t>
      </w:r>
      <w:r w:rsidR="005E3835">
        <w:t xml:space="preserve">. </w:t>
      </w:r>
      <w:r w:rsidR="00EE362F">
        <w:t>P</w:t>
      </w:r>
      <w:r w:rsidR="00165259">
        <w:t xml:space="preserve">o upływie dwóch tygodni od doręczenia tego nakazu, </w:t>
      </w:r>
      <w:r w:rsidR="00EE362F">
        <w:t xml:space="preserve">pełnomocnik pozwanego będący adwokatem </w:t>
      </w:r>
      <w:r w:rsidR="00165259">
        <w:t>złożył wniosek o przywrócenie uchybionego terminu do wniesienia zarzutów</w:t>
      </w:r>
      <w:r w:rsidR="006F7F09">
        <w:t xml:space="preserve"> wraz z zarzutami</w:t>
      </w:r>
      <w:r w:rsidR="007C6FA7">
        <w:t>, podnosząc na uzasadnienie wniosku brak doręczenia odpisu pozwu</w:t>
      </w:r>
      <w:r w:rsidR="007C0A02">
        <w:t xml:space="preserve">. </w:t>
      </w:r>
      <w:r w:rsidR="0066296E">
        <w:t xml:space="preserve">Jednakże do wniosku tego nie dołączono dowodu doręczenia go pełnomocnikowi powoda będącemu radcą prawnym, ani też dowodu wysłania tego wniosku listem poleconym. </w:t>
      </w:r>
      <w:r w:rsidR="006F7F09">
        <w:t>Przewodniczący zarządzeniem zwrócił wniosek o przywrócenie uchybionego terminu</w:t>
      </w:r>
      <w:r w:rsidR="007C6FA7">
        <w:t>.</w:t>
      </w:r>
    </w:p>
    <w:p w:rsidR="007C6FA7" w:rsidRDefault="007C6FA7" w:rsidP="00A368F2">
      <w:pPr>
        <w:jc w:val="both"/>
        <w:rPr>
          <w:b/>
        </w:rPr>
      </w:pPr>
      <w:r>
        <w:rPr>
          <w:b/>
        </w:rPr>
        <w:t xml:space="preserve">- </w:t>
      </w:r>
      <w:r w:rsidR="00565614">
        <w:rPr>
          <w:b/>
        </w:rPr>
        <w:t xml:space="preserve">czy </w:t>
      </w:r>
      <w:r w:rsidR="00225017">
        <w:rPr>
          <w:b/>
        </w:rPr>
        <w:t xml:space="preserve">zarządzenie przewodniczącego </w:t>
      </w:r>
      <w:r w:rsidR="00565614">
        <w:rPr>
          <w:b/>
        </w:rPr>
        <w:t xml:space="preserve">było trafne i czy </w:t>
      </w:r>
      <w:r w:rsidR="00225017">
        <w:rPr>
          <w:b/>
        </w:rPr>
        <w:t xml:space="preserve">przysługuje </w:t>
      </w:r>
      <w:r w:rsidR="00565614">
        <w:rPr>
          <w:b/>
        </w:rPr>
        <w:t xml:space="preserve">na nie </w:t>
      </w:r>
      <w:r w:rsidR="00225017">
        <w:rPr>
          <w:b/>
        </w:rPr>
        <w:t>zażalenie?</w:t>
      </w:r>
    </w:p>
    <w:p w:rsidR="00225017" w:rsidRDefault="00225017" w:rsidP="00A368F2">
      <w:pPr>
        <w:jc w:val="both"/>
        <w:rPr>
          <w:b/>
        </w:rPr>
      </w:pPr>
      <w:r>
        <w:rPr>
          <w:b/>
        </w:rPr>
        <w:t>- czy sąd winien także odrzucić zarzuty od nakazu zapłaty?</w:t>
      </w:r>
    </w:p>
    <w:p w:rsidR="00D35B96" w:rsidRDefault="00D35B96" w:rsidP="00F00E99">
      <w:pPr>
        <w:jc w:val="both"/>
      </w:pPr>
    </w:p>
    <w:p w:rsidR="00B60FC5" w:rsidRDefault="00B60FC5" w:rsidP="00F00E99">
      <w:pPr>
        <w:jc w:val="both"/>
      </w:pPr>
    </w:p>
    <w:p w:rsidR="003E268A" w:rsidRPr="003E268A" w:rsidRDefault="00D35B96" w:rsidP="003E268A">
      <w:pPr>
        <w:jc w:val="both"/>
      </w:pPr>
      <w:r>
        <w:t xml:space="preserve">3.  </w:t>
      </w:r>
      <w:r w:rsidR="003E268A" w:rsidRPr="003E268A">
        <w:t>W toku egzekucji prowadzonej</w:t>
      </w:r>
      <w:r w:rsidR="00B60FC5">
        <w:t xml:space="preserve"> przeciwko dłużnikowi Markowi J oraz jego małżonce Marii J</w:t>
      </w:r>
      <w:r w:rsidR="003E268A" w:rsidRPr="003E268A">
        <w:t xml:space="preserve"> w oparciu o klauzulę wykonalności nadaną przeciwko niej w trybie art. 787 k.p.c.</w:t>
      </w:r>
      <w:r w:rsidR="003E268A">
        <w:t>,</w:t>
      </w:r>
      <w:r w:rsidR="003E268A" w:rsidRPr="003E268A">
        <w:t xml:space="preserve"> komornik dokonał w mieszkaniu małżonków zajęcia telewizora marki LG oraz ich wspóln</w:t>
      </w:r>
      <w:r w:rsidR="00B60FC5">
        <w:t>ego rachunku bankowego. Maria J</w:t>
      </w:r>
      <w:r w:rsidR="003E268A" w:rsidRPr="003E268A">
        <w:t xml:space="preserve"> złożyła skargę na te czynności podnosząc, że telewizor stanowi jej majątek odrębny albowiem został przez nią zakupiony już po zniesieniu wspólności ustawowej przez sąd. Zarzuciła również, że na rachunku bankowym znajdują się wyłącznie pieniądze przekazywane przez jej pracodawcę, gdyż dłużnik nie osiąga już od roku dochodu, a ponadto niedawno wpłaciła tam środki ze sprzedaży nieruchomości nabytej jeszcze przed zawarciem </w:t>
      </w:r>
      <w:r w:rsidR="00B60FC5">
        <w:t>małżeństwa. Poza skargą Maria J</w:t>
      </w:r>
      <w:r w:rsidR="003E268A" w:rsidRPr="003E268A">
        <w:t xml:space="preserve"> wytoczyła także powództwo o wyłączenie spod egzekucji telewizora LG. Do pozwu dołączyła dowód zakupu rzeczy oraz wydany dwa miesiące wcześniej wyrok w przedmiocie zniesienia wspólności ustawowej małżeńskiej. </w:t>
      </w:r>
    </w:p>
    <w:p w:rsidR="003E268A" w:rsidRDefault="003E268A" w:rsidP="003E268A">
      <w:pPr>
        <w:jc w:val="both"/>
        <w:rPr>
          <w:b/>
        </w:rPr>
      </w:pPr>
      <w:r>
        <w:rPr>
          <w:b/>
        </w:rPr>
        <w:t>- o</w:t>
      </w:r>
      <w:r w:rsidRPr="003E268A">
        <w:rPr>
          <w:b/>
        </w:rPr>
        <w:t>ceń szanse powodzenia środków pra</w:t>
      </w:r>
      <w:r w:rsidR="00B60FC5">
        <w:rPr>
          <w:b/>
        </w:rPr>
        <w:t>wnych wniesionych przez Marię J</w:t>
      </w:r>
      <w:r w:rsidRPr="003E268A">
        <w:rPr>
          <w:b/>
        </w:rPr>
        <w:t xml:space="preserve"> przez pryzmat podniesionych w nich zarzut</w:t>
      </w:r>
      <w:r>
        <w:rPr>
          <w:b/>
        </w:rPr>
        <w:t xml:space="preserve">ów i przytoczonych argumentów. </w:t>
      </w:r>
    </w:p>
    <w:p w:rsidR="003E268A" w:rsidRPr="003E268A" w:rsidRDefault="003E268A" w:rsidP="003E268A">
      <w:pPr>
        <w:jc w:val="both"/>
        <w:rPr>
          <w:b/>
        </w:rPr>
      </w:pPr>
      <w:r>
        <w:rPr>
          <w:b/>
        </w:rPr>
        <w:t>- c</w:t>
      </w:r>
      <w:r w:rsidRPr="003E268A">
        <w:rPr>
          <w:b/>
        </w:rPr>
        <w:t>zy dopuszczalne jest równoczesne wykorzystanie przez małżonkę dłużnika skargi na zajęcie ruchomości i powództ</w:t>
      </w:r>
      <w:r>
        <w:rPr>
          <w:b/>
        </w:rPr>
        <w:t xml:space="preserve">wa </w:t>
      </w:r>
      <w:proofErr w:type="spellStart"/>
      <w:r>
        <w:rPr>
          <w:b/>
        </w:rPr>
        <w:t>ekscydencyjnego</w:t>
      </w:r>
      <w:proofErr w:type="spellEnd"/>
      <w:r w:rsidRPr="003E268A">
        <w:rPr>
          <w:b/>
        </w:rPr>
        <w:t>?</w:t>
      </w:r>
    </w:p>
    <w:p w:rsidR="00D35B96" w:rsidRPr="00642FF6" w:rsidRDefault="00D35B96" w:rsidP="00E65377">
      <w:pPr>
        <w:jc w:val="both"/>
        <w:rPr>
          <w:b/>
        </w:rPr>
      </w:pPr>
    </w:p>
    <w:p w:rsidR="00D35B96" w:rsidRPr="00F2474F" w:rsidRDefault="00D35B96" w:rsidP="00F33187">
      <w:pPr>
        <w:jc w:val="both"/>
        <w:rPr>
          <w:b/>
        </w:rPr>
      </w:pPr>
    </w:p>
    <w:p w:rsidR="00D35B96" w:rsidRDefault="00D35B96" w:rsidP="00F00E99">
      <w:pPr>
        <w:jc w:val="both"/>
        <w:rPr>
          <w:b/>
        </w:rPr>
      </w:pPr>
    </w:p>
    <w:p w:rsidR="006B4A5F" w:rsidRDefault="006B4A5F" w:rsidP="00F00E99">
      <w:pPr>
        <w:jc w:val="center"/>
      </w:pPr>
    </w:p>
    <w:p w:rsidR="00D35B96" w:rsidRDefault="00D35B96" w:rsidP="00F00E99">
      <w:pPr>
        <w:jc w:val="center"/>
      </w:pPr>
      <w:r>
        <w:lastRenderedPageBreak/>
        <w:t xml:space="preserve">POSTĘPOWANIE CYWILNE </w:t>
      </w:r>
      <w:r w:rsidR="006B4A5F">
        <w:t>Z ELEMENTAMI PROCEDURY ADMINISTRACYJNEJ</w:t>
      </w:r>
    </w:p>
    <w:p w:rsidR="00D35B96" w:rsidRDefault="00D35B96" w:rsidP="00F00E99">
      <w:pPr>
        <w:jc w:val="center"/>
      </w:pPr>
    </w:p>
    <w:p w:rsidR="00D35B96" w:rsidRDefault="00D35B96" w:rsidP="00F00E99">
      <w:pPr>
        <w:jc w:val="center"/>
      </w:pPr>
      <w:r>
        <w:t>ZESTAW NR 26</w:t>
      </w:r>
    </w:p>
    <w:p w:rsidR="00D35B96" w:rsidRDefault="00D35B96" w:rsidP="00F00E99">
      <w:pPr>
        <w:jc w:val="center"/>
      </w:pPr>
    </w:p>
    <w:p w:rsidR="0098418A" w:rsidRDefault="00D35B96" w:rsidP="0098418A">
      <w:pPr>
        <w:jc w:val="both"/>
      </w:pPr>
      <w:r>
        <w:t>1.</w:t>
      </w:r>
      <w:r w:rsidR="00332FB9">
        <w:t xml:space="preserve"> </w:t>
      </w:r>
      <w:r w:rsidR="0098418A">
        <w:t>Adwoka</w:t>
      </w:r>
      <w:r w:rsidR="00F10DBD">
        <w:t>t działający w imieniu pozwanej</w:t>
      </w:r>
      <w:r w:rsidR="0098418A">
        <w:t xml:space="preserve"> złożył wniosek o przywrócenie terminu do wniesienia zarzutów od nakazu zapłaty. Przewodniczący zobowiązał tego pełnomocnika do uzupełnienia w terminie tygodniowym braku formalnego wniosku pod rygorem jego zwrotu przez dołączenie zarzutów od nakazu zapłaty oraz pełnomocni</w:t>
      </w:r>
      <w:r w:rsidR="00F10DBD">
        <w:t>ctwa udzielonego przez pozwaną</w:t>
      </w:r>
      <w:r w:rsidR="0098418A">
        <w:t xml:space="preserve">.. W zakreślonym terminie </w:t>
      </w:r>
      <w:r w:rsidR="00974919">
        <w:t xml:space="preserve">pełnomocnik </w:t>
      </w:r>
      <w:r w:rsidR="00F10DBD">
        <w:t>pozwanej</w:t>
      </w:r>
      <w:r w:rsidR="0098418A">
        <w:t xml:space="preserve"> złożył zarzuty ale nie podał w nich wa</w:t>
      </w:r>
      <w:r w:rsidR="008A3A78">
        <w:t xml:space="preserve">rtości przedmiotu zaskarżenia. Dołączył także pełnomocnictwo </w:t>
      </w:r>
      <w:r w:rsidR="00F10DBD">
        <w:t xml:space="preserve">podpisane dzień wcześniej </w:t>
      </w:r>
      <w:r w:rsidR="008A3A78">
        <w:t>ale nie przedłożył dokumentów z których by wynikało, że osoby które podpisały pełnomocnictwo były do tego umocowane w imieniu pozwanej spółki z o.o.</w:t>
      </w:r>
      <w:r w:rsidR="00F10DBD">
        <w:t xml:space="preserve"> </w:t>
      </w:r>
      <w:r w:rsidR="00E8642D">
        <w:t>W tej sytuacji przewodniczący zwrócił się do pozwanej o zatwierdzenie w terminie miesiąca czynności zdziałanej w jej imieniu przez nienależycie umocowanego pełnomocnika</w:t>
      </w:r>
      <w:r w:rsidR="008376DF">
        <w:t xml:space="preserve"> i po zatwierdzeniu przez pozwaną tych czynności, przewodniczący zobowiązał pozwaną do uzupełnienia w terminie tygodniowym braku formalnego wniosku o przywrócenie terminu przez podanie wartości przedmiotu zaskarżenia.</w:t>
      </w:r>
    </w:p>
    <w:p w:rsidR="00753537" w:rsidRPr="00753537" w:rsidRDefault="00753537" w:rsidP="0098418A">
      <w:pPr>
        <w:jc w:val="both"/>
        <w:rPr>
          <w:b/>
        </w:rPr>
      </w:pPr>
      <w:r>
        <w:rPr>
          <w:b/>
        </w:rPr>
        <w:t>- oceń zasadność czynności podjętych przez przewodniczącego.</w:t>
      </w:r>
    </w:p>
    <w:p w:rsidR="00D35B96" w:rsidRDefault="00D35B96" w:rsidP="00F00E99">
      <w:pPr>
        <w:jc w:val="both"/>
      </w:pPr>
    </w:p>
    <w:p w:rsidR="00D35B96" w:rsidRDefault="00D35B96" w:rsidP="00F00E99">
      <w:pPr>
        <w:jc w:val="both"/>
      </w:pPr>
    </w:p>
    <w:p w:rsidR="00D35B96" w:rsidRDefault="00D35B96" w:rsidP="0002115A">
      <w:pPr>
        <w:jc w:val="both"/>
      </w:pPr>
      <w:r>
        <w:t xml:space="preserve">2. </w:t>
      </w:r>
      <w:r w:rsidR="003F342C">
        <w:t xml:space="preserve">Wyrokiem zaocznym sąd zobowiązał pozwanego do wydania powodowi maszyny dziewiarskiej </w:t>
      </w:r>
      <w:r w:rsidR="001C0799">
        <w:t xml:space="preserve">(której wartość w pozwie określono na kwotę 50.000 zł) </w:t>
      </w:r>
      <w:r w:rsidR="003F342C">
        <w:t xml:space="preserve">oraz zasądził od pozwanego na rzecz powoda </w:t>
      </w:r>
      <w:r w:rsidR="00943BE7">
        <w:t xml:space="preserve">6100 zł tytułem zwrotu kosztów procesu (w tym 3600 zł koszty zastępstwa procesowego i 2500 zł opłata od pozwu. Po złożeniu przez pozwanego sprzeciwu od tego wyroku zaocznego, </w:t>
      </w:r>
      <w:r w:rsidR="00BC0A14">
        <w:t>powód zmienił powó</w:t>
      </w:r>
      <w:r w:rsidR="00BD22BF">
        <w:t>dztwo w ten sposób, że w miejsce</w:t>
      </w:r>
      <w:r w:rsidR="00BC0A14">
        <w:t xml:space="preserve"> dotychczasowego roszczenia wniósł o zasądzenie od pozwanego kwoty 60.000 zł stanowiącej równowartość tejże maszyny dziewiarskiej.</w:t>
      </w:r>
      <w:r w:rsidR="001C0799">
        <w:t xml:space="preserve"> Po wniesieniu sprzeciwu powód poniósł wydatki na biegłego w kwocie 2000 zł.</w:t>
      </w:r>
    </w:p>
    <w:p w:rsidR="00546BDD" w:rsidRDefault="00546BDD" w:rsidP="0002115A">
      <w:pPr>
        <w:jc w:val="both"/>
        <w:rPr>
          <w:b/>
        </w:rPr>
      </w:pPr>
      <w:r>
        <w:rPr>
          <w:b/>
        </w:rPr>
        <w:t>- czy po wniesieniu sprzeciwu od wyroku zaocznego dopuszczalna była zmiana powództwa?</w:t>
      </w:r>
    </w:p>
    <w:p w:rsidR="00546BDD" w:rsidRDefault="00546BDD" w:rsidP="0002115A">
      <w:pPr>
        <w:jc w:val="both"/>
        <w:rPr>
          <w:b/>
        </w:rPr>
      </w:pPr>
      <w:r>
        <w:rPr>
          <w:b/>
        </w:rPr>
        <w:t>- czy na taką zmianę powództwa pozwany musi wyrazić zgodę, a jeżeli tak, to jak postąpi sąd w przypadku jej braku</w:t>
      </w:r>
      <w:r w:rsidR="00BD22BF">
        <w:rPr>
          <w:b/>
        </w:rPr>
        <w:t>?</w:t>
      </w:r>
    </w:p>
    <w:p w:rsidR="00BD22BF" w:rsidRPr="00546BDD" w:rsidRDefault="00BD22BF" w:rsidP="0002115A">
      <w:pPr>
        <w:jc w:val="both"/>
        <w:rPr>
          <w:b/>
        </w:rPr>
      </w:pPr>
      <w:r>
        <w:rPr>
          <w:b/>
        </w:rPr>
        <w:t>- zaprojektuj treść wyroku wydanego w wyniku rozpoznania sprzeciwu</w:t>
      </w:r>
      <w:r w:rsidR="00885486">
        <w:rPr>
          <w:b/>
        </w:rPr>
        <w:t>, przy założeniu dopuszczalności zmiany powództwa.</w:t>
      </w:r>
    </w:p>
    <w:p w:rsidR="00D35B96" w:rsidRDefault="00D35B96" w:rsidP="00F00E99">
      <w:pPr>
        <w:jc w:val="both"/>
      </w:pPr>
    </w:p>
    <w:p w:rsidR="003E268A" w:rsidRDefault="003E268A" w:rsidP="00F00E99">
      <w:pPr>
        <w:jc w:val="both"/>
      </w:pPr>
    </w:p>
    <w:p w:rsidR="003E268A" w:rsidRPr="003E268A" w:rsidRDefault="00D35B96" w:rsidP="003E268A">
      <w:pPr>
        <w:jc w:val="both"/>
      </w:pPr>
      <w:r>
        <w:t xml:space="preserve">3. </w:t>
      </w:r>
      <w:r w:rsidR="00662146">
        <w:t>Dłużnik Szymon R</w:t>
      </w:r>
      <w:r w:rsidR="003E268A" w:rsidRPr="003E268A">
        <w:t xml:space="preserve"> zarabia na życie w ten sposób, że jeździ na TAXI. Wyjeżdżając na tygodniowy urlop użyczył s</w:t>
      </w:r>
      <w:r w:rsidR="00662146">
        <w:t>wój samochód koledze Piotrowi K</w:t>
      </w:r>
      <w:r w:rsidR="00F56AAF">
        <w:t>,</w:t>
      </w:r>
      <w:r w:rsidR="003E268A" w:rsidRPr="003E268A">
        <w:t xml:space="preserve"> który również pracuje jako taksówkarz, przy czym swój pojazd oddał akurat do naprawy. Pod nieobecność dłużnika komornik dokonał zajęcia jego samochodu pomi</w:t>
      </w:r>
      <w:r w:rsidR="00662146">
        <w:t>mo sprzeciwu ze strony Piotra K.</w:t>
      </w:r>
      <w:r w:rsidR="003E268A" w:rsidRPr="003E268A">
        <w:t xml:space="preserve"> Dłużnik zaraz po powrocie z zagranicy wniósł skargę na tę czynność podnosząc, że samochód nie jest jego własnością, lecz jego brata. Zarzucił nadto, że komornik dokonał czynności pod jego nieobecność i pomimo sprzeciwu ze strony Piotra K. Wreszcie wskazał, że pojazd w ogóle nie podlega egzekucji skoro jest niezbędny do wykonywania przezeń pracy. Skargę na czynność ko</w:t>
      </w:r>
      <w:r w:rsidR="00662146">
        <w:t>mornika złożył również Szymon R</w:t>
      </w:r>
      <w:r w:rsidR="003E268A" w:rsidRPr="003E268A">
        <w:t xml:space="preserve"> zarzucając, że zajęcie samochodu połączone z jego odebraniem przez komornika uniemożliwiło mu wykonywanie pracy.</w:t>
      </w:r>
    </w:p>
    <w:p w:rsidR="003E268A" w:rsidRDefault="003E268A" w:rsidP="003E268A">
      <w:pPr>
        <w:jc w:val="both"/>
        <w:rPr>
          <w:b/>
        </w:rPr>
      </w:pPr>
      <w:r>
        <w:rPr>
          <w:b/>
        </w:rPr>
        <w:t xml:space="preserve">- oceń zasadność skargi dłużnika. </w:t>
      </w:r>
    </w:p>
    <w:p w:rsidR="003E268A" w:rsidRPr="003E268A" w:rsidRDefault="003E268A" w:rsidP="003E268A">
      <w:pPr>
        <w:jc w:val="both"/>
        <w:rPr>
          <w:b/>
        </w:rPr>
      </w:pPr>
      <w:r>
        <w:rPr>
          <w:b/>
        </w:rPr>
        <w:t>- c</w:t>
      </w:r>
      <w:r w:rsidR="00662146">
        <w:rPr>
          <w:b/>
        </w:rPr>
        <w:t>zy Szymon R</w:t>
      </w:r>
      <w:r w:rsidRPr="003E268A">
        <w:rPr>
          <w:b/>
        </w:rPr>
        <w:t xml:space="preserve"> nie będący stroną postępowania, był </w:t>
      </w:r>
      <w:r>
        <w:rPr>
          <w:b/>
        </w:rPr>
        <w:t>uprawniony do wniesienia skargi</w:t>
      </w:r>
      <w:r w:rsidRPr="003E268A">
        <w:rPr>
          <w:b/>
        </w:rPr>
        <w:t>?</w:t>
      </w:r>
    </w:p>
    <w:p w:rsidR="00D35B96" w:rsidRDefault="00D35B96" w:rsidP="00F00E99">
      <w:pPr>
        <w:jc w:val="both"/>
      </w:pPr>
    </w:p>
    <w:p w:rsidR="006B4A5F" w:rsidRDefault="006B4A5F" w:rsidP="00F00E99">
      <w:pPr>
        <w:jc w:val="center"/>
      </w:pPr>
    </w:p>
    <w:p w:rsidR="00D35B96" w:rsidRDefault="00D35B96" w:rsidP="00F00E99">
      <w:pPr>
        <w:jc w:val="center"/>
      </w:pPr>
      <w:r>
        <w:lastRenderedPageBreak/>
        <w:t xml:space="preserve">POSTĘPOWANIE CYWILNE </w:t>
      </w:r>
      <w:r w:rsidR="006B4A5F">
        <w:t>Z ELEMENTAMI PROCEDURY ADMINISTRACYJNEJ</w:t>
      </w:r>
    </w:p>
    <w:p w:rsidR="00D35B96" w:rsidRDefault="00D35B96" w:rsidP="00F00E99">
      <w:pPr>
        <w:jc w:val="center"/>
      </w:pPr>
    </w:p>
    <w:p w:rsidR="00D35B96" w:rsidRDefault="00D35B96" w:rsidP="00F00E99">
      <w:pPr>
        <w:jc w:val="center"/>
      </w:pPr>
      <w:r>
        <w:t>ZESTAW NR 27</w:t>
      </w:r>
    </w:p>
    <w:p w:rsidR="00D35B96" w:rsidRDefault="00D35B96" w:rsidP="00F00E99">
      <w:pPr>
        <w:jc w:val="center"/>
      </w:pPr>
    </w:p>
    <w:p w:rsidR="00D35B96" w:rsidRDefault="00B036DC" w:rsidP="00F00E99">
      <w:pPr>
        <w:jc w:val="both"/>
      </w:pPr>
      <w:r>
        <w:t>1. Pozwany</w:t>
      </w:r>
      <w:r w:rsidR="006479B8">
        <w:t xml:space="preserve"> złożył wniosek o przywrócenie terminu do wniesienia </w:t>
      </w:r>
      <w:r w:rsidR="00EF4A89">
        <w:t xml:space="preserve">opłaty od </w:t>
      </w:r>
      <w:r w:rsidR="006479B8">
        <w:t>zarzutów od nakazu zapłaty</w:t>
      </w:r>
      <w:r w:rsidR="00626946">
        <w:t>. Prz</w:t>
      </w:r>
      <w:r>
        <w:t xml:space="preserve">ewodniczący zobowiązał </w:t>
      </w:r>
      <w:r w:rsidR="00626946">
        <w:t xml:space="preserve">pozwanego do uzupełnienia w terminie tygodniowym braku formalnego tego wniosku pod rygorem jego zwrotu przez dołączenie zarzutów od nakazu zapłaty. W zakreślonym terminie </w:t>
      </w:r>
      <w:r w:rsidR="00AB12BF">
        <w:t>pozwany złożył zarzuty ale nie podał w nich wartości przedmiotu zaskarżenia. W tej sytuacji przewodniczący ponownie zobowiązał pozwanego</w:t>
      </w:r>
      <w:r w:rsidR="00C479CD" w:rsidRPr="00C479CD">
        <w:t xml:space="preserve"> </w:t>
      </w:r>
      <w:r w:rsidR="00C479CD">
        <w:t>do uzupełnienia w terminie tygodniowym braku formalnego wniosku o przywrócenie terminu pod rygorem jego zwrotu przez podanie wartości przedmiotu zaskarżenia. W zakreślonym terminie brak ten został uzupełniony, a wówczas przewodniczący zobowiązał do uzupełnienia w terminie tygodniowym braku</w:t>
      </w:r>
      <w:r w:rsidR="00544AC5">
        <w:t xml:space="preserve"> wniosku o przywrócenie terminu pod rygorem jego zwrotu przez uiszczenie wskazanej w zarządzeniu opłaty. </w:t>
      </w:r>
      <w:r w:rsidR="006D68AE">
        <w:t>Ponieważ w zakreślonym terminie opłata nie została uiszczona, przewodniczący zarządzeniem zwrócił wniosek o przywrócenie terminu.</w:t>
      </w:r>
    </w:p>
    <w:p w:rsidR="000C4BF1" w:rsidRDefault="000C4BF1" w:rsidP="00F00E99">
      <w:pPr>
        <w:jc w:val="both"/>
        <w:rPr>
          <w:b/>
        </w:rPr>
      </w:pPr>
      <w:r>
        <w:rPr>
          <w:b/>
        </w:rPr>
        <w:t>- oceń zasadność zarządzeń przewodniczącego</w:t>
      </w:r>
      <w:r w:rsidR="009B5094">
        <w:rPr>
          <w:b/>
        </w:rPr>
        <w:t>.</w:t>
      </w:r>
    </w:p>
    <w:p w:rsidR="009B5094" w:rsidRPr="000C4BF1" w:rsidRDefault="009B5094" w:rsidP="00F00E99">
      <w:pPr>
        <w:jc w:val="both"/>
        <w:rPr>
          <w:b/>
        </w:rPr>
      </w:pPr>
      <w:r>
        <w:rPr>
          <w:b/>
        </w:rPr>
        <w:t>- czy sąd winien zaistniałej sytuacji odrzucić zarzuty od nakazu zapłaty?</w:t>
      </w:r>
    </w:p>
    <w:p w:rsidR="00D35B96" w:rsidRDefault="00D35B96" w:rsidP="00F00E99">
      <w:pPr>
        <w:jc w:val="both"/>
      </w:pPr>
    </w:p>
    <w:p w:rsidR="00662146" w:rsidRDefault="00662146" w:rsidP="00F00E99">
      <w:pPr>
        <w:jc w:val="both"/>
      </w:pPr>
    </w:p>
    <w:p w:rsidR="00D35B96" w:rsidRDefault="00D35B96" w:rsidP="00DE777E">
      <w:pPr>
        <w:jc w:val="both"/>
      </w:pPr>
      <w:r>
        <w:t xml:space="preserve">2. Wyrok zaoczny wydany po przeprowadzeniu rozprawy sąd I instancji doręczył pozwanemu oraz jego pełnomocnikowi będącemu adwokatem, bez pouczenia o sposobie i terminie wniesienia środka zaskarżenia. </w:t>
      </w:r>
    </w:p>
    <w:p w:rsidR="00D35B96" w:rsidRDefault="00D35B96" w:rsidP="00DE777E">
      <w:pPr>
        <w:jc w:val="both"/>
        <w:rPr>
          <w:b/>
        </w:rPr>
      </w:pPr>
      <w:r>
        <w:rPr>
          <w:b/>
        </w:rPr>
        <w:t>- czy sąd I instancji prawidłowo doręczył wyrok zaoczny pozwanemu i jego pełnomocnikowi?</w:t>
      </w:r>
    </w:p>
    <w:p w:rsidR="00D35B96" w:rsidRDefault="00D35B96" w:rsidP="00D4192B">
      <w:pPr>
        <w:jc w:val="both"/>
        <w:rPr>
          <w:b/>
        </w:rPr>
      </w:pPr>
      <w:r>
        <w:rPr>
          <w:b/>
        </w:rPr>
        <w:t xml:space="preserve">- czy wyrok zaoczny winien sąd doręczyć z pouczeniem </w:t>
      </w:r>
      <w:r w:rsidRPr="00D4192B">
        <w:rPr>
          <w:b/>
        </w:rPr>
        <w:t>o sposobie i terminie wniesienia środka zaskarżenia</w:t>
      </w:r>
      <w:r>
        <w:rPr>
          <w:b/>
        </w:rPr>
        <w:t>?</w:t>
      </w:r>
    </w:p>
    <w:p w:rsidR="00D35B96" w:rsidRDefault="00D35B96" w:rsidP="00D4192B">
      <w:pPr>
        <w:jc w:val="both"/>
      </w:pPr>
      <w:r>
        <w:rPr>
          <w:b/>
        </w:rPr>
        <w:t>- od kiedy rozpoczął bieg termin do wniesienia sprzeciwu od wyroku zaocznego?</w:t>
      </w:r>
    </w:p>
    <w:p w:rsidR="00D35B96" w:rsidRDefault="00D35B96" w:rsidP="00F00E99">
      <w:pPr>
        <w:jc w:val="both"/>
      </w:pPr>
    </w:p>
    <w:p w:rsidR="00662146" w:rsidRDefault="00662146" w:rsidP="00F00E99">
      <w:pPr>
        <w:jc w:val="both"/>
      </w:pPr>
    </w:p>
    <w:p w:rsidR="00662146" w:rsidRPr="00662146" w:rsidRDefault="00D35B96" w:rsidP="00662146">
      <w:pPr>
        <w:jc w:val="both"/>
      </w:pPr>
      <w:r>
        <w:t xml:space="preserve">3. </w:t>
      </w:r>
      <w:r w:rsidR="00662146" w:rsidRPr="00662146">
        <w:t>Działający przy Sądzie Rejonowym w Poznaniu</w:t>
      </w:r>
      <w:r w:rsidR="00175350">
        <w:t xml:space="preserve"> komornik Adam S</w:t>
      </w:r>
      <w:r w:rsidR="00662146" w:rsidRPr="00662146">
        <w:t xml:space="preserve"> dokonał w dniu 10.05.2010r. zajęcia ruchomości dłużnika. Uprzednio zajął już nieruchomość dłużnika. Przy zajęciu ruchomości dłużnik oświadczył, że zostały one już miesiąc wcześniej zajęte przez działającego przy tym</w:t>
      </w:r>
      <w:r w:rsidR="00175350">
        <w:t xml:space="preserve"> samym Sądzie komornika Jacka D</w:t>
      </w:r>
      <w:r w:rsidR="00662146" w:rsidRPr="00662146">
        <w:t xml:space="preserve"> oraz, jeszcze na początku roku, przez komornika przy Sądzie Rejonowym</w:t>
      </w:r>
      <w:r w:rsidR="00175350">
        <w:t xml:space="preserve"> w Szczecinie. Komornik Jacek D</w:t>
      </w:r>
      <w:r w:rsidR="00662146" w:rsidRPr="00662146">
        <w:t xml:space="preserve"> zwrócił się do obu komorników, aby ci przekazali mu egzekucję przeci</w:t>
      </w:r>
      <w:r w:rsidR="00175350">
        <w:t>wko dłużnikowi. Komornik Adam S</w:t>
      </w:r>
      <w:r w:rsidR="00662146" w:rsidRPr="00662146">
        <w:t xml:space="preserve"> oświadczył, że nie jest to możliwie, gdyż prowadzone przez niego postępowanie jest dalej zaawansowane i obejmuje więcej składników majątkowych dłużnika. Z kolei komornik ze Szczecina stwierdził, że nie po to wierzyciel wybrał właśnie jego do prowadzenia postępowania aby teraz pozbywał się egzekucji. Podkreślił nadto, że on jako pierwszy dokonał zajęcia ruchomości. </w:t>
      </w:r>
    </w:p>
    <w:p w:rsidR="00662146" w:rsidRDefault="00662146" w:rsidP="00662146">
      <w:pPr>
        <w:jc w:val="both"/>
        <w:rPr>
          <w:b/>
        </w:rPr>
      </w:pPr>
      <w:r>
        <w:rPr>
          <w:b/>
        </w:rPr>
        <w:t xml:space="preserve">- oceń zachowanie komorników. </w:t>
      </w:r>
    </w:p>
    <w:p w:rsidR="00662146" w:rsidRDefault="00662146" w:rsidP="00662146">
      <w:pPr>
        <w:jc w:val="both"/>
        <w:rPr>
          <w:b/>
        </w:rPr>
      </w:pPr>
      <w:r>
        <w:rPr>
          <w:b/>
        </w:rPr>
        <w:t>- j</w:t>
      </w:r>
      <w:r w:rsidRPr="00662146">
        <w:rPr>
          <w:b/>
        </w:rPr>
        <w:t>ak powinni oni pos</w:t>
      </w:r>
      <w:r>
        <w:rPr>
          <w:b/>
        </w:rPr>
        <w:t xml:space="preserve">tąpić w opisanej wyżej sytuacji? </w:t>
      </w:r>
    </w:p>
    <w:p w:rsidR="00662146" w:rsidRPr="00662146" w:rsidRDefault="00662146" w:rsidP="00662146">
      <w:pPr>
        <w:jc w:val="both"/>
        <w:rPr>
          <w:b/>
        </w:rPr>
      </w:pPr>
      <w:r>
        <w:rPr>
          <w:b/>
        </w:rPr>
        <w:t>- k</w:t>
      </w:r>
      <w:r w:rsidRPr="00662146">
        <w:rPr>
          <w:b/>
        </w:rPr>
        <w:t>to i w jakim trybie może rozstrzygnąć spór między komornikami co do tego, który z nich ma dalej prowadzić egzekucję ?</w:t>
      </w:r>
    </w:p>
    <w:p w:rsidR="00D35B96" w:rsidRPr="00111025" w:rsidRDefault="00D35B96" w:rsidP="00DB06DF">
      <w:pPr>
        <w:jc w:val="both"/>
        <w:rPr>
          <w:b/>
        </w:rPr>
      </w:pPr>
    </w:p>
    <w:p w:rsidR="00D35B96" w:rsidRDefault="00D35B96" w:rsidP="00F00E99">
      <w:pPr>
        <w:jc w:val="both"/>
      </w:pPr>
    </w:p>
    <w:p w:rsidR="00D35B96" w:rsidRDefault="00D35B96" w:rsidP="00F00E99">
      <w:pPr>
        <w:jc w:val="both"/>
      </w:pPr>
    </w:p>
    <w:p w:rsidR="006B4A5F" w:rsidRDefault="006B4A5F" w:rsidP="00F00E99">
      <w:pPr>
        <w:jc w:val="center"/>
      </w:pPr>
    </w:p>
    <w:p w:rsidR="006B4A5F" w:rsidRDefault="006B4A5F" w:rsidP="00F00E99">
      <w:pPr>
        <w:jc w:val="center"/>
      </w:pPr>
    </w:p>
    <w:p w:rsidR="00D35B96" w:rsidRDefault="006B4A5F" w:rsidP="00F00E99">
      <w:pPr>
        <w:jc w:val="center"/>
      </w:pPr>
      <w:r>
        <w:lastRenderedPageBreak/>
        <w:t>POSTĘPOWANIE CYWILNE Z ELEMENTAMI PROCEDURY ADMINISTRACYJNEJ</w:t>
      </w:r>
    </w:p>
    <w:p w:rsidR="00D35B96" w:rsidRDefault="00D35B96" w:rsidP="00F00E99">
      <w:pPr>
        <w:jc w:val="center"/>
      </w:pPr>
    </w:p>
    <w:p w:rsidR="00D35B96" w:rsidRDefault="00D35B96" w:rsidP="00F00E99">
      <w:pPr>
        <w:jc w:val="center"/>
      </w:pPr>
      <w:r>
        <w:t>ZESTAW NR 28</w:t>
      </w:r>
    </w:p>
    <w:p w:rsidR="00D35B96" w:rsidRDefault="00D35B96" w:rsidP="00F00E99">
      <w:pPr>
        <w:jc w:val="center"/>
      </w:pPr>
    </w:p>
    <w:p w:rsidR="00D35B96" w:rsidRDefault="00D35B96" w:rsidP="00F00E99">
      <w:pPr>
        <w:jc w:val="both"/>
      </w:pPr>
      <w:r>
        <w:t>1.</w:t>
      </w:r>
      <w:r w:rsidR="008B1C64">
        <w:t xml:space="preserve"> Wnioskodawca złożył wniosek o stwierdzenie nabycia spadku. Z treści wniosku wynikało, że jest jednym z kilku spadkobierców, chociaż nie wskazano imion i nazwisk tych spadkobierców oraz ich adresów</w:t>
      </w:r>
      <w:r w:rsidR="00F30630">
        <w:t>, nie dołączono odpisu aktu zgonu spadkodawcy, jak i odpisów aktów urodzenia spadkobierców ustawowych.</w:t>
      </w:r>
    </w:p>
    <w:p w:rsidR="00F30630" w:rsidRPr="00F30630" w:rsidRDefault="00F30630" w:rsidP="00F00E99">
      <w:pPr>
        <w:jc w:val="both"/>
        <w:rPr>
          <w:b/>
        </w:rPr>
      </w:pPr>
      <w:r>
        <w:rPr>
          <w:b/>
        </w:rPr>
        <w:t>- jakie czynności podejmie przewodniczący i sąd?</w:t>
      </w:r>
    </w:p>
    <w:p w:rsidR="00D35B96" w:rsidRDefault="00D35B96" w:rsidP="00F00E99">
      <w:pPr>
        <w:jc w:val="both"/>
      </w:pPr>
    </w:p>
    <w:p w:rsidR="00B55A87" w:rsidRDefault="00B55A87" w:rsidP="00F00E99">
      <w:pPr>
        <w:jc w:val="both"/>
      </w:pPr>
    </w:p>
    <w:p w:rsidR="00D35B96" w:rsidRDefault="00D35B96" w:rsidP="00DB06DF">
      <w:pPr>
        <w:jc w:val="both"/>
      </w:pPr>
      <w:r>
        <w:t xml:space="preserve">2. </w:t>
      </w:r>
      <w:r w:rsidR="0039779E">
        <w:t>Przed sądami toczą się następujące sprawy:</w:t>
      </w:r>
    </w:p>
    <w:p w:rsidR="0039779E" w:rsidRDefault="0039779E" w:rsidP="00DB06DF">
      <w:pPr>
        <w:jc w:val="both"/>
      </w:pPr>
      <w:r>
        <w:t>a/ z wniosku A przy uczestnictwie B i C o dział spadku obejmującego nieruchomość Z,</w:t>
      </w:r>
    </w:p>
    <w:p w:rsidR="0039779E" w:rsidRDefault="0039779E" w:rsidP="00DB06DF">
      <w:pPr>
        <w:jc w:val="both"/>
      </w:pPr>
      <w:r>
        <w:t>b/ z wniosku D przy uczestnictwie A, B, C o stwierdzenie zasiedzenia nieruchomości Z,</w:t>
      </w:r>
    </w:p>
    <w:p w:rsidR="0039779E" w:rsidRDefault="0039779E" w:rsidP="00DB06DF">
      <w:pPr>
        <w:jc w:val="both"/>
      </w:pPr>
      <w:r>
        <w:t xml:space="preserve">c/ z powództwa C przeciwko A i B o </w:t>
      </w:r>
      <w:r w:rsidR="006C77C9">
        <w:t>zasądzenie 120.000 zł tytułem zwrotu nakładów na nieruchomość Z,</w:t>
      </w:r>
    </w:p>
    <w:p w:rsidR="006C77C9" w:rsidRDefault="006C77C9" w:rsidP="00DB06DF">
      <w:pPr>
        <w:jc w:val="both"/>
      </w:pPr>
      <w:r>
        <w:t>d/ z powództwa B przeciwko A i C o dopuszczenie do współposiadania nieruchomości Z.</w:t>
      </w:r>
    </w:p>
    <w:p w:rsidR="006C77C9" w:rsidRPr="006C77C9" w:rsidRDefault="006C77C9" w:rsidP="00DB06DF">
      <w:pPr>
        <w:jc w:val="both"/>
        <w:rPr>
          <w:b/>
        </w:rPr>
      </w:pPr>
      <w:r>
        <w:rPr>
          <w:b/>
        </w:rPr>
        <w:t>- czy wskazane sprawy mogą lub też powinny być połączone do wspólnego rozpoznania i rozstrzygnięcia?</w:t>
      </w:r>
    </w:p>
    <w:p w:rsidR="00D35B96" w:rsidRDefault="00D35B96" w:rsidP="00F00E99">
      <w:pPr>
        <w:jc w:val="both"/>
      </w:pPr>
    </w:p>
    <w:p w:rsidR="00B55A87" w:rsidRDefault="00B55A87" w:rsidP="00F00E99">
      <w:pPr>
        <w:jc w:val="both"/>
      </w:pPr>
    </w:p>
    <w:p w:rsidR="00175350" w:rsidRPr="00175350" w:rsidRDefault="00D35B96" w:rsidP="00175350">
      <w:pPr>
        <w:jc w:val="both"/>
      </w:pPr>
      <w:r>
        <w:t xml:space="preserve">3. </w:t>
      </w:r>
      <w:r w:rsidR="00175350" w:rsidRPr="00175350">
        <w:t>Po zawiadomieniu komornika o złożeniu przez nabywcę licytacyjnego na rachunek depozytowy sądu rejonowego ceny nieruchomości, komornik sporządził projekt podziału sumy uzyskanej z egzekucji i przedłożył go do zatwierdzenia sądowi. W dokumencie tym uwzględnił m.in. należną mu opłatę egzekucyjną, wynikającą z wydanego uprzednio i już prawomocnego postanowienia o ustaleniu kosztów postępowania egzekucyjnego. Na czynność tę s</w:t>
      </w:r>
      <w:r w:rsidR="00B55A87">
        <w:t>kargę wniósł wierzyciel Piotr C</w:t>
      </w:r>
      <w:r w:rsidR="00175350" w:rsidRPr="00175350">
        <w:t xml:space="preserve"> zarzucając, że w projekcie planu nie powinien być </w:t>
      </w:r>
      <w:r w:rsidR="00B55A87">
        <w:t>uwzględniony wierzyciel Paweł S</w:t>
      </w:r>
      <w:r w:rsidR="00175350" w:rsidRPr="00175350">
        <w:t>, skoro postępowanie egzekucyjne z jego wniosku jest od pół roku zawieszone. Sąd odrzucił skargę  a równocześnie zmienił częściowo plan w ten sposób, że obniżył wysokość opłaty egzekucyjnej. Sąd stwierdził, że skarga jest niedopuszczalna, gdyż plan podziału sporządzony przez komornika  jest jedynie projektem czynności, która i tak ostatecznie należy do sądu jako organu egzekucyjnego. Poza tym, projekt i tak podlega z urzędu kontroli przez sąd w procedurze jego zatwierdzania. Zmianę wysokości opłaty stosunkowej sąd uzasadnił odwołując się do art. 759 § 2 k.p.c. Na postanowienie sądu rejonowego zażalenie złożył komornik, zaskarżając je w części ingerującej w pierwotny projekt planu podziału.</w:t>
      </w:r>
    </w:p>
    <w:p w:rsidR="00175350" w:rsidRDefault="00175350" w:rsidP="00175350">
      <w:pPr>
        <w:jc w:val="both"/>
        <w:rPr>
          <w:b/>
        </w:rPr>
      </w:pPr>
      <w:r>
        <w:rPr>
          <w:b/>
        </w:rPr>
        <w:t>- o</w:t>
      </w:r>
      <w:r w:rsidRPr="00175350">
        <w:rPr>
          <w:b/>
        </w:rPr>
        <w:t>ceń argumentację sądu w kwestii odrzucenia s</w:t>
      </w:r>
      <w:r>
        <w:rPr>
          <w:b/>
        </w:rPr>
        <w:t xml:space="preserve">kargi i zmiany planu podziału. </w:t>
      </w:r>
    </w:p>
    <w:p w:rsidR="00B55A87" w:rsidRDefault="00175350" w:rsidP="00175350">
      <w:pPr>
        <w:jc w:val="both"/>
        <w:rPr>
          <w:b/>
        </w:rPr>
      </w:pPr>
      <w:r>
        <w:rPr>
          <w:b/>
        </w:rPr>
        <w:t>- c</w:t>
      </w:r>
      <w:r w:rsidRPr="00175350">
        <w:rPr>
          <w:b/>
        </w:rPr>
        <w:t xml:space="preserve">zy na postanowienie sądu służy zażalenie, </w:t>
      </w:r>
      <w:r w:rsidR="00B55A87">
        <w:rPr>
          <w:b/>
        </w:rPr>
        <w:t xml:space="preserve">czy też inny środek zaskarżenia? </w:t>
      </w:r>
    </w:p>
    <w:p w:rsidR="00175350" w:rsidRPr="00175350" w:rsidRDefault="00B55A87" w:rsidP="00175350">
      <w:pPr>
        <w:jc w:val="both"/>
        <w:rPr>
          <w:b/>
        </w:rPr>
      </w:pPr>
      <w:r>
        <w:rPr>
          <w:b/>
        </w:rPr>
        <w:t>- c</w:t>
      </w:r>
      <w:r w:rsidR="00175350" w:rsidRPr="00175350">
        <w:rPr>
          <w:b/>
        </w:rPr>
        <w:t>zy uprawnionym do jego wniesienia je</w:t>
      </w:r>
      <w:r>
        <w:rPr>
          <w:b/>
        </w:rPr>
        <w:t>st komornik</w:t>
      </w:r>
      <w:r w:rsidR="00175350" w:rsidRPr="00175350">
        <w:rPr>
          <w:b/>
        </w:rPr>
        <w:t>?</w:t>
      </w:r>
    </w:p>
    <w:p w:rsidR="00D35B96" w:rsidRPr="00A133E3" w:rsidRDefault="00D35B96" w:rsidP="00DB06DF">
      <w:pPr>
        <w:jc w:val="both"/>
        <w:rPr>
          <w:b/>
        </w:rPr>
      </w:pPr>
    </w:p>
    <w:p w:rsidR="00D35B96" w:rsidRDefault="00D35B96" w:rsidP="00F00E99">
      <w:pPr>
        <w:jc w:val="both"/>
      </w:pPr>
    </w:p>
    <w:p w:rsidR="00D35B96" w:rsidRDefault="00D35B96" w:rsidP="00F00E99">
      <w:pPr>
        <w:jc w:val="both"/>
      </w:pPr>
    </w:p>
    <w:p w:rsidR="00B55A87" w:rsidRDefault="00B55A87" w:rsidP="00F00E99">
      <w:pPr>
        <w:jc w:val="both"/>
      </w:pPr>
    </w:p>
    <w:p w:rsidR="00B55A87" w:rsidRDefault="00B55A87" w:rsidP="00F00E99">
      <w:pPr>
        <w:jc w:val="both"/>
      </w:pPr>
    </w:p>
    <w:p w:rsidR="00B55A87" w:rsidRDefault="00B55A87" w:rsidP="00F00E99">
      <w:pPr>
        <w:jc w:val="both"/>
      </w:pPr>
    </w:p>
    <w:p w:rsidR="00B55A87" w:rsidRDefault="00B55A87" w:rsidP="00F00E99">
      <w:pPr>
        <w:jc w:val="both"/>
      </w:pPr>
    </w:p>
    <w:p w:rsidR="00B55A87" w:rsidRDefault="00B55A87" w:rsidP="00F00E99">
      <w:pPr>
        <w:jc w:val="both"/>
      </w:pPr>
    </w:p>
    <w:p w:rsidR="00B55A87" w:rsidRDefault="00B55A87" w:rsidP="00F00E99">
      <w:pPr>
        <w:jc w:val="both"/>
      </w:pPr>
    </w:p>
    <w:p w:rsidR="006B4A5F" w:rsidRDefault="006B4A5F" w:rsidP="00F00E99">
      <w:pPr>
        <w:jc w:val="center"/>
      </w:pPr>
    </w:p>
    <w:p w:rsidR="006B4A5F" w:rsidRDefault="006B4A5F" w:rsidP="00F00E99">
      <w:pPr>
        <w:jc w:val="center"/>
      </w:pPr>
    </w:p>
    <w:p w:rsidR="00D35B96" w:rsidRDefault="00D35B96" w:rsidP="00F00E99">
      <w:pPr>
        <w:jc w:val="center"/>
      </w:pPr>
      <w:r>
        <w:lastRenderedPageBreak/>
        <w:t xml:space="preserve">POSTĘPOWANIE CYWILNE </w:t>
      </w:r>
      <w:r w:rsidR="006B4A5F">
        <w:t>Z ELEMENTAMI PROCEDURY ADMINISTRACYJNEJ</w:t>
      </w:r>
    </w:p>
    <w:p w:rsidR="00D35B96" w:rsidRDefault="00D35B96" w:rsidP="00F00E99">
      <w:pPr>
        <w:jc w:val="center"/>
      </w:pPr>
    </w:p>
    <w:p w:rsidR="00D35B96" w:rsidRDefault="00D35B96" w:rsidP="00F00E99">
      <w:pPr>
        <w:jc w:val="center"/>
      </w:pPr>
      <w:r>
        <w:t>ZESTAW NR 29</w:t>
      </w:r>
    </w:p>
    <w:p w:rsidR="00D35B96" w:rsidRDefault="00D35B96" w:rsidP="00F00E99">
      <w:pPr>
        <w:jc w:val="center"/>
      </w:pPr>
    </w:p>
    <w:p w:rsidR="00D35B96" w:rsidRDefault="00D35B96" w:rsidP="00F00E99">
      <w:pPr>
        <w:jc w:val="both"/>
      </w:pPr>
      <w:r>
        <w:t>1.</w:t>
      </w:r>
      <w:r w:rsidR="00D47A88">
        <w:t xml:space="preserve"> W toku sprawy sąd </w:t>
      </w:r>
      <w:r w:rsidR="00F86C42">
        <w:t xml:space="preserve">gospodarczy </w:t>
      </w:r>
      <w:r w:rsidR="00D47A88">
        <w:t>postano</w:t>
      </w:r>
      <w:r w:rsidR="00F77DD9">
        <w:t xml:space="preserve">wieniem oddalił </w:t>
      </w:r>
      <w:r w:rsidR="00F86C42">
        <w:t xml:space="preserve">jako </w:t>
      </w:r>
      <w:proofErr w:type="spellStart"/>
      <w:r w:rsidR="00F86C42">
        <w:t>sprekludowany</w:t>
      </w:r>
      <w:proofErr w:type="spellEnd"/>
      <w:r w:rsidR="00F86C42">
        <w:t xml:space="preserve"> </w:t>
      </w:r>
      <w:r w:rsidR="00F77DD9">
        <w:t xml:space="preserve">wniosek </w:t>
      </w:r>
      <w:r w:rsidR="001425A3">
        <w:t xml:space="preserve">powoda o dopuszczenie dowodu z zeznań dwóch świadków. </w:t>
      </w:r>
      <w:r w:rsidR="00682249">
        <w:t>Powód nie wniósł zastrzeżenia do protokołu na to postanowienie. W dalszym toku postępowania powód reprezentowany</w:t>
      </w:r>
      <w:r w:rsidR="00F86C42">
        <w:t xml:space="preserve"> już przez pełnomocnika będącego radcą prawnym ponowił wskazany wniosek dowodowy. </w:t>
      </w:r>
      <w:r w:rsidR="00A460B2">
        <w:t xml:space="preserve">I tym razem wniosek ten został oddalony ale pełnomocnik powoda złożył w tym wypadku zastrzeżenie do protokołu. Nadto sąd ten z urzędu dopuścił dowód z zeznań dwóch świadków na </w:t>
      </w:r>
      <w:r w:rsidR="00C553EE">
        <w:t>okoliczność, że pozwany zaspoko</w:t>
      </w:r>
      <w:r w:rsidR="00A460B2">
        <w:t>ił roszczenie powoda.</w:t>
      </w:r>
      <w:r w:rsidR="00C553EE">
        <w:t xml:space="preserve"> W tym również wypadku pełnomocnik powoda złożył zastrzeżenie do protokołu. Składając zastrzeżenia do protokołu pełnomocnik powoda nie powołał żadnych przepisów procesowych, a jedynie ogólnikowo wskazał, że postanowienia te naruszają obowiązujące przepisy.</w:t>
      </w:r>
    </w:p>
    <w:p w:rsidR="00E366FB" w:rsidRPr="00C553EE" w:rsidRDefault="00C553EE" w:rsidP="00F00E99">
      <w:pPr>
        <w:jc w:val="both"/>
        <w:rPr>
          <w:b/>
        </w:rPr>
      </w:pPr>
      <w:r>
        <w:rPr>
          <w:b/>
        </w:rPr>
        <w:t>- czy</w:t>
      </w:r>
      <w:r w:rsidR="00E366FB">
        <w:rPr>
          <w:b/>
        </w:rPr>
        <w:t xml:space="preserve"> zastrzeżenia do protokołu były skuteczne w kontekście ewentualnego postępowania apelacyjnego?</w:t>
      </w:r>
    </w:p>
    <w:p w:rsidR="00D35B96" w:rsidRDefault="00D35B96" w:rsidP="00F00E99">
      <w:pPr>
        <w:jc w:val="both"/>
      </w:pPr>
    </w:p>
    <w:p w:rsidR="00B55A87" w:rsidRDefault="00B55A87" w:rsidP="00F00E99">
      <w:pPr>
        <w:jc w:val="both"/>
      </w:pPr>
    </w:p>
    <w:p w:rsidR="00D35B96" w:rsidRDefault="00D35B96" w:rsidP="00DB06DF">
      <w:pPr>
        <w:jc w:val="both"/>
      </w:pPr>
      <w:r>
        <w:t xml:space="preserve">2. </w:t>
      </w:r>
      <w:r w:rsidR="003A4C50">
        <w:t>Przed sądem X toczy się proces z powództwa A przeciwko B o zapłatę kwoty 100.000 zł tytułem zwrotu pożyczki. Pomiędzy tymi samymi stronami toczy się także przed sądem Y</w:t>
      </w:r>
      <w:r w:rsidR="00F65E39">
        <w:t xml:space="preserve"> sprawa z powództwa B przeciwko A o wydanie maszyny </w:t>
      </w:r>
      <w:r w:rsidR="001B73F7">
        <w:t>dziewiarskiej</w:t>
      </w:r>
      <w:r w:rsidR="00F65E39">
        <w:t>. W pierwszej z tych spraw strony wyraziły wolę zawarcia ugody sądowej obejmującej także s</w:t>
      </w:r>
      <w:r w:rsidR="00CF34BF">
        <w:t xml:space="preserve">prawę toczącą się przed sądem Y, jak również obejmującej roszczenie B przeciwko A o </w:t>
      </w:r>
      <w:r w:rsidR="001B73F7">
        <w:t>wydanie nieruchomości</w:t>
      </w:r>
      <w:r w:rsidR="00B22507">
        <w:t>, co do którego nie toczy się żadne postępowanie sądowe</w:t>
      </w:r>
      <w:r w:rsidR="001B73F7">
        <w:t xml:space="preserve">. </w:t>
      </w:r>
    </w:p>
    <w:p w:rsidR="001B73F7" w:rsidRDefault="001B73F7" w:rsidP="00DB06DF">
      <w:pPr>
        <w:jc w:val="both"/>
        <w:rPr>
          <w:b/>
        </w:rPr>
      </w:pPr>
      <w:r>
        <w:rPr>
          <w:b/>
        </w:rPr>
        <w:t>- czy sąd X może dopuścić do zawarcia ugody sądowej obejmującej inne roszczenia niż te które były przedmiotem pozwu?</w:t>
      </w:r>
    </w:p>
    <w:p w:rsidR="001B73F7" w:rsidRDefault="00026096" w:rsidP="00DB06DF">
      <w:pPr>
        <w:jc w:val="both"/>
        <w:rPr>
          <w:b/>
        </w:rPr>
      </w:pPr>
      <w:r>
        <w:rPr>
          <w:b/>
        </w:rPr>
        <w:t>- zakładając dopuszczalność takiej ugody sądowej, określ zasady ponoszenia kosztów procesu, jeśli strony nie postanowiły nic na ten temat w ugodzie sądowej.</w:t>
      </w:r>
    </w:p>
    <w:p w:rsidR="00026096" w:rsidRPr="001B73F7" w:rsidRDefault="00026096" w:rsidP="00DB06DF">
      <w:pPr>
        <w:jc w:val="both"/>
        <w:rPr>
          <w:b/>
        </w:rPr>
      </w:pPr>
      <w:r>
        <w:rPr>
          <w:b/>
        </w:rPr>
        <w:t>- jak postąpi sąd</w:t>
      </w:r>
      <w:r w:rsidR="00A06913">
        <w:rPr>
          <w:b/>
        </w:rPr>
        <w:t xml:space="preserve"> X</w:t>
      </w:r>
      <w:r>
        <w:rPr>
          <w:b/>
        </w:rPr>
        <w:t xml:space="preserve"> jeśli uzna zawarcia takiej ugody za niedopuszczalne?</w:t>
      </w:r>
    </w:p>
    <w:p w:rsidR="00D35B96" w:rsidRDefault="00D35B96" w:rsidP="00F00E99">
      <w:pPr>
        <w:jc w:val="both"/>
      </w:pPr>
    </w:p>
    <w:p w:rsidR="00B55A87" w:rsidRDefault="00B55A87" w:rsidP="00F00E99">
      <w:pPr>
        <w:jc w:val="both"/>
      </w:pPr>
    </w:p>
    <w:p w:rsidR="00B55A87" w:rsidRPr="00B55A87" w:rsidRDefault="00D35B96" w:rsidP="00B55A87">
      <w:pPr>
        <w:jc w:val="both"/>
      </w:pPr>
      <w:r>
        <w:t xml:space="preserve">3. </w:t>
      </w:r>
      <w:r w:rsidR="00B55A87" w:rsidRPr="00B55A87">
        <w:t>Komornik prowadzi egzekucję na wniosek Spółdzielni Ogródków Działkowych na podstawie tytułu wykonawczego n</w:t>
      </w:r>
      <w:r w:rsidR="00F56AAF">
        <w:t>akazującego dłużnikowi Janowi S</w:t>
      </w:r>
      <w:r w:rsidR="00B55A87" w:rsidRPr="00B55A87">
        <w:t xml:space="preserve"> opuszczenie i opróżnienie oraz wydanie wierzycielowi altany znajdującej się na jednej z działek tworzących kompleks ogródków działkowych. Komornik skierował do dłużnika pismo wzywające go, by w terminie 14 dni opróżnił altanę i wydał mu klucze do jej pomieszczeń. W odpowiedzi dłużnik oświadczył, że nie może zastosować się do wezwania, gdyż altana od pół roku służy mu jako miejsce zamieszkania, po tym jak żona wyrzuciła go z domu; podał, że </w:t>
      </w:r>
      <w:r w:rsidR="00F56AAF">
        <w:t>nie posiada innego lokum. Jan S</w:t>
      </w:r>
      <w:r w:rsidR="00B55A87" w:rsidRPr="00B55A87">
        <w:t xml:space="preserve"> wskazał nadto, że wraz z nim mieszka jego starszy syn Piotr, będący uczniem gimnazjum, który wprowadził się do niego dwa miesiące temu, gdyż stąd ma bliżej do szkoły.</w:t>
      </w:r>
    </w:p>
    <w:p w:rsidR="00B55A87" w:rsidRPr="00B55A87" w:rsidRDefault="00B55A87" w:rsidP="00B55A87">
      <w:pPr>
        <w:jc w:val="both"/>
        <w:rPr>
          <w:b/>
        </w:rPr>
      </w:pPr>
      <w:r>
        <w:rPr>
          <w:b/>
        </w:rPr>
        <w:t>- w</w:t>
      </w:r>
      <w:r w:rsidRPr="00B55A87">
        <w:rPr>
          <w:b/>
        </w:rPr>
        <w:t>skaż, jakie czynności powinien w opi</w:t>
      </w:r>
      <w:r>
        <w:rPr>
          <w:b/>
        </w:rPr>
        <w:t>sanej sytuacji podjąć komornik i czy może kontynuować egzekucję</w:t>
      </w:r>
      <w:r w:rsidRPr="00B55A87">
        <w:rPr>
          <w:b/>
        </w:rPr>
        <w:t>?</w:t>
      </w:r>
    </w:p>
    <w:p w:rsidR="00D35B96" w:rsidRDefault="00D35B96" w:rsidP="00DB06DF">
      <w:pPr>
        <w:jc w:val="both"/>
        <w:rPr>
          <w:b/>
        </w:rPr>
      </w:pPr>
    </w:p>
    <w:p w:rsidR="00B55A87" w:rsidRDefault="00B55A87" w:rsidP="00DB06DF">
      <w:pPr>
        <w:jc w:val="both"/>
        <w:rPr>
          <w:b/>
        </w:rPr>
      </w:pPr>
    </w:p>
    <w:p w:rsidR="00B55A87" w:rsidRPr="00C23033" w:rsidRDefault="00B55A87" w:rsidP="00DB06DF">
      <w:pPr>
        <w:jc w:val="both"/>
        <w:rPr>
          <w:b/>
        </w:rPr>
      </w:pPr>
    </w:p>
    <w:p w:rsidR="00D35B96" w:rsidRDefault="00D35B96" w:rsidP="00F00E99">
      <w:pPr>
        <w:jc w:val="both"/>
      </w:pPr>
    </w:p>
    <w:p w:rsidR="00D35B96" w:rsidRDefault="00D35B96" w:rsidP="00F00E99">
      <w:pPr>
        <w:jc w:val="both"/>
      </w:pPr>
    </w:p>
    <w:p w:rsidR="006B4A5F" w:rsidRDefault="006B4A5F" w:rsidP="00F00E99">
      <w:pPr>
        <w:jc w:val="center"/>
      </w:pPr>
    </w:p>
    <w:p w:rsidR="006B4A5F" w:rsidRDefault="006B4A5F" w:rsidP="00F00E99">
      <w:pPr>
        <w:jc w:val="center"/>
      </w:pPr>
    </w:p>
    <w:p w:rsidR="00D35B96" w:rsidRDefault="00D35B96" w:rsidP="00F00E99">
      <w:pPr>
        <w:jc w:val="center"/>
      </w:pPr>
      <w:r>
        <w:lastRenderedPageBreak/>
        <w:t xml:space="preserve">POSTĘPOWANIE CYWILNE </w:t>
      </w:r>
      <w:r w:rsidR="006B4A5F">
        <w:t>Z ELEMENTAMI PROCEDURY ADMINISTRACYJNEJ</w:t>
      </w:r>
    </w:p>
    <w:p w:rsidR="00D35B96" w:rsidRDefault="00D35B96" w:rsidP="00F00E99">
      <w:pPr>
        <w:jc w:val="center"/>
      </w:pPr>
    </w:p>
    <w:p w:rsidR="00D35B96" w:rsidRDefault="00D35B96" w:rsidP="00F00E99">
      <w:pPr>
        <w:jc w:val="center"/>
      </w:pPr>
      <w:r>
        <w:t>ZESTAW NR 30</w:t>
      </w:r>
    </w:p>
    <w:p w:rsidR="00D35B96" w:rsidRDefault="00D35B96" w:rsidP="00F00E99">
      <w:pPr>
        <w:jc w:val="center"/>
      </w:pPr>
    </w:p>
    <w:p w:rsidR="00AA1A1C" w:rsidRDefault="00D35B96" w:rsidP="00CB1EB4">
      <w:pPr>
        <w:jc w:val="both"/>
      </w:pPr>
      <w:r>
        <w:t>1</w:t>
      </w:r>
      <w:r w:rsidR="000337B6">
        <w:t xml:space="preserve">. </w:t>
      </w:r>
      <w:r w:rsidR="00CB1EB4">
        <w:t xml:space="preserve">Sąd </w:t>
      </w:r>
      <w:r w:rsidR="000337B6">
        <w:t xml:space="preserve">I instancji </w:t>
      </w:r>
      <w:r w:rsidR="00F843AB">
        <w:t xml:space="preserve">16.03.2011r. </w:t>
      </w:r>
      <w:r w:rsidR="000337B6">
        <w:t>wydał wyrok</w:t>
      </w:r>
      <w:r w:rsidR="00CB1EB4">
        <w:t xml:space="preserve">. Pozwany </w:t>
      </w:r>
      <w:r w:rsidR="008D648F">
        <w:t>i jego pełnomocnik wnieśli</w:t>
      </w:r>
      <w:r w:rsidR="00CB1EB4">
        <w:t xml:space="preserve"> o doręczenie odpisu wyroku z uzasadnieniem</w:t>
      </w:r>
      <w:r w:rsidR="000337B6">
        <w:t>, natomiast powód wniósł o sporządzenie uzasadnienia tego wyroku i doręczenie go jemu. Sąd doręczył odpis wyroku z uzasadnieniem</w:t>
      </w:r>
      <w:r w:rsidR="008D648F">
        <w:t xml:space="preserve"> powodowi i pozwanemu </w:t>
      </w:r>
      <w:r w:rsidR="00DB0F77">
        <w:t>13</w:t>
      </w:r>
      <w:r w:rsidR="00B411FB">
        <w:t>.</w:t>
      </w:r>
      <w:r w:rsidR="00DB0F77">
        <w:t>04</w:t>
      </w:r>
      <w:r w:rsidR="00B411FB">
        <w:t xml:space="preserve">.2011r. </w:t>
      </w:r>
      <w:r w:rsidR="008D648F">
        <w:t>oraz pełnomocnikowi pozwanego</w:t>
      </w:r>
      <w:r w:rsidR="00B411FB">
        <w:t xml:space="preserve"> </w:t>
      </w:r>
      <w:r w:rsidR="00DB0F77">
        <w:t>30.03</w:t>
      </w:r>
      <w:r w:rsidR="00B411FB">
        <w:t>.2011r</w:t>
      </w:r>
      <w:r w:rsidR="008D648F">
        <w:t>.</w:t>
      </w:r>
      <w:r w:rsidR="00B411FB">
        <w:t xml:space="preserve"> </w:t>
      </w:r>
      <w:r w:rsidR="008D648F">
        <w:t xml:space="preserve"> </w:t>
      </w:r>
      <w:r w:rsidR="006D7E05">
        <w:t xml:space="preserve">Pismem nadanym na poczcie </w:t>
      </w:r>
      <w:r w:rsidR="00BA2739">
        <w:t>29</w:t>
      </w:r>
      <w:r w:rsidR="003674A5">
        <w:t>.03.2011r. i które wpłynęło do s</w:t>
      </w:r>
      <w:r w:rsidR="00BA2739">
        <w:t>ądu 31.03.2011r. pełn</w:t>
      </w:r>
      <w:r w:rsidR="003674A5">
        <w:t>omocnik pozwanego poinformował s</w:t>
      </w:r>
      <w:r w:rsidR="00BA2739">
        <w:t xml:space="preserve">ąd, że wypowiedział pełnomocnictwo pozwanemu. </w:t>
      </w:r>
      <w:r w:rsidR="00F82409">
        <w:t xml:space="preserve">W dniu </w:t>
      </w:r>
      <w:r w:rsidR="00FC1272">
        <w:t xml:space="preserve">27.04.2011r. </w:t>
      </w:r>
      <w:r w:rsidR="003674A5">
        <w:t>pozwany wniósł apelację, którą s</w:t>
      </w:r>
      <w:r w:rsidR="00DB0F77">
        <w:t>ąd I instancji odrzucił jako spóźnioną, gdyż termin do jej wniesienia upłynął z dniem</w:t>
      </w:r>
      <w:r w:rsidR="00F843AB">
        <w:t xml:space="preserve"> 06</w:t>
      </w:r>
      <w:r w:rsidR="00F4716F">
        <w:t xml:space="preserve">.04.2011r. albowiem doręczenie uzasadnienia wyroku pozwanemu i jego pełnomocnikowi było błędne. gdyż nie wnosili oni o sporządzenie uzasadnienia wyroku. Nadto </w:t>
      </w:r>
      <w:r w:rsidR="00BA2739">
        <w:t>apelacja została wniesiona po upływie dwutygodniowego terminu od daty doręczenia odpisu wyroku uzasadnieniem pełnomocnikowi pozwanego.</w:t>
      </w:r>
    </w:p>
    <w:p w:rsidR="00BA2739" w:rsidRPr="00BA2739" w:rsidRDefault="00BA2739" w:rsidP="00CB1EB4">
      <w:pPr>
        <w:jc w:val="both"/>
        <w:rPr>
          <w:b/>
        </w:rPr>
      </w:pPr>
      <w:r>
        <w:rPr>
          <w:b/>
        </w:rPr>
        <w:t>- czy zaistniały podstawy do odrzucenia apelacji?</w:t>
      </w:r>
    </w:p>
    <w:p w:rsidR="00D35B96" w:rsidRDefault="00D35B96" w:rsidP="00F00E99">
      <w:pPr>
        <w:jc w:val="both"/>
      </w:pPr>
    </w:p>
    <w:p w:rsidR="00015FC0" w:rsidRDefault="00015FC0" w:rsidP="00F00E99">
      <w:pPr>
        <w:jc w:val="both"/>
      </w:pPr>
    </w:p>
    <w:p w:rsidR="00890805" w:rsidRDefault="00D35B96" w:rsidP="00890805">
      <w:pPr>
        <w:jc w:val="both"/>
      </w:pPr>
      <w:r>
        <w:t>2</w:t>
      </w:r>
      <w:r w:rsidR="00890805">
        <w:t xml:space="preserve">. </w:t>
      </w:r>
      <w:r w:rsidR="005E2693">
        <w:t>Wyrokiem za</w:t>
      </w:r>
      <w:r w:rsidR="00980C26">
        <w:t xml:space="preserve">ocznym sąd zasądził solidarnie od pozwanych B i C </w:t>
      </w:r>
      <w:r w:rsidR="005E2693">
        <w:t xml:space="preserve"> na rzecz powoda 50.000 zł tytułem odszkodowania</w:t>
      </w:r>
      <w:r w:rsidR="00890805">
        <w:t xml:space="preserve"> </w:t>
      </w:r>
      <w:r w:rsidR="00980C26">
        <w:t>oraz zasądził od nich solidarnie</w:t>
      </w:r>
      <w:r w:rsidR="00890805">
        <w:t xml:space="preserve"> na rzecz powoda 6100 zł tytułem zwrotu kosztów procesu (w tym 3600 zł koszty zastępstwa procesowego i 2500 zł opłata od pozwu. Po złożeniu przez pozwanego </w:t>
      </w:r>
      <w:r w:rsidR="00980C26">
        <w:t xml:space="preserve">B </w:t>
      </w:r>
      <w:r w:rsidR="00890805">
        <w:t>sprzeciwu od tego wyroku zaocznego, powód zmienił powództw</w:t>
      </w:r>
      <w:r w:rsidR="00980C26">
        <w:t xml:space="preserve">o w ten sposób, że </w:t>
      </w:r>
      <w:r w:rsidR="00890805">
        <w:t xml:space="preserve"> wniósł o zasądzenie od pozwanego</w:t>
      </w:r>
      <w:r w:rsidR="001D5F64">
        <w:t xml:space="preserve"> B</w:t>
      </w:r>
      <w:r w:rsidR="00890805">
        <w:t xml:space="preserve"> </w:t>
      </w:r>
      <w:r w:rsidR="00980C26">
        <w:t>dalszej kwoty 2</w:t>
      </w:r>
      <w:r w:rsidR="00890805">
        <w:t>0.000 zł</w:t>
      </w:r>
      <w:r w:rsidR="00980C26">
        <w:t xml:space="preserve"> tytułem odszkodowania</w:t>
      </w:r>
      <w:r w:rsidR="00890805">
        <w:t>. Po wniesieniu sprzeciwu powód poniósł wydatki na biegłego w kwocie 2000 zł.</w:t>
      </w:r>
    </w:p>
    <w:p w:rsidR="00890805" w:rsidRDefault="00890805" w:rsidP="00890805">
      <w:pPr>
        <w:jc w:val="both"/>
        <w:rPr>
          <w:b/>
        </w:rPr>
      </w:pPr>
      <w:r>
        <w:rPr>
          <w:b/>
        </w:rPr>
        <w:t>- czy po wniesieniu sprzeciwu od wyroku zaocznego dopuszczalna była zmiana powództwa?</w:t>
      </w:r>
    </w:p>
    <w:p w:rsidR="00890805" w:rsidRDefault="001D5F64" w:rsidP="00890805">
      <w:pPr>
        <w:jc w:val="both"/>
        <w:rPr>
          <w:b/>
        </w:rPr>
      </w:pPr>
      <w:r>
        <w:rPr>
          <w:b/>
        </w:rPr>
        <w:t>- czy wobec wniesienia sprzeciwu jedynie przez B, wyrok zaoczny uprawomocnił się w stosunku do C?</w:t>
      </w:r>
    </w:p>
    <w:p w:rsidR="00890805" w:rsidRPr="00546BDD" w:rsidRDefault="00890805" w:rsidP="00890805">
      <w:pPr>
        <w:jc w:val="both"/>
        <w:rPr>
          <w:b/>
        </w:rPr>
      </w:pPr>
      <w:r>
        <w:rPr>
          <w:b/>
        </w:rPr>
        <w:t>- zaprojektuj treść wyroku wydanego w wyniku rozpoznania sprzeciwu</w:t>
      </w:r>
      <w:r w:rsidR="00485388">
        <w:rPr>
          <w:b/>
        </w:rPr>
        <w:t>, przy założeniu, że powództwo jest zasadne w połowie</w:t>
      </w:r>
      <w:r>
        <w:rPr>
          <w:b/>
        </w:rPr>
        <w:t>.</w:t>
      </w:r>
    </w:p>
    <w:p w:rsidR="00D35B96" w:rsidRDefault="00D35B96" w:rsidP="00F00E99">
      <w:pPr>
        <w:jc w:val="both"/>
      </w:pPr>
    </w:p>
    <w:p w:rsidR="00015FC0" w:rsidRDefault="00015FC0" w:rsidP="00F00E99">
      <w:pPr>
        <w:jc w:val="both"/>
      </w:pPr>
    </w:p>
    <w:p w:rsidR="003674A5" w:rsidRPr="003674A5" w:rsidRDefault="00D35B96" w:rsidP="003674A5">
      <w:pPr>
        <w:jc w:val="both"/>
      </w:pPr>
      <w:r>
        <w:t xml:space="preserve">3. </w:t>
      </w:r>
      <w:r w:rsidR="003674A5" w:rsidRPr="003674A5">
        <w:t>Naczelnik urzędu skarbowego w ramach egzekucji administracyjnej należności podatkowej w kwocie 5.000 zł</w:t>
      </w:r>
      <w:r w:rsidR="00015FC0">
        <w:t xml:space="preserve"> prowadzonej przeciwko Janowi M</w:t>
      </w:r>
      <w:r w:rsidR="003674A5" w:rsidRPr="003674A5">
        <w:t>, dokonał zajęcia je</w:t>
      </w:r>
      <w:r w:rsidR="00015FC0">
        <w:t>go rachunku bankowego w Banku F</w:t>
      </w:r>
      <w:r w:rsidR="003674A5" w:rsidRPr="003674A5">
        <w:t xml:space="preserve"> S.A. Dwa dni później ten sam rachunek został</w:t>
      </w:r>
      <w:r w:rsidR="00015FC0">
        <w:t xml:space="preserve"> zajęty przez komornika Marka S</w:t>
      </w:r>
      <w:r w:rsidR="003674A5" w:rsidRPr="003674A5">
        <w:t>, który od r</w:t>
      </w:r>
      <w:r w:rsidR="00015FC0">
        <w:t>oku prowadzi przeciwko Janowi M</w:t>
      </w:r>
      <w:r w:rsidR="003674A5" w:rsidRPr="003674A5">
        <w:t xml:space="preserve"> egzekucję kwoty 40.000 zł i uprzednio dokonał już zajęć ruchomości i nieruchomości dłużnika</w:t>
      </w:r>
      <w:r w:rsidR="00015FC0">
        <w:t>. Równocześnie komornik Paweł G</w:t>
      </w:r>
      <w:r w:rsidR="003674A5" w:rsidRPr="003674A5">
        <w:t xml:space="preserve"> zajął rachunek dłużnika działając w oparciu o postanowienie o udzieleniu zabezpieczenia. </w:t>
      </w:r>
    </w:p>
    <w:p w:rsidR="003674A5" w:rsidRDefault="003674A5" w:rsidP="003674A5">
      <w:pPr>
        <w:jc w:val="both"/>
        <w:rPr>
          <w:b/>
        </w:rPr>
      </w:pPr>
      <w:r>
        <w:rPr>
          <w:b/>
        </w:rPr>
        <w:t>- j</w:t>
      </w:r>
      <w:r w:rsidRPr="003674A5">
        <w:rPr>
          <w:b/>
        </w:rPr>
        <w:t>ak powinni postąpić komornicy i administracyjny organ egzeku</w:t>
      </w:r>
      <w:r>
        <w:rPr>
          <w:b/>
        </w:rPr>
        <w:t xml:space="preserve">cyjny w opisanej wyżej sytuacji? </w:t>
      </w:r>
    </w:p>
    <w:p w:rsidR="003674A5" w:rsidRPr="003674A5" w:rsidRDefault="003674A5" w:rsidP="003674A5">
      <w:pPr>
        <w:jc w:val="both"/>
        <w:rPr>
          <w:b/>
        </w:rPr>
      </w:pPr>
      <w:r>
        <w:rPr>
          <w:b/>
        </w:rPr>
        <w:t>- k</w:t>
      </w:r>
      <w:r w:rsidRPr="003674A5">
        <w:rPr>
          <w:b/>
        </w:rPr>
        <w:t xml:space="preserve">to i według jakich reguł rozstrzygnie zaistniały zbieg wszystkich </w:t>
      </w:r>
      <w:r>
        <w:rPr>
          <w:b/>
        </w:rPr>
        <w:t>egzekucji</w:t>
      </w:r>
      <w:r w:rsidRPr="003674A5">
        <w:rPr>
          <w:b/>
        </w:rPr>
        <w:t>?</w:t>
      </w:r>
    </w:p>
    <w:p w:rsidR="00D35B96" w:rsidRPr="00CD1335" w:rsidRDefault="00D35B96" w:rsidP="00890805">
      <w:pPr>
        <w:jc w:val="both"/>
        <w:rPr>
          <w:b/>
        </w:rPr>
      </w:pPr>
    </w:p>
    <w:p w:rsidR="00D35B96" w:rsidRDefault="00D35B96" w:rsidP="00F00E99">
      <w:pPr>
        <w:jc w:val="both"/>
      </w:pPr>
    </w:p>
    <w:p w:rsidR="000772D8" w:rsidRDefault="000772D8" w:rsidP="00F00E99">
      <w:pPr>
        <w:jc w:val="both"/>
      </w:pPr>
    </w:p>
    <w:p w:rsidR="000772D8" w:rsidRDefault="000772D8" w:rsidP="00F00E99">
      <w:pPr>
        <w:jc w:val="both"/>
      </w:pPr>
    </w:p>
    <w:p w:rsidR="000772D8" w:rsidRDefault="000772D8" w:rsidP="00F00E99">
      <w:pPr>
        <w:jc w:val="both"/>
      </w:pPr>
    </w:p>
    <w:p w:rsidR="00015FC0" w:rsidRDefault="00015FC0" w:rsidP="00F00E99">
      <w:pPr>
        <w:jc w:val="both"/>
      </w:pP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31</w:t>
      </w:r>
    </w:p>
    <w:p w:rsidR="00D35B96" w:rsidRDefault="00D35B96" w:rsidP="00F00E99">
      <w:pPr>
        <w:jc w:val="center"/>
      </w:pPr>
    </w:p>
    <w:p w:rsidR="00D35B96" w:rsidRDefault="00D35B96" w:rsidP="00F00E99">
      <w:pPr>
        <w:jc w:val="both"/>
      </w:pPr>
      <w:r>
        <w:t>1.</w:t>
      </w:r>
      <w:r w:rsidR="004F4CE3">
        <w:t xml:space="preserve"> </w:t>
      </w:r>
      <w:r w:rsidR="001539D0">
        <w:t xml:space="preserve">Powód A wniósł pozew przeciwko pozwanemu B o ustalenie nieważności umowy zawartej przez B z C. </w:t>
      </w:r>
      <w:r w:rsidR="001B0EA6">
        <w:t>Pozwany wniósł w odpowiedzi na pozew o oddalenie powództwa</w:t>
      </w:r>
      <w:r w:rsidR="0033012D">
        <w:t xml:space="preserve"> i zasądzenie od powoda na jego rzecz kosztów procesu według norm przepisanych. </w:t>
      </w:r>
      <w:r w:rsidR="0050571A">
        <w:t xml:space="preserve">Strony były reprezentowane przez adwokatów. </w:t>
      </w:r>
      <w:r w:rsidR="006E011D">
        <w:t>Po odbyciu się kilku posiedzeń sądowych powód poza rozprawą cofnął w piśmie procesowym pozew i zrzekł się roszczenia.</w:t>
      </w:r>
      <w:r w:rsidR="0050571A">
        <w:t xml:space="preserve"> Sąd doręczył odpis tego pisma pełnomocnikowi pozwanego i po upływie dwóch tygodni od daty tego doręczenia </w:t>
      </w:r>
      <w:r w:rsidR="00816068">
        <w:t xml:space="preserve">wydał postanowienie umarzające postępowanie. </w:t>
      </w:r>
      <w:r w:rsidR="001B1202">
        <w:t>W uzasadnieniu tego postanowienia Sąd napisał, że nie zasądził od powoda na rzecz pozwanego kosztów procesu</w:t>
      </w:r>
      <w:r w:rsidR="00BD1F25">
        <w:t>, gdyż pozwany nie złożył takiego wniosku po cofnięciu pozwu.</w:t>
      </w:r>
    </w:p>
    <w:p w:rsidR="00BD1F25" w:rsidRDefault="00BD1F25" w:rsidP="00F00E99">
      <w:pPr>
        <w:jc w:val="both"/>
        <w:rPr>
          <w:b/>
        </w:rPr>
      </w:pPr>
      <w:r>
        <w:rPr>
          <w:b/>
        </w:rPr>
        <w:t>- oceń zasadność stanowiska Sądu</w:t>
      </w:r>
      <w:r w:rsidR="0080118B">
        <w:rPr>
          <w:b/>
        </w:rPr>
        <w:t>;</w:t>
      </w:r>
    </w:p>
    <w:p w:rsidR="0080118B" w:rsidRDefault="0080118B" w:rsidP="00F00E99">
      <w:pPr>
        <w:jc w:val="both"/>
        <w:rPr>
          <w:b/>
        </w:rPr>
      </w:pPr>
      <w:r>
        <w:rPr>
          <w:b/>
        </w:rPr>
        <w:t>- czy pozwany może zakwestionować wskazany pogląd Sądu składając zażalenie?</w:t>
      </w:r>
    </w:p>
    <w:p w:rsidR="0080118B" w:rsidRPr="00BD1F25" w:rsidRDefault="0080118B" w:rsidP="00F00E99">
      <w:pPr>
        <w:jc w:val="both"/>
        <w:rPr>
          <w:b/>
        </w:rPr>
      </w:pPr>
      <w:r>
        <w:rPr>
          <w:b/>
        </w:rPr>
        <w:t>- jakie znaczeni</w:t>
      </w:r>
      <w:r w:rsidR="0076742D">
        <w:rPr>
          <w:b/>
        </w:rPr>
        <w:t>e ma zrzeczenie się roszczenia w pierwszym procesie dla przebiegu kolejnego procesu z powództwa A przeciwko B i C o to samo roszczenie?</w:t>
      </w:r>
    </w:p>
    <w:p w:rsidR="00D35B96" w:rsidRDefault="00D35B96" w:rsidP="00F00E99">
      <w:pPr>
        <w:jc w:val="both"/>
      </w:pPr>
    </w:p>
    <w:p w:rsidR="000772D8" w:rsidRDefault="000772D8" w:rsidP="00F00E99">
      <w:pPr>
        <w:jc w:val="both"/>
      </w:pPr>
    </w:p>
    <w:p w:rsidR="00D35B96" w:rsidRDefault="00D35B96" w:rsidP="00613971">
      <w:pPr>
        <w:jc w:val="both"/>
      </w:pPr>
      <w:r>
        <w:t>2. W toku procesu toczącego się z powództwa A przeciwko pozwanym B i C o odszkodowanie, A zbył dochodzoną wierzytelność na rzecz D, który jednak nie wstąpił do procesu w miejsce A. Sąd I instancji częściowo uwzględnił powództwo, a w pozostałym zakresie je oddalił, a sąd II instancji oddalił apelacje obu stron. Po prawomocnym zakończen</w:t>
      </w:r>
      <w:r w:rsidR="00C04D31">
        <w:t xml:space="preserve">iu postępowania D złożył do sądu I instancji skargę </w:t>
      </w:r>
      <w:r>
        <w:t xml:space="preserve">o wznowienie postępowania powołując się na nowe fakty i dowody, które powstały po zakończeniu procesu, a mają wpływ na prawidłowość wydanego rozstrzygnięcia. Nadto skargę o wznowienie postępowania złożył E, który jest spadkobiercą B, powołując się na to, że wyrok wydał sąd I instancji w niewłaściwym składzie tj. przez trzech sędziów zawodowych, gdy tymczasem winien on być wydany przez jednego sędziego zawodowego. Sąd  I instancji odrzucił obie skargi o wznowienie postępowania uznając, że D i E nie są legitymowani do ich wniesienia, jak również brak jest ustawowych podstaw </w:t>
      </w:r>
      <w:proofErr w:type="spellStart"/>
      <w:r>
        <w:t>wznowieniowych</w:t>
      </w:r>
      <w:proofErr w:type="spellEnd"/>
      <w:r>
        <w:t>.</w:t>
      </w:r>
    </w:p>
    <w:p w:rsidR="00D35B96" w:rsidRDefault="000772D8" w:rsidP="00613971">
      <w:pPr>
        <w:jc w:val="both"/>
        <w:rPr>
          <w:b/>
        </w:rPr>
      </w:pPr>
      <w:r>
        <w:rPr>
          <w:b/>
        </w:rPr>
        <w:t>- oceń zasadność stanowiska s</w:t>
      </w:r>
      <w:r w:rsidR="00D35B96">
        <w:rPr>
          <w:b/>
        </w:rPr>
        <w:t>ądu I instancji;</w:t>
      </w:r>
    </w:p>
    <w:p w:rsidR="00D35B96" w:rsidRPr="000E6956" w:rsidRDefault="00D35B96" w:rsidP="00613971">
      <w:pPr>
        <w:jc w:val="both"/>
        <w:rPr>
          <w:b/>
        </w:rPr>
      </w:pPr>
      <w:r>
        <w:rPr>
          <w:b/>
        </w:rPr>
        <w:t>- czy sąd I instancji był właściwy do odrzucenia skargi o wznowienie postępowania?</w:t>
      </w:r>
    </w:p>
    <w:p w:rsidR="00D35B96" w:rsidRDefault="00D35B96" w:rsidP="00F00E99">
      <w:pPr>
        <w:jc w:val="both"/>
      </w:pPr>
    </w:p>
    <w:p w:rsidR="000772D8" w:rsidRDefault="000772D8" w:rsidP="00F00E99">
      <w:pPr>
        <w:jc w:val="both"/>
      </w:pPr>
    </w:p>
    <w:p w:rsidR="000772D8" w:rsidRPr="000772D8" w:rsidRDefault="00D35B96" w:rsidP="000772D8">
      <w:pPr>
        <w:jc w:val="both"/>
      </w:pPr>
      <w:r>
        <w:t xml:space="preserve">3. </w:t>
      </w:r>
      <w:r w:rsidR="000772D8" w:rsidRPr="000772D8">
        <w:t>Po zamknięciu przetargu, na którym Jerzy W. zaoferował najwyższą cenę za nieruchomość dłużnika Marka D., sąd odroczył postanowienie o przybiciu na okres dwóch tygodni. W tym czasie dłużnik zapłacił bezpośrednio wierzycielowi Tomaszowi Z. pozostałą do wyegzekwowania kwotę 20.000 zł, a ten złożył do komornika wniosek o umorzenie egzekucji. Komornik wydał postanowienie o umorzeniu postępowania egzekucyjnego oraz ustalił brakującą opłatę egzekucyjną w wysokości 15% ww. kwoty, wzywając dłużnika do jej uiszczenia. Na postanowienie to skargę wniósł licytant Jerzy W. zarzucając, że decyzja komornika narusza jego prawa jako nabywcy nieruchomości. Skargę złożył także dłużnik kwestionując rozstrzygnięcie o kosztach postępowania. Podniósł, że komornikowi nie należy się żadna opłata, skoro nie wyegzekwował 20.000 zł.</w:t>
      </w:r>
    </w:p>
    <w:p w:rsidR="000772D8" w:rsidRDefault="000772D8" w:rsidP="000772D8">
      <w:pPr>
        <w:jc w:val="both"/>
        <w:rPr>
          <w:b/>
        </w:rPr>
      </w:pPr>
      <w:r>
        <w:rPr>
          <w:b/>
        </w:rPr>
        <w:t>- c</w:t>
      </w:r>
      <w:r w:rsidRPr="000772D8">
        <w:rPr>
          <w:b/>
        </w:rPr>
        <w:t>zy komornik był uprawniony do umorzenia postępowania e</w:t>
      </w:r>
      <w:r>
        <w:rPr>
          <w:b/>
        </w:rPr>
        <w:t xml:space="preserve">gzekucyjnego na tym jego etapie? </w:t>
      </w:r>
    </w:p>
    <w:p w:rsidR="000772D8" w:rsidRDefault="000772D8" w:rsidP="000772D8">
      <w:pPr>
        <w:jc w:val="both"/>
      </w:pPr>
      <w:r>
        <w:rPr>
          <w:b/>
        </w:rPr>
        <w:t>- c</w:t>
      </w:r>
      <w:r w:rsidRPr="000772D8">
        <w:rPr>
          <w:b/>
        </w:rPr>
        <w:t>zy wniosek wierzyciela  był w tym wypadku w</w:t>
      </w:r>
      <w:r>
        <w:rPr>
          <w:b/>
        </w:rPr>
        <w:t>iążący dla organu egzekucyjnego</w:t>
      </w:r>
      <w:r w:rsidRPr="000772D8">
        <w:rPr>
          <w:b/>
        </w:rPr>
        <w:t>?</w:t>
      </w:r>
      <w:r w:rsidRPr="000772D8">
        <w:t xml:space="preserve"> </w:t>
      </w:r>
    </w:p>
    <w:p w:rsidR="00D35B96" w:rsidRDefault="000772D8" w:rsidP="00F00E99">
      <w:pPr>
        <w:jc w:val="both"/>
        <w:rPr>
          <w:b/>
        </w:rPr>
      </w:pPr>
      <w:r>
        <w:rPr>
          <w:b/>
        </w:rPr>
        <w:t>- o</w:t>
      </w:r>
      <w:r w:rsidRPr="000772D8">
        <w:rPr>
          <w:b/>
        </w:rPr>
        <w:t xml:space="preserve">ceń zasadność argumentacji obu skarżących. </w:t>
      </w: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32</w:t>
      </w:r>
    </w:p>
    <w:p w:rsidR="00D35B96" w:rsidRDefault="00D35B96" w:rsidP="00F00E99">
      <w:pPr>
        <w:jc w:val="center"/>
      </w:pPr>
    </w:p>
    <w:p w:rsidR="00D35B96" w:rsidRDefault="00D35B96" w:rsidP="00F00E99">
      <w:pPr>
        <w:jc w:val="both"/>
      </w:pPr>
      <w:r>
        <w:t>1.</w:t>
      </w:r>
      <w:r w:rsidR="005F5336">
        <w:t xml:space="preserve"> </w:t>
      </w:r>
      <w:r w:rsidR="00DF6A7A">
        <w:t>Powód A wniósł pozew przeciw</w:t>
      </w:r>
      <w:r w:rsidR="00AD7B9C">
        <w:t>ko pozwanemu B o uzgodnien</w:t>
      </w:r>
      <w:r w:rsidR="00F12CFA">
        <w:t>ie treści księgi wieczystej z r</w:t>
      </w:r>
      <w:r w:rsidR="00AD7B9C">
        <w:t>z</w:t>
      </w:r>
      <w:r w:rsidR="00F12CFA">
        <w:t>e</w:t>
      </w:r>
      <w:r w:rsidR="00AD7B9C">
        <w:t>c</w:t>
      </w:r>
      <w:r w:rsidR="00F12CFA">
        <w:t>z</w:t>
      </w:r>
      <w:r w:rsidR="00AD7B9C">
        <w:t>ywistym stanem prawnym</w:t>
      </w:r>
      <w:r w:rsidR="003417EA">
        <w:t xml:space="preserve"> przez wpisanie powoda w dziale II księgi wieczystej jako jedynego właściciela nieruchomości. Do tej pory w dziale II księgi wieczystej jako </w:t>
      </w:r>
      <w:r w:rsidR="00271E16">
        <w:t>współ</w:t>
      </w:r>
      <w:r w:rsidR="003417EA">
        <w:t>właściciel</w:t>
      </w:r>
      <w:r w:rsidR="00271E16">
        <w:t xml:space="preserve">e wpisani byli </w:t>
      </w:r>
      <w:r w:rsidR="003818BC">
        <w:t xml:space="preserve">B, C, D każdy w 1/3 części. </w:t>
      </w:r>
      <w:r w:rsidR="000143F1">
        <w:t xml:space="preserve">Sąd I instancji uwzględnił powództwo, </w:t>
      </w:r>
      <w:r w:rsidR="005B30B4">
        <w:t>natomiast s</w:t>
      </w:r>
      <w:r w:rsidR="00E90AA4">
        <w:t>ąd II instancji oddalił apelację B. Sąd II instancji co prawda dostrzegł brak pełnej legitymacji biernej po stronie pozwanej, jednakże</w:t>
      </w:r>
      <w:r w:rsidR="007F5231">
        <w:t xml:space="preserve"> nie wziął pod uwagę tej okoliczności, gdyż pozwany nie podniósł takiego zarzutu. </w:t>
      </w:r>
      <w:r w:rsidR="005B30B4">
        <w:t>Od wskazanego wyroku s</w:t>
      </w:r>
      <w:r w:rsidR="00DA0F06">
        <w:t>ądu II instancji C złożył skargę kasacyjną, natomiast D złożył skargę o wznowienie postępowania, przy czym obaj zarzucili pozbawienie możności ich praw.</w:t>
      </w:r>
    </w:p>
    <w:p w:rsidR="00DA0F06" w:rsidRDefault="00DA0F06" w:rsidP="00F00E99">
      <w:pPr>
        <w:jc w:val="both"/>
        <w:rPr>
          <w:b/>
        </w:rPr>
      </w:pPr>
      <w:r>
        <w:rPr>
          <w:b/>
        </w:rPr>
        <w:t>- oceń legitymację procesową C i D do złożenia wskazanych środków zaskarżenia</w:t>
      </w:r>
      <w:r w:rsidR="00662491">
        <w:rPr>
          <w:b/>
        </w:rPr>
        <w:t>?</w:t>
      </w:r>
    </w:p>
    <w:p w:rsidR="00662491" w:rsidRDefault="005B30B4" w:rsidP="00F00E99">
      <w:pPr>
        <w:jc w:val="both"/>
        <w:rPr>
          <w:b/>
        </w:rPr>
      </w:pPr>
      <w:r>
        <w:rPr>
          <w:b/>
        </w:rPr>
        <w:t>- oceń zasadność stanowiska s</w:t>
      </w:r>
      <w:r w:rsidR="00662491" w:rsidRPr="00662491">
        <w:rPr>
          <w:b/>
        </w:rPr>
        <w:t>ądu II instancji?</w:t>
      </w:r>
    </w:p>
    <w:p w:rsidR="00662491" w:rsidRPr="00662491" w:rsidRDefault="00662491" w:rsidP="00F00E99">
      <w:pPr>
        <w:jc w:val="both"/>
        <w:rPr>
          <w:b/>
        </w:rPr>
      </w:pPr>
      <w:r>
        <w:rPr>
          <w:b/>
        </w:rPr>
        <w:t>- czy wydany wyrok ma powagę rzeczy osądzonej w stosunku do C i D?</w:t>
      </w:r>
    </w:p>
    <w:p w:rsidR="00D35B96" w:rsidRDefault="00D35B96" w:rsidP="00F00E99">
      <w:pPr>
        <w:jc w:val="both"/>
      </w:pPr>
    </w:p>
    <w:p w:rsidR="005B30B4" w:rsidRDefault="005B30B4" w:rsidP="00F00E99">
      <w:pPr>
        <w:jc w:val="both"/>
      </w:pPr>
    </w:p>
    <w:p w:rsidR="00CB1EB4" w:rsidRDefault="00D35B96" w:rsidP="00CB1EB4">
      <w:pPr>
        <w:jc w:val="both"/>
      </w:pPr>
      <w:r>
        <w:t>2.</w:t>
      </w:r>
      <w:r w:rsidRPr="003624B3">
        <w:t xml:space="preserve"> </w:t>
      </w:r>
      <w:r w:rsidR="00CB1EB4">
        <w:t>Jaką decyzję powinien podjąć sąd w razie śmierci:</w:t>
      </w:r>
    </w:p>
    <w:p w:rsidR="00CB1EB4" w:rsidRDefault="00CB1EB4" w:rsidP="00CB1EB4">
      <w:pPr>
        <w:jc w:val="both"/>
      </w:pPr>
      <w:r>
        <w:t>a/ współuczestnika materialnego zwykłego;</w:t>
      </w:r>
    </w:p>
    <w:p w:rsidR="00CB1EB4" w:rsidRDefault="00CB1EB4" w:rsidP="00CB1EB4">
      <w:pPr>
        <w:jc w:val="both"/>
      </w:pPr>
      <w:r>
        <w:t>b/ współuczestnika formalnego;</w:t>
      </w:r>
    </w:p>
    <w:p w:rsidR="00CB1EB4" w:rsidRDefault="00CB1EB4" w:rsidP="00CB1EB4">
      <w:pPr>
        <w:jc w:val="both"/>
      </w:pPr>
      <w:r>
        <w:t>c/ współuczestnika koniecznego;</w:t>
      </w:r>
    </w:p>
    <w:p w:rsidR="00CB1EB4" w:rsidRDefault="00CB1EB4" w:rsidP="00CB1EB4">
      <w:pPr>
        <w:jc w:val="both"/>
      </w:pPr>
      <w:r>
        <w:t>d/ współuczestnika jednolitego;</w:t>
      </w:r>
    </w:p>
    <w:p w:rsidR="00CB1EB4" w:rsidRDefault="00CB1EB4" w:rsidP="00CB1EB4">
      <w:pPr>
        <w:jc w:val="both"/>
      </w:pPr>
      <w:r>
        <w:t>e/ interwenienta ubocznego samoistnego;</w:t>
      </w:r>
    </w:p>
    <w:p w:rsidR="00CB1EB4" w:rsidRDefault="00CB1EB4" w:rsidP="00CB1EB4">
      <w:pPr>
        <w:jc w:val="both"/>
      </w:pPr>
      <w:r>
        <w:t>f/ interwenienta ubocznego niesamoistnego;</w:t>
      </w:r>
    </w:p>
    <w:p w:rsidR="00CB1EB4" w:rsidRDefault="00CB1EB4" w:rsidP="00CB1EB4">
      <w:pPr>
        <w:jc w:val="both"/>
      </w:pPr>
      <w:r>
        <w:t>g/ pełnomocnika procesowego;</w:t>
      </w:r>
    </w:p>
    <w:p w:rsidR="00CB1EB4" w:rsidRDefault="00CB1EB4" w:rsidP="00CB1EB4">
      <w:pPr>
        <w:jc w:val="both"/>
      </w:pPr>
      <w:r>
        <w:t>h/ powoda lub pozwanego w sprawie, w której nie zachodzi współuczestnictwo procesowe.</w:t>
      </w:r>
    </w:p>
    <w:p w:rsidR="00D35B96" w:rsidRPr="003D070C" w:rsidRDefault="00D35B96" w:rsidP="0076742D">
      <w:pPr>
        <w:jc w:val="both"/>
        <w:rPr>
          <w:b/>
        </w:rPr>
      </w:pPr>
    </w:p>
    <w:p w:rsidR="00D35B96" w:rsidRDefault="00D35B96" w:rsidP="00F00E99">
      <w:pPr>
        <w:jc w:val="both"/>
      </w:pPr>
    </w:p>
    <w:p w:rsidR="005353D1" w:rsidRDefault="00D35B96" w:rsidP="005353D1">
      <w:pPr>
        <w:autoSpaceDE w:val="0"/>
        <w:autoSpaceDN w:val="0"/>
        <w:adjustRightInd w:val="0"/>
        <w:jc w:val="both"/>
      </w:pPr>
      <w:r>
        <w:t xml:space="preserve">3. </w:t>
      </w:r>
      <w:r w:rsidR="005353D1">
        <w:t>Wierzycielka Maria R. złożyła w sądzie rejonowym wniosek egzekucyjny, w którym domagała się najpierw wyznaczenia dłużniczce Krystynie Z. odpowiedniego terminu na umieszczenie w lokalnej gazecie tekstu przeprosin określonego w załączonym do wniosku wyroku, a po bezskutecznym upływie terminu zażądała upoważnienia jej przez sąd do dokonania tej czynności za dłużniczką; wniosła także, by na ten cel przyznać jej od Krystyny Z. kwotę 500 zł. Sąd rejonowy oddalił wniosek uznając, że obowiązek zawarty w wyroku sądu okręgowego może być wykonany tylko przez dłużniczkę, dlatego w sprawie nie ma zastosowania procedura wskazana przez Marię R. Wierzycielka wniosła zażalenie na postanowienie sądu podnosząc, że czynność nakazana w tytule wykonawczym ma charakter zastępowalny, a nawet gdyby tak nie było to sąd powinien był z urzędu zastosować właściwy tryb postępowania i wniosek pozytywnie rozpoznać.</w:t>
      </w:r>
    </w:p>
    <w:p w:rsidR="005353D1" w:rsidRDefault="005353D1" w:rsidP="005353D1">
      <w:pPr>
        <w:autoSpaceDE w:val="0"/>
        <w:autoSpaceDN w:val="0"/>
        <w:adjustRightInd w:val="0"/>
        <w:jc w:val="both"/>
        <w:rPr>
          <w:b/>
        </w:rPr>
      </w:pPr>
      <w:r>
        <w:rPr>
          <w:b/>
        </w:rPr>
        <w:t xml:space="preserve">- oceń trafność rozstrzygnięcia sądu rejonowego. </w:t>
      </w:r>
    </w:p>
    <w:p w:rsidR="005353D1" w:rsidRDefault="005353D1" w:rsidP="005353D1">
      <w:pPr>
        <w:autoSpaceDE w:val="0"/>
        <w:autoSpaceDN w:val="0"/>
        <w:adjustRightInd w:val="0"/>
        <w:jc w:val="both"/>
        <w:rPr>
          <w:b/>
        </w:rPr>
      </w:pPr>
      <w:r>
        <w:rPr>
          <w:b/>
        </w:rPr>
        <w:t>- czy rację ma wierzycielka, gdy twierdzi, że sąd powinien, niezależenie od treści wniosku, zastosować właściwy sposób egzekucji ?</w:t>
      </w:r>
    </w:p>
    <w:p w:rsidR="00D35B96" w:rsidRPr="00311963" w:rsidRDefault="00D35B96" w:rsidP="00E17C09">
      <w:pPr>
        <w:jc w:val="both"/>
        <w:rPr>
          <w:b/>
        </w:rPr>
      </w:pPr>
    </w:p>
    <w:p w:rsidR="00D35B96" w:rsidRDefault="00D35B96" w:rsidP="00F00E99">
      <w:pPr>
        <w:jc w:val="both"/>
        <w:rPr>
          <w:b/>
        </w:rPr>
      </w:pPr>
    </w:p>
    <w:p w:rsidR="005B30B4" w:rsidRDefault="005B30B4" w:rsidP="00F00E99">
      <w:pPr>
        <w:jc w:val="both"/>
        <w:rPr>
          <w:b/>
        </w:rPr>
      </w:pPr>
    </w:p>
    <w:p w:rsidR="005B30B4" w:rsidRDefault="005B30B4" w:rsidP="00F00E99">
      <w:pPr>
        <w:jc w:val="both"/>
        <w:rPr>
          <w:b/>
        </w:rPr>
      </w:pPr>
    </w:p>
    <w:p w:rsidR="00D35B96" w:rsidRDefault="00D35B96" w:rsidP="00F00E99">
      <w:pPr>
        <w:jc w:val="both"/>
        <w:rPr>
          <w:b/>
        </w:rPr>
      </w:pPr>
    </w:p>
    <w:p w:rsidR="0017362F" w:rsidRDefault="0017362F" w:rsidP="00F00E99">
      <w:pPr>
        <w:jc w:val="center"/>
      </w:pP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33</w:t>
      </w:r>
    </w:p>
    <w:p w:rsidR="00D35B96" w:rsidRDefault="00D35B96" w:rsidP="00F00E99">
      <w:pPr>
        <w:jc w:val="center"/>
      </w:pPr>
    </w:p>
    <w:p w:rsidR="005350F3" w:rsidRDefault="00D35B96" w:rsidP="005350F3">
      <w:pPr>
        <w:jc w:val="both"/>
      </w:pPr>
      <w:r w:rsidRPr="00EA1C61">
        <w:t>1.</w:t>
      </w:r>
      <w:r w:rsidR="005350F3" w:rsidRPr="00EA1C61">
        <w:rPr>
          <w:rFonts w:eastAsia="Calibri"/>
        </w:rPr>
        <w:t xml:space="preserve"> </w:t>
      </w:r>
      <w:r w:rsidR="0093639B" w:rsidRPr="00EA1C61">
        <w:rPr>
          <w:rFonts w:eastAsia="Calibri"/>
        </w:rPr>
        <w:t xml:space="preserve">Powód A będący poszkodowanym w wypadku komunikacyjnym wniósł pozew </w:t>
      </w:r>
      <w:r w:rsidR="00EA1C61">
        <w:rPr>
          <w:rFonts w:eastAsia="Calibri"/>
        </w:rPr>
        <w:t xml:space="preserve">o zasądzenie kwoty 100.000 zł tytułem zadośćuczynienia </w:t>
      </w:r>
      <w:r w:rsidR="0093639B" w:rsidRPr="00EA1C61">
        <w:rPr>
          <w:rFonts w:eastAsia="Calibri"/>
        </w:rPr>
        <w:t xml:space="preserve">przeciwko pozwanym: B – sprawcy tego wypadku oraz  C – zakładowi ubezpieczeń </w:t>
      </w:r>
      <w:r w:rsidR="00EA1C61" w:rsidRPr="00EA1C61">
        <w:rPr>
          <w:rFonts w:eastAsia="Calibri"/>
        </w:rPr>
        <w:t>u którego B ubezpieczył się od odpowiedzialności cywilnej</w:t>
      </w:r>
      <w:r w:rsidR="00EA1C61">
        <w:rPr>
          <w:rFonts w:eastAsia="Calibri"/>
        </w:rPr>
        <w:t xml:space="preserve">. </w:t>
      </w:r>
      <w:r w:rsidR="005350F3" w:rsidRPr="00EA1C61">
        <w:t xml:space="preserve">Sąd </w:t>
      </w:r>
      <w:r w:rsidR="00024A32">
        <w:t xml:space="preserve">I instancji uwzględnił powództwo w całości. Po dwóch latach od uprawomocnienia się tego wyroku A wniósł kolejny pozew przeciwko B i C o zasądzenie </w:t>
      </w:r>
      <w:r w:rsidR="00A34805">
        <w:t xml:space="preserve">dalszej kwoty 100.000 zł tytułem zadośćuczynienia, podnosząc, że zasądzona uprzednio kwota </w:t>
      </w:r>
      <w:r w:rsidR="00A63A0A">
        <w:t xml:space="preserve">nie była adekwatna do rozmiaru cierpień fizycznych i psychicznych jakich doznał powód w wypadku komunikacyjnym. Nadto powód wniósł o </w:t>
      </w:r>
      <w:r w:rsidR="00A903B2">
        <w:t xml:space="preserve">zasądzenie od pozwanych renty wyrównawczej z uwagi na częściową niezdolność do pracy zarobkowej. </w:t>
      </w:r>
    </w:p>
    <w:p w:rsidR="0031779D" w:rsidRDefault="0031779D" w:rsidP="005350F3">
      <w:pPr>
        <w:jc w:val="both"/>
        <w:rPr>
          <w:b/>
        </w:rPr>
      </w:pPr>
      <w:r>
        <w:rPr>
          <w:b/>
        </w:rPr>
        <w:t>- czy w zaistniałej sytuacji Sąd odrzuci pozew w części dotyczącej żądania zadośćuczynienia?</w:t>
      </w:r>
    </w:p>
    <w:p w:rsidR="0031779D" w:rsidRDefault="0031779D" w:rsidP="005350F3">
      <w:pPr>
        <w:jc w:val="both"/>
        <w:rPr>
          <w:b/>
        </w:rPr>
      </w:pPr>
      <w:r>
        <w:rPr>
          <w:b/>
        </w:rPr>
        <w:t xml:space="preserve">- </w:t>
      </w:r>
      <w:r w:rsidR="004A50BF">
        <w:rPr>
          <w:b/>
        </w:rPr>
        <w:t>czy w kolejnym procesie Sąd jest związany ustaleniami wyroku wydanego w pierwszej sprawie</w:t>
      </w:r>
      <w:r w:rsidR="006A3B04">
        <w:rPr>
          <w:b/>
        </w:rPr>
        <w:t xml:space="preserve"> co do odpowiedzialności pozwanych oraz czy pozwani mogą skutecznie podnosić zarzut przyczynienia się powoda do powstania szkody?</w:t>
      </w:r>
    </w:p>
    <w:p w:rsidR="006A3B04" w:rsidRPr="0031779D" w:rsidRDefault="005C68B6" w:rsidP="005350F3">
      <w:pPr>
        <w:jc w:val="both"/>
        <w:rPr>
          <w:b/>
        </w:rPr>
      </w:pPr>
      <w:r>
        <w:rPr>
          <w:b/>
        </w:rPr>
        <w:t>- jakie znaczenie ma wyrok wydany z powództwa A przeciwko B i C w ewentualnym procesie regresowym z powództwa C przeciwko B o zwrot spełnionego świadczenia?</w:t>
      </w:r>
    </w:p>
    <w:p w:rsidR="00D35B96" w:rsidRDefault="00D35B96" w:rsidP="00F00E99">
      <w:pPr>
        <w:jc w:val="both"/>
      </w:pPr>
    </w:p>
    <w:p w:rsidR="005B30B4" w:rsidRDefault="005B30B4" w:rsidP="00F00E99">
      <w:pPr>
        <w:jc w:val="both"/>
      </w:pPr>
    </w:p>
    <w:p w:rsidR="00D35B96" w:rsidRDefault="00D35B96" w:rsidP="005350F3">
      <w:pPr>
        <w:jc w:val="both"/>
      </w:pPr>
      <w:r>
        <w:t xml:space="preserve">2. </w:t>
      </w:r>
      <w:r w:rsidR="007A1F98">
        <w:t>Powód A wniósł pozew przeciwko pozwanemu B o ustalenie</w:t>
      </w:r>
      <w:r w:rsidR="00593D7A">
        <w:t>,</w:t>
      </w:r>
      <w:r w:rsidR="007A1F98">
        <w:t xml:space="preserve"> podając wartość przedmiotu sporu na kwotę 100.000 zł. </w:t>
      </w:r>
      <w:r w:rsidR="00BC12A5">
        <w:t xml:space="preserve">Sąd I instancji oddalił powództwo w całości. Apelację od tego wyroku wniósł w imieniu powoda jego pełnomocnik będący radcą prawnym. </w:t>
      </w:r>
      <w:r w:rsidR="00613C97">
        <w:t>W apelacji wniósł on „o zmianę zaskarżonego wyroku i uwzględnienie powództwa w całości, zarzucając dowolną ocenę zebranego w sprawie materiału oraz sprzeczność istotnych ustaleń z treścią zebranego w sprawie materiału</w:t>
      </w:r>
      <w:r w:rsidR="002461E6">
        <w:t>”</w:t>
      </w:r>
      <w:r w:rsidR="00613C97">
        <w:t xml:space="preserve">. </w:t>
      </w:r>
      <w:r w:rsidR="002461E6">
        <w:t>Przewodniczący zobowiązał wskazanego pełnomocnika</w:t>
      </w:r>
      <w:r w:rsidR="00BC12A5">
        <w:t xml:space="preserve"> do uzupełnienia w terminie </w:t>
      </w:r>
      <w:r w:rsidR="00593D7A">
        <w:t>14 dni braków formalnych apelacji pod rygorem jej odrzucenia przez podanie wartości przedmiotu zaskarżenia</w:t>
      </w:r>
      <w:r w:rsidR="00EE2312">
        <w:t>, sprecyzowanie wniosku apelacyjnego oraz wskazanie konkretnych przepisów prawa procesowego, których naruszenie skarżący zarzuca.</w:t>
      </w:r>
      <w:r w:rsidR="002461E6">
        <w:t xml:space="preserve"> </w:t>
      </w:r>
    </w:p>
    <w:p w:rsidR="002461E6" w:rsidRDefault="002461E6" w:rsidP="005350F3">
      <w:pPr>
        <w:jc w:val="both"/>
      </w:pPr>
      <w:r w:rsidRPr="00DA63E3">
        <w:t>Po</w:t>
      </w:r>
      <w:r w:rsidR="00152707">
        <w:t xml:space="preserve"> bezskutecznym upływie terminu s</w:t>
      </w:r>
      <w:r w:rsidRPr="00DA63E3">
        <w:t>ąd</w:t>
      </w:r>
      <w:r w:rsidR="00DA63E3">
        <w:t xml:space="preserve"> I instancji odrzucił apelację. </w:t>
      </w:r>
    </w:p>
    <w:p w:rsidR="00DA63E3" w:rsidRPr="00DA63E3" w:rsidRDefault="005B30B4" w:rsidP="005350F3">
      <w:pPr>
        <w:jc w:val="both"/>
        <w:rPr>
          <w:b/>
        </w:rPr>
      </w:pPr>
      <w:r>
        <w:rPr>
          <w:b/>
        </w:rPr>
        <w:t>- oceń zasadność stanowiska sądu i postępowanie p</w:t>
      </w:r>
      <w:r w:rsidR="00DA63E3">
        <w:rPr>
          <w:b/>
        </w:rPr>
        <w:t>rzewodniczącego.</w:t>
      </w:r>
    </w:p>
    <w:p w:rsidR="00D35B96" w:rsidRDefault="00D35B96" w:rsidP="00F00E99">
      <w:pPr>
        <w:jc w:val="both"/>
      </w:pPr>
    </w:p>
    <w:p w:rsidR="005B30B4" w:rsidRDefault="005B30B4" w:rsidP="00F00E99">
      <w:pPr>
        <w:jc w:val="both"/>
      </w:pPr>
    </w:p>
    <w:p w:rsidR="000F20A2" w:rsidRPr="000F20A2" w:rsidRDefault="00D35B96" w:rsidP="000F20A2">
      <w:pPr>
        <w:jc w:val="both"/>
      </w:pPr>
      <w:r>
        <w:t>3</w:t>
      </w:r>
      <w:r w:rsidR="00E17C09">
        <w:t>.</w:t>
      </w:r>
      <w:r w:rsidR="000F20A2" w:rsidRPr="000F20A2">
        <w:rPr>
          <w:rFonts w:eastAsia="Calibri"/>
        </w:rPr>
        <w:t xml:space="preserve"> </w:t>
      </w:r>
      <w:r w:rsidR="000F20A2" w:rsidRPr="000F20A2">
        <w:t>Są</w:t>
      </w:r>
      <w:r w:rsidR="00015FC0">
        <w:t>d zobowiązał pozwanego Kamila N</w:t>
      </w:r>
      <w:r w:rsidR="000F20A2" w:rsidRPr="000F20A2">
        <w:t xml:space="preserve">, aby w terminie miesiąca od uprawomocnienia się wyroku usunął </w:t>
      </w:r>
      <w:r w:rsidR="00015FC0">
        <w:t>z nieruchomości powoda Piotra T</w:t>
      </w:r>
      <w:r w:rsidR="000F20A2" w:rsidRPr="000F20A2">
        <w:t xml:space="preserve"> ogrodzenie, upoważniając jednocześnie tego ostatniego do usunięcia przedmiotowej budowli na koszt pozwanego, gdyby ten nie uczynił tego dobrowolnie w zakreślonym terminie. Wyrok się uprawomocnił, jednak K</w:t>
      </w:r>
      <w:r w:rsidR="00015FC0">
        <w:t>amil N</w:t>
      </w:r>
      <w:r w:rsidR="000F20A2" w:rsidRPr="000F20A2">
        <w:t xml:space="preserve"> nie zastosował się do jego treści. </w:t>
      </w:r>
    </w:p>
    <w:p w:rsidR="000F20A2" w:rsidRPr="000F20A2" w:rsidRDefault="005B30B4" w:rsidP="000F20A2">
      <w:pPr>
        <w:jc w:val="both"/>
      </w:pPr>
      <w:r>
        <w:rPr>
          <w:b/>
        </w:rPr>
        <w:t>- j</w:t>
      </w:r>
      <w:r w:rsidR="000F20A2" w:rsidRPr="000F20A2">
        <w:rPr>
          <w:b/>
        </w:rPr>
        <w:t>akie cz</w:t>
      </w:r>
      <w:r w:rsidR="00015FC0">
        <w:rPr>
          <w:b/>
        </w:rPr>
        <w:t>ynności powinien podjąć Piotr T</w:t>
      </w:r>
      <w:r w:rsidR="000F20A2" w:rsidRPr="000F20A2">
        <w:rPr>
          <w:b/>
        </w:rPr>
        <w:t>, aby doprowadzić do wykonania świadczenia objętego ww. orzeczeniem ?</w:t>
      </w:r>
      <w:r w:rsidR="000F20A2" w:rsidRPr="000F20A2">
        <w:t xml:space="preserve"> </w:t>
      </w:r>
    </w:p>
    <w:p w:rsidR="00D35B96" w:rsidRDefault="00D35B96" w:rsidP="00E17C09">
      <w:pPr>
        <w:jc w:val="both"/>
        <w:rPr>
          <w:b/>
        </w:rPr>
      </w:pPr>
    </w:p>
    <w:p w:rsidR="005B30B4" w:rsidRDefault="005B30B4" w:rsidP="00E17C09">
      <w:pPr>
        <w:jc w:val="both"/>
        <w:rPr>
          <w:b/>
        </w:rPr>
      </w:pPr>
    </w:p>
    <w:p w:rsidR="005B30B4" w:rsidRDefault="005B30B4" w:rsidP="00E17C09">
      <w:pPr>
        <w:jc w:val="both"/>
        <w:rPr>
          <w:b/>
        </w:rPr>
      </w:pPr>
    </w:p>
    <w:p w:rsidR="005B30B4" w:rsidRDefault="005B30B4" w:rsidP="00E17C09">
      <w:pPr>
        <w:jc w:val="both"/>
        <w:rPr>
          <w:b/>
        </w:rPr>
      </w:pPr>
    </w:p>
    <w:p w:rsidR="005B30B4" w:rsidRDefault="005B30B4" w:rsidP="00E17C09">
      <w:pPr>
        <w:jc w:val="both"/>
        <w:rPr>
          <w:b/>
        </w:rPr>
      </w:pPr>
    </w:p>
    <w:p w:rsidR="005B30B4" w:rsidRDefault="005B30B4" w:rsidP="00E17C09">
      <w:pPr>
        <w:jc w:val="both"/>
        <w:rPr>
          <w:b/>
        </w:rPr>
      </w:pPr>
    </w:p>
    <w:p w:rsidR="00D35B96" w:rsidRDefault="00D35B96" w:rsidP="00F00E99">
      <w:pPr>
        <w:jc w:val="both"/>
        <w:rPr>
          <w:b/>
        </w:rPr>
      </w:pP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34</w:t>
      </w:r>
    </w:p>
    <w:p w:rsidR="00D35B96" w:rsidRDefault="00D35B96" w:rsidP="00F00E99">
      <w:pPr>
        <w:jc w:val="center"/>
      </w:pPr>
    </w:p>
    <w:p w:rsidR="002D1EC5" w:rsidRDefault="00D35B96" w:rsidP="00F00E99">
      <w:pPr>
        <w:jc w:val="both"/>
      </w:pPr>
      <w:r>
        <w:t>1.</w:t>
      </w:r>
      <w:r w:rsidR="00B14169">
        <w:t xml:space="preserve"> Oceń dopuszczalność złożenia zażalenia na następujące postanowienia</w:t>
      </w:r>
      <w:r w:rsidR="00152707">
        <w:t xml:space="preserve"> s</w:t>
      </w:r>
      <w:r w:rsidR="002D1EC5">
        <w:t>ądu</w:t>
      </w:r>
      <w:r w:rsidR="00B14169">
        <w:t xml:space="preserve"> i zarządzenia</w:t>
      </w:r>
      <w:r w:rsidR="00152707">
        <w:t xml:space="preserve"> p</w:t>
      </w:r>
      <w:r w:rsidR="002D1EC5">
        <w:t>rzewodniczącego:</w:t>
      </w:r>
    </w:p>
    <w:p w:rsidR="002D1EC5" w:rsidRDefault="002D1EC5" w:rsidP="00F00E99">
      <w:pPr>
        <w:jc w:val="both"/>
      </w:pPr>
      <w:r>
        <w:t>- wstrzymujące wykonanie nakazu zapłaty;</w:t>
      </w:r>
    </w:p>
    <w:p w:rsidR="002D1EC5" w:rsidRDefault="002D1EC5" w:rsidP="00F00E99">
      <w:pPr>
        <w:jc w:val="both"/>
      </w:pPr>
      <w:r>
        <w:t>- wstrzymujące skuteczność nakazu zapłaty;</w:t>
      </w:r>
    </w:p>
    <w:p w:rsidR="00A6068F" w:rsidRDefault="002D1EC5" w:rsidP="00F00E99">
      <w:pPr>
        <w:jc w:val="both"/>
      </w:pPr>
      <w:r>
        <w:t xml:space="preserve">- zwracające </w:t>
      </w:r>
      <w:r w:rsidR="00A6068F">
        <w:t>skargę o wznowienie postępowania;</w:t>
      </w:r>
    </w:p>
    <w:p w:rsidR="00A6068F" w:rsidRDefault="00A6068F" w:rsidP="00F00E99">
      <w:pPr>
        <w:jc w:val="both"/>
      </w:pPr>
      <w:r>
        <w:t>- zwracające wniosek o udzielenie zabezpieczenia;</w:t>
      </w:r>
    </w:p>
    <w:p w:rsidR="00D35B96" w:rsidRDefault="000E507A" w:rsidP="00F00E99">
      <w:pPr>
        <w:jc w:val="both"/>
      </w:pPr>
      <w:r>
        <w:t>- zwracające wniosek o przywrócenie terminu do wniesienia apelacji.</w:t>
      </w:r>
      <w:r w:rsidR="00B14169">
        <w:t xml:space="preserve"> </w:t>
      </w:r>
    </w:p>
    <w:p w:rsidR="00015FC0" w:rsidRDefault="00015FC0" w:rsidP="00F00E99">
      <w:pPr>
        <w:jc w:val="both"/>
      </w:pPr>
    </w:p>
    <w:p w:rsidR="00D35B96" w:rsidRDefault="00D35B96" w:rsidP="003D646D">
      <w:pPr>
        <w:jc w:val="both"/>
      </w:pPr>
      <w:r>
        <w:t>2.</w:t>
      </w:r>
      <w:r w:rsidRPr="00501961">
        <w:t xml:space="preserve"> </w:t>
      </w:r>
      <w:r>
        <w:t>Wyrokiem s</w:t>
      </w:r>
      <w:r w:rsidR="00063CE2">
        <w:t xml:space="preserve">ąd I instancji uwzględnił powództwo w całości. Od powyższego wyroku w </w:t>
      </w:r>
      <w:r>
        <w:t xml:space="preserve">pozwany wniósł apelację, domagając się zmiany zaskarżonego wyroku i oddalenia powództwa. W </w:t>
      </w:r>
      <w:r w:rsidR="00063CE2">
        <w:t>apelacji pozwany zarzucił dowolną ocenę zebranego w sprawie materiału</w:t>
      </w:r>
      <w:r>
        <w:t xml:space="preserve">. </w:t>
      </w:r>
      <w:r w:rsidR="00504C0E">
        <w:t>W kolejnym piśmie pozwany zarzucił brak ustalenia pełnej podstawy faktycznej</w:t>
      </w:r>
      <w:r w:rsidR="00F3337C">
        <w:t xml:space="preserve"> przez s</w:t>
      </w:r>
      <w:r w:rsidR="00CF2760">
        <w:t>ąd I instancji, a n</w:t>
      </w:r>
      <w:r>
        <w:t>a rozprawie p</w:t>
      </w:r>
      <w:r w:rsidR="00CF2760">
        <w:t xml:space="preserve">rzed sądem II instancji </w:t>
      </w:r>
      <w:r>
        <w:t xml:space="preserve">dodatkowo </w:t>
      </w:r>
      <w:r w:rsidR="00F3337C">
        <w:t>zarzucił, że s</w:t>
      </w:r>
      <w:r w:rsidR="00841965">
        <w:t xml:space="preserve">ąd I instancji nie rozpoznał </w:t>
      </w:r>
      <w:r w:rsidR="00504C0E">
        <w:t>jego wniosku</w:t>
      </w:r>
      <w:r w:rsidR="00841965">
        <w:t xml:space="preserve"> o dopuszczenie dowodu z opinii biegłego</w:t>
      </w:r>
      <w:r>
        <w:t xml:space="preserve">. </w:t>
      </w:r>
    </w:p>
    <w:p w:rsidR="00027CEF" w:rsidRDefault="00D35B96" w:rsidP="003D646D">
      <w:pPr>
        <w:jc w:val="both"/>
        <w:rPr>
          <w:b/>
        </w:rPr>
      </w:pPr>
      <w:r>
        <w:rPr>
          <w:b/>
        </w:rPr>
        <w:t xml:space="preserve">- czy składający apelację </w:t>
      </w:r>
      <w:r w:rsidR="00C97251">
        <w:rPr>
          <w:b/>
        </w:rPr>
        <w:t>mógł podnosić dalsze zarzuty po upływie terminu do wniesienia</w:t>
      </w:r>
      <w:r w:rsidR="00027CEF">
        <w:rPr>
          <w:b/>
        </w:rPr>
        <w:t>?</w:t>
      </w:r>
    </w:p>
    <w:p w:rsidR="00D35B96" w:rsidRDefault="00027CEF" w:rsidP="003D646D">
      <w:pPr>
        <w:jc w:val="both"/>
        <w:rPr>
          <w:b/>
        </w:rPr>
      </w:pPr>
      <w:r>
        <w:rPr>
          <w:b/>
        </w:rPr>
        <w:t>- czy sąd II instancji jest związany</w:t>
      </w:r>
      <w:r w:rsidR="00D35B96">
        <w:rPr>
          <w:b/>
        </w:rPr>
        <w:t xml:space="preserve"> treścią za</w:t>
      </w:r>
      <w:r>
        <w:rPr>
          <w:b/>
        </w:rPr>
        <w:t>rzutów apelacyjnych</w:t>
      </w:r>
      <w:r w:rsidR="00D35B96">
        <w:rPr>
          <w:b/>
        </w:rPr>
        <w:t>?</w:t>
      </w:r>
    </w:p>
    <w:p w:rsidR="00D35B96" w:rsidRPr="00A30AD6" w:rsidRDefault="00D35B96" w:rsidP="003D646D">
      <w:pPr>
        <w:jc w:val="both"/>
        <w:rPr>
          <w:b/>
        </w:rPr>
      </w:pPr>
      <w:r>
        <w:rPr>
          <w:b/>
        </w:rPr>
        <w:t>- c</w:t>
      </w:r>
      <w:r w:rsidR="00C1342D">
        <w:rPr>
          <w:b/>
        </w:rPr>
        <w:t>zy podniesienie w apelacji zarzutów bez wskazania przepisów prawa materialnego lub procesowego jest brakiem formalnym apelacji?</w:t>
      </w:r>
    </w:p>
    <w:p w:rsidR="00015FC0" w:rsidRDefault="00015FC0" w:rsidP="00F00E99">
      <w:pPr>
        <w:jc w:val="both"/>
      </w:pPr>
    </w:p>
    <w:p w:rsidR="00152707" w:rsidRDefault="00D35B96" w:rsidP="00152707">
      <w:pPr>
        <w:autoSpaceDE w:val="0"/>
        <w:autoSpaceDN w:val="0"/>
        <w:adjustRightInd w:val="0"/>
        <w:jc w:val="both"/>
      </w:pPr>
      <w:r>
        <w:t xml:space="preserve">3. </w:t>
      </w:r>
      <w:r w:rsidR="00152707">
        <w:t>W postępowaniu o stwierdzenie nabycia spadku po Janie S. zmarłym w 1998r., zainicjowanym wnioskiem z dnia 22.09.2010r., wnioskodawca, syn spadkodawcy Piotr S. domagał się stwierdzenia, że spadek nabyli na podstawie ustawy on oraz jego siostra Maria T. – oboje z dobrodziejstwem inwentarza. Jednakże co do należącego do spadku gospodarstwa rolnego – wniósł, aby sąd stwierdził, że nabył je tylko on. Piotr S. zażądał jednocześnie, aby sąd orzekł, iż drugi syn spadkodawcy, uczestnik Paweł S. jest niegodny dziedziczenia po ojcu; w tym zakresie wnioskodawca domagał się wydania postanowienia wstępnego. Sąd rejonowy stwierdził w postanowieniu, że spadek nabywają w oparciu o ustawowy porządek dziedziczenia wszystkie dzieci Jana S. po 1/3 części. W uzasadnieniu tego rozstrzygnięcia sąd wskazał, że wymienione we wniosku nieruchomości nie mają cech gospodarstwa rolnego, a więc nie należy ono do spadku. Zauważył dodatkowo, że w aktualnym brzmieniu art. 670 k.p.c. sąd nie orzeka odrębnie o dziedziczeniu gospodarstwa rolnego. Co do niegodności dziedziczenia sąd podkreślił, że nie mógł zająć się tą kwestią w postępowaniu o stwierdzenie nabycia spadku. Na postanowienie to apelację złożył wnioskodawca, zaskarżając je w całości. Zarzucił, że sąd nie zawarł w orzeczeniu wzmianki, iż spadkobiercy dziedziczą spadek z dobrodziejstwem inwentarza; zakwestionował brak rozstrzygnięcia o dziedziczeniu w zakresie gospodarstwa rolnego; wreszcie podniósł, że sąd stwierdził nabycie spadku również przez niegodnego dziedziczenia Pawła S.</w:t>
      </w:r>
    </w:p>
    <w:p w:rsidR="00F3337C" w:rsidRDefault="00F3337C" w:rsidP="00152707">
      <w:pPr>
        <w:autoSpaceDE w:val="0"/>
        <w:autoSpaceDN w:val="0"/>
        <w:adjustRightInd w:val="0"/>
        <w:jc w:val="both"/>
        <w:rPr>
          <w:b/>
        </w:rPr>
      </w:pPr>
      <w:r>
        <w:rPr>
          <w:b/>
        </w:rPr>
        <w:t>- o</w:t>
      </w:r>
      <w:r w:rsidR="00152707">
        <w:rPr>
          <w:b/>
        </w:rPr>
        <w:t>ceń argumentację sądu zwartą w uzasadnieniu postanowienia</w:t>
      </w:r>
      <w:r>
        <w:rPr>
          <w:b/>
        </w:rPr>
        <w:t xml:space="preserve"> oraz zarzuty apelującego. </w:t>
      </w:r>
    </w:p>
    <w:p w:rsidR="00F3337C" w:rsidRDefault="00F3337C" w:rsidP="00152707">
      <w:pPr>
        <w:autoSpaceDE w:val="0"/>
        <w:autoSpaceDN w:val="0"/>
        <w:adjustRightInd w:val="0"/>
        <w:jc w:val="both"/>
        <w:rPr>
          <w:b/>
        </w:rPr>
      </w:pPr>
      <w:r>
        <w:rPr>
          <w:b/>
        </w:rPr>
        <w:t>- c</w:t>
      </w:r>
      <w:r w:rsidR="00152707">
        <w:rPr>
          <w:b/>
        </w:rPr>
        <w:t>zy apelacja jest dopuszczalna w zakresie kwestionowania braku rozstrzygnięcia o dziedziczeniu gospodarstwa rolnego i pominięcia w orzeczeniu stwierdzenia o nabyciu  spadku wzmianki o dziedziczen</w:t>
      </w:r>
      <w:r>
        <w:rPr>
          <w:b/>
        </w:rPr>
        <w:t xml:space="preserve">iu z dobrodziejstwem inwentarza? </w:t>
      </w:r>
    </w:p>
    <w:p w:rsidR="00D35B96" w:rsidRDefault="00F3337C" w:rsidP="00CA6F26">
      <w:pPr>
        <w:autoSpaceDE w:val="0"/>
        <w:autoSpaceDN w:val="0"/>
        <w:adjustRightInd w:val="0"/>
        <w:jc w:val="both"/>
        <w:rPr>
          <w:b/>
        </w:rPr>
      </w:pPr>
      <w:r>
        <w:rPr>
          <w:b/>
        </w:rPr>
        <w:t>- c</w:t>
      </w:r>
      <w:r w:rsidR="00152707">
        <w:rPr>
          <w:b/>
        </w:rPr>
        <w:t>zy sąd mógł wydać postanowienie bez rozstrzygnięcia w postępowaniu sądowym kwestii niegodności dziedziczenia przez Pawła S. ?</w:t>
      </w: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35</w:t>
      </w:r>
    </w:p>
    <w:p w:rsidR="00D35B96" w:rsidRDefault="00D35B96" w:rsidP="00F00E99">
      <w:pPr>
        <w:jc w:val="center"/>
      </w:pPr>
    </w:p>
    <w:p w:rsidR="00D35B96" w:rsidRDefault="00D35B96" w:rsidP="00F00E99">
      <w:pPr>
        <w:jc w:val="both"/>
        <w:rPr>
          <w:b/>
        </w:rPr>
      </w:pPr>
      <w:r>
        <w:t>1.</w:t>
      </w:r>
      <w:r w:rsidR="007D588F">
        <w:t xml:space="preserve"> Powód </w:t>
      </w:r>
      <w:r w:rsidR="007F454B">
        <w:t xml:space="preserve">A </w:t>
      </w:r>
      <w:r w:rsidR="007D588F">
        <w:t xml:space="preserve">wniósł o </w:t>
      </w:r>
      <w:r w:rsidR="008F0E45">
        <w:t xml:space="preserve">zasądzenie od pozwanego </w:t>
      </w:r>
      <w:r w:rsidR="007F454B">
        <w:t xml:space="preserve">B </w:t>
      </w:r>
      <w:r w:rsidR="00F618DF">
        <w:t>kwoty 100.000 zł tytułem odszkodowania za czyn niedozwolony</w:t>
      </w:r>
      <w:r w:rsidR="00DC5E7D">
        <w:t>, szczegółowo opisując w pozwie okoliczności faktyczne w których doszło do wyrządzenia szkody</w:t>
      </w:r>
      <w:r w:rsidR="006101C8">
        <w:t xml:space="preserve"> i powołując na te okoliczności dowody z zeznań świadków</w:t>
      </w:r>
      <w:r w:rsidR="00F618DF">
        <w:t>. Pozwany</w:t>
      </w:r>
      <w:r w:rsidR="00DC5E7D">
        <w:t xml:space="preserve"> w odpowiedzi na pozew wniósł o oddalenie powództwa i oświadczył, że zaprzecza wszystkim okolicznościom faktycznym przytoczonym przez powoda</w:t>
      </w:r>
      <w:r w:rsidR="002421FF">
        <w:t xml:space="preserve"> w jakich miało dojść do wyrządzenia szkody</w:t>
      </w:r>
      <w:r w:rsidR="00DC5E7D">
        <w:t>.</w:t>
      </w:r>
      <w:r w:rsidR="002421FF">
        <w:t xml:space="preserve"> Pozwany nie wypowiedział się w ogóle co do wysokości dochodzonego roszczenia. </w:t>
      </w:r>
      <w:r w:rsidR="00314D9E">
        <w:t>W toku procesu s</w:t>
      </w:r>
      <w:r w:rsidR="00712D81">
        <w:t>ąd na wniosek pozwanego wezwał do udziału w sprawie</w:t>
      </w:r>
      <w:r w:rsidR="00FA56B1">
        <w:t xml:space="preserve"> w charakterze pozwanego</w:t>
      </w:r>
      <w:r w:rsidR="00712D81">
        <w:t xml:space="preserve"> zakład ubezpieczeń</w:t>
      </w:r>
      <w:r w:rsidR="00FA56B1">
        <w:t>,</w:t>
      </w:r>
      <w:r w:rsidR="00712D81">
        <w:t xml:space="preserve"> w którym pozwany był ubezpieczony od odpowiedzialności cywilnej.</w:t>
      </w:r>
      <w:r w:rsidR="00FA56B1">
        <w:t xml:space="preserve"> Zakład ubezpieczeń uznał powództwo co do zasady, nie wypowiadając się w kwestii wysokości dochodzonego roszczenia.</w:t>
      </w:r>
    </w:p>
    <w:p w:rsidR="002421FF" w:rsidRDefault="002421FF" w:rsidP="00F00E99">
      <w:pPr>
        <w:jc w:val="both"/>
        <w:rPr>
          <w:b/>
        </w:rPr>
      </w:pPr>
      <w:r>
        <w:rPr>
          <w:b/>
        </w:rPr>
        <w:t>- czy w zaistniałej sytuacji</w:t>
      </w:r>
      <w:r w:rsidR="006101C8">
        <w:rPr>
          <w:b/>
        </w:rPr>
        <w:t xml:space="preserve"> </w:t>
      </w:r>
      <w:r w:rsidR="00314D9E">
        <w:rPr>
          <w:b/>
        </w:rPr>
        <w:t>procesowej s</w:t>
      </w:r>
      <w:r w:rsidR="002D070F">
        <w:rPr>
          <w:b/>
        </w:rPr>
        <w:t>ąd może oddalił wnioski dowodowe powoda uznając, że pozwany przyznał okoliczności faktyczne podane w pozwie?</w:t>
      </w:r>
    </w:p>
    <w:p w:rsidR="00FA56B1" w:rsidRPr="002421FF" w:rsidRDefault="00FA56B1" w:rsidP="00F00E99">
      <w:pPr>
        <w:jc w:val="both"/>
        <w:rPr>
          <w:b/>
        </w:rPr>
      </w:pPr>
      <w:r>
        <w:rPr>
          <w:b/>
        </w:rPr>
        <w:t xml:space="preserve">- czy </w:t>
      </w:r>
      <w:proofErr w:type="spellStart"/>
      <w:r>
        <w:rPr>
          <w:b/>
        </w:rPr>
        <w:t>dopozwanie</w:t>
      </w:r>
      <w:proofErr w:type="spellEnd"/>
      <w:r>
        <w:rPr>
          <w:b/>
        </w:rPr>
        <w:t xml:space="preserve"> zakładu ubezpieczeń było dopuszczalne i jaki skutek procesowy</w:t>
      </w:r>
      <w:r w:rsidR="00CA0BB8">
        <w:rPr>
          <w:b/>
        </w:rPr>
        <w:t xml:space="preserve"> wywoła wskazane uznanie powództwa?</w:t>
      </w:r>
    </w:p>
    <w:p w:rsidR="00CA6F26" w:rsidRDefault="00CA6F26" w:rsidP="00F00E99">
      <w:pPr>
        <w:jc w:val="both"/>
      </w:pPr>
    </w:p>
    <w:p w:rsidR="00D35B96" w:rsidRDefault="00D35B96" w:rsidP="00F00E99">
      <w:pPr>
        <w:jc w:val="both"/>
      </w:pPr>
      <w:r>
        <w:t>2. Wyrokiem sąd I instancji zobowiązał pozwanych A i B solidarnie do wydania powodowi maszyny budowlanej bliżej w wyroku określonej. Od tego wyroku apelację złożył A powołując się na bezzasadność dochodzonego roszczenia, a w tym na fakt, że przedmiotowa maszyna nie istnieje, gdyż została już złomowana. W toku postępowania apelacyjnego, powód składając oświadczenie do protokołu rozprawy w obecności pozwanych, zmienił powództwo w ten sposób, że wniósł o zasądzenie od pozwanych solidarnie 20.000 zł tytułem odszkodowania za zniszczenie maszyny budowlanej.</w:t>
      </w:r>
    </w:p>
    <w:p w:rsidR="00D35B96" w:rsidRDefault="00D35B96" w:rsidP="00F00E99">
      <w:pPr>
        <w:jc w:val="both"/>
        <w:rPr>
          <w:b/>
        </w:rPr>
      </w:pPr>
      <w:r>
        <w:rPr>
          <w:b/>
        </w:rPr>
        <w:t>- czy zmiana powództwa była dopuszczalna?</w:t>
      </w:r>
    </w:p>
    <w:p w:rsidR="00D35B96" w:rsidRDefault="00D35B96" w:rsidP="00F00E99">
      <w:pPr>
        <w:jc w:val="both"/>
        <w:rPr>
          <w:b/>
        </w:rPr>
      </w:pPr>
      <w:r>
        <w:rPr>
          <w:b/>
        </w:rPr>
        <w:t>- czy wyrok sądu I instancji uprawomocnił się w stosunku do B?</w:t>
      </w:r>
    </w:p>
    <w:p w:rsidR="00D35B96" w:rsidRPr="00B171E2" w:rsidRDefault="00D35B96" w:rsidP="00F00E99">
      <w:pPr>
        <w:jc w:val="both"/>
        <w:rPr>
          <w:b/>
        </w:rPr>
      </w:pPr>
      <w:r>
        <w:rPr>
          <w:b/>
        </w:rPr>
        <w:t>- czy powód miał obowiązek uiszczenia opłaty od zmienionego powództwa?</w:t>
      </w:r>
    </w:p>
    <w:p w:rsidR="00CA6F26" w:rsidRDefault="00CA6F26" w:rsidP="00F00E99">
      <w:pPr>
        <w:jc w:val="both"/>
      </w:pPr>
    </w:p>
    <w:p w:rsidR="00CA6F26" w:rsidRPr="00CA6F26" w:rsidRDefault="00D35B96" w:rsidP="00CA6F26">
      <w:pPr>
        <w:jc w:val="both"/>
      </w:pPr>
      <w:r>
        <w:t xml:space="preserve">3. </w:t>
      </w:r>
      <w:r w:rsidR="00CA6F26" w:rsidRPr="00CA6F26">
        <w:t xml:space="preserve">W sprawie z wniosku Marka F. (wierzyciela spadkodawcy) sąd rejonowy stwierdził, że spadek po Janie W. nabyli jego trzej synowie po równo, także w zakresie wchodzącego w skład spadku gospodarstwa rolnego. Z uzasadnienia orzeczenia wynikało, że podstawą ustaleń kręgu spadkobierców ustawowych oraz przesłanek dziedziczenia gospodarstwa rolnego były zapewnienia spadkowe uczestników. Apelację do tego orzeczenia wniósł niebiorący dotąd udziału w postępowaniu Marian S., który zażądał zmiany postanowienia i stwierdzenia nabycia spadku wyłącznie na jego rzecz na podstawie testamentu, który załączył do apelacji. Skarżący zarzucił, że wniosek powinien był oddalony, skoro z żądaniem wystąpiła osoba obca dla spadkodawcy. Podniósł także, że sąd rejonowy nie mógł rozstrzygać kwestii dziedziczenia bez aktów stanu cywilnego wskazujących na pokrewieństwo między spadkodawcą a uczestnikami. Wreszcie zaznaczył, że odebrane zapewnienia spadkowe w ogóle są nieprzydatne dla ustalenia przesłanek do dziedziczenia gospodarstwa rolnego. Sąd odrzucił apelację Mariana S. jako złożoną przez osobę nieuprawnioną, nie będącą uczestnikiem postępowania. </w:t>
      </w:r>
    </w:p>
    <w:p w:rsidR="00CA6F26" w:rsidRDefault="00CA6F26" w:rsidP="00CA6F26">
      <w:pPr>
        <w:jc w:val="both"/>
        <w:rPr>
          <w:b/>
        </w:rPr>
      </w:pPr>
      <w:r>
        <w:rPr>
          <w:b/>
        </w:rPr>
        <w:t>- c</w:t>
      </w:r>
      <w:r w:rsidRPr="00CA6F26">
        <w:rPr>
          <w:b/>
        </w:rPr>
        <w:t>zy rozstrzygnięcie w zakresie odrz</w:t>
      </w:r>
      <w:r>
        <w:rPr>
          <w:b/>
        </w:rPr>
        <w:t xml:space="preserve">ucenia apelacji jest prawidłowe? </w:t>
      </w:r>
    </w:p>
    <w:p w:rsidR="00CA6F26" w:rsidRDefault="00CA6F26" w:rsidP="00CA6F26">
      <w:pPr>
        <w:jc w:val="both"/>
        <w:rPr>
          <w:b/>
        </w:rPr>
      </w:pPr>
      <w:r>
        <w:rPr>
          <w:b/>
        </w:rPr>
        <w:t>- u</w:t>
      </w:r>
      <w:r w:rsidRPr="00CA6F26">
        <w:rPr>
          <w:b/>
        </w:rPr>
        <w:t>stosunkuj się do zawartej w środ</w:t>
      </w:r>
      <w:r>
        <w:rPr>
          <w:b/>
        </w:rPr>
        <w:t>ku odwoławczym argumentacji.</w:t>
      </w:r>
    </w:p>
    <w:p w:rsidR="00D35B96" w:rsidRDefault="00CA6F26" w:rsidP="00F00E99">
      <w:pPr>
        <w:jc w:val="both"/>
        <w:rPr>
          <w:b/>
        </w:rPr>
      </w:pPr>
      <w:r>
        <w:rPr>
          <w:b/>
        </w:rPr>
        <w:t xml:space="preserve"> - c</w:t>
      </w:r>
      <w:r w:rsidRPr="00CA6F26">
        <w:rPr>
          <w:b/>
        </w:rPr>
        <w:t>zy sąd II instancji będzie mógł dokonać otwarcia i ogłoszenia testamentu oraz rozstrzygnąć kwest</w:t>
      </w:r>
      <w:r>
        <w:rPr>
          <w:b/>
        </w:rPr>
        <w:t>ię jego ważności i skuteczności</w:t>
      </w:r>
      <w:r w:rsidRPr="00CA6F26">
        <w:rPr>
          <w:b/>
        </w:rPr>
        <w:t>?</w:t>
      </w:r>
    </w:p>
    <w:p w:rsidR="00D35B96" w:rsidRDefault="00D35B96" w:rsidP="00F00E99">
      <w:pPr>
        <w:jc w:val="both"/>
        <w:rPr>
          <w:b/>
        </w:rPr>
      </w:pP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36</w:t>
      </w:r>
    </w:p>
    <w:p w:rsidR="00D35B96" w:rsidRDefault="00D35B96" w:rsidP="00F00E99">
      <w:pPr>
        <w:jc w:val="center"/>
      </w:pPr>
    </w:p>
    <w:p w:rsidR="00D35B96" w:rsidRDefault="00D35B96" w:rsidP="00F00E99">
      <w:pPr>
        <w:jc w:val="both"/>
      </w:pPr>
      <w:r>
        <w:t>1.</w:t>
      </w:r>
      <w:r w:rsidR="005702B1">
        <w:t xml:space="preserve"> Prezes Sądu Apelacyjnego w </w:t>
      </w:r>
      <w:proofErr w:type="spellStart"/>
      <w:r w:rsidR="005702B1">
        <w:t>W</w:t>
      </w:r>
      <w:proofErr w:type="spellEnd"/>
      <w:r w:rsidR="005702B1">
        <w:t xml:space="preserve"> </w:t>
      </w:r>
      <w:r w:rsidR="00654A88">
        <w:t xml:space="preserve">decyzją </w:t>
      </w:r>
      <w:r w:rsidR="005702B1">
        <w:t xml:space="preserve">powołał A „na stanowisko asesora komorniczego celem zatrudnienia w kancelarii komornika B przy Sądzie Rejonowym w </w:t>
      </w:r>
      <w:proofErr w:type="spellStart"/>
      <w:r w:rsidR="005702B1">
        <w:t>W</w:t>
      </w:r>
      <w:proofErr w:type="spellEnd"/>
      <w:r w:rsidR="00654A88">
        <w:t>”</w:t>
      </w:r>
      <w:r w:rsidR="005702B1">
        <w:t xml:space="preserve">. </w:t>
      </w:r>
      <w:r w:rsidR="00654A88">
        <w:t xml:space="preserve">Po kilku latach Minister Sprawiedliwości </w:t>
      </w:r>
      <w:r w:rsidR="00EA6C25">
        <w:t xml:space="preserve">decyzją </w:t>
      </w:r>
      <w:r w:rsidR="00654A88">
        <w:t>powołał A na stanowisko komornika sądowego</w:t>
      </w:r>
      <w:r w:rsidR="00EA6C25">
        <w:t xml:space="preserve">, a kolejną decyzją odwołał A na jego wniosek ze stanowiska komornika sądowego. </w:t>
      </w:r>
      <w:r w:rsidR="000C754D">
        <w:t xml:space="preserve">Następnie A złożył do Prezesa Sądu Apelacyjnego w </w:t>
      </w:r>
      <w:proofErr w:type="spellStart"/>
      <w:r w:rsidR="000C754D">
        <w:t>W</w:t>
      </w:r>
      <w:proofErr w:type="spellEnd"/>
      <w:r w:rsidR="000C754D">
        <w:t xml:space="preserve"> wniosek o zmianę decyzji powołującej go na stanowisko komornika sądowego</w:t>
      </w:r>
      <w:r w:rsidR="00A51EBC">
        <w:t xml:space="preserve"> przez powołanie go „na stanowisko asesora komorniczego celem zatrudnienia w kancelarii komornika C przy Sądzie Rejonowym w </w:t>
      </w:r>
      <w:proofErr w:type="spellStart"/>
      <w:r w:rsidR="00A51EBC">
        <w:t>W</w:t>
      </w:r>
      <w:proofErr w:type="spellEnd"/>
      <w:r w:rsidR="00A51EBC">
        <w:t xml:space="preserve">”. </w:t>
      </w:r>
      <w:r w:rsidR="00B3432F">
        <w:t xml:space="preserve">Po otrzymaniu tego wniosku Prezes Sądu Apelacyjnego wydał postanowienie o umorzeniu postępowania jako bezprzedmiotowego albowiem decyzja o powołaniu na stanowisko asesora komorniczego utraciła moc z chwilą </w:t>
      </w:r>
      <w:r w:rsidR="00AB42E5">
        <w:t>powołania na stanowisko asesora komorniczego. Odpis tego postanowienia doręczono A bez pouczenia o terminie i sposobie wniesienia zażalenia.</w:t>
      </w:r>
    </w:p>
    <w:p w:rsidR="00AB42E5" w:rsidRDefault="00AB42E5" w:rsidP="00F00E99">
      <w:pPr>
        <w:jc w:val="both"/>
        <w:rPr>
          <w:b/>
        </w:rPr>
      </w:pPr>
      <w:r>
        <w:rPr>
          <w:b/>
        </w:rPr>
        <w:t>- oceń trafność</w:t>
      </w:r>
      <w:r w:rsidR="00D843E5">
        <w:rPr>
          <w:b/>
        </w:rPr>
        <w:t xml:space="preserve"> czynności podjętych przez Prezesa Sądu Apelacyjnego</w:t>
      </w:r>
      <w:r w:rsidR="00EF1DEA">
        <w:rPr>
          <w:b/>
        </w:rPr>
        <w:t xml:space="preserve"> w </w:t>
      </w:r>
      <w:proofErr w:type="spellStart"/>
      <w:r w:rsidR="00EF1DEA">
        <w:rPr>
          <w:b/>
        </w:rPr>
        <w:t>W</w:t>
      </w:r>
      <w:proofErr w:type="spellEnd"/>
      <w:r w:rsidR="00D843E5">
        <w:rPr>
          <w:b/>
        </w:rPr>
        <w:t>;</w:t>
      </w:r>
    </w:p>
    <w:p w:rsidR="003F1C0E" w:rsidRPr="00A51EBC" w:rsidRDefault="00D843E5" w:rsidP="00F00E99">
      <w:pPr>
        <w:jc w:val="both"/>
        <w:rPr>
          <w:b/>
        </w:rPr>
      </w:pPr>
      <w:r>
        <w:rPr>
          <w:b/>
        </w:rPr>
        <w:t>- jakie znaczenie w postępowaniu administracyjnym ma doręczenie wskazanego postanowienia bez pouczenia o terminie i sposobie wniesienia zażalenia?</w:t>
      </w:r>
    </w:p>
    <w:p w:rsidR="00D35B96" w:rsidRDefault="00D35B96" w:rsidP="00F00E99">
      <w:pPr>
        <w:jc w:val="both"/>
      </w:pPr>
    </w:p>
    <w:p w:rsidR="00314D9E" w:rsidRDefault="00314D9E" w:rsidP="00F00E99">
      <w:pPr>
        <w:jc w:val="both"/>
      </w:pPr>
    </w:p>
    <w:p w:rsidR="00D35B96" w:rsidRDefault="00D35B96" w:rsidP="00F00E99">
      <w:pPr>
        <w:jc w:val="both"/>
      </w:pPr>
      <w:r>
        <w:t>2. W toku postępowa</w:t>
      </w:r>
      <w:r w:rsidR="008A6D0E">
        <w:t>nia apelacyjnego</w:t>
      </w:r>
      <w:r>
        <w:t xml:space="preserve"> pozwany podniósł zarzuty, których przedtem nie podnosił, tj.:</w:t>
      </w:r>
    </w:p>
    <w:p w:rsidR="00D35B96" w:rsidRDefault="00D35B96" w:rsidP="00F00E99">
      <w:pPr>
        <w:jc w:val="both"/>
      </w:pPr>
      <w:r>
        <w:t xml:space="preserve"> - zarzut potrącenia</w:t>
      </w:r>
    </w:p>
    <w:p w:rsidR="00D35B96" w:rsidRDefault="00D35B96" w:rsidP="00F00E99">
      <w:pPr>
        <w:jc w:val="both"/>
      </w:pPr>
      <w:r>
        <w:t>- zarzut przedawnienia;</w:t>
      </w:r>
    </w:p>
    <w:p w:rsidR="00D35B96" w:rsidRDefault="00D35B96" w:rsidP="00F00E99">
      <w:pPr>
        <w:jc w:val="both"/>
      </w:pPr>
      <w:r>
        <w:t>- zarzut przyczynienia się powoda do powstania szkody</w:t>
      </w:r>
    </w:p>
    <w:p w:rsidR="00D35B96" w:rsidRDefault="00D35B96" w:rsidP="00F00E99">
      <w:pPr>
        <w:jc w:val="both"/>
      </w:pPr>
      <w:r>
        <w:t>- zarzut zatrzymania</w:t>
      </w:r>
    </w:p>
    <w:p w:rsidR="00D35B96" w:rsidRPr="005B1FD3" w:rsidRDefault="00D35B96" w:rsidP="00F00E99">
      <w:pPr>
        <w:jc w:val="both"/>
        <w:rPr>
          <w:b/>
        </w:rPr>
      </w:pPr>
      <w:r>
        <w:rPr>
          <w:b/>
        </w:rPr>
        <w:t>- oceń dopuszczalność tych zarzutów</w:t>
      </w:r>
      <w:r w:rsidR="008A6D0E">
        <w:rPr>
          <w:b/>
        </w:rPr>
        <w:t xml:space="preserve"> mając także na uwadze przepisy regulujące postępowania odrębne</w:t>
      </w:r>
      <w:r>
        <w:rPr>
          <w:b/>
        </w:rPr>
        <w:t>.</w:t>
      </w:r>
    </w:p>
    <w:p w:rsidR="00D35B96" w:rsidRDefault="00D35B96" w:rsidP="00F00E99">
      <w:pPr>
        <w:jc w:val="both"/>
      </w:pPr>
    </w:p>
    <w:p w:rsidR="00314D9E" w:rsidRDefault="00314D9E" w:rsidP="00F00E99">
      <w:pPr>
        <w:jc w:val="both"/>
      </w:pPr>
    </w:p>
    <w:p w:rsidR="00314D9E" w:rsidRPr="00314D9E" w:rsidRDefault="00D35B96" w:rsidP="00314D9E">
      <w:pPr>
        <w:jc w:val="both"/>
      </w:pPr>
      <w:r>
        <w:t>3.</w:t>
      </w:r>
      <w:r w:rsidRPr="007648CD">
        <w:t xml:space="preserve"> </w:t>
      </w:r>
      <w:r w:rsidR="00314D9E" w:rsidRPr="00314D9E">
        <w:t>Wnioskodawca Adam S. wniósł o zniesienie współwłasności nieruchomości rolnej, którą od 20 lat użytkuje; udział w niej w równej części posiada też uczestnik Marian K. Sąd wobec sporu pomiędzy uczestnikami co do sposobu podziału przyznał nieruchomość wnioskodawcy, zasądzając spłatę dla uczestnika. Od orzeczenia tego apelację wniósł uczestnik Marian K. zarzucając, że sąd nie przyznał jemu własności nieruchomości choć ma on ukończone szkoły rolnicze i od 30 lat prowadzi w tej samej miejscowości własne, 30-sto hektarowe gospodarstwo rolne. Skarżący podniósł nadto, że sąd nie uwzględnił jego żądania zasądzenia kwoty 5.000 zł z tytułu nakładów na sporną nieruchomość; dodatkowo w apelacji zgłosił dodatkowe roszczenie co do rozliczenia dalszych nakładów w wysokości 2.000 zł, poniesionych na nieruchomość już po wydaniu postanowienia przez sąd rejonowy. Po doręczeniu wnioskodawcy odpisu apelacji złożył on pismo, w którym oświadczył, że nie jest już zainteresowany sprawą, gdyż tydzień temu zbył swój udział w prawie własności nieruchomości Tomaszowi W.</w:t>
      </w:r>
    </w:p>
    <w:p w:rsidR="00314D9E" w:rsidRDefault="00314D9E" w:rsidP="00314D9E">
      <w:pPr>
        <w:jc w:val="both"/>
        <w:rPr>
          <w:b/>
        </w:rPr>
      </w:pPr>
      <w:r>
        <w:rPr>
          <w:b/>
        </w:rPr>
        <w:t>- c</w:t>
      </w:r>
      <w:r w:rsidRPr="00314D9E">
        <w:rPr>
          <w:b/>
        </w:rPr>
        <w:t>zy a jeśli tak, to jakie orzeczenie powinno być wydane przez sąd I lub II instancji w związku ze zbyciem przez wnios</w:t>
      </w:r>
      <w:r>
        <w:rPr>
          <w:b/>
        </w:rPr>
        <w:t xml:space="preserve">kodawcę udziału w nieruchomości? </w:t>
      </w:r>
    </w:p>
    <w:p w:rsidR="00314D9E" w:rsidRDefault="00314D9E" w:rsidP="00314D9E">
      <w:pPr>
        <w:jc w:val="both"/>
        <w:rPr>
          <w:b/>
        </w:rPr>
      </w:pPr>
      <w:r>
        <w:rPr>
          <w:b/>
        </w:rPr>
        <w:t>- c</w:t>
      </w:r>
      <w:r w:rsidRPr="00314D9E">
        <w:rPr>
          <w:b/>
        </w:rPr>
        <w:t>zy apelacja uczestn</w:t>
      </w:r>
      <w:r>
        <w:rPr>
          <w:b/>
        </w:rPr>
        <w:t xml:space="preserve">ika jest w całości dopuszczalna? </w:t>
      </w:r>
    </w:p>
    <w:p w:rsidR="00314D9E" w:rsidRPr="00314D9E" w:rsidRDefault="00314D9E" w:rsidP="00314D9E">
      <w:pPr>
        <w:jc w:val="both"/>
        <w:rPr>
          <w:b/>
        </w:rPr>
      </w:pPr>
      <w:r>
        <w:rPr>
          <w:b/>
        </w:rPr>
        <w:t>- c</w:t>
      </w:r>
      <w:r w:rsidRPr="00314D9E">
        <w:rPr>
          <w:b/>
        </w:rPr>
        <w:t xml:space="preserve">zy istnieje możliwość zgłaszania dopiero w środku odwoławczym roszczeń z tytułu rozliczenia nakładów na </w:t>
      </w:r>
      <w:r>
        <w:rPr>
          <w:b/>
        </w:rPr>
        <w:t>rzecz</w:t>
      </w:r>
      <w:r w:rsidRPr="00314D9E">
        <w:rPr>
          <w:b/>
        </w:rPr>
        <w:t>?</w:t>
      </w:r>
    </w:p>
    <w:p w:rsidR="00D35B96" w:rsidRDefault="00D35B96" w:rsidP="00F00E99">
      <w:pPr>
        <w:tabs>
          <w:tab w:val="left" w:pos="1815"/>
        </w:tabs>
        <w:jc w:val="both"/>
        <w:rPr>
          <w:b/>
        </w:rPr>
      </w:pP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37</w:t>
      </w:r>
    </w:p>
    <w:p w:rsidR="00D35B96" w:rsidRDefault="00D35B96" w:rsidP="00F00E99">
      <w:pPr>
        <w:jc w:val="center"/>
      </w:pPr>
    </w:p>
    <w:p w:rsidR="00D35B96" w:rsidRDefault="00D35B96" w:rsidP="00F00E99">
      <w:pPr>
        <w:jc w:val="both"/>
      </w:pPr>
      <w:r>
        <w:t>1.</w:t>
      </w:r>
      <w:r w:rsidR="00864823">
        <w:t xml:space="preserve"> </w:t>
      </w:r>
      <w:r w:rsidR="00B8214F">
        <w:t xml:space="preserve">Minister Sprawiedliwości </w:t>
      </w:r>
      <w:r w:rsidR="00364BAA">
        <w:t xml:space="preserve">decyzją </w:t>
      </w:r>
      <w:r w:rsidR="00B8214F">
        <w:t xml:space="preserve">zawiesił komornika w podejmowaniu czynności z uwagi na prowadzone </w:t>
      </w:r>
      <w:r w:rsidR="00B8214F" w:rsidRPr="00B8214F">
        <w:t>przeci</w:t>
      </w:r>
      <w:r w:rsidR="00B8214F">
        <w:t xml:space="preserve">wko komornikowi </w:t>
      </w:r>
      <w:r w:rsidR="00B8214F" w:rsidRPr="00B8214F">
        <w:t>postępowanie o umyślne przestępstwo ś</w:t>
      </w:r>
      <w:r w:rsidR="00B8214F">
        <w:t xml:space="preserve">cigane z oskarżenia publicznego. </w:t>
      </w:r>
      <w:r w:rsidR="00890C1E">
        <w:t xml:space="preserve">W związku z tym Prezes Sądu Apelacyjnego </w:t>
      </w:r>
      <w:r w:rsidR="008235AA">
        <w:t xml:space="preserve">w K </w:t>
      </w:r>
      <w:r w:rsidR="00890C1E">
        <w:t xml:space="preserve">zarządzeniem wydanym na wniosek Rady Izby Komorniczej </w:t>
      </w:r>
      <w:r w:rsidR="008235AA">
        <w:t xml:space="preserve">w K </w:t>
      </w:r>
      <w:r w:rsidR="00890C1E">
        <w:t xml:space="preserve">wyznaczył zastępcę zawieszonego komornika. Na to zarządzenie </w:t>
      </w:r>
      <w:r w:rsidR="006F671D">
        <w:t xml:space="preserve">Prezesa Sądu Apelacyjnego </w:t>
      </w:r>
      <w:r w:rsidR="008235AA">
        <w:t xml:space="preserve">w K </w:t>
      </w:r>
      <w:r w:rsidR="006F671D">
        <w:t>oraz wskazaną decyzję Ministra Sprawiedliwości komornik złożył skargi</w:t>
      </w:r>
      <w:r w:rsidR="00890C1E">
        <w:t xml:space="preserve"> do Wojew</w:t>
      </w:r>
      <w:r w:rsidR="006F671D">
        <w:t>ódzkiego Sądu Administracyjnego</w:t>
      </w:r>
      <w:r w:rsidR="008235AA">
        <w:t xml:space="preserve"> w K</w:t>
      </w:r>
      <w:r w:rsidR="006F671D">
        <w:t xml:space="preserve">. </w:t>
      </w:r>
      <w:r w:rsidR="00100B7C">
        <w:t>W związku ze złożoną skargą i wnioskiem komornika, Minister Sprawiedliwości wstrzymał wykonanie zaskarżonej decyzji.</w:t>
      </w:r>
      <w:r w:rsidR="007701D3">
        <w:t xml:space="preserve"> </w:t>
      </w:r>
      <w:r w:rsidR="00AE125D">
        <w:t xml:space="preserve">W dalszym jednak toku postępowania </w:t>
      </w:r>
      <w:r w:rsidR="007701D3">
        <w:t xml:space="preserve">Wojewódzki Sąd Administracyjny </w:t>
      </w:r>
      <w:r w:rsidR="008235AA">
        <w:t xml:space="preserve">w K </w:t>
      </w:r>
      <w:r w:rsidR="007701D3">
        <w:t>oddalił skargę komornika.</w:t>
      </w:r>
    </w:p>
    <w:p w:rsidR="00AE125D" w:rsidRDefault="00AE125D" w:rsidP="00F00E99">
      <w:pPr>
        <w:jc w:val="both"/>
        <w:rPr>
          <w:b/>
        </w:rPr>
      </w:pPr>
      <w:r>
        <w:rPr>
          <w:b/>
        </w:rPr>
        <w:t>- oceń dopuszcz</w:t>
      </w:r>
      <w:r w:rsidR="00926DBA">
        <w:rPr>
          <w:b/>
        </w:rPr>
        <w:t>alność skarg administracyjnych.</w:t>
      </w:r>
    </w:p>
    <w:p w:rsidR="00926DBA" w:rsidRDefault="00926DBA" w:rsidP="00F00E99">
      <w:pPr>
        <w:jc w:val="both"/>
        <w:rPr>
          <w:b/>
        </w:rPr>
      </w:pPr>
      <w:r>
        <w:rPr>
          <w:b/>
        </w:rPr>
        <w:t>- jakie musiały zaistnieć przesłanki do wstrzymania wykonania zaskarżonej decyzji</w:t>
      </w:r>
      <w:r w:rsidR="00711020">
        <w:rPr>
          <w:b/>
        </w:rPr>
        <w:t xml:space="preserve"> i w jakiej formie winien dokonać</w:t>
      </w:r>
      <w:r w:rsidR="00D5234B">
        <w:rPr>
          <w:b/>
        </w:rPr>
        <w:t xml:space="preserve"> tego Minister S</w:t>
      </w:r>
      <w:r w:rsidR="00711020">
        <w:rPr>
          <w:b/>
        </w:rPr>
        <w:t>prawiedliwości?</w:t>
      </w:r>
    </w:p>
    <w:p w:rsidR="00D5234B" w:rsidRPr="00AE125D" w:rsidRDefault="00D5234B" w:rsidP="00F00E99">
      <w:pPr>
        <w:jc w:val="both"/>
        <w:rPr>
          <w:b/>
        </w:rPr>
      </w:pPr>
      <w:r>
        <w:rPr>
          <w:b/>
        </w:rPr>
        <w:t>- jaki skutek dla wstrzymania wykonania zaskarżonej decyzji miał wyrok WSA?</w:t>
      </w:r>
    </w:p>
    <w:p w:rsidR="00D35B96" w:rsidRDefault="00D35B96" w:rsidP="00F00E99">
      <w:pPr>
        <w:jc w:val="both"/>
      </w:pPr>
    </w:p>
    <w:p w:rsidR="00D35B96" w:rsidRDefault="00D35B96" w:rsidP="00F00E99">
      <w:pPr>
        <w:jc w:val="both"/>
      </w:pPr>
      <w:r>
        <w:t>2. W procesie o uzgodnienie treści księgi wieczystej z rzeczywistym stanem prawnym po stronie pozwanej brali udział współwłaściciele A, B, C reprezentowani przez różnych adwokatów. W 7-mym dniu od ogłoszenia wyroku tj. 27 stycznia pełnomocnik A złożył wniosek o doręczenie wyroku z uzasadnieniem. Na skutek tego wniosku wyrok z uzasadnieniem został doręczony pełnomocnikowi A 10 lutego, pełnomocnikowi B 15 lutego, a pełnomocnikowi C 17 lutego. Od tego wyroku pełnomocnik A wniósł apelację 24 lutego, natomiast pełnomocnicy B i C wnieśli apelację w jednym piśmie 26 lutego. W obu apelacjach - bliźniaczych w swojej treści - podano wartość przedmiotu zaskarżenia 100.000 zł.</w:t>
      </w:r>
    </w:p>
    <w:p w:rsidR="00D35B96" w:rsidRDefault="00D35B96" w:rsidP="00F00E99">
      <w:pPr>
        <w:jc w:val="both"/>
        <w:rPr>
          <w:b/>
        </w:rPr>
      </w:pPr>
      <w:r>
        <w:rPr>
          <w:b/>
        </w:rPr>
        <w:t>- czy pełnomocnicy B i C zachowali termin do wniesienia apelacji?</w:t>
      </w:r>
    </w:p>
    <w:p w:rsidR="00D35B96" w:rsidRDefault="00D35B96" w:rsidP="00F00E99">
      <w:pPr>
        <w:jc w:val="both"/>
        <w:rPr>
          <w:b/>
        </w:rPr>
      </w:pPr>
      <w:r>
        <w:rPr>
          <w:b/>
        </w:rPr>
        <w:t>- jakiej treści będą zarządzenia przewodniczącego zobowiązujące do uiszczenia opłat od apelacji?</w:t>
      </w:r>
    </w:p>
    <w:p w:rsidR="00D35B96" w:rsidRDefault="00D35B96" w:rsidP="00F00E99">
      <w:pPr>
        <w:jc w:val="both"/>
        <w:rPr>
          <w:b/>
        </w:rPr>
      </w:pPr>
      <w:r>
        <w:rPr>
          <w:b/>
        </w:rPr>
        <w:t>- czy jeżeli B i C nie uiszczą opłaty od apelacji a uiści ją A, apelacja tych pierwszych zostanie odrzucona?</w:t>
      </w:r>
    </w:p>
    <w:p w:rsidR="00D35B96" w:rsidRPr="00C6767E" w:rsidRDefault="00D35B96" w:rsidP="00F00E99">
      <w:pPr>
        <w:jc w:val="both"/>
        <w:rPr>
          <w:b/>
        </w:rPr>
      </w:pPr>
    </w:p>
    <w:p w:rsidR="008235AA" w:rsidRPr="008235AA" w:rsidRDefault="00D35B96" w:rsidP="008235AA">
      <w:pPr>
        <w:jc w:val="both"/>
      </w:pPr>
      <w:r>
        <w:t xml:space="preserve">3. </w:t>
      </w:r>
      <w:r w:rsidR="008235AA" w:rsidRPr="008235AA">
        <w:t>W toku sprawy o dział spadku po Piotrze D. uczestnik postępowania Adam D. zarzucił, że jedna z nieruchomości ujawniona w księdze wieczystej na spadkodawcę nie powinna być objęta działem, gdyż uczestnik nabył jej własność w drodze zasiedzenia. Podniósł także, że w sprawie uczestnikami są synowie jednego ze spadkobierców Piotra D. – jego syna Marka D, który w międzyczasie zmarł, jednak dotąd nie zostało przeprowadzone postępowanie spadkowe po tej osobie. Z kolei uczestniczka Wanda S. na rozprawie oświadczyła, że z jej powództwa toczy się już w sądzie sprawa o uzgodnienie treści księgi wieczystej innej nieruchomości ujawnionej błędnie w księdze wieczystej na spadkodawcę, podczas gdy działka ta stanowi jej własność; zażądała dołączenia tamtej sprawy do postępowania działowego i łącznego rozpoznania w ramach niniejszego postępowania.</w:t>
      </w:r>
    </w:p>
    <w:p w:rsidR="00D43F3D" w:rsidRDefault="00D43F3D" w:rsidP="00F00E99">
      <w:pPr>
        <w:jc w:val="both"/>
        <w:rPr>
          <w:b/>
        </w:rPr>
      </w:pPr>
      <w:r>
        <w:rPr>
          <w:b/>
        </w:rPr>
        <w:t>- o</w:t>
      </w:r>
      <w:r w:rsidR="008235AA" w:rsidRPr="008235AA">
        <w:rPr>
          <w:b/>
        </w:rPr>
        <w:t>ceń dopuszczalność i znaczenie dla postępowania działowego zarzutu zasiedzeni</w:t>
      </w:r>
      <w:r>
        <w:rPr>
          <w:b/>
        </w:rPr>
        <w:t>a podniesionego przez Adama D. - c</w:t>
      </w:r>
      <w:r w:rsidR="008235AA" w:rsidRPr="008235AA">
        <w:rPr>
          <w:b/>
        </w:rPr>
        <w:t>zy podniesiona przez tego uczestnika okoliczność braku stwierdzenia nabycia spadku po jednym ze spadkobierców Piotra D. jest prawnie relewantna; czy ewentualne postępowanie o stwierdzenie nabycia spadku po Marku D. może być przeprowadzone w ramach nin. postępowania; czy wymag</w:t>
      </w:r>
      <w:r>
        <w:rPr>
          <w:b/>
        </w:rPr>
        <w:t>any jest w tym zakresie wniosek? - w</w:t>
      </w:r>
      <w:r w:rsidR="008235AA" w:rsidRPr="008235AA">
        <w:rPr>
          <w:b/>
        </w:rPr>
        <w:t xml:space="preserve"> jaki sposób sąd powinien odnieść się do oświadczenia i wniosku Wandy S. ?</w:t>
      </w: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38</w:t>
      </w:r>
    </w:p>
    <w:p w:rsidR="00D35B96" w:rsidRDefault="00D35B96" w:rsidP="00F00E99">
      <w:pPr>
        <w:jc w:val="center"/>
      </w:pPr>
    </w:p>
    <w:p w:rsidR="00D35B96" w:rsidRDefault="00D35B96" w:rsidP="00F00E99">
      <w:pPr>
        <w:jc w:val="both"/>
      </w:pPr>
      <w:r>
        <w:t>1.</w:t>
      </w:r>
      <w:r w:rsidR="002C1C2A">
        <w:t xml:space="preserve"> </w:t>
      </w:r>
      <w:r w:rsidR="00687EA6">
        <w:t>Minister Sprawiedliwości wydał decyzję o powołaniu A na stanowisko notariusza i wyznaczył siedzibę ka</w:t>
      </w:r>
      <w:r w:rsidR="00AB03DF">
        <w:t>ncelarii notarialnej. Wydając tę</w:t>
      </w:r>
      <w:r w:rsidR="00687EA6">
        <w:t xml:space="preserve"> decyzję Minister Sprawiedliwości nie zasięgnął opinii właściwej Rady Izby Notarialnej</w:t>
      </w:r>
      <w:r w:rsidR="003F36EF">
        <w:t xml:space="preserve"> w P</w:t>
      </w:r>
      <w:r w:rsidR="00687EA6">
        <w:t>.</w:t>
      </w:r>
      <w:r w:rsidR="00DC73E4">
        <w:t xml:space="preserve"> </w:t>
      </w:r>
    </w:p>
    <w:p w:rsidR="00DC73E4" w:rsidRDefault="00DC73E4" w:rsidP="00F00E99">
      <w:pPr>
        <w:jc w:val="both"/>
        <w:rPr>
          <w:b/>
        </w:rPr>
      </w:pPr>
      <w:r>
        <w:rPr>
          <w:b/>
        </w:rPr>
        <w:t>- czy brak wskazanej opinii ma wpływ na ważność wydanej decyzji?</w:t>
      </w:r>
    </w:p>
    <w:p w:rsidR="00DC73E4" w:rsidRDefault="00DC73E4" w:rsidP="00F00E99">
      <w:pPr>
        <w:jc w:val="both"/>
        <w:rPr>
          <w:b/>
        </w:rPr>
      </w:pPr>
      <w:r>
        <w:rPr>
          <w:b/>
        </w:rPr>
        <w:t xml:space="preserve">- </w:t>
      </w:r>
      <w:r w:rsidR="00AB03DF">
        <w:rPr>
          <w:b/>
        </w:rPr>
        <w:t>czy od tej de</w:t>
      </w:r>
      <w:r w:rsidR="00F602A1">
        <w:rPr>
          <w:b/>
        </w:rPr>
        <w:t>cyzji Rada Izby Notarialn</w:t>
      </w:r>
      <w:r w:rsidR="00AB03DF">
        <w:rPr>
          <w:b/>
        </w:rPr>
        <w:t>ej</w:t>
      </w:r>
      <w:r w:rsidR="003F36EF">
        <w:rPr>
          <w:b/>
        </w:rPr>
        <w:t xml:space="preserve"> w P</w:t>
      </w:r>
      <w:r w:rsidR="00AB03DF">
        <w:rPr>
          <w:b/>
        </w:rPr>
        <w:t xml:space="preserve"> może złożył skar</w:t>
      </w:r>
      <w:r w:rsidR="003F36EF">
        <w:rPr>
          <w:b/>
        </w:rPr>
        <w:t>gę do wojewódzkiego sądu a</w:t>
      </w:r>
      <w:r w:rsidR="00D43F3D">
        <w:rPr>
          <w:b/>
        </w:rPr>
        <w:t>dminis</w:t>
      </w:r>
      <w:r w:rsidR="00AB03DF">
        <w:rPr>
          <w:b/>
        </w:rPr>
        <w:t>t</w:t>
      </w:r>
      <w:r w:rsidR="00D43F3D">
        <w:rPr>
          <w:b/>
        </w:rPr>
        <w:t>r</w:t>
      </w:r>
      <w:r w:rsidR="00AB03DF">
        <w:rPr>
          <w:b/>
        </w:rPr>
        <w:t>acyjnego?</w:t>
      </w:r>
    </w:p>
    <w:p w:rsidR="00AB03DF" w:rsidRDefault="00AB03DF" w:rsidP="00F00E99">
      <w:pPr>
        <w:jc w:val="both"/>
        <w:rPr>
          <w:b/>
        </w:rPr>
      </w:pPr>
      <w:r>
        <w:rPr>
          <w:b/>
        </w:rPr>
        <w:t>- kiedy wskazana decyzja Ministra Sprawiedliwości stanie się ostateczna?</w:t>
      </w:r>
    </w:p>
    <w:p w:rsidR="00AB03DF" w:rsidRPr="00DC73E4" w:rsidRDefault="00AB03DF" w:rsidP="00F00E99">
      <w:pPr>
        <w:jc w:val="both"/>
        <w:rPr>
          <w:b/>
        </w:rPr>
      </w:pPr>
      <w:r>
        <w:rPr>
          <w:b/>
        </w:rPr>
        <w:t xml:space="preserve">- czy Minister Sprawiedliwości może zmienić ostateczną decyzję </w:t>
      </w:r>
      <w:r w:rsidR="00B112F7">
        <w:rPr>
          <w:b/>
        </w:rPr>
        <w:t>o powołaniu na stanowisko notariusza i wyznaczeniu siedziby kancelarii, a jeżeli tak to jakie musza być spełnione warunki?</w:t>
      </w:r>
    </w:p>
    <w:p w:rsidR="00D35B96" w:rsidRDefault="00D35B96" w:rsidP="00F00E99">
      <w:pPr>
        <w:jc w:val="both"/>
      </w:pPr>
    </w:p>
    <w:p w:rsidR="00D35B96" w:rsidRDefault="00D35B96" w:rsidP="00F00E99">
      <w:pPr>
        <w:jc w:val="both"/>
      </w:pPr>
      <w:r>
        <w:t xml:space="preserve">2. </w:t>
      </w:r>
      <w:r w:rsidR="00FA09BF">
        <w:t xml:space="preserve">Powód </w:t>
      </w:r>
      <w:r w:rsidR="00F17A9D">
        <w:t>wniósł pozew przeciwko pozwanemu. Ten ostatni w odpowiedzi na pozew</w:t>
      </w:r>
      <w:r w:rsidR="00A821C6">
        <w:t xml:space="preserve"> podniósł zarzut zapisu na sąd polubowny, a przy tym jak stwierdził, „z ostrożności procesowej” odniósł się do okoliczności faktycznych przytoczonych w pozwie</w:t>
      </w:r>
      <w:r w:rsidR="00A120BB">
        <w:t>,</w:t>
      </w:r>
      <w:r w:rsidR="00A821C6">
        <w:t xml:space="preserve"> domagając się oddalenia powództwa.</w:t>
      </w:r>
      <w:r w:rsidR="00A120BB">
        <w:t xml:space="preserve"> Sąd I instancji postanowieniem odmówił odrzucenia pozwu, uzasadniając swoje stanowisko tym, że pozwany wdał się w spór co do istoty sprawy. </w:t>
      </w:r>
      <w:r w:rsidR="00AF09F9">
        <w:t xml:space="preserve">Zażalenie pozwanego na to postanowienie Sąd II instancji oddalił. </w:t>
      </w:r>
      <w:r w:rsidR="00F05281">
        <w:t>W dalszym toku postępowania r</w:t>
      </w:r>
      <w:r w:rsidR="007A4AFF">
        <w:t xml:space="preserve">ozpoznając sprawę </w:t>
      </w:r>
      <w:r w:rsidR="00F05281">
        <w:t xml:space="preserve">Sąd I instancji </w:t>
      </w:r>
      <w:r w:rsidR="004B3A7D">
        <w:t>wydał</w:t>
      </w:r>
      <w:r w:rsidR="005A7BA0">
        <w:t xml:space="preserve"> wyrok uwzględniający powództwo, jednakże na skutek apelacji </w:t>
      </w:r>
      <w:r w:rsidR="00BB3473">
        <w:t>pozwanego Sąd II instancji odrzucił pozew, dochodząc do wniosku, że jednak pozwany zgłosił skutecznie zarzut zapisu na sąd polubowny przed wdaniem się w spór co do istoty sprawy.</w:t>
      </w:r>
    </w:p>
    <w:p w:rsidR="00BB3473" w:rsidRDefault="00BB3473" w:rsidP="00F00E99">
      <w:pPr>
        <w:jc w:val="both"/>
        <w:rPr>
          <w:b/>
        </w:rPr>
      </w:pPr>
      <w:r>
        <w:rPr>
          <w:b/>
        </w:rPr>
        <w:t xml:space="preserve">- </w:t>
      </w:r>
      <w:r w:rsidR="007D62E5">
        <w:rPr>
          <w:b/>
        </w:rPr>
        <w:t>oce</w:t>
      </w:r>
      <w:r w:rsidR="00052032">
        <w:rPr>
          <w:b/>
        </w:rPr>
        <w:t>ń trafność podejmowanych przez s</w:t>
      </w:r>
      <w:r w:rsidR="007D62E5">
        <w:rPr>
          <w:b/>
        </w:rPr>
        <w:t>ądy decyzji w przedmiocie zarzutu zapisu na sąd polubowny?</w:t>
      </w:r>
    </w:p>
    <w:p w:rsidR="007D62E5" w:rsidRDefault="007D62E5" w:rsidP="00F00E99">
      <w:pPr>
        <w:jc w:val="both"/>
        <w:rPr>
          <w:b/>
        </w:rPr>
      </w:pPr>
      <w:r>
        <w:rPr>
          <w:b/>
        </w:rPr>
        <w:t xml:space="preserve">- czy </w:t>
      </w:r>
      <w:r w:rsidR="00E27000">
        <w:rPr>
          <w:b/>
        </w:rPr>
        <w:t>pozwany mógł zaskarżyć skargą kasacyjną postan</w:t>
      </w:r>
      <w:r w:rsidR="00052032">
        <w:rPr>
          <w:b/>
        </w:rPr>
        <w:t>owienie s</w:t>
      </w:r>
      <w:r w:rsidR="00E27000">
        <w:rPr>
          <w:b/>
        </w:rPr>
        <w:t>ądu II instancji</w:t>
      </w:r>
      <w:r w:rsidR="006530C5">
        <w:rPr>
          <w:b/>
        </w:rPr>
        <w:t xml:space="preserve"> oddala</w:t>
      </w:r>
      <w:r w:rsidR="00E27000">
        <w:rPr>
          <w:b/>
        </w:rPr>
        <w:t>jące zażalenie na postanowienie odmawiające odrzucenia pozwu</w:t>
      </w:r>
      <w:r w:rsidR="006530C5">
        <w:rPr>
          <w:b/>
        </w:rPr>
        <w:t>?</w:t>
      </w:r>
    </w:p>
    <w:p w:rsidR="006530C5" w:rsidRPr="00BB3473" w:rsidRDefault="00052032" w:rsidP="00F00E99">
      <w:pPr>
        <w:jc w:val="both"/>
        <w:rPr>
          <w:b/>
        </w:rPr>
      </w:pPr>
      <w:r>
        <w:rPr>
          <w:b/>
        </w:rPr>
        <w:t>- czy gdyby s</w:t>
      </w:r>
      <w:r w:rsidR="006530C5">
        <w:rPr>
          <w:b/>
        </w:rPr>
        <w:t>ąd II instancji nie odrzucił pozwu, pozwany mógłby</w:t>
      </w:r>
      <w:r>
        <w:rPr>
          <w:b/>
        </w:rPr>
        <w:t xml:space="preserve"> w skardze kasacyjnej na wyrok s</w:t>
      </w:r>
      <w:r w:rsidR="006530C5">
        <w:rPr>
          <w:b/>
        </w:rPr>
        <w:t>ądu II instancji  podnosić</w:t>
      </w:r>
      <w:r w:rsidR="007D588F">
        <w:rPr>
          <w:b/>
        </w:rPr>
        <w:t xml:space="preserve"> błędne stanowisko tego </w:t>
      </w:r>
      <w:r>
        <w:rPr>
          <w:b/>
        </w:rPr>
        <w:t>s</w:t>
      </w:r>
      <w:r w:rsidR="007D588F">
        <w:rPr>
          <w:b/>
        </w:rPr>
        <w:t>ądu w przedmiocie odmowy odrzucenia pozwu?</w:t>
      </w:r>
    </w:p>
    <w:p w:rsidR="00D35B96" w:rsidRDefault="00D35B96" w:rsidP="00F00E99">
      <w:pPr>
        <w:jc w:val="both"/>
      </w:pPr>
    </w:p>
    <w:p w:rsidR="00052032" w:rsidRPr="00052032" w:rsidRDefault="00D35B96" w:rsidP="00052032">
      <w:pPr>
        <w:jc w:val="both"/>
      </w:pPr>
      <w:r>
        <w:t xml:space="preserve">3. </w:t>
      </w:r>
      <w:r w:rsidR="00052032" w:rsidRPr="00052032">
        <w:t xml:space="preserve">W toku postępowania o podział majątku wspólnego byli małżonkowie zgłosili szereg dodatkowych żądań. W szczególności wnioskodawczyni wniosła o ustalenie nierównych udziałów w majątku wspólnym oraz zasądzenie na jej rzecz od uczestnika kwoty 20.000 zł tytułem odszkodowania za szkodę wyrządzoną w majątku wspólnym. Z kolei uczestnik domagał się rozliczenia w ramach postępowania nakładów, jakie poczynił z majątku wspólnego na nieruchomość należącą do majątku osobistego byłej żony, położoną w Jaśle oraz nakładów na tę samą nieruchomość poniesionych jednak z jego majątku osobistego. Dodatkowo uczestnik zażądał, aby sąd przy zastosowaniu </w:t>
      </w:r>
      <w:r w:rsidR="00052032">
        <w:t>art. 231§</w:t>
      </w:r>
      <w:r w:rsidR="00052032" w:rsidRPr="00052032">
        <w:t xml:space="preserve">1 k.c. zobowiązał wnioskodawczynię do przeniesienia na niego własności nieruchomości położonej w Rzeszowie, która wprawdzie formalnie należy do jej majątku odrębnego, ale został na niej wybudowany przez byłych małżonków dom o wartości znacznie większej niż wartość działki. </w:t>
      </w:r>
    </w:p>
    <w:p w:rsidR="00052032" w:rsidRDefault="00052032" w:rsidP="00052032">
      <w:pPr>
        <w:jc w:val="both"/>
        <w:rPr>
          <w:b/>
        </w:rPr>
      </w:pPr>
      <w:r>
        <w:rPr>
          <w:b/>
        </w:rPr>
        <w:t>- p</w:t>
      </w:r>
      <w:r w:rsidRPr="00052032">
        <w:rPr>
          <w:b/>
        </w:rPr>
        <w:t>odaj, czy zgłoszenie wszystkich tych żądań w postępowani</w:t>
      </w:r>
      <w:r>
        <w:rPr>
          <w:b/>
        </w:rPr>
        <w:t xml:space="preserve">u podziałowym jest dopuszczalne? </w:t>
      </w:r>
    </w:p>
    <w:p w:rsidR="00052032" w:rsidRPr="00052032" w:rsidRDefault="00052032" w:rsidP="00052032">
      <w:pPr>
        <w:jc w:val="both"/>
        <w:rPr>
          <w:b/>
        </w:rPr>
      </w:pPr>
      <w:r>
        <w:rPr>
          <w:b/>
        </w:rPr>
        <w:t>- w</w:t>
      </w:r>
      <w:r w:rsidRPr="00052032">
        <w:rPr>
          <w:b/>
        </w:rPr>
        <w:t xml:space="preserve"> jakiej formie sąd I instancji o nich rozstrzyga, czy może w przedmiocie któregoś z tych roszczeń wydać postanowienie wstępne lub częściowe ?</w:t>
      </w:r>
    </w:p>
    <w:p w:rsidR="00D35B96" w:rsidRDefault="00D35B96" w:rsidP="00F00E99">
      <w:pPr>
        <w:jc w:val="both"/>
        <w:rPr>
          <w:b/>
        </w:rPr>
      </w:pP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F00E99">
      <w:pPr>
        <w:jc w:val="center"/>
      </w:pPr>
      <w:r>
        <w:t>ZESTAW NR 39</w:t>
      </w:r>
    </w:p>
    <w:p w:rsidR="00D35B96" w:rsidRDefault="00D35B96" w:rsidP="00F00E99">
      <w:pPr>
        <w:jc w:val="center"/>
      </w:pPr>
    </w:p>
    <w:p w:rsidR="00D35B96" w:rsidRDefault="00D35B96" w:rsidP="00F00E99">
      <w:pPr>
        <w:jc w:val="both"/>
      </w:pPr>
      <w:r>
        <w:t>1.</w:t>
      </w:r>
      <w:r w:rsidR="00CF6CD6">
        <w:t xml:space="preserve"> W sprawie toczącej się przed sądem g</w:t>
      </w:r>
      <w:r w:rsidR="002C4556">
        <w:t>ospodarczym z powództwa A przeciwko B</w:t>
      </w:r>
      <w:r w:rsidR="00CF6CD6">
        <w:t xml:space="preserve"> s</w:t>
      </w:r>
      <w:r w:rsidR="005278CD">
        <w:t>ąd z urzędu dopuścił dowód z opinii biegłego sądowego, jak również przeprowadził dowód z zeznań świadków zawnioskowanych przez powoda</w:t>
      </w:r>
      <w:r w:rsidR="008A3220">
        <w:t xml:space="preserve">, chociaż formalnie nie wydał postanowienia o dopuszczeniu tych dowodów. Z uzasadnienia wydanego w sprawie wyroku wynikało także, że sąd </w:t>
      </w:r>
      <w:r w:rsidR="001B6203">
        <w:t xml:space="preserve">dokonał również ustaleń na podstawie dowodów z </w:t>
      </w:r>
      <w:r w:rsidR="00567622">
        <w:t>dołączonych do akt dokumentów, pomimo, że także w tym zakresie nie wydał postanowienia o dopuszczeniu tych dowodów?</w:t>
      </w:r>
    </w:p>
    <w:p w:rsidR="00567622" w:rsidRDefault="00567622" w:rsidP="00F00E99">
      <w:pPr>
        <w:jc w:val="both"/>
        <w:rPr>
          <w:b/>
        </w:rPr>
      </w:pPr>
      <w:r>
        <w:rPr>
          <w:b/>
        </w:rPr>
        <w:t>- czy strona będzie mogła zarzucać skutecznie</w:t>
      </w:r>
      <w:r w:rsidR="00CF6CD6">
        <w:rPr>
          <w:b/>
        </w:rPr>
        <w:t xml:space="preserve"> w apelacji dopuszczenie przez s</w:t>
      </w:r>
      <w:r>
        <w:rPr>
          <w:b/>
        </w:rPr>
        <w:t>ąd dowodu z urzędu?</w:t>
      </w:r>
    </w:p>
    <w:p w:rsidR="0088091A" w:rsidRDefault="0088091A" w:rsidP="00F00E99">
      <w:pPr>
        <w:jc w:val="both"/>
        <w:rPr>
          <w:b/>
        </w:rPr>
      </w:pPr>
      <w:r>
        <w:rPr>
          <w:b/>
        </w:rPr>
        <w:t>- jaki wpływ na ważność postępowania i wynik sprawy mają wskazane uchybienia w zakresie postępowania dowodowego?</w:t>
      </w:r>
    </w:p>
    <w:p w:rsidR="0088091A" w:rsidRPr="00567622" w:rsidRDefault="00CF6CD6" w:rsidP="00F00E99">
      <w:pPr>
        <w:jc w:val="both"/>
        <w:rPr>
          <w:b/>
        </w:rPr>
      </w:pPr>
      <w:r>
        <w:rPr>
          <w:b/>
        </w:rPr>
        <w:t>- jak powinien postąpić s</w:t>
      </w:r>
      <w:r w:rsidR="0088091A">
        <w:rPr>
          <w:b/>
        </w:rPr>
        <w:t>ąd II instancji, jeżeli strona zarzuciła w apelacji wskazane uchybienia w zakresie postępowania dowodowego?</w:t>
      </w:r>
    </w:p>
    <w:p w:rsidR="00D35B96" w:rsidRDefault="00D35B96" w:rsidP="00F00E99">
      <w:pPr>
        <w:jc w:val="both"/>
      </w:pPr>
    </w:p>
    <w:p w:rsidR="00716C5C" w:rsidRDefault="00716C5C" w:rsidP="00F00E99">
      <w:pPr>
        <w:jc w:val="both"/>
      </w:pPr>
    </w:p>
    <w:p w:rsidR="00D35B96" w:rsidRDefault="00D35B96" w:rsidP="003B3D88">
      <w:pPr>
        <w:jc w:val="both"/>
      </w:pPr>
      <w:r>
        <w:t xml:space="preserve">2. </w:t>
      </w:r>
      <w:r w:rsidR="00864823">
        <w:t xml:space="preserve">Powód A wniósł pozew przeciwko B o wydanie </w:t>
      </w:r>
      <w:r w:rsidR="009E4762">
        <w:t xml:space="preserve">drogocennej rzeźby, uzasadniając swoje roszczenie tym, że </w:t>
      </w:r>
      <w:r w:rsidR="00214E9B">
        <w:t xml:space="preserve">rzeźbę tą uprzednio podarował pozwanemu, jednakże odwołał darowiznę wobec dopuszczenia się rażącej </w:t>
      </w:r>
      <w:r w:rsidR="00750105">
        <w:t xml:space="preserve">niewdzięczności przez B. W toku procesu B sprzedał tą rzeźbę C. Ten ostatni wstąpił do procesu w charakterze interwenienta ubocznego po stronie pozwanego. Pozwany uznał powództwo, natomiast C wniósł o jego oddalenie. </w:t>
      </w:r>
      <w:r w:rsidR="00D23755">
        <w:t xml:space="preserve">Sąd I instancji wydał wyrok z uznania, nadając jemu rygor natychmiastowej wykonalności. C złożył od tego wyroku apelację, jednakże B złożył oświadczenie o </w:t>
      </w:r>
      <w:r w:rsidR="00CF6CD6">
        <w:t>jej cofnięciu, na skutek czego s</w:t>
      </w:r>
      <w:r w:rsidR="00D23755">
        <w:t>ąd I instancji odrzucił apelację jako niedopuszczalną?</w:t>
      </w:r>
    </w:p>
    <w:p w:rsidR="00D23755" w:rsidRPr="00D23755" w:rsidRDefault="00D23755" w:rsidP="003B3D88">
      <w:pPr>
        <w:jc w:val="both"/>
        <w:rPr>
          <w:b/>
        </w:rPr>
      </w:pPr>
      <w:r>
        <w:rPr>
          <w:b/>
        </w:rPr>
        <w:t xml:space="preserve">- </w:t>
      </w:r>
      <w:r w:rsidR="002D71E4">
        <w:rPr>
          <w:b/>
        </w:rPr>
        <w:t>oceń trafnoś</w:t>
      </w:r>
      <w:r w:rsidR="00CF6CD6">
        <w:rPr>
          <w:b/>
        </w:rPr>
        <w:t>ć orzeczeń podejmowanych przez s</w:t>
      </w:r>
      <w:r w:rsidR="002D71E4">
        <w:rPr>
          <w:b/>
        </w:rPr>
        <w:t>ąd.</w:t>
      </w:r>
    </w:p>
    <w:p w:rsidR="00CD3959" w:rsidRDefault="00CD3959" w:rsidP="003B3D88">
      <w:pPr>
        <w:jc w:val="both"/>
      </w:pPr>
    </w:p>
    <w:p w:rsidR="00716C5C" w:rsidRDefault="00716C5C" w:rsidP="003B3D88">
      <w:pPr>
        <w:jc w:val="both"/>
      </w:pPr>
    </w:p>
    <w:p w:rsidR="00CF6CD6" w:rsidRPr="00CF6CD6" w:rsidRDefault="00D35B96" w:rsidP="00CF6CD6">
      <w:pPr>
        <w:jc w:val="both"/>
      </w:pPr>
      <w:r>
        <w:t>3</w:t>
      </w:r>
      <w:r w:rsidR="00E17C09">
        <w:t>.</w:t>
      </w:r>
      <w:r w:rsidR="00CF6CD6" w:rsidRPr="00CF6CD6">
        <w:rPr>
          <w:rFonts w:eastAsia="Calibri"/>
        </w:rPr>
        <w:t xml:space="preserve"> </w:t>
      </w:r>
      <w:r w:rsidR="00CF6CD6" w:rsidRPr="00CF6CD6">
        <w:t>W sprawie o podział majątku wspólnego wnioskodawczyni domagała się przyznania na jej rzecz własności nieruchomości położonej w Krakowie, zabudowanej budynkiem mieszkalnym; wniosła, by druga nieruchomość, położona w Kłaju przypadła na rzecz uczestnika. Uczestnik jednak kategorycznie sprzeciwił się przyznaniu mu działki w Kłaju, która obciążona jest hipoteką na rzecz Banku F. S.A. Wniósł, aby obie nieruchomości przydzielić byłej żonie a sam domagał się spłaty. Wnioskodawczyni oświadczyła, że również nie chce otrzymać działki w Kłaju, bo nie stać jej na spłatę byłego męża. Sąd dokonał podziału w ten sposób, że działkę w Krakowie przydzielił wnioskodawczyni a nieruchomość w Kłaju uczestnikowi; zasądził też na jego rzecz dopłatę. Sąd zasądził też od uczestnika na rzecz wnioskodawczyni zwrot kosztów postępowania powołując jako podstawę art. 520 § 2 k.p.c. Od postanowienia tego apelację złożył uczestnik kwestionując przyznanie mu rzeczy, której nie chciał otrzymać; zarzucił nadto, że sąd nie zasądził na jego rzecz odsetek od kwoty dopłaty. Nie zgodził się również z rozstrzygnięciem o kosztach postępowania, wskazując, że nie było podstaw od odstąpienia przez sąd od reguły z § 1 art. 520 k.p.c.</w:t>
      </w:r>
    </w:p>
    <w:p w:rsidR="00CF6CD6" w:rsidRDefault="00CF6CD6" w:rsidP="00CF6CD6">
      <w:pPr>
        <w:jc w:val="both"/>
        <w:rPr>
          <w:b/>
        </w:rPr>
      </w:pPr>
      <w:r>
        <w:rPr>
          <w:b/>
        </w:rPr>
        <w:t>- o</w:t>
      </w:r>
      <w:r w:rsidRPr="00CF6CD6">
        <w:rPr>
          <w:b/>
        </w:rPr>
        <w:t xml:space="preserve">ceń trafność orzeczenia </w:t>
      </w:r>
      <w:r>
        <w:rPr>
          <w:b/>
        </w:rPr>
        <w:t xml:space="preserve">i zasadność zarzutów apelacji. </w:t>
      </w:r>
    </w:p>
    <w:p w:rsidR="00CF6CD6" w:rsidRPr="00CF6CD6" w:rsidRDefault="00CF6CD6" w:rsidP="00CF6CD6">
      <w:pPr>
        <w:jc w:val="both"/>
        <w:rPr>
          <w:b/>
        </w:rPr>
      </w:pPr>
      <w:r>
        <w:rPr>
          <w:b/>
        </w:rPr>
        <w:t>- c</w:t>
      </w:r>
      <w:r w:rsidRPr="00CF6CD6">
        <w:rPr>
          <w:b/>
        </w:rPr>
        <w:t>zy możliwe było przyznanie wnioskodawczyni jednej z nieruchomości i podział drugiej w</w:t>
      </w:r>
      <w:r w:rsidR="00716C5C">
        <w:rPr>
          <w:b/>
        </w:rPr>
        <w:t xml:space="preserve"> drodze sprzedaży licytacyjnej oraz</w:t>
      </w:r>
      <w:r w:rsidRPr="00CF6CD6">
        <w:rPr>
          <w:b/>
        </w:rPr>
        <w:t xml:space="preserve"> czy w takiej sytuacji uległby zmiani</w:t>
      </w:r>
      <w:r>
        <w:rPr>
          <w:b/>
        </w:rPr>
        <w:t>e krąg uczestników postępowania</w:t>
      </w:r>
      <w:r w:rsidRPr="00CF6CD6">
        <w:rPr>
          <w:b/>
        </w:rPr>
        <w:t>?</w:t>
      </w:r>
    </w:p>
    <w:p w:rsidR="00D35B96" w:rsidRDefault="00D35B96" w:rsidP="00F00E99">
      <w:pPr>
        <w:jc w:val="both"/>
        <w:rPr>
          <w:b/>
        </w:rPr>
      </w:pPr>
    </w:p>
    <w:p w:rsidR="0017362F" w:rsidRDefault="0017362F" w:rsidP="00F00E99">
      <w:pPr>
        <w:jc w:val="center"/>
      </w:pPr>
    </w:p>
    <w:p w:rsidR="00D35B96" w:rsidRDefault="00D35B96" w:rsidP="00F00E99">
      <w:pPr>
        <w:jc w:val="center"/>
      </w:pPr>
      <w:r>
        <w:lastRenderedPageBreak/>
        <w:t xml:space="preserve">POSTĘPOWANIE CYWILNE </w:t>
      </w:r>
      <w:r w:rsidR="0017362F">
        <w:t>Z ELEMENTAMI PROCEDURY ADMINISTRACYJNEJ</w:t>
      </w:r>
    </w:p>
    <w:p w:rsidR="00D35B96" w:rsidRDefault="00D35B96" w:rsidP="00F00E99">
      <w:pPr>
        <w:jc w:val="center"/>
      </w:pPr>
    </w:p>
    <w:p w:rsidR="00D35B96" w:rsidRDefault="00D35B96" w:rsidP="002879BB">
      <w:pPr>
        <w:jc w:val="center"/>
      </w:pPr>
      <w:r>
        <w:t>ZESTAW NR 40</w:t>
      </w:r>
    </w:p>
    <w:p w:rsidR="0052405A" w:rsidRDefault="0052405A" w:rsidP="002879BB">
      <w:pPr>
        <w:jc w:val="center"/>
      </w:pPr>
    </w:p>
    <w:p w:rsidR="00D35B96" w:rsidRDefault="00D35B96" w:rsidP="00F00E99">
      <w:pPr>
        <w:jc w:val="both"/>
      </w:pPr>
      <w:r>
        <w:t>1.</w:t>
      </w:r>
      <w:r w:rsidR="00CD1F07">
        <w:t xml:space="preserve"> </w:t>
      </w:r>
      <w:r w:rsidR="00FB3D4D">
        <w:t>Minister Sprawiedliwości ogłosił</w:t>
      </w:r>
      <w:r w:rsidR="000E7C67">
        <w:t xml:space="preserve"> w Monitorze Polskim o wolnym stanowisku komornika sądowego wskazują</w:t>
      </w:r>
      <w:r w:rsidR="00866E57">
        <w:t>c</w:t>
      </w:r>
      <w:r w:rsidR="000E7C67">
        <w:t xml:space="preserve"> rewir w którym powołanie ma nastąpić. </w:t>
      </w:r>
      <w:r w:rsidR="00243BBD">
        <w:t>Po ukazaniu się tego obwieszczenia w zakreślonym w nim terminie wnioski o powołanie na wolne stanowisko komornika w tym rewirze zgło</w:t>
      </w:r>
      <w:r w:rsidR="00222E2C">
        <w:t>siło 5</w:t>
      </w:r>
      <w:r w:rsidR="00243BBD">
        <w:t xml:space="preserve"> osób. </w:t>
      </w:r>
      <w:r w:rsidR="00A068AD">
        <w:t>W wyniku przeprowa</w:t>
      </w:r>
      <w:r w:rsidR="00817EE7">
        <w:t>dzonego postępowania administracyjnego Minister Sprawiedliwości wydał decyzję o powołaniu A na stanow</w:t>
      </w:r>
      <w:r w:rsidR="00150921">
        <w:t>isko komornika sądowego i doręczył decyzję powołanemu komornikowi. Po upływie terminu do złożenia odwołania od tej decyzji</w:t>
      </w:r>
      <w:r w:rsidR="003B246C">
        <w:t>,</w:t>
      </w:r>
      <w:r w:rsidR="00150921">
        <w:t xml:space="preserve"> Minister Sprawie</w:t>
      </w:r>
      <w:r w:rsidR="00777FDA">
        <w:t>dliwości wydał 4 kolejne decyzje</w:t>
      </w:r>
      <w:r w:rsidR="00150921">
        <w:t xml:space="preserve"> odmawiające pozostałym </w:t>
      </w:r>
      <w:proofErr w:type="spellStart"/>
      <w:r w:rsidR="00777FDA">
        <w:t>B,C,D,E</w:t>
      </w:r>
      <w:proofErr w:type="spellEnd"/>
      <w:r w:rsidR="00777FDA">
        <w:t xml:space="preserve"> powołania na stanowisko komornika</w:t>
      </w:r>
      <w:r w:rsidR="003B246C">
        <w:t>,</w:t>
      </w:r>
      <w:r w:rsidR="00777FDA">
        <w:t xml:space="preserve"> z uwagi na fakt uprzedniego powołania na to stanowisko A.</w:t>
      </w:r>
    </w:p>
    <w:p w:rsidR="009F0E1D" w:rsidRDefault="00777FDA" w:rsidP="00F00E99">
      <w:pPr>
        <w:jc w:val="both"/>
        <w:rPr>
          <w:b/>
        </w:rPr>
      </w:pPr>
      <w:r>
        <w:rPr>
          <w:b/>
        </w:rPr>
        <w:t xml:space="preserve">- </w:t>
      </w:r>
      <w:r w:rsidR="003B246C">
        <w:rPr>
          <w:b/>
        </w:rPr>
        <w:t>oceń prawidłowość postępowania Ministra Sprawiedliwości.</w:t>
      </w:r>
      <w:r w:rsidR="00716C5C">
        <w:rPr>
          <w:b/>
        </w:rPr>
        <w:t xml:space="preserve"> </w:t>
      </w:r>
    </w:p>
    <w:p w:rsidR="009F0E1D" w:rsidRDefault="003B246C" w:rsidP="00F00E99">
      <w:pPr>
        <w:jc w:val="both"/>
        <w:rPr>
          <w:b/>
        </w:rPr>
      </w:pPr>
      <w:r>
        <w:rPr>
          <w:b/>
        </w:rPr>
        <w:t xml:space="preserve">- czy </w:t>
      </w:r>
      <w:r w:rsidR="00BE4FBC">
        <w:rPr>
          <w:b/>
        </w:rPr>
        <w:t>osoby którym odmówiono powołania na stanowisko komornika mogą zaskarżyć decyzję Ministra Sprawiedliwości wydaną względem A?</w:t>
      </w:r>
      <w:r w:rsidR="00716C5C">
        <w:rPr>
          <w:b/>
        </w:rPr>
        <w:t xml:space="preserve"> </w:t>
      </w:r>
    </w:p>
    <w:p w:rsidR="00D35B96" w:rsidRDefault="00BE4FBC" w:rsidP="00F00E99">
      <w:pPr>
        <w:jc w:val="both"/>
        <w:rPr>
          <w:b/>
        </w:rPr>
      </w:pPr>
      <w:r>
        <w:rPr>
          <w:b/>
        </w:rPr>
        <w:t>- czy organ samorządu komorniczego może zaskarżyć decyzję Ministra Sprawiedliwości o powołaniu na stanowisko komornika?</w:t>
      </w:r>
    </w:p>
    <w:p w:rsidR="002879BB" w:rsidRPr="002879BB" w:rsidRDefault="002879BB" w:rsidP="00F00E99">
      <w:pPr>
        <w:jc w:val="both"/>
        <w:rPr>
          <w:b/>
        </w:rPr>
      </w:pPr>
    </w:p>
    <w:p w:rsidR="00D35B96" w:rsidRDefault="00D35B96" w:rsidP="00F00E99">
      <w:pPr>
        <w:jc w:val="both"/>
      </w:pPr>
      <w:r>
        <w:t>2. W toku procesu pozwany złożył sądowi dokument świadczący o wygaśnięciu dochodzonego przez powoda roszczenia. Powód zarzucił, że dokument ten jest podrobiony, jednakże sąd nie podzielił tego stanowiska i oddalił powództwo, a sąd II instancji oddalił apelacje powoda.. Po uprawomocnieniu się tego wyroku pozwany został skazany przez sąd prawomocnym wyrokiem karnym za podrobienie tego dokumentu. W tej sytuacji powód złożył do sądu I instancji skargę o wznowienie postępowania powołując się na podstawę określoną w art.403§1pkt2 k.p.c. Wraz ze skargą powód wniósł o przywrócenie terminu do jej wniesienia określonego w art.408 k.p.c. albowiem wyrok skazujący zapadł po upływie 5 lat od uprawomocnienia się wyroku wydanego w sprawie cywilnej. Sąd jednak odrzucił wniosek o przywrócenie uchybionego terminu uznając, że jest on niedopuszczalny. Nadto sąd odrzucił skargę o wznowienie postępowania uznając, że zarzut fałszerstwa dokumentu był przedmiotem oceny w prawomocnie zakończonym procesie.</w:t>
      </w:r>
    </w:p>
    <w:p w:rsidR="009F0E1D" w:rsidRDefault="00D35B96" w:rsidP="00F00E99">
      <w:pPr>
        <w:jc w:val="both"/>
        <w:rPr>
          <w:b/>
        </w:rPr>
      </w:pPr>
      <w:r>
        <w:rPr>
          <w:b/>
        </w:rPr>
        <w:t>- oceń zasadność stano</w:t>
      </w:r>
      <w:r w:rsidR="00716C5C">
        <w:rPr>
          <w:b/>
        </w:rPr>
        <w:t>wiska s</w:t>
      </w:r>
      <w:r>
        <w:rPr>
          <w:b/>
        </w:rPr>
        <w:t>ądu?</w:t>
      </w:r>
      <w:r w:rsidR="00DF3432">
        <w:rPr>
          <w:b/>
        </w:rPr>
        <w:t xml:space="preserve"> </w:t>
      </w:r>
    </w:p>
    <w:p w:rsidR="00D35B96" w:rsidRPr="00A77BFE" w:rsidRDefault="00D35B96" w:rsidP="00F00E99">
      <w:pPr>
        <w:jc w:val="both"/>
        <w:rPr>
          <w:b/>
        </w:rPr>
      </w:pPr>
      <w:r>
        <w:rPr>
          <w:b/>
        </w:rPr>
        <w:t>- czy sąd I instancji był właściwy do rozpoznania skargi o wznowienie postępowania?</w:t>
      </w:r>
    </w:p>
    <w:p w:rsidR="00D35B96" w:rsidRDefault="00D35B96" w:rsidP="00F00E99">
      <w:pPr>
        <w:jc w:val="both"/>
      </w:pPr>
    </w:p>
    <w:p w:rsidR="009F0E1D" w:rsidRPr="000C4A39" w:rsidRDefault="00D35B96" w:rsidP="009F0E1D">
      <w:pPr>
        <w:jc w:val="both"/>
      </w:pPr>
      <w:r>
        <w:t xml:space="preserve">3. </w:t>
      </w:r>
      <w:r w:rsidR="009F0E1D" w:rsidRPr="000C4A39">
        <w:t xml:space="preserve">W toku postępowania o zapłatę powód złożył wniosek o wyłączenie wszystkich sędziów sądu okręgowego i sprawa została przekazana wraz z tym wnioskiem do rozstrzygnięcia przez sąd apelacyjny. W tym czasie powód złożył wniosek o zabezpieczenie powództwa przez wpisane hipoteki przymusowej na nieruchomości pozwanego. Wniosek ten został rozpoznany na posiedzeniu niejawnym przez sąd apelacyjny w składzie jednego sędziego, który zarządził doręczenie odpisu orzeczenia tylko powodowi wraz z klauzulą wykonalności. Kiedy pozwany dowiedział się o wydaniu postanowienia złożył niezwłocznie zażalenie do Sądu Najwyższego. </w:t>
      </w:r>
    </w:p>
    <w:p w:rsidR="009F0E1D" w:rsidRDefault="009F0E1D" w:rsidP="009F0E1D">
      <w:pPr>
        <w:jc w:val="both"/>
        <w:rPr>
          <w:b/>
        </w:rPr>
      </w:pPr>
      <w:r>
        <w:rPr>
          <w:b/>
        </w:rPr>
        <w:t>- c</w:t>
      </w:r>
      <w:r w:rsidRPr="000C4A39">
        <w:rPr>
          <w:b/>
        </w:rPr>
        <w:t>zy sąd apelacyjny był właściwy do rozpo</w:t>
      </w:r>
      <w:r>
        <w:rPr>
          <w:b/>
        </w:rPr>
        <w:t xml:space="preserve">znania wniosku o zabezpieczenie? </w:t>
      </w:r>
    </w:p>
    <w:p w:rsidR="009F0E1D" w:rsidRDefault="009F0E1D" w:rsidP="009F0E1D">
      <w:pPr>
        <w:jc w:val="both"/>
        <w:rPr>
          <w:b/>
        </w:rPr>
      </w:pPr>
      <w:r>
        <w:rPr>
          <w:b/>
        </w:rPr>
        <w:t>- c</w:t>
      </w:r>
      <w:r w:rsidRPr="000C4A39">
        <w:rPr>
          <w:b/>
        </w:rPr>
        <w:t>zy skł</w:t>
      </w:r>
      <w:r>
        <w:rPr>
          <w:b/>
        </w:rPr>
        <w:t xml:space="preserve">ad sądu był zgodny z przepisami? </w:t>
      </w:r>
    </w:p>
    <w:p w:rsidR="009F0E1D" w:rsidRDefault="009F0E1D" w:rsidP="009F0E1D">
      <w:pPr>
        <w:jc w:val="both"/>
        <w:rPr>
          <w:b/>
        </w:rPr>
      </w:pPr>
      <w:r>
        <w:rPr>
          <w:b/>
        </w:rPr>
        <w:t>- o</w:t>
      </w:r>
      <w:r w:rsidRPr="000C4A39">
        <w:rPr>
          <w:b/>
        </w:rPr>
        <w:t>ceń poprawność zarządzenia w przedmi</w:t>
      </w:r>
      <w:r>
        <w:rPr>
          <w:b/>
        </w:rPr>
        <w:t>ocie doręczenia postanowienia i c</w:t>
      </w:r>
      <w:r w:rsidRPr="000C4A39">
        <w:rPr>
          <w:b/>
        </w:rPr>
        <w:t>zy na orze</w:t>
      </w:r>
      <w:r>
        <w:rPr>
          <w:b/>
        </w:rPr>
        <w:t>czenie to przysługuje zażalenie</w:t>
      </w:r>
      <w:r w:rsidRPr="000C4A39">
        <w:rPr>
          <w:b/>
        </w:rPr>
        <w:t>?</w:t>
      </w:r>
    </w:p>
    <w:p w:rsidR="0052405A" w:rsidRPr="000C4A39" w:rsidRDefault="0052405A" w:rsidP="009F0E1D">
      <w:pPr>
        <w:jc w:val="both"/>
        <w:rPr>
          <w:b/>
        </w:rPr>
      </w:pPr>
    </w:p>
    <w:p w:rsidR="009F0E1D" w:rsidRDefault="009F0E1D" w:rsidP="00716C5C">
      <w:pPr>
        <w:jc w:val="both"/>
      </w:pPr>
    </w:p>
    <w:p w:rsidR="0017362F" w:rsidRDefault="0017362F" w:rsidP="0076742D">
      <w:pPr>
        <w:jc w:val="center"/>
      </w:pPr>
    </w:p>
    <w:p w:rsidR="0017362F" w:rsidRDefault="0017362F" w:rsidP="0076742D">
      <w:pPr>
        <w:jc w:val="center"/>
      </w:pPr>
    </w:p>
    <w:p w:rsidR="0076742D" w:rsidRDefault="0076742D" w:rsidP="0076742D">
      <w:pPr>
        <w:jc w:val="center"/>
      </w:pPr>
      <w:r>
        <w:lastRenderedPageBreak/>
        <w:t xml:space="preserve">POSTĘPOWANIE CYWILNE </w:t>
      </w:r>
      <w:r w:rsidR="0017362F">
        <w:t>Z ELEMENTAMI PROCEDURY ADMINISTRACYJNEJ</w:t>
      </w:r>
    </w:p>
    <w:p w:rsidR="0076742D" w:rsidRDefault="0076742D" w:rsidP="0076742D">
      <w:pPr>
        <w:jc w:val="center"/>
      </w:pPr>
    </w:p>
    <w:p w:rsidR="0076742D" w:rsidRDefault="005F5336" w:rsidP="0076742D">
      <w:pPr>
        <w:jc w:val="center"/>
      </w:pPr>
      <w:r>
        <w:t>ZESTAW NR 41</w:t>
      </w:r>
    </w:p>
    <w:p w:rsidR="0076742D" w:rsidRDefault="0076742D" w:rsidP="0076742D">
      <w:pPr>
        <w:jc w:val="center"/>
      </w:pPr>
    </w:p>
    <w:p w:rsidR="0076742D" w:rsidRDefault="0076742D" w:rsidP="0076742D">
      <w:pPr>
        <w:jc w:val="both"/>
      </w:pPr>
      <w:r>
        <w:t>1.</w:t>
      </w:r>
      <w:r w:rsidR="00951D6B">
        <w:t xml:space="preserve"> </w:t>
      </w:r>
      <w:r w:rsidR="002F0619">
        <w:t xml:space="preserve">W sprawie z powództwa A przeciwko B </w:t>
      </w:r>
      <w:r w:rsidR="00E360EB">
        <w:t>toczącej się</w:t>
      </w:r>
      <w:r w:rsidR="00605523">
        <w:t xml:space="preserve"> przed sądem g</w:t>
      </w:r>
      <w:r w:rsidR="00E360EB">
        <w:t xml:space="preserve">ospodarczym </w:t>
      </w:r>
      <w:r w:rsidR="005F389F">
        <w:t xml:space="preserve">Sąd ten dopuścił z urzędu dowód z zeznań dwóch świadków, jak również na wniosek </w:t>
      </w:r>
      <w:r w:rsidR="00006124">
        <w:t>powoda dopuścił dowód z zeznań kolejnych dwóch świadków, pomimo, że wniosek ten został złożony z uchybieniem terminu o jakim mowa w art.479</w:t>
      </w:r>
      <w:r w:rsidR="00006124">
        <w:rPr>
          <w:vertAlign w:val="superscript"/>
        </w:rPr>
        <w:t>12</w:t>
      </w:r>
      <w:r w:rsidR="00006124">
        <w:t xml:space="preserve"> §1 k.p.c.</w:t>
      </w:r>
      <w:r w:rsidR="00605523">
        <w:t xml:space="preserve"> Nadto s</w:t>
      </w:r>
      <w:r w:rsidR="00A3786C">
        <w:t xml:space="preserve">ąd oddalił wniosek dowodowy pozwanego o przesłuchanie kolejnych dwóch świadków na tej podstawie, że </w:t>
      </w:r>
      <w:r w:rsidR="005072A6">
        <w:t>okoliczności faktyczne na które świadkowie mieli zeznawać zostały już wyjaśnione zeznaniami świadków zawnioskowanych przez powoda.</w:t>
      </w:r>
    </w:p>
    <w:p w:rsidR="005072A6" w:rsidRDefault="005E2243" w:rsidP="0076742D">
      <w:pPr>
        <w:jc w:val="both"/>
        <w:rPr>
          <w:b/>
        </w:rPr>
      </w:pPr>
      <w:r>
        <w:rPr>
          <w:b/>
        </w:rPr>
        <w:t>- czy wskazane uchybienia w zakresie postępowania dowodowego mogły mieć wpływ na pozbawienie pozwanego możności obrony jego praw?</w:t>
      </w:r>
    </w:p>
    <w:p w:rsidR="005E2243" w:rsidRDefault="005E2243" w:rsidP="0076742D">
      <w:pPr>
        <w:jc w:val="both"/>
        <w:rPr>
          <w:b/>
        </w:rPr>
      </w:pPr>
      <w:r>
        <w:rPr>
          <w:b/>
        </w:rPr>
        <w:t xml:space="preserve">- </w:t>
      </w:r>
      <w:r w:rsidR="00240095">
        <w:rPr>
          <w:b/>
        </w:rPr>
        <w:t>czy s</w:t>
      </w:r>
      <w:r w:rsidR="00605523">
        <w:rPr>
          <w:b/>
        </w:rPr>
        <w:t>trona może skutecznie zarzucić s</w:t>
      </w:r>
      <w:r w:rsidR="00240095">
        <w:rPr>
          <w:b/>
        </w:rPr>
        <w:t>ądowi w apelacji dopuszczenie dowodu z urzędu?</w:t>
      </w:r>
    </w:p>
    <w:p w:rsidR="00240095" w:rsidRPr="005072A6" w:rsidRDefault="00240095" w:rsidP="0076742D">
      <w:pPr>
        <w:jc w:val="both"/>
        <w:rPr>
          <w:b/>
        </w:rPr>
      </w:pPr>
      <w:r>
        <w:rPr>
          <w:b/>
        </w:rPr>
        <w:t>- czy s</w:t>
      </w:r>
      <w:r w:rsidR="00605523">
        <w:rPr>
          <w:b/>
        </w:rPr>
        <w:t>trona może skutecznie zarzucić s</w:t>
      </w:r>
      <w:r>
        <w:rPr>
          <w:b/>
        </w:rPr>
        <w:t xml:space="preserve">ądowi w apelacji dopuszczenie </w:t>
      </w:r>
      <w:proofErr w:type="spellStart"/>
      <w:r>
        <w:rPr>
          <w:b/>
        </w:rPr>
        <w:t>sprekludowanego</w:t>
      </w:r>
      <w:proofErr w:type="spellEnd"/>
      <w:r>
        <w:rPr>
          <w:b/>
        </w:rPr>
        <w:t xml:space="preserve"> wniosku dowodowego oraz</w:t>
      </w:r>
      <w:r w:rsidR="00D87116">
        <w:rPr>
          <w:b/>
        </w:rPr>
        <w:t xml:space="preserve"> bezzasadne oddalenie wniosku dowodowego?</w:t>
      </w:r>
    </w:p>
    <w:p w:rsidR="0076742D" w:rsidRDefault="0076742D" w:rsidP="0076742D">
      <w:pPr>
        <w:jc w:val="both"/>
      </w:pPr>
    </w:p>
    <w:p w:rsidR="0076742D" w:rsidRDefault="0076742D" w:rsidP="0076742D">
      <w:pPr>
        <w:jc w:val="both"/>
      </w:pPr>
      <w:r>
        <w:t>2.</w:t>
      </w:r>
      <w:r w:rsidRPr="003624B3">
        <w:t xml:space="preserve"> </w:t>
      </w:r>
      <w:r w:rsidR="00605523">
        <w:t>Wyrokiem s</w:t>
      </w:r>
      <w:r w:rsidR="00CD02A4">
        <w:t>ąd I instancji rozwiązał małżeństwo stron bez orzekania o winie. Od tego wyroku powódka złożyła apelację, w której cofnęła swoją zgodę na rozwód bez orzekania o winie i wniosła o uchylenie zaskarżonego wyroku</w:t>
      </w:r>
      <w:r w:rsidR="00605523">
        <w:t xml:space="preserve"> oraz przekazanie sprawy s</w:t>
      </w:r>
      <w:r w:rsidR="001D673B">
        <w:t>ądowi I instancji do ponownego rozpoznania. Sąd II instancji na podstawie zebranego w sprawie materiału zmienił zaskarżony wyrok i rozwiązał małżeństwo z winy obu stron.</w:t>
      </w:r>
    </w:p>
    <w:p w:rsidR="001D673B" w:rsidRDefault="00605523" w:rsidP="0076742D">
      <w:pPr>
        <w:jc w:val="both"/>
        <w:rPr>
          <w:b/>
        </w:rPr>
      </w:pPr>
      <w:r>
        <w:rPr>
          <w:b/>
        </w:rPr>
        <w:t>- czy s</w:t>
      </w:r>
      <w:r w:rsidR="001D673B">
        <w:rPr>
          <w:b/>
        </w:rPr>
        <w:t>ąd I instancji miał obowiązek dokonania ustaleń, który z małżonków ponosi winę za rozkład</w:t>
      </w:r>
      <w:r w:rsidR="002D7297">
        <w:rPr>
          <w:b/>
        </w:rPr>
        <w:t xml:space="preserve"> pożycia małżeńskiego?</w:t>
      </w:r>
    </w:p>
    <w:p w:rsidR="002D7297" w:rsidRDefault="002D7297" w:rsidP="0076742D">
      <w:pPr>
        <w:jc w:val="both"/>
        <w:rPr>
          <w:b/>
        </w:rPr>
      </w:pPr>
      <w:r>
        <w:rPr>
          <w:b/>
        </w:rPr>
        <w:t>- czy powódka mogła w apelacji cofnąć swoją zgodę na rozwiązanie małżeństwa bez orzekania o winie?</w:t>
      </w:r>
    </w:p>
    <w:p w:rsidR="002D7297" w:rsidRPr="001D673B" w:rsidRDefault="00605523" w:rsidP="0076742D">
      <w:pPr>
        <w:jc w:val="both"/>
        <w:rPr>
          <w:b/>
        </w:rPr>
      </w:pPr>
      <w:r>
        <w:rPr>
          <w:b/>
        </w:rPr>
        <w:t>- czy s</w:t>
      </w:r>
      <w:r w:rsidR="002D7297">
        <w:rPr>
          <w:b/>
        </w:rPr>
        <w:t>ąd II instancji był związany wnioskiem apelacyjnym i czy mógł orzec na niekorzyść skarżącej?</w:t>
      </w:r>
    </w:p>
    <w:p w:rsidR="0076742D" w:rsidRDefault="0076742D" w:rsidP="0076742D">
      <w:pPr>
        <w:jc w:val="both"/>
      </w:pPr>
    </w:p>
    <w:p w:rsidR="0052405A" w:rsidRPr="00A3257C" w:rsidRDefault="0076742D" w:rsidP="0052405A">
      <w:pPr>
        <w:jc w:val="both"/>
      </w:pPr>
      <w:r>
        <w:t xml:space="preserve">3. </w:t>
      </w:r>
      <w:r w:rsidR="0052405A" w:rsidRPr="00A3257C">
        <w:t xml:space="preserve">Uprawniony Adam B. domagał się przed wszczęciem procesu zabezpieczenia roszczenia o zapłatę kwoty 20.000 zł tytułem zwrotu pożyczki udzielonej obowiązanemu Janowi R. w 2009r. oraz roszczenia o zapłatę kwoty 10.000 zł na pokrycie kosztów naprawy uszkodzonego samochodu. Wniosek został w całości uwzględniony. Adam B. przed zakreślonym mu przez sąd terminem wniósł pozew przeciwko Janowi R. o zapłatę, ale tylko kwoty 10.000 zł, równocześnie wystąpił do komornika o wykonanie tytułu zabezpieczenia. Pozwany złożył skargę na czynność komornika polegającą na zajęciu jego wynagrodzenia za pracę podnosząc, że działanie organu egzekucyjnego było bezpodstawne, gdyż zabezpieczenie upadło. </w:t>
      </w:r>
    </w:p>
    <w:p w:rsidR="0052405A" w:rsidRDefault="0052405A" w:rsidP="0052405A">
      <w:pPr>
        <w:jc w:val="both"/>
        <w:rPr>
          <w:b/>
        </w:rPr>
      </w:pPr>
      <w:r>
        <w:rPr>
          <w:b/>
        </w:rPr>
        <w:t>- j</w:t>
      </w:r>
      <w:r w:rsidRPr="00A3257C">
        <w:rPr>
          <w:b/>
        </w:rPr>
        <w:t xml:space="preserve">akiej </w:t>
      </w:r>
      <w:r>
        <w:rPr>
          <w:b/>
        </w:rPr>
        <w:t xml:space="preserve">treści rozstrzygnięcie wyda sąd? </w:t>
      </w:r>
    </w:p>
    <w:p w:rsidR="0052405A" w:rsidRDefault="0052405A" w:rsidP="0052405A">
      <w:pPr>
        <w:jc w:val="both"/>
        <w:rPr>
          <w:b/>
        </w:rPr>
      </w:pPr>
      <w:r>
        <w:rPr>
          <w:b/>
        </w:rPr>
        <w:t>- c</w:t>
      </w:r>
      <w:r w:rsidRPr="00A3257C">
        <w:rPr>
          <w:b/>
        </w:rPr>
        <w:t>zy rzeczywiście doszło do upadku</w:t>
      </w:r>
      <w:r>
        <w:rPr>
          <w:b/>
        </w:rPr>
        <w:t xml:space="preserve"> zabezpieczenia? </w:t>
      </w:r>
    </w:p>
    <w:p w:rsidR="0052405A" w:rsidRDefault="0052405A" w:rsidP="0052405A">
      <w:pPr>
        <w:jc w:val="both"/>
        <w:rPr>
          <w:b/>
        </w:rPr>
      </w:pPr>
      <w:r>
        <w:rPr>
          <w:b/>
        </w:rPr>
        <w:t>- c</w:t>
      </w:r>
      <w:r w:rsidRPr="00A3257C">
        <w:rPr>
          <w:b/>
        </w:rPr>
        <w:t>zy obowiązany może uzyskać ostateczne stanowisko co do tej kwestii</w:t>
      </w:r>
      <w:r>
        <w:rPr>
          <w:b/>
        </w:rPr>
        <w:t>, a jeśli tak, to w jaki trybie</w:t>
      </w:r>
      <w:r w:rsidRPr="00A3257C">
        <w:rPr>
          <w:b/>
        </w:rPr>
        <w:t>?</w:t>
      </w:r>
    </w:p>
    <w:p w:rsidR="000C436A" w:rsidRDefault="000C436A" w:rsidP="0052405A">
      <w:pPr>
        <w:jc w:val="both"/>
        <w:rPr>
          <w:b/>
        </w:rPr>
      </w:pPr>
    </w:p>
    <w:p w:rsidR="000C436A" w:rsidRDefault="000C436A" w:rsidP="0052405A">
      <w:pPr>
        <w:jc w:val="both"/>
        <w:rPr>
          <w:b/>
        </w:rPr>
      </w:pPr>
    </w:p>
    <w:p w:rsidR="000C436A" w:rsidRDefault="000C436A" w:rsidP="0052405A">
      <w:pPr>
        <w:jc w:val="both"/>
        <w:rPr>
          <w:b/>
        </w:rPr>
      </w:pPr>
    </w:p>
    <w:p w:rsidR="000C436A" w:rsidRDefault="000C436A" w:rsidP="0052405A">
      <w:pPr>
        <w:jc w:val="both"/>
        <w:rPr>
          <w:b/>
        </w:rPr>
      </w:pPr>
    </w:p>
    <w:p w:rsidR="000C436A" w:rsidRDefault="000C436A" w:rsidP="0052405A">
      <w:pPr>
        <w:jc w:val="both"/>
        <w:rPr>
          <w:b/>
        </w:rPr>
      </w:pPr>
    </w:p>
    <w:p w:rsidR="000C436A" w:rsidRPr="00A3257C" w:rsidRDefault="000C436A" w:rsidP="0052405A">
      <w:pPr>
        <w:jc w:val="both"/>
        <w:rPr>
          <w:b/>
        </w:rPr>
      </w:pPr>
    </w:p>
    <w:p w:rsidR="0052405A" w:rsidRDefault="0052405A" w:rsidP="002879BB">
      <w:pPr>
        <w:jc w:val="both"/>
      </w:pPr>
    </w:p>
    <w:p w:rsidR="0017362F" w:rsidRDefault="0017362F" w:rsidP="005F5336">
      <w:pPr>
        <w:jc w:val="center"/>
      </w:pPr>
    </w:p>
    <w:p w:rsidR="0017362F" w:rsidRDefault="0017362F" w:rsidP="005F5336">
      <w:pPr>
        <w:jc w:val="center"/>
      </w:pPr>
    </w:p>
    <w:p w:rsidR="005F5336" w:rsidRDefault="005F5336" w:rsidP="005F5336">
      <w:pPr>
        <w:jc w:val="center"/>
      </w:pPr>
      <w:r>
        <w:lastRenderedPageBreak/>
        <w:t xml:space="preserve">POSTĘPOWANIE CYWILNE </w:t>
      </w:r>
      <w:r w:rsidR="0017362F">
        <w:t>Z ELEMENTAMI PROCEDURY ADMINISTRACYJNEJ</w:t>
      </w:r>
    </w:p>
    <w:p w:rsidR="005F5336" w:rsidRDefault="005F5336" w:rsidP="005F5336">
      <w:pPr>
        <w:jc w:val="center"/>
      </w:pPr>
    </w:p>
    <w:p w:rsidR="005F5336" w:rsidRDefault="005F5336" w:rsidP="005F5336">
      <w:pPr>
        <w:jc w:val="center"/>
      </w:pPr>
      <w:r>
        <w:t>ZESTAW NR 42</w:t>
      </w:r>
    </w:p>
    <w:p w:rsidR="005F5336" w:rsidRDefault="005F5336" w:rsidP="005F5336">
      <w:pPr>
        <w:jc w:val="center"/>
      </w:pPr>
    </w:p>
    <w:p w:rsidR="005F5336" w:rsidRDefault="005F5336" w:rsidP="005F5336">
      <w:pPr>
        <w:jc w:val="both"/>
      </w:pPr>
      <w:r>
        <w:t>1.</w:t>
      </w:r>
      <w:r w:rsidR="00D87116">
        <w:t xml:space="preserve"> W sprawie z </w:t>
      </w:r>
      <w:r w:rsidR="00F176A2">
        <w:t>powództwa A przeciwko B</w:t>
      </w:r>
      <w:r w:rsidR="00BB68E6">
        <w:t>,</w:t>
      </w:r>
      <w:r w:rsidR="00F176A2">
        <w:t xml:space="preserve"> ten ostatni składał przed każdą rozprawą wniosek o jej odroczenie powołując się na swoją chorobę</w:t>
      </w:r>
      <w:r w:rsidR="00BB68E6">
        <w:t xml:space="preserve"> un</w:t>
      </w:r>
      <w:r w:rsidR="00976EB4">
        <w:t>iemożliwiającą stawienie się w s</w:t>
      </w:r>
      <w:r w:rsidR="00BB68E6">
        <w:t>ądzie. Za każdym razem pozwany przedkładał zaświadczenie od lekarza sądowego potwierdzają</w:t>
      </w:r>
      <w:r w:rsidR="00976EB4">
        <w:t>ce niemożność stawienia się  w s</w:t>
      </w:r>
      <w:r w:rsidR="00BB68E6">
        <w:t>ądzie.</w:t>
      </w:r>
      <w:r w:rsidR="00C20189">
        <w:t xml:space="preserve"> Po trzeciej</w:t>
      </w:r>
      <w:r w:rsidR="00D6233E">
        <w:t xml:space="preserve"> odroczonej z tej p</w:t>
      </w:r>
      <w:r w:rsidR="00C20189">
        <w:t>rzyczyny rozprawie</w:t>
      </w:r>
      <w:r w:rsidR="00D6233E">
        <w:t>,</w:t>
      </w:r>
      <w:r w:rsidR="00976EB4">
        <w:t xml:space="preserve"> s</w:t>
      </w:r>
      <w:r w:rsidR="00C20189">
        <w:t>ąd pouczył powoda o możliwości usta</w:t>
      </w:r>
      <w:r w:rsidR="00D6233E">
        <w:t xml:space="preserve">nowienia pełnomocnika z urzędu, jak również o tym że dalsza choroba pozwanego nie będzie przeszkodą w prowadzeniu sprawy. </w:t>
      </w:r>
      <w:r w:rsidR="00EE50F4">
        <w:t>Na kolejną rozprawę pozwany jednak  nie stawił przedkładając zaświadczenie do lekarza sądowego. Pozwany nie ustanowił także pełnomocnika procesowego. W tej sytuacji</w:t>
      </w:r>
      <w:r w:rsidR="00976EB4">
        <w:t xml:space="preserve"> s</w:t>
      </w:r>
      <w:r w:rsidR="00E61E0F">
        <w:t xml:space="preserve">ąd </w:t>
      </w:r>
      <w:r w:rsidR="00743539">
        <w:t xml:space="preserve">po przeprowadzeniu dowodów zawnioskowanych przez powoda </w:t>
      </w:r>
      <w:r w:rsidR="00E61E0F">
        <w:t>wydał wyrok uwzględniający powództwo. Od tego wyroku pozwany złożył sprzeciw uznając, że wskazany wyrok jest w istocie wyrokiem zaocznym</w:t>
      </w:r>
      <w:r w:rsidR="00E63D7E">
        <w:t>,</w:t>
      </w:r>
      <w:r w:rsidR="00E61E0F">
        <w:t xml:space="preserve"> skoro do tej pory nie zajął on stanowiska w sprawie, jak również, że </w:t>
      </w:r>
      <w:r w:rsidR="00E63D7E">
        <w:t xml:space="preserve">został on pozbawiony możności obrony swych praw. </w:t>
      </w:r>
    </w:p>
    <w:p w:rsidR="00E63D7E" w:rsidRDefault="00E63D7E" w:rsidP="005F5336">
      <w:pPr>
        <w:jc w:val="both"/>
        <w:rPr>
          <w:b/>
        </w:rPr>
      </w:pPr>
      <w:r>
        <w:rPr>
          <w:b/>
        </w:rPr>
        <w:t>- oceń prawidłowość postępowania sądu</w:t>
      </w:r>
      <w:r w:rsidR="00743539">
        <w:rPr>
          <w:b/>
        </w:rPr>
        <w:t xml:space="preserve"> oraz zasadność stanowiska pozwanego?</w:t>
      </w:r>
    </w:p>
    <w:p w:rsidR="00743539" w:rsidRPr="00E63D7E" w:rsidRDefault="00743539" w:rsidP="005F5336">
      <w:pPr>
        <w:jc w:val="both"/>
        <w:rPr>
          <w:b/>
        </w:rPr>
      </w:pPr>
      <w:r>
        <w:rPr>
          <w:b/>
        </w:rPr>
        <w:t>- jak w takiej sytuacji postąpi sąd w odniesieniu do złożonego sprzeciwu</w:t>
      </w:r>
      <w:r w:rsidR="003A05EE">
        <w:rPr>
          <w:b/>
        </w:rPr>
        <w:t xml:space="preserve"> od wyroku zaocznego</w:t>
      </w:r>
      <w:r>
        <w:rPr>
          <w:b/>
        </w:rPr>
        <w:t>?</w:t>
      </w:r>
    </w:p>
    <w:p w:rsidR="005F5336" w:rsidRDefault="005F5336" w:rsidP="005F5336">
      <w:pPr>
        <w:jc w:val="both"/>
      </w:pPr>
    </w:p>
    <w:p w:rsidR="005F5336" w:rsidRDefault="005F5336" w:rsidP="005F5336">
      <w:pPr>
        <w:jc w:val="both"/>
      </w:pPr>
      <w:r>
        <w:t>2.</w:t>
      </w:r>
      <w:r w:rsidRPr="003624B3">
        <w:t xml:space="preserve"> </w:t>
      </w:r>
      <w:r w:rsidR="0067634A">
        <w:t>Sąd I instancji zasądził solidarnie od pozwanych B i C na rzecz powoda A 100.000 zł. Od powyższego wyroku apelację złożył tylko B. Sąd II instancji uznając, że w stosunku do</w:t>
      </w:r>
      <w:r w:rsidR="00E175B2">
        <w:t xml:space="preserve"> C wyrok się uprawomocnił, nie zawiadomił go o terminie rozprawy, a po jej przeprowadzeniu wyd</w:t>
      </w:r>
      <w:r w:rsidR="00976EB4">
        <w:t>ał wyrok, którym zmienił wyrok s</w:t>
      </w:r>
      <w:r w:rsidR="00E175B2">
        <w:t xml:space="preserve">ądu I instancji i oddalił powództwo w stosunku do B. </w:t>
      </w:r>
    </w:p>
    <w:p w:rsidR="00E175B2" w:rsidRPr="00E175B2" w:rsidRDefault="00E175B2" w:rsidP="005F5336">
      <w:pPr>
        <w:jc w:val="both"/>
        <w:rPr>
          <w:b/>
        </w:rPr>
      </w:pPr>
      <w:r>
        <w:rPr>
          <w:b/>
        </w:rPr>
        <w:t>- czy w zaistniałej sytuacji C może złożyć skargę kasacyjną lub skargę o wznowienie postępowania?</w:t>
      </w:r>
    </w:p>
    <w:p w:rsidR="005F5336" w:rsidRDefault="005F5336" w:rsidP="005F5336">
      <w:pPr>
        <w:jc w:val="both"/>
      </w:pPr>
    </w:p>
    <w:p w:rsidR="001F6E64" w:rsidRDefault="005F5336" w:rsidP="001F6E64">
      <w:pPr>
        <w:autoSpaceDE w:val="0"/>
        <w:autoSpaceDN w:val="0"/>
        <w:adjustRightInd w:val="0"/>
        <w:jc w:val="both"/>
      </w:pPr>
      <w:r>
        <w:t xml:space="preserve">3. </w:t>
      </w:r>
      <w:r w:rsidR="001F6E64">
        <w:t>Wnioskodawca Jan K. złożył do sądu rejonowego wniosek od zniesienie współwłasności nieruchomości zabudowanej budynkiem mieszkalnym. We wniosku podał, że nieruchomość ta należy do spadku po Marii S., jednak udział w prawie jej własności w wysokości 1/3 części nabył od jednego ze spadkobierców Marii S., jej syna Dariusza S. Jako uczestników postępowania wnioskodawca wskazał dwóch pozostałych spadkobierców Marii S. – syna Filipa S i córkę Martę K. Uczestnicy w odpowiedzi na wniosek podnieśli, że wnioskodawca nie może domagać się zniesienia współwłasności, bowiem nieruchomość należy do spadku po ich matce i wyjście z tej wspólności możliwe jest tylko poprzez dział spadku. Zarzucili nadto, że nabycie udziału w spadkowej nieruchomości przez Jana K. nastąpiło bez ich zgody, a więc w świetle art. 1036 k.c. jest bezskuteczne. Wreszcie zakwestionowali wskazany we wniosku sposób podziału przez wydzielenie w budynku trzech odrębnych lokali, gdyż bez wykonania pewnych prac utworzenie samodzielnych lokali nie jest możliwe, a oni na te prace nigdy się nie zgodzą.</w:t>
      </w:r>
    </w:p>
    <w:p w:rsidR="00976EB4" w:rsidRDefault="00976EB4" w:rsidP="001F6E64">
      <w:pPr>
        <w:autoSpaceDE w:val="0"/>
        <w:autoSpaceDN w:val="0"/>
        <w:adjustRightInd w:val="0"/>
        <w:jc w:val="both"/>
        <w:rPr>
          <w:b/>
        </w:rPr>
      </w:pPr>
      <w:r>
        <w:rPr>
          <w:b/>
        </w:rPr>
        <w:t>- o</w:t>
      </w:r>
      <w:r w:rsidR="001F6E64">
        <w:rPr>
          <w:b/>
        </w:rPr>
        <w:t>ceń stanowisko uczestników co do leg</w:t>
      </w:r>
      <w:r>
        <w:rPr>
          <w:b/>
        </w:rPr>
        <w:t xml:space="preserve">itymacji czynnej wnioskodawcy. </w:t>
      </w:r>
    </w:p>
    <w:p w:rsidR="00976EB4" w:rsidRDefault="00976EB4" w:rsidP="001F6E64">
      <w:pPr>
        <w:autoSpaceDE w:val="0"/>
        <w:autoSpaceDN w:val="0"/>
        <w:adjustRightInd w:val="0"/>
        <w:jc w:val="both"/>
        <w:rPr>
          <w:b/>
        </w:rPr>
      </w:pPr>
      <w:r>
        <w:rPr>
          <w:b/>
        </w:rPr>
        <w:t>- c</w:t>
      </w:r>
      <w:r w:rsidR="001F6E64">
        <w:rPr>
          <w:b/>
        </w:rPr>
        <w:t>zy uczestnikiem postępowania powinien być zbywca udziału w</w:t>
      </w:r>
      <w:r>
        <w:rPr>
          <w:b/>
        </w:rPr>
        <w:t xml:space="preserve"> prawie własności nieruchomości? </w:t>
      </w:r>
    </w:p>
    <w:p w:rsidR="00976EB4" w:rsidRDefault="00976EB4" w:rsidP="001F6E64">
      <w:pPr>
        <w:autoSpaceDE w:val="0"/>
        <w:autoSpaceDN w:val="0"/>
        <w:adjustRightInd w:val="0"/>
        <w:jc w:val="both"/>
        <w:rPr>
          <w:b/>
        </w:rPr>
      </w:pPr>
      <w:r>
        <w:rPr>
          <w:b/>
        </w:rPr>
        <w:t>- c</w:t>
      </w:r>
      <w:r w:rsidR="001F6E64">
        <w:rPr>
          <w:b/>
        </w:rPr>
        <w:t>zy w sprawie tej sąd będzie rozpoznawał kwestię skuteczności zbycia udziału w kontekście</w:t>
      </w:r>
      <w:r>
        <w:rPr>
          <w:b/>
        </w:rPr>
        <w:t xml:space="preserve"> art. 1036 k.c.? </w:t>
      </w:r>
    </w:p>
    <w:p w:rsidR="001F6E64" w:rsidRDefault="00976EB4" w:rsidP="001F6E64">
      <w:pPr>
        <w:autoSpaceDE w:val="0"/>
        <w:autoSpaceDN w:val="0"/>
        <w:adjustRightInd w:val="0"/>
        <w:jc w:val="both"/>
        <w:rPr>
          <w:b/>
        </w:rPr>
      </w:pPr>
      <w:r>
        <w:rPr>
          <w:b/>
        </w:rPr>
        <w:t>- c</w:t>
      </w:r>
      <w:r w:rsidR="001F6E64">
        <w:rPr>
          <w:b/>
        </w:rPr>
        <w:t>zy podniesiona przez uczestników okoliczność co do niemożliwości wydzielenia w budynku odrębnych lokali definitywni</w:t>
      </w:r>
      <w:r>
        <w:rPr>
          <w:b/>
        </w:rPr>
        <w:t>e wyklucza taki sposób podziału</w:t>
      </w:r>
      <w:r w:rsidR="001F6E64">
        <w:rPr>
          <w:b/>
        </w:rPr>
        <w:t>?</w:t>
      </w:r>
    </w:p>
    <w:p w:rsidR="005F5336" w:rsidRPr="00311963" w:rsidRDefault="005F5336" w:rsidP="005F5336">
      <w:pPr>
        <w:jc w:val="both"/>
        <w:rPr>
          <w:b/>
        </w:rPr>
      </w:pPr>
    </w:p>
    <w:p w:rsidR="005F5336" w:rsidRDefault="005F5336"/>
    <w:p w:rsidR="007B6A9E" w:rsidRDefault="007B6A9E" w:rsidP="005F5336">
      <w:pPr>
        <w:jc w:val="center"/>
      </w:pPr>
    </w:p>
    <w:p w:rsidR="005F5336" w:rsidRDefault="005F5336" w:rsidP="005F5336">
      <w:pPr>
        <w:jc w:val="center"/>
      </w:pPr>
      <w:r>
        <w:lastRenderedPageBreak/>
        <w:t xml:space="preserve">POSTĘPOWANIE CYWILNE </w:t>
      </w:r>
      <w:r w:rsidR="007B6A9E">
        <w:t>Z ELEMENTAMI PROCEDURY ADMINISTRACYJNEJ</w:t>
      </w:r>
    </w:p>
    <w:p w:rsidR="005F5336" w:rsidRDefault="005F5336" w:rsidP="005F5336">
      <w:pPr>
        <w:jc w:val="center"/>
      </w:pPr>
    </w:p>
    <w:p w:rsidR="005F5336" w:rsidRDefault="005F5336" w:rsidP="005F5336">
      <w:pPr>
        <w:jc w:val="center"/>
      </w:pPr>
      <w:r>
        <w:t>ZESTAW NR 43</w:t>
      </w:r>
    </w:p>
    <w:p w:rsidR="005F5336" w:rsidRDefault="005F5336" w:rsidP="005F5336">
      <w:pPr>
        <w:jc w:val="center"/>
      </w:pPr>
    </w:p>
    <w:p w:rsidR="005F5336" w:rsidRDefault="005F5336" w:rsidP="005F5336">
      <w:pPr>
        <w:jc w:val="both"/>
      </w:pPr>
      <w:r>
        <w:t>1.</w:t>
      </w:r>
      <w:r w:rsidR="003E7E8C">
        <w:t xml:space="preserve"> W sprawie z powództwa A przeciwko B powód wniósł o dopuszczenie dowodu z akt innej sprawy cywilnej toczącej się między B i C. </w:t>
      </w:r>
      <w:r w:rsidR="00286668">
        <w:t xml:space="preserve">Z kolei pozwany wniósł o przeprowadzenie dowodu </w:t>
      </w:r>
      <w:r w:rsidR="00801EF2">
        <w:t xml:space="preserve">z </w:t>
      </w:r>
      <w:r w:rsidR="00227632">
        <w:t>zeznań świadków złożonych w</w:t>
      </w:r>
      <w:r w:rsidR="00946CCD">
        <w:t xml:space="preserve"> innej sprawie</w:t>
      </w:r>
      <w:r w:rsidR="00286668">
        <w:t xml:space="preserve"> cywilnej</w:t>
      </w:r>
      <w:r w:rsidR="00227632">
        <w:t xml:space="preserve"> toczącej się między A i D, jak również </w:t>
      </w:r>
      <w:r w:rsidR="00801EF2">
        <w:t>ze znajdującej się w tych aktach</w:t>
      </w:r>
      <w:r w:rsidR="00227632">
        <w:t xml:space="preserve"> </w:t>
      </w:r>
      <w:r w:rsidR="00801EF2">
        <w:t xml:space="preserve">pisemnej i ustnej </w:t>
      </w:r>
      <w:r w:rsidR="00227632">
        <w:t>opinii</w:t>
      </w:r>
      <w:r w:rsidR="00801EF2">
        <w:t xml:space="preserve"> biegłego sądowego</w:t>
      </w:r>
      <w:r w:rsidR="00227632">
        <w:t>.</w:t>
      </w:r>
      <w:r w:rsidR="00801EF2">
        <w:t xml:space="preserve"> Sąd oddalił wniosek dowodowy powoda z tym uzasadnieniem, że</w:t>
      </w:r>
      <w:r w:rsidR="00FB5F91">
        <w:t xml:space="preserve"> przepisy nie przewidują dowodu z akt sądowych, a jedynie możliwe jest przeprowadzenie dowodu z dokumentów </w:t>
      </w:r>
      <w:r w:rsidR="006B6EC0">
        <w:t>zawartych w tych aktach. Nadto s</w:t>
      </w:r>
      <w:r w:rsidR="00FB5F91">
        <w:t xml:space="preserve">ąd oddalił wniosek dowodowy pozwanego z </w:t>
      </w:r>
      <w:r w:rsidR="00157A23">
        <w:t>tym uzasadnieniem, że zawarte w innych aktach sądowych zeznania świadków i opinia biegłego są dokumentami urzędowymi</w:t>
      </w:r>
      <w:r w:rsidR="008621D2">
        <w:t xml:space="preserve">, zatem winien on wnosić o przeprowadzenie dowodu z konkretnych dokumentów </w:t>
      </w:r>
      <w:r w:rsidR="006C02AE">
        <w:t xml:space="preserve">urzędowych </w:t>
      </w:r>
      <w:r w:rsidR="008621D2">
        <w:t xml:space="preserve">zawartych w aktach innej sprawy cywilnej. </w:t>
      </w:r>
    </w:p>
    <w:p w:rsidR="008621D2" w:rsidRPr="008621D2" w:rsidRDefault="008621D2" w:rsidP="005F5336">
      <w:pPr>
        <w:jc w:val="both"/>
        <w:rPr>
          <w:b/>
        </w:rPr>
      </w:pPr>
      <w:r>
        <w:rPr>
          <w:b/>
        </w:rPr>
        <w:t>- oceń zasadno</w:t>
      </w:r>
      <w:r w:rsidR="006B6EC0">
        <w:rPr>
          <w:b/>
        </w:rPr>
        <w:t>ść stanowiska s</w:t>
      </w:r>
      <w:r w:rsidR="00157E39">
        <w:rPr>
          <w:b/>
        </w:rPr>
        <w:t>ądu i omów warunki dopuszczalności przeprowadzenia dowodów zgromadzonych w aktach innej sprawy.</w:t>
      </w:r>
      <w:r w:rsidR="00590C1A">
        <w:rPr>
          <w:b/>
        </w:rPr>
        <w:t xml:space="preserve"> </w:t>
      </w:r>
    </w:p>
    <w:p w:rsidR="005F5336" w:rsidRDefault="005F5336" w:rsidP="005F5336">
      <w:pPr>
        <w:jc w:val="both"/>
      </w:pPr>
    </w:p>
    <w:p w:rsidR="005F5336" w:rsidRDefault="005F5336" w:rsidP="005F5336">
      <w:pPr>
        <w:jc w:val="both"/>
      </w:pPr>
      <w:r>
        <w:t>2.</w:t>
      </w:r>
      <w:r w:rsidRPr="003624B3">
        <w:t xml:space="preserve"> </w:t>
      </w:r>
      <w:r w:rsidR="00D36878">
        <w:t>W spr</w:t>
      </w:r>
      <w:r w:rsidR="006B6EC0">
        <w:t>awie z powództwa A przeciwko B s</w:t>
      </w:r>
      <w:r w:rsidR="00D36878">
        <w:t>ąd I instancji</w:t>
      </w:r>
      <w:r w:rsidR="00C94D57">
        <w:t xml:space="preserve"> </w:t>
      </w:r>
      <w:r w:rsidR="00A228EE">
        <w:t xml:space="preserve">wyrokiem </w:t>
      </w:r>
      <w:r w:rsidR="00C94D57">
        <w:t>zobowiązał pozwanego do wydania powodowi koparki będącej własnością tego ostatniego. Powód w pozwie określił wartość przedmiotu sporu na</w:t>
      </w:r>
      <w:r w:rsidR="00CD598A">
        <w:t xml:space="preserve"> 4</w:t>
      </w:r>
      <w:r w:rsidR="00A228EE">
        <w:t>0.000 zł. Od powyższego wyroku pozwany złożył apelację</w:t>
      </w:r>
      <w:r w:rsidR="00CD598A">
        <w:t xml:space="preserve"> domagając się zmiany zaskarżonego wyroku i oddalenia powództwa albowiem żądanie wydania koparki jest bezprzedmiotowe</w:t>
      </w:r>
      <w:r w:rsidR="00CC312D">
        <w:t>,</w:t>
      </w:r>
      <w:r w:rsidR="00CD598A">
        <w:t xml:space="preserve"> gdyż uległa ona już złomowaniu. W toku postępowania apelacyjnego powód zmienił żądanie pozwu domagając się</w:t>
      </w:r>
      <w:r w:rsidR="00530D99">
        <w:t xml:space="preserve"> w miejsce pierwotnego żądania</w:t>
      </w:r>
      <w:r w:rsidR="00CD598A">
        <w:t xml:space="preserve"> zasądzenia od</w:t>
      </w:r>
      <w:r w:rsidR="00530D99">
        <w:t xml:space="preserve"> pozwanego na jego rzecz 80.000 zł tytułem odszkodowania za zniszczenie koparki.</w:t>
      </w:r>
      <w:r w:rsidR="00B55675">
        <w:t xml:space="preserve"> </w:t>
      </w:r>
    </w:p>
    <w:p w:rsidR="006E596A" w:rsidRDefault="006B6EC0" w:rsidP="005F5336">
      <w:pPr>
        <w:jc w:val="both"/>
        <w:rPr>
          <w:b/>
        </w:rPr>
      </w:pPr>
      <w:r>
        <w:rPr>
          <w:b/>
        </w:rPr>
        <w:t>- jak postąpi sąd lub p</w:t>
      </w:r>
      <w:r w:rsidR="00CC312D">
        <w:rPr>
          <w:b/>
        </w:rPr>
        <w:t>rzewodniczący z pismem zmieniającym powództwo</w:t>
      </w:r>
      <w:r w:rsidR="00291173">
        <w:rPr>
          <w:b/>
        </w:rPr>
        <w:t>, a przede wszystkim, czy zmiana powództwa była dopuszczalna?</w:t>
      </w:r>
    </w:p>
    <w:p w:rsidR="00CC312D" w:rsidRPr="006E596A" w:rsidRDefault="00CC312D" w:rsidP="005F5336">
      <w:pPr>
        <w:jc w:val="both"/>
        <w:rPr>
          <w:b/>
        </w:rPr>
      </w:pPr>
    </w:p>
    <w:p w:rsidR="005F5336" w:rsidRDefault="005F5336" w:rsidP="005F5336">
      <w:pPr>
        <w:jc w:val="both"/>
      </w:pPr>
    </w:p>
    <w:p w:rsidR="00F602A1" w:rsidRDefault="005F5336" w:rsidP="00F602A1">
      <w:pPr>
        <w:autoSpaceDE w:val="0"/>
        <w:autoSpaceDN w:val="0"/>
        <w:adjustRightInd w:val="0"/>
        <w:jc w:val="both"/>
      </w:pPr>
      <w:r>
        <w:t xml:space="preserve">3. </w:t>
      </w:r>
      <w:r w:rsidR="00F602A1">
        <w:t>Przedmiotem działu spadku po Janie R. jest nieruchomość o wartości 200.000 zł. Spadkobiercami są synowie spadkodawcy, którzy odziedziczyli spadek w równych częściach. W toku postępowania wszyscy uczestnicy złożyli zgody wniosek aby nieruchomość przyznać na wyłączną własność wnioskodawcy Józefa R. Uczestnik Marek R. oświadczył, że nie domaga się spłaty, uczestnik Tomasz R. w ogóle nie wypowiedział się w tej kwestii, zaś Piotr R. oświadczył, że zrzeka się swojego udziału na rzecz Tomasza R. Sąd rejonowy wydał postanowienie, mocą którego przyznał własność nieruchomości wnioskodawcy bez spłat na rzecz uczestników. Orzeczenie to zaskarżył tylko Marek R., który oświadczył, że po ostatnim nagannym zachowaniu brata wycofuje swoje oświadczenie i żąda zasądzenia należnej mu spłaty. Wniósł także, by spłatę zasądzić na rzecz Tomasza R. Wreszcie podniósł, że postanowienie nie objęło całego spadku, gdyż Jan R. był jeszcze właścicielem ruchomości i posiadał konta w dwóch bankach. W odpowiedzi na apelację wnioskodawca wskazał, że wniósł o dział spadku jedynie w zakresie nieruchomości, gdyż zamierza w najbliższym czasie dokonać rozbudowy swojego zakładu produkcyjnego z wykorzystaniem działki należącej kiedyś do zmarłego ojca, dlatego inne składniki spadku na razie go nie interesują. Zarzucił, że Marek R. nie może wycofać się z oświadczenia o zrzeczeniu się spłaty, zaś postanowienia nie zaskarżył Tomasz R. dlatego jego zmiana na rzecz tego uczestnika nie jest możliwa, zresztą on nigdy nie żądał spłaty.</w:t>
      </w:r>
    </w:p>
    <w:p w:rsidR="005F5336" w:rsidRPr="00CF6C8E" w:rsidRDefault="00CF6C8E" w:rsidP="00CF6C8E">
      <w:pPr>
        <w:autoSpaceDE w:val="0"/>
        <w:autoSpaceDN w:val="0"/>
        <w:adjustRightInd w:val="0"/>
        <w:jc w:val="both"/>
        <w:rPr>
          <w:b/>
        </w:rPr>
      </w:pPr>
      <w:r>
        <w:rPr>
          <w:b/>
        </w:rPr>
        <w:t>- o</w:t>
      </w:r>
      <w:r w:rsidR="00F602A1">
        <w:rPr>
          <w:b/>
        </w:rPr>
        <w:t xml:space="preserve">ceń prawidłowość rozstrzygnięcia sądu rejonowego oraz zasadność argumentacji apelującego i wnioskodawcy. </w:t>
      </w:r>
    </w:p>
    <w:p w:rsidR="007B6A9E" w:rsidRDefault="007B6A9E" w:rsidP="005F5336">
      <w:pPr>
        <w:jc w:val="center"/>
      </w:pPr>
    </w:p>
    <w:p w:rsidR="005F5336" w:rsidRDefault="005F5336" w:rsidP="005F5336">
      <w:pPr>
        <w:jc w:val="center"/>
      </w:pPr>
      <w:r>
        <w:lastRenderedPageBreak/>
        <w:t xml:space="preserve">POSTĘPOWANIE CYWILNE </w:t>
      </w:r>
      <w:r w:rsidR="007B6A9E">
        <w:t>Z ELEMENTAMI PROCEDURY ADMINISTRACYJNEJ</w:t>
      </w:r>
    </w:p>
    <w:p w:rsidR="005F5336" w:rsidRDefault="005F5336" w:rsidP="005F5336">
      <w:pPr>
        <w:jc w:val="center"/>
      </w:pPr>
    </w:p>
    <w:p w:rsidR="005F5336" w:rsidRDefault="005F5336" w:rsidP="005F5336">
      <w:pPr>
        <w:jc w:val="center"/>
      </w:pPr>
      <w:r>
        <w:t>ZESTAW NR 44</w:t>
      </w:r>
    </w:p>
    <w:p w:rsidR="005F5336" w:rsidRDefault="005F5336" w:rsidP="005F5336">
      <w:pPr>
        <w:jc w:val="center"/>
      </w:pPr>
    </w:p>
    <w:p w:rsidR="005F5336" w:rsidRDefault="005F5336" w:rsidP="005F5336">
      <w:pPr>
        <w:jc w:val="both"/>
      </w:pPr>
      <w:r>
        <w:t>1.</w:t>
      </w:r>
      <w:r w:rsidR="006C02AE">
        <w:t xml:space="preserve"> </w:t>
      </w:r>
      <w:r w:rsidR="003A39F4">
        <w:t xml:space="preserve">W sprawie z powództwa A przeciwko B </w:t>
      </w:r>
      <w:r w:rsidR="009203EC">
        <w:t xml:space="preserve">pozwany złożył wniosek o przeprowadzenie dowodu z akt sprawy karnej toczącej się przeciwko A. Nadto pozwany złożył wniosek o dopuszczenie dowodu z </w:t>
      </w:r>
      <w:r w:rsidR="00FC1E61">
        <w:t xml:space="preserve">nośnika pamięci informatycznej (USB) zawierającego podsłuchaną rozmowę między A i C. Sąd zobowiązał </w:t>
      </w:r>
      <w:r w:rsidR="00E50392">
        <w:t xml:space="preserve">pozwanego do wskazania w zakreślonym terminie konkretnych kart z akt karnych z których domaga się przeprowadzenia dowodu, pod rygorem oddalenia wniosku dowodowego. </w:t>
      </w:r>
      <w:r w:rsidR="0044754D">
        <w:t>Jednakże pozwany oświadczył, że</w:t>
      </w:r>
      <w:r w:rsidR="004E02A2">
        <w:t xml:space="preserve"> nie może wykonać zobowiązania s</w:t>
      </w:r>
      <w:r w:rsidR="0044754D">
        <w:t>ądu, gdyż nie ma dostępu do wskazanych akt karnych</w:t>
      </w:r>
      <w:r w:rsidR="004E02A2">
        <w:t>. W tej sytuacji s</w:t>
      </w:r>
      <w:r w:rsidR="00E77ED7">
        <w:t>ąd oddalił wnioski dowodowe pozwanego</w:t>
      </w:r>
      <w:r w:rsidR="00E77ED7" w:rsidRPr="00E77ED7">
        <w:t xml:space="preserve"> </w:t>
      </w:r>
      <w:r w:rsidR="00E77ED7">
        <w:t xml:space="preserve">z tym uzasadnieniem, że przepisy nie przewidują dowodu z akt sądowych, a jedynie możliwe jest przeprowadzenie dowodu z dokumentów zawartych w tych aktach, jak również </w:t>
      </w:r>
      <w:r w:rsidR="00CC193A">
        <w:t>że przeprowadzenie dowodu z USB zawierającego podsłuchaną rozmowę jest niedopuszczalne, gdyż naruszałoby dobra osobiste A i B.</w:t>
      </w:r>
    </w:p>
    <w:p w:rsidR="00CC193A" w:rsidRPr="00CC193A" w:rsidRDefault="00CC193A" w:rsidP="005F5336">
      <w:pPr>
        <w:jc w:val="both"/>
        <w:rPr>
          <w:b/>
        </w:rPr>
      </w:pPr>
      <w:r>
        <w:rPr>
          <w:b/>
        </w:rPr>
        <w:t xml:space="preserve">- </w:t>
      </w:r>
      <w:r w:rsidR="004E02A2">
        <w:rPr>
          <w:b/>
        </w:rPr>
        <w:t>oceń zasadność stanowiska s</w:t>
      </w:r>
      <w:r>
        <w:rPr>
          <w:b/>
        </w:rPr>
        <w:t>ądu.</w:t>
      </w:r>
    </w:p>
    <w:p w:rsidR="005F5336" w:rsidRDefault="005F5336" w:rsidP="005F5336">
      <w:pPr>
        <w:jc w:val="both"/>
      </w:pPr>
    </w:p>
    <w:p w:rsidR="006A15F0" w:rsidRDefault="005F5336" w:rsidP="006A15F0">
      <w:pPr>
        <w:jc w:val="both"/>
      </w:pPr>
      <w:r>
        <w:t>2.</w:t>
      </w:r>
      <w:r w:rsidRPr="003624B3">
        <w:t xml:space="preserve"> </w:t>
      </w:r>
      <w:r w:rsidR="006A15F0">
        <w:t>W spr</w:t>
      </w:r>
      <w:r w:rsidR="004E02A2">
        <w:t>awie z powództwa A przeciwko B s</w:t>
      </w:r>
      <w:r w:rsidR="006A15F0">
        <w:t xml:space="preserve">ąd I instancji wydał wyrok w którym: w </w:t>
      </w:r>
      <w:proofErr w:type="spellStart"/>
      <w:r w:rsidR="006A15F0">
        <w:t>pkt</w:t>
      </w:r>
      <w:proofErr w:type="spellEnd"/>
      <w:r w:rsidR="006A15F0">
        <w:t xml:space="preserve"> 1 zasądził od pozwanego na rzecz powoda 20.000 zł tytułem zwrotu pożyczki; w </w:t>
      </w:r>
      <w:proofErr w:type="spellStart"/>
      <w:r w:rsidR="006A15F0">
        <w:t>pkt</w:t>
      </w:r>
      <w:proofErr w:type="spellEnd"/>
      <w:r w:rsidR="006A15F0">
        <w:t xml:space="preserve"> 2 oddalił żądanie powoda co do zapłaty </w:t>
      </w:r>
      <w:r w:rsidR="00E113B7">
        <w:t xml:space="preserve">dalszej </w:t>
      </w:r>
      <w:r w:rsidR="006A15F0">
        <w:t>kwoty 30.000 zł</w:t>
      </w:r>
      <w:r w:rsidR="00E113B7">
        <w:t xml:space="preserve"> tytułem zwrotu pożyczki wobec skutecznego podniesienia przez pozwanego zarzutu potrącenia</w:t>
      </w:r>
      <w:r w:rsidR="006A15F0">
        <w:t xml:space="preserve">; w </w:t>
      </w:r>
      <w:proofErr w:type="spellStart"/>
      <w:r w:rsidR="006A15F0">
        <w:t>pkt</w:t>
      </w:r>
      <w:proofErr w:type="spellEnd"/>
      <w:r w:rsidR="006A15F0">
        <w:t xml:space="preserve"> 3 umorzył postępowanie odnośnie żądania </w:t>
      </w:r>
      <w:r w:rsidR="00E113B7">
        <w:t>wydania lokalu użytkow</w:t>
      </w:r>
      <w:r w:rsidR="006A15F0">
        <w:t>ego wobec cofnięcia pozwu w tym zakresie</w:t>
      </w:r>
      <w:r w:rsidR="00E113B7">
        <w:t xml:space="preserve"> na skutek spełnienia świadczenia przez pozwanego w toku procesu</w:t>
      </w:r>
      <w:r w:rsidR="006A15F0">
        <w:t xml:space="preserve"> (powód określił wartość przedmiotu sporu w zakresie tego żądania na 5.000 zł); w </w:t>
      </w:r>
      <w:proofErr w:type="spellStart"/>
      <w:r w:rsidR="006A15F0">
        <w:t>pkt</w:t>
      </w:r>
      <w:proofErr w:type="spellEnd"/>
      <w:r w:rsidR="006A15F0">
        <w:t xml:space="preserve"> 4 rozstrzygnął o kosztach procesu.</w:t>
      </w:r>
    </w:p>
    <w:p w:rsidR="006A15F0" w:rsidRDefault="006A15F0" w:rsidP="006A15F0">
      <w:pPr>
        <w:jc w:val="both"/>
        <w:rPr>
          <w:b/>
        </w:rPr>
      </w:pPr>
      <w:r>
        <w:rPr>
          <w:b/>
        </w:rPr>
        <w:t>- określ terminy i środki odwoławcze przysługujące stronom od poszczeg</w:t>
      </w:r>
      <w:r w:rsidR="004238CC">
        <w:rPr>
          <w:b/>
        </w:rPr>
        <w:t>ólnych orzeczeń zawartych w tym wyroku</w:t>
      </w:r>
      <w:r>
        <w:rPr>
          <w:b/>
        </w:rPr>
        <w:t>.</w:t>
      </w:r>
    </w:p>
    <w:p w:rsidR="006A15F0" w:rsidRPr="00155224" w:rsidRDefault="006A15F0" w:rsidP="006A15F0">
      <w:pPr>
        <w:jc w:val="both"/>
        <w:rPr>
          <w:b/>
        </w:rPr>
      </w:pPr>
      <w:r>
        <w:rPr>
          <w:b/>
        </w:rPr>
        <w:t xml:space="preserve">- zaprojektuj treść zawartego w </w:t>
      </w:r>
      <w:proofErr w:type="spellStart"/>
      <w:r>
        <w:rPr>
          <w:b/>
        </w:rPr>
        <w:t>pkt</w:t>
      </w:r>
      <w:proofErr w:type="spellEnd"/>
      <w:r>
        <w:rPr>
          <w:b/>
        </w:rPr>
        <w:t xml:space="preserve"> 4 orzeczenia o kosztach procesu przy założeniu, że strony były reprezentowane przez pełnomocników będących adwokatami</w:t>
      </w:r>
      <w:r w:rsidR="004E02A2">
        <w:rPr>
          <w:b/>
        </w:rPr>
        <w:t xml:space="preserve"> ustanowionymi przez s</w:t>
      </w:r>
      <w:r w:rsidR="004238CC">
        <w:rPr>
          <w:b/>
        </w:rPr>
        <w:t>ąd</w:t>
      </w:r>
      <w:r>
        <w:rPr>
          <w:b/>
        </w:rPr>
        <w:t>, którzy przed zamkni</w:t>
      </w:r>
      <w:r w:rsidR="000B4031">
        <w:rPr>
          <w:b/>
        </w:rPr>
        <w:t>ęciem rozprawy złożyli wnioski o</w:t>
      </w:r>
      <w:r>
        <w:rPr>
          <w:b/>
        </w:rPr>
        <w:t xml:space="preserve"> zasądzenie od przeciwnika kosztów procesu według norm przepisanych</w:t>
      </w:r>
      <w:r w:rsidR="00AA4EF3">
        <w:rPr>
          <w:b/>
        </w:rPr>
        <w:t>,</w:t>
      </w:r>
      <w:r w:rsidR="004238CC">
        <w:rPr>
          <w:b/>
        </w:rPr>
        <w:t xml:space="preserve"> </w:t>
      </w:r>
      <w:r w:rsidR="000B4031">
        <w:rPr>
          <w:b/>
        </w:rPr>
        <w:t>ewen</w:t>
      </w:r>
      <w:r w:rsidR="00AA4EF3">
        <w:rPr>
          <w:b/>
        </w:rPr>
        <w:t>tualnie o zasądzenie od Skarbu P</w:t>
      </w:r>
      <w:r w:rsidR="000B4031">
        <w:rPr>
          <w:b/>
        </w:rPr>
        <w:t>aństwa kosztów zastępstwa procesowego</w:t>
      </w:r>
      <w:r w:rsidR="00AA4EF3">
        <w:rPr>
          <w:b/>
        </w:rPr>
        <w:t>, gdyż koszty te nie zostały przez strony pokryte nawet w części.</w:t>
      </w:r>
    </w:p>
    <w:p w:rsidR="005F5336" w:rsidRDefault="005F5336" w:rsidP="005F5336">
      <w:pPr>
        <w:jc w:val="both"/>
      </w:pPr>
    </w:p>
    <w:p w:rsidR="007A70E1" w:rsidRPr="00265E56" w:rsidRDefault="005F5336" w:rsidP="007A70E1">
      <w:pPr>
        <w:jc w:val="both"/>
      </w:pPr>
      <w:r>
        <w:t xml:space="preserve">3. </w:t>
      </w:r>
      <w:r w:rsidR="007A70E1" w:rsidRPr="00265E56">
        <w:t xml:space="preserve">Jan P. złożył do sądu rejonowego pozew przeciwko Markowi S. o zapłatę kwoty 50.000 zł. Do pozwu dołączono, zawarty w odrębnym piśmie, wniosek o zabezpieczenie polegające na ustanowieniu zakazu zbywania przez obowiązanego nieruchomości, mającej urządzoną księgę wieczystą. Sąd rejonowy wydał na posiedzeniu niejawnym postanowienie o stwierdzeniu swej niewłaściwości rzeczowej i przekazaniu sprawy do sądu okręgowego; jednocześnie w tym samym postanowieniu uwzględnił wniosek o zabezpieczenie. W uzasadnieniu sąd zaznaczył, że wniosek o zabezpieczenie musiał być rozpoznany niezwłocznie. Pozwany złożył zażalenie na postanowienie w zakresie rozstrzygnięcia o zabezpieczeniu. </w:t>
      </w:r>
    </w:p>
    <w:p w:rsidR="007A70E1" w:rsidRDefault="007A70E1" w:rsidP="007A70E1">
      <w:pPr>
        <w:jc w:val="both"/>
        <w:rPr>
          <w:b/>
        </w:rPr>
      </w:pPr>
      <w:r>
        <w:rPr>
          <w:b/>
        </w:rPr>
        <w:t>- c</w:t>
      </w:r>
      <w:r w:rsidRPr="00265E56">
        <w:rPr>
          <w:b/>
        </w:rPr>
        <w:t>zy sąd rejonowy był uprawniony do rozpo</w:t>
      </w:r>
      <w:r>
        <w:rPr>
          <w:b/>
        </w:rPr>
        <w:t>znania wniosku o zabezpieczenie</w:t>
      </w:r>
      <w:r w:rsidRPr="00265E56">
        <w:rPr>
          <w:b/>
        </w:rPr>
        <w:t>?</w:t>
      </w:r>
    </w:p>
    <w:p w:rsidR="007A70E1" w:rsidRDefault="007A70E1" w:rsidP="007A70E1">
      <w:pPr>
        <w:jc w:val="both"/>
        <w:rPr>
          <w:b/>
        </w:rPr>
      </w:pPr>
      <w:r>
        <w:rPr>
          <w:b/>
        </w:rPr>
        <w:t xml:space="preserve"> - c</w:t>
      </w:r>
      <w:r w:rsidRPr="00265E56">
        <w:rPr>
          <w:b/>
        </w:rPr>
        <w:t>zy wniosek ten podlega opłacie sądowej, a</w:t>
      </w:r>
      <w:r>
        <w:rPr>
          <w:b/>
        </w:rPr>
        <w:t xml:space="preserve"> jeśli tak – w jakiej wysokości? </w:t>
      </w:r>
    </w:p>
    <w:p w:rsidR="007A70E1" w:rsidRDefault="007A70E1" w:rsidP="007A70E1">
      <w:pPr>
        <w:jc w:val="both"/>
        <w:rPr>
          <w:b/>
        </w:rPr>
      </w:pPr>
      <w:r>
        <w:rPr>
          <w:b/>
        </w:rPr>
        <w:t>- c</w:t>
      </w:r>
      <w:r w:rsidRPr="00265E56">
        <w:rPr>
          <w:b/>
        </w:rPr>
        <w:t>zy zastosowany sposób</w:t>
      </w:r>
      <w:r>
        <w:rPr>
          <w:b/>
        </w:rPr>
        <w:t xml:space="preserve"> zabezpieczenia jest prawidłowy? </w:t>
      </w:r>
    </w:p>
    <w:p w:rsidR="007A70E1" w:rsidRPr="00265E56" w:rsidRDefault="007A70E1" w:rsidP="007A70E1">
      <w:pPr>
        <w:jc w:val="both"/>
        <w:rPr>
          <w:b/>
        </w:rPr>
      </w:pPr>
      <w:r>
        <w:rPr>
          <w:b/>
        </w:rPr>
        <w:t>- c</w:t>
      </w:r>
      <w:r w:rsidRPr="00265E56">
        <w:rPr>
          <w:b/>
        </w:rPr>
        <w:t>zy w tym wypadku za</w:t>
      </w:r>
      <w:r>
        <w:rPr>
          <w:b/>
        </w:rPr>
        <w:t>żalenie podlega opłacie sądowej</w:t>
      </w:r>
      <w:r w:rsidRPr="00265E56">
        <w:rPr>
          <w:b/>
        </w:rPr>
        <w:t>?</w:t>
      </w:r>
    </w:p>
    <w:p w:rsidR="007A70E1" w:rsidRDefault="007A70E1" w:rsidP="00CF6C8E">
      <w:pPr>
        <w:jc w:val="both"/>
      </w:pPr>
    </w:p>
    <w:p w:rsidR="005F5336" w:rsidRPr="00311963" w:rsidRDefault="005F5336" w:rsidP="005F5336">
      <w:pPr>
        <w:jc w:val="both"/>
        <w:rPr>
          <w:b/>
        </w:rPr>
      </w:pPr>
    </w:p>
    <w:p w:rsidR="007B6A9E" w:rsidRDefault="007B6A9E" w:rsidP="005F5336">
      <w:pPr>
        <w:jc w:val="center"/>
      </w:pPr>
    </w:p>
    <w:p w:rsidR="007B6A9E" w:rsidRDefault="007B6A9E" w:rsidP="005F5336">
      <w:pPr>
        <w:jc w:val="center"/>
      </w:pPr>
    </w:p>
    <w:p w:rsidR="005F5336" w:rsidRDefault="005F5336" w:rsidP="005F5336">
      <w:pPr>
        <w:jc w:val="center"/>
      </w:pPr>
      <w:r>
        <w:lastRenderedPageBreak/>
        <w:t xml:space="preserve">POSTĘPOWANIE CYWILNE </w:t>
      </w:r>
      <w:r w:rsidR="007B6A9E">
        <w:t>Z ELEMENTAMI PROCEDURY ADMINISTRACYJNEJ</w:t>
      </w:r>
    </w:p>
    <w:p w:rsidR="007B6A9E" w:rsidRDefault="007B6A9E" w:rsidP="005F5336">
      <w:pPr>
        <w:jc w:val="center"/>
      </w:pPr>
    </w:p>
    <w:p w:rsidR="005F5336" w:rsidRDefault="005F5336" w:rsidP="005F5336">
      <w:pPr>
        <w:jc w:val="center"/>
      </w:pPr>
      <w:r>
        <w:t>ZESTAW NR 45</w:t>
      </w:r>
    </w:p>
    <w:p w:rsidR="005F5336" w:rsidRDefault="005F5336" w:rsidP="005F5336">
      <w:pPr>
        <w:jc w:val="center"/>
      </w:pPr>
    </w:p>
    <w:p w:rsidR="005F5336" w:rsidRDefault="005F5336" w:rsidP="005F5336">
      <w:pPr>
        <w:jc w:val="both"/>
      </w:pPr>
      <w:r>
        <w:t>1.</w:t>
      </w:r>
      <w:r w:rsidR="00B61389">
        <w:t xml:space="preserve"> W sprawie z powództwa A przeciwko B</w:t>
      </w:r>
      <w:r w:rsidR="00541E7E">
        <w:t xml:space="preserve"> </w:t>
      </w:r>
      <w:r w:rsidR="004E02A2">
        <w:t>toczącej się przed sądem g</w:t>
      </w:r>
      <w:r w:rsidR="00AA511A">
        <w:t>ospodarczym</w:t>
      </w:r>
      <w:r w:rsidR="00D62725">
        <w:t>,</w:t>
      </w:r>
      <w:r w:rsidR="00AA511A">
        <w:t xml:space="preserve"> powód wskazał w pozwie szereg dokumentów będących w jego posiadaniu dla wykazania okoliczności faktycznych przytocz</w:t>
      </w:r>
      <w:r w:rsidR="00872306">
        <w:t xml:space="preserve">onych w pozwie, jednakże dokumentów tych powód nie dołączył do pozwu. </w:t>
      </w:r>
      <w:r w:rsidR="007C63BF">
        <w:t xml:space="preserve">Dokumenty te powód złożył do akt tuż przed zamknięciem rozprawy. Nadto </w:t>
      </w:r>
      <w:r w:rsidR="000511F6">
        <w:t>na ostatnie posi</w:t>
      </w:r>
      <w:r w:rsidR="004E02A2">
        <w:t>edzenie wyznaczone na rozprawę s</w:t>
      </w:r>
      <w:r w:rsidR="000511F6">
        <w:t>ąd wezwał strony do osobistego stawiennictwa pod rygorem pominięcia dowo</w:t>
      </w:r>
      <w:r w:rsidR="00D62725">
        <w:t>du z ich przesłuchania. Wezwania te</w:t>
      </w:r>
      <w:r w:rsidR="000511F6">
        <w:t xml:space="preserve"> doręczono pełnomocnikom stron. Pozwany nie stawił się na to posiedzenie </w:t>
      </w:r>
      <w:r w:rsidR="00385D04">
        <w:t xml:space="preserve">i nie usprawiedliwił swojej nieobecności, </w:t>
      </w:r>
      <w:r w:rsidR="00BB6670">
        <w:t>wobec c</w:t>
      </w:r>
      <w:r w:rsidR="004B657C">
        <w:t>zego s</w:t>
      </w:r>
      <w:r w:rsidR="00D62725">
        <w:t xml:space="preserve">ąd pominął dowód z przesłuchania </w:t>
      </w:r>
      <w:r w:rsidR="00BB6670">
        <w:t>pozwanego w charakterze strony. Sąd nie podjął także formalnej decyzji co do przeprowadzenia dowodów z dokumentów złożonych przez powoda, gdyż ten nie złożył formalnie wniosku „</w:t>
      </w:r>
      <w:r w:rsidR="00385D04">
        <w:t>o dopuszczenie dowodu z tych dokumentów</w:t>
      </w:r>
      <w:r w:rsidR="00D62725">
        <w:t>,</w:t>
      </w:r>
      <w:r w:rsidR="00385D04">
        <w:t xml:space="preserve"> </w:t>
      </w:r>
      <w:r w:rsidR="00BB6670">
        <w:t>a jedynie „wskazał</w:t>
      </w:r>
      <w:r w:rsidR="00385D04">
        <w:t xml:space="preserve"> dowody z tych dokumentów”</w:t>
      </w:r>
      <w:r w:rsidR="003469A4">
        <w:t>, a nadto</w:t>
      </w:r>
      <w:r w:rsidR="00385D04">
        <w:t xml:space="preserve"> dowody te i tak uległy prekluzji.</w:t>
      </w:r>
    </w:p>
    <w:p w:rsidR="00385D04" w:rsidRPr="00385D04" w:rsidRDefault="004B657C" w:rsidP="005F5336">
      <w:pPr>
        <w:jc w:val="both"/>
        <w:rPr>
          <w:b/>
        </w:rPr>
      </w:pPr>
      <w:r>
        <w:rPr>
          <w:b/>
        </w:rPr>
        <w:t>- oceń zasadność stanowiska s</w:t>
      </w:r>
      <w:r w:rsidR="00385D04">
        <w:rPr>
          <w:b/>
        </w:rPr>
        <w:t>ądu.</w:t>
      </w:r>
    </w:p>
    <w:p w:rsidR="005F5336" w:rsidRDefault="005F5336" w:rsidP="005F5336">
      <w:pPr>
        <w:jc w:val="both"/>
      </w:pPr>
    </w:p>
    <w:p w:rsidR="005F5336" w:rsidRDefault="005F5336" w:rsidP="005F5336">
      <w:pPr>
        <w:jc w:val="both"/>
      </w:pPr>
      <w:r>
        <w:t>2.</w:t>
      </w:r>
      <w:r w:rsidRPr="003624B3">
        <w:t xml:space="preserve"> </w:t>
      </w:r>
      <w:r w:rsidR="000F7231">
        <w:t>W sp</w:t>
      </w:r>
      <w:r w:rsidR="0048737F">
        <w:t>rawie z powództwa A przeciwko B</w:t>
      </w:r>
      <w:r w:rsidR="002469BB">
        <w:t xml:space="preserve"> </w:t>
      </w:r>
      <w:r w:rsidR="004B657C">
        <w:t>s</w:t>
      </w:r>
      <w:r w:rsidR="000F7231">
        <w:t>ąd I instancji wydał wyrok</w:t>
      </w:r>
      <w:r w:rsidR="002269CC">
        <w:t xml:space="preserve"> w którym: w </w:t>
      </w:r>
      <w:proofErr w:type="spellStart"/>
      <w:r w:rsidR="002269CC">
        <w:t>pkt</w:t>
      </w:r>
      <w:proofErr w:type="spellEnd"/>
      <w:r w:rsidR="00155224">
        <w:t xml:space="preserve"> </w:t>
      </w:r>
      <w:r w:rsidR="002269CC">
        <w:t>1 zasądził od pozwanego na rzecz powoda 20.000 zł</w:t>
      </w:r>
      <w:r w:rsidR="00155224">
        <w:t xml:space="preserve"> tytułem zwrotu pożyczki; w </w:t>
      </w:r>
      <w:proofErr w:type="spellStart"/>
      <w:r w:rsidR="00155224">
        <w:t>pkt</w:t>
      </w:r>
      <w:proofErr w:type="spellEnd"/>
      <w:r w:rsidR="00155224">
        <w:t xml:space="preserve"> </w:t>
      </w:r>
      <w:r w:rsidR="002269CC">
        <w:t xml:space="preserve">2 odrzucił pozew odnośnie żądania </w:t>
      </w:r>
      <w:r w:rsidR="002469BB">
        <w:t xml:space="preserve">zasądzenia kwoty 10.000 zł tytułem zadośćuczynienia za wywołanie rozstroju zdrowia; w </w:t>
      </w:r>
      <w:proofErr w:type="spellStart"/>
      <w:r w:rsidR="002469BB">
        <w:t>pkt</w:t>
      </w:r>
      <w:proofErr w:type="spellEnd"/>
      <w:r w:rsidR="00155224">
        <w:t xml:space="preserve"> </w:t>
      </w:r>
      <w:r w:rsidR="002469BB">
        <w:t xml:space="preserve">3 </w:t>
      </w:r>
      <w:r w:rsidR="0048737F">
        <w:t xml:space="preserve">umorzył postępowanie odnośnie </w:t>
      </w:r>
      <w:r w:rsidR="00BB093B">
        <w:t xml:space="preserve">żądania </w:t>
      </w:r>
      <w:r w:rsidR="0048737F">
        <w:t>wydania lokalu mieszkalnego</w:t>
      </w:r>
      <w:r w:rsidR="00BB093B">
        <w:t xml:space="preserve"> wobec cofnięcia pozwu w tym zakresie (powód określił wartość przedmiotu sporu w zakresie tego żądania na 5.000 zł); w </w:t>
      </w:r>
      <w:proofErr w:type="spellStart"/>
      <w:r w:rsidR="00BB093B">
        <w:t>pkt</w:t>
      </w:r>
      <w:proofErr w:type="spellEnd"/>
      <w:r w:rsidR="00BB093B">
        <w:t xml:space="preserve"> 4 rozstrzygnął o kosztach procesu.</w:t>
      </w:r>
    </w:p>
    <w:p w:rsidR="00155224" w:rsidRDefault="00155224" w:rsidP="005F5336">
      <w:pPr>
        <w:jc w:val="both"/>
        <w:rPr>
          <w:b/>
        </w:rPr>
      </w:pPr>
      <w:r>
        <w:rPr>
          <w:b/>
        </w:rPr>
        <w:t>- określ terminy i środki odwoławcze przysługujące stronom od poszczeg</w:t>
      </w:r>
      <w:r w:rsidR="00A3320B">
        <w:rPr>
          <w:b/>
        </w:rPr>
        <w:t>ólnych orzeczeń zawartych w tym wyroku</w:t>
      </w:r>
      <w:r w:rsidR="003E678B">
        <w:rPr>
          <w:b/>
        </w:rPr>
        <w:t>.</w:t>
      </w:r>
    </w:p>
    <w:p w:rsidR="003E678B" w:rsidRPr="00155224" w:rsidRDefault="003E678B" w:rsidP="005F5336">
      <w:pPr>
        <w:jc w:val="both"/>
        <w:rPr>
          <w:b/>
        </w:rPr>
      </w:pPr>
      <w:r>
        <w:rPr>
          <w:b/>
        </w:rPr>
        <w:t xml:space="preserve">- zaprojektuj treść zawartego w </w:t>
      </w:r>
      <w:proofErr w:type="spellStart"/>
      <w:r>
        <w:rPr>
          <w:b/>
        </w:rPr>
        <w:t>pkt</w:t>
      </w:r>
      <w:proofErr w:type="spellEnd"/>
      <w:r>
        <w:rPr>
          <w:b/>
        </w:rPr>
        <w:t xml:space="preserve"> 4 orzeczenia o kosztach procesu przy założeniu, że </w:t>
      </w:r>
      <w:r w:rsidR="00EC7614">
        <w:rPr>
          <w:b/>
        </w:rPr>
        <w:t>strony były reprezentowane przez pełnomocników będących adwokatami, którzy przed zamkni</w:t>
      </w:r>
      <w:r w:rsidR="00AA4EF3">
        <w:rPr>
          <w:b/>
        </w:rPr>
        <w:t>ęciem rozprawy złożyli wnioski o</w:t>
      </w:r>
      <w:r w:rsidR="00EC7614">
        <w:rPr>
          <w:b/>
        </w:rPr>
        <w:t xml:space="preserve"> zasądzenie od przeciwnika kosztów procesu według norm przepisanych.</w:t>
      </w:r>
    </w:p>
    <w:p w:rsidR="005F5336" w:rsidRDefault="005F5336" w:rsidP="005F5336">
      <w:pPr>
        <w:jc w:val="both"/>
      </w:pPr>
    </w:p>
    <w:p w:rsidR="004E02A2" w:rsidRPr="004E02A2" w:rsidRDefault="005F5336" w:rsidP="004E02A2">
      <w:pPr>
        <w:jc w:val="both"/>
      </w:pPr>
      <w:r>
        <w:t xml:space="preserve">3. </w:t>
      </w:r>
      <w:r w:rsidR="004E02A2" w:rsidRPr="004E02A2">
        <w:t>Nieruchomość stanowiąca działkę nr 1 nie ma założonej księgi wieczystej. Stanowiła ona – jak wynika z treści aktu własności ziemi – wyłączną własność Marka S. Po jego śmierci spadek po nim nabyli żona Maria S. oraz dzieci : Jan S. i Piotr S. – wszyscy po 1/3 części. W 2009r. Maria S. i Jan S. oświadczyli przed notariuszem, że w drodze umowy darowizny przenoszą wszystkie swoje udziały w prawie własności tej nieruchomości na Jerzego R. W akcie notarialnym Maria S. podała, iż działka nr 1 od początku należała do majątku wspólnego jej i zmarłego męża, z którym była w związku małżeńskim od 1950r. Obdarowany zawarł w akcie notarialnym wniosek, aby sąd rejonowy założył dla nieruchomości księgę wieczystą i wpisał go jako współwłaściciela w 2/3 części a Piotra S. w 1/3. Referendarz sądowy dokonał wpisu zgodnego z wnioskiem, od którego złożył skargę wnioskodawca. Stwierdził w niej, że po konsultacji z prawnikiem modyfikuje żądanie i wobec faktu, że działka nr 1 stanowiła wspólność ustawową małżonków S., domaga się, aby sąd ujawnił go jako współwłaściciela w 5/6 częściach a Piotra S. jako współwłaściciela w 1/6.</w:t>
      </w:r>
    </w:p>
    <w:p w:rsidR="009245B8" w:rsidRDefault="004B657C" w:rsidP="004E02A2">
      <w:pPr>
        <w:jc w:val="both"/>
        <w:rPr>
          <w:b/>
        </w:rPr>
      </w:pPr>
      <w:r>
        <w:rPr>
          <w:b/>
        </w:rPr>
        <w:t>- c</w:t>
      </w:r>
      <w:r w:rsidR="004E02A2" w:rsidRPr="004E02A2">
        <w:rPr>
          <w:b/>
        </w:rPr>
        <w:t xml:space="preserve">zy w sprawie tej (założenie księgi wieczystej i wpis prawa własności) </w:t>
      </w:r>
      <w:r>
        <w:rPr>
          <w:b/>
        </w:rPr>
        <w:t xml:space="preserve">mógł orzekać referendarz sądowy? </w:t>
      </w:r>
    </w:p>
    <w:p w:rsidR="009245B8" w:rsidRDefault="004B657C" w:rsidP="004E02A2">
      <w:pPr>
        <w:jc w:val="both"/>
        <w:rPr>
          <w:b/>
        </w:rPr>
      </w:pPr>
      <w:r>
        <w:rPr>
          <w:b/>
        </w:rPr>
        <w:t>- c</w:t>
      </w:r>
      <w:r w:rsidR="004E02A2" w:rsidRPr="004E02A2">
        <w:rPr>
          <w:b/>
        </w:rPr>
        <w:t>zy w skardze na orzeczenie referendarza wnioskodawca może zm</w:t>
      </w:r>
      <w:r>
        <w:rPr>
          <w:b/>
        </w:rPr>
        <w:t>ieniać żądanie?</w:t>
      </w:r>
    </w:p>
    <w:p w:rsidR="004E02A2" w:rsidRPr="004E02A2" w:rsidRDefault="004B657C" w:rsidP="004E02A2">
      <w:pPr>
        <w:jc w:val="both"/>
      </w:pPr>
      <w:r>
        <w:rPr>
          <w:b/>
        </w:rPr>
        <w:t xml:space="preserve"> - c</w:t>
      </w:r>
      <w:r w:rsidR="004E02A2" w:rsidRPr="004E02A2">
        <w:rPr>
          <w:b/>
        </w:rPr>
        <w:t xml:space="preserve">zy sąd </w:t>
      </w:r>
      <w:proofErr w:type="spellStart"/>
      <w:r w:rsidR="004E02A2" w:rsidRPr="004E02A2">
        <w:rPr>
          <w:b/>
        </w:rPr>
        <w:t>wieczystoksięgowy</w:t>
      </w:r>
      <w:proofErr w:type="spellEnd"/>
      <w:r w:rsidR="004E02A2" w:rsidRPr="004E02A2">
        <w:rPr>
          <w:b/>
        </w:rPr>
        <w:t xml:space="preserve"> uwzględni wniosek, czy też przeprowadzi w sprawie </w:t>
      </w:r>
      <w:r>
        <w:rPr>
          <w:b/>
        </w:rPr>
        <w:t>dodatkowe postępowanie dowodowe</w:t>
      </w:r>
      <w:r w:rsidR="004E02A2" w:rsidRPr="004E02A2">
        <w:rPr>
          <w:b/>
        </w:rPr>
        <w:t>?</w:t>
      </w:r>
      <w:r w:rsidR="004E02A2" w:rsidRPr="004E02A2">
        <w:t xml:space="preserve"> </w:t>
      </w:r>
    </w:p>
    <w:sectPr w:rsidR="004E02A2" w:rsidRPr="004E02A2" w:rsidSect="00D4192B">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277F0B"/>
    <w:multiLevelType w:val="hybridMultilevel"/>
    <w:tmpl w:val="6AFCADDA"/>
    <w:lvl w:ilvl="0" w:tplc="B3ECF0CC">
      <w:start w:val="3"/>
      <w:numFmt w:val="decimal"/>
      <w:lvlText w:val="%1."/>
      <w:lvlJc w:val="left"/>
      <w:pPr>
        <w:tabs>
          <w:tab w:val="num" w:pos="810"/>
        </w:tabs>
        <w:ind w:left="810" w:hanging="45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nsid w:val="6B934599"/>
    <w:multiLevelType w:val="hybridMultilevel"/>
    <w:tmpl w:val="067C18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7B05366E"/>
    <w:multiLevelType w:val="hybridMultilevel"/>
    <w:tmpl w:val="D0ECAEB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D14734"/>
    <w:rsid w:val="00003256"/>
    <w:rsid w:val="00005FE3"/>
    <w:rsid w:val="00006124"/>
    <w:rsid w:val="00006E9D"/>
    <w:rsid w:val="000117C4"/>
    <w:rsid w:val="000143F1"/>
    <w:rsid w:val="00015E37"/>
    <w:rsid w:val="00015FC0"/>
    <w:rsid w:val="00020F71"/>
    <w:rsid w:val="0002115A"/>
    <w:rsid w:val="00024905"/>
    <w:rsid w:val="00024A1C"/>
    <w:rsid w:val="00024A32"/>
    <w:rsid w:val="00026096"/>
    <w:rsid w:val="00027865"/>
    <w:rsid w:val="00027CEF"/>
    <w:rsid w:val="0003290E"/>
    <w:rsid w:val="000337B6"/>
    <w:rsid w:val="0003466E"/>
    <w:rsid w:val="0003491F"/>
    <w:rsid w:val="0003780C"/>
    <w:rsid w:val="000437B7"/>
    <w:rsid w:val="000454F9"/>
    <w:rsid w:val="000500A9"/>
    <w:rsid w:val="000511F6"/>
    <w:rsid w:val="00052032"/>
    <w:rsid w:val="000565E3"/>
    <w:rsid w:val="000572DE"/>
    <w:rsid w:val="0005774A"/>
    <w:rsid w:val="00063CE2"/>
    <w:rsid w:val="000714A2"/>
    <w:rsid w:val="00072FF0"/>
    <w:rsid w:val="000772D8"/>
    <w:rsid w:val="0008286D"/>
    <w:rsid w:val="00084166"/>
    <w:rsid w:val="00086B0F"/>
    <w:rsid w:val="0009177C"/>
    <w:rsid w:val="00092B7A"/>
    <w:rsid w:val="00093321"/>
    <w:rsid w:val="000949F2"/>
    <w:rsid w:val="000963D2"/>
    <w:rsid w:val="00096A1B"/>
    <w:rsid w:val="00097197"/>
    <w:rsid w:val="000A2596"/>
    <w:rsid w:val="000A2E72"/>
    <w:rsid w:val="000A3D8E"/>
    <w:rsid w:val="000A65BA"/>
    <w:rsid w:val="000A7B02"/>
    <w:rsid w:val="000B0CB5"/>
    <w:rsid w:val="000B4031"/>
    <w:rsid w:val="000B484A"/>
    <w:rsid w:val="000C2BF7"/>
    <w:rsid w:val="000C436A"/>
    <w:rsid w:val="000C4A07"/>
    <w:rsid w:val="000C4A39"/>
    <w:rsid w:val="000C4BF1"/>
    <w:rsid w:val="000C691A"/>
    <w:rsid w:val="000C6CC8"/>
    <w:rsid w:val="000C754D"/>
    <w:rsid w:val="000E0A30"/>
    <w:rsid w:val="000E11E2"/>
    <w:rsid w:val="000E507A"/>
    <w:rsid w:val="000E6956"/>
    <w:rsid w:val="000E6984"/>
    <w:rsid w:val="000E7A6E"/>
    <w:rsid w:val="000E7C67"/>
    <w:rsid w:val="000F20A2"/>
    <w:rsid w:val="000F7231"/>
    <w:rsid w:val="00100B7C"/>
    <w:rsid w:val="00102A7C"/>
    <w:rsid w:val="00105B31"/>
    <w:rsid w:val="00111025"/>
    <w:rsid w:val="00113030"/>
    <w:rsid w:val="001142C9"/>
    <w:rsid w:val="0012300A"/>
    <w:rsid w:val="00124CDC"/>
    <w:rsid w:val="00124DE8"/>
    <w:rsid w:val="00134325"/>
    <w:rsid w:val="00142020"/>
    <w:rsid w:val="00142201"/>
    <w:rsid w:val="001425A3"/>
    <w:rsid w:val="0014581A"/>
    <w:rsid w:val="00147866"/>
    <w:rsid w:val="00150921"/>
    <w:rsid w:val="00152707"/>
    <w:rsid w:val="001539D0"/>
    <w:rsid w:val="00155224"/>
    <w:rsid w:val="00156152"/>
    <w:rsid w:val="00157A23"/>
    <w:rsid w:val="00157E39"/>
    <w:rsid w:val="00165259"/>
    <w:rsid w:val="00170C90"/>
    <w:rsid w:val="001716FA"/>
    <w:rsid w:val="0017362F"/>
    <w:rsid w:val="00175350"/>
    <w:rsid w:val="001767B3"/>
    <w:rsid w:val="001812F1"/>
    <w:rsid w:val="00190545"/>
    <w:rsid w:val="0019137E"/>
    <w:rsid w:val="0019326C"/>
    <w:rsid w:val="00197F72"/>
    <w:rsid w:val="001A17BA"/>
    <w:rsid w:val="001A3303"/>
    <w:rsid w:val="001A4739"/>
    <w:rsid w:val="001A62EB"/>
    <w:rsid w:val="001B0EA6"/>
    <w:rsid w:val="001B1202"/>
    <w:rsid w:val="001B4374"/>
    <w:rsid w:val="001B6203"/>
    <w:rsid w:val="001B73F7"/>
    <w:rsid w:val="001B7A7B"/>
    <w:rsid w:val="001C0799"/>
    <w:rsid w:val="001C2243"/>
    <w:rsid w:val="001C28F7"/>
    <w:rsid w:val="001C4ECE"/>
    <w:rsid w:val="001C6A32"/>
    <w:rsid w:val="001D0CD1"/>
    <w:rsid w:val="001D5F64"/>
    <w:rsid w:val="001D673B"/>
    <w:rsid w:val="001E5AFA"/>
    <w:rsid w:val="001E76A1"/>
    <w:rsid w:val="001F5615"/>
    <w:rsid w:val="001F6E64"/>
    <w:rsid w:val="0020104E"/>
    <w:rsid w:val="00203237"/>
    <w:rsid w:val="00204F8C"/>
    <w:rsid w:val="002065E5"/>
    <w:rsid w:val="00210932"/>
    <w:rsid w:val="002110C3"/>
    <w:rsid w:val="002117DA"/>
    <w:rsid w:val="00212319"/>
    <w:rsid w:val="00214E9B"/>
    <w:rsid w:val="00217D1F"/>
    <w:rsid w:val="00222E2C"/>
    <w:rsid w:val="002235B2"/>
    <w:rsid w:val="00223E4E"/>
    <w:rsid w:val="00225017"/>
    <w:rsid w:val="0022505A"/>
    <w:rsid w:val="002259C8"/>
    <w:rsid w:val="00225A35"/>
    <w:rsid w:val="002269CC"/>
    <w:rsid w:val="00227632"/>
    <w:rsid w:val="00227D24"/>
    <w:rsid w:val="00230FAD"/>
    <w:rsid w:val="00231C84"/>
    <w:rsid w:val="00231DE7"/>
    <w:rsid w:val="002326BA"/>
    <w:rsid w:val="00233D3E"/>
    <w:rsid w:val="00240095"/>
    <w:rsid w:val="00240264"/>
    <w:rsid w:val="002421FF"/>
    <w:rsid w:val="00243BBD"/>
    <w:rsid w:val="00244A00"/>
    <w:rsid w:val="002461E6"/>
    <w:rsid w:val="00246664"/>
    <w:rsid w:val="002469BB"/>
    <w:rsid w:val="002469DA"/>
    <w:rsid w:val="00247C96"/>
    <w:rsid w:val="00250C34"/>
    <w:rsid w:val="00254F6D"/>
    <w:rsid w:val="00255016"/>
    <w:rsid w:val="002555A6"/>
    <w:rsid w:val="00256452"/>
    <w:rsid w:val="00261594"/>
    <w:rsid w:val="002655CD"/>
    <w:rsid w:val="00265E56"/>
    <w:rsid w:val="00267120"/>
    <w:rsid w:val="00271E16"/>
    <w:rsid w:val="00280CA9"/>
    <w:rsid w:val="002814BC"/>
    <w:rsid w:val="002836D0"/>
    <w:rsid w:val="00283FAA"/>
    <w:rsid w:val="00286041"/>
    <w:rsid w:val="00286668"/>
    <w:rsid w:val="00286DBB"/>
    <w:rsid w:val="002879BB"/>
    <w:rsid w:val="00291173"/>
    <w:rsid w:val="002913A1"/>
    <w:rsid w:val="00295327"/>
    <w:rsid w:val="0029546D"/>
    <w:rsid w:val="00295815"/>
    <w:rsid w:val="0029626E"/>
    <w:rsid w:val="002A3705"/>
    <w:rsid w:val="002B364E"/>
    <w:rsid w:val="002B411E"/>
    <w:rsid w:val="002B5785"/>
    <w:rsid w:val="002B7C7B"/>
    <w:rsid w:val="002C1200"/>
    <w:rsid w:val="002C1C2A"/>
    <w:rsid w:val="002C4556"/>
    <w:rsid w:val="002C54C8"/>
    <w:rsid w:val="002D070F"/>
    <w:rsid w:val="002D1EC5"/>
    <w:rsid w:val="002D2A42"/>
    <w:rsid w:val="002D34D7"/>
    <w:rsid w:val="002D3919"/>
    <w:rsid w:val="002D6276"/>
    <w:rsid w:val="002D71E4"/>
    <w:rsid w:val="002D7297"/>
    <w:rsid w:val="002E012B"/>
    <w:rsid w:val="002E01A0"/>
    <w:rsid w:val="002E0BCD"/>
    <w:rsid w:val="002E3600"/>
    <w:rsid w:val="002E4517"/>
    <w:rsid w:val="002E45ED"/>
    <w:rsid w:val="002E5A72"/>
    <w:rsid w:val="002E62E8"/>
    <w:rsid w:val="002E6A27"/>
    <w:rsid w:val="002E6CBF"/>
    <w:rsid w:val="002E6E09"/>
    <w:rsid w:val="002F0619"/>
    <w:rsid w:val="002F0969"/>
    <w:rsid w:val="002F17F8"/>
    <w:rsid w:val="002F5640"/>
    <w:rsid w:val="002F68AB"/>
    <w:rsid w:val="0030430E"/>
    <w:rsid w:val="00307558"/>
    <w:rsid w:val="003079C0"/>
    <w:rsid w:val="00311963"/>
    <w:rsid w:val="00312C55"/>
    <w:rsid w:val="00313B09"/>
    <w:rsid w:val="0031474A"/>
    <w:rsid w:val="00314D9E"/>
    <w:rsid w:val="0031779D"/>
    <w:rsid w:val="0032084A"/>
    <w:rsid w:val="003245B6"/>
    <w:rsid w:val="00327081"/>
    <w:rsid w:val="0033012D"/>
    <w:rsid w:val="003322E1"/>
    <w:rsid w:val="00332888"/>
    <w:rsid w:val="00332FB9"/>
    <w:rsid w:val="0033753E"/>
    <w:rsid w:val="003378D5"/>
    <w:rsid w:val="003417EA"/>
    <w:rsid w:val="00341D0E"/>
    <w:rsid w:val="003456A8"/>
    <w:rsid w:val="003469A4"/>
    <w:rsid w:val="003533A2"/>
    <w:rsid w:val="0035459F"/>
    <w:rsid w:val="00356889"/>
    <w:rsid w:val="00357EA1"/>
    <w:rsid w:val="0036157C"/>
    <w:rsid w:val="003624B3"/>
    <w:rsid w:val="00364BAA"/>
    <w:rsid w:val="00365298"/>
    <w:rsid w:val="003674A5"/>
    <w:rsid w:val="00367F91"/>
    <w:rsid w:val="00372138"/>
    <w:rsid w:val="00374551"/>
    <w:rsid w:val="00375134"/>
    <w:rsid w:val="00377EC1"/>
    <w:rsid w:val="00380D5D"/>
    <w:rsid w:val="003818BC"/>
    <w:rsid w:val="00381FD3"/>
    <w:rsid w:val="00385D04"/>
    <w:rsid w:val="00391881"/>
    <w:rsid w:val="003919B0"/>
    <w:rsid w:val="00392398"/>
    <w:rsid w:val="00393272"/>
    <w:rsid w:val="00395DF9"/>
    <w:rsid w:val="0039779E"/>
    <w:rsid w:val="003A05EE"/>
    <w:rsid w:val="003A2E2A"/>
    <w:rsid w:val="003A39F4"/>
    <w:rsid w:val="003A4AA0"/>
    <w:rsid w:val="003A4ABC"/>
    <w:rsid w:val="003A4C50"/>
    <w:rsid w:val="003A6DEA"/>
    <w:rsid w:val="003A702E"/>
    <w:rsid w:val="003B246C"/>
    <w:rsid w:val="003B2977"/>
    <w:rsid w:val="003B3D88"/>
    <w:rsid w:val="003B4121"/>
    <w:rsid w:val="003B654E"/>
    <w:rsid w:val="003C051F"/>
    <w:rsid w:val="003C548C"/>
    <w:rsid w:val="003C5C85"/>
    <w:rsid w:val="003D0389"/>
    <w:rsid w:val="003D070C"/>
    <w:rsid w:val="003D1871"/>
    <w:rsid w:val="003D1E57"/>
    <w:rsid w:val="003D2341"/>
    <w:rsid w:val="003D646D"/>
    <w:rsid w:val="003D664D"/>
    <w:rsid w:val="003E1822"/>
    <w:rsid w:val="003E268A"/>
    <w:rsid w:val="003E678B"/>
    <w:rsid w:val="003E7794"/>
    <w:rsid w:val="003E7E8C"/>
    <w:rsid w:val="003F1C0E"/>
    <w:rsid w:val="003F342C"/>
    <w:rsid w:val="003F36EF"/>
    <w:rsid w:val="003F507E"/>
    <w:rsid w:val="003F6088"/>
    <w:rsid w:val="003F78AB"/>
    <w:rsid w:val="00400D12"/>
    <w:rsid w:val="004035EA"/>
    <w:rsid w:val="004079BB"/>
    <w:rsid w:val="00413AD4"/>
    <w:rsid w:val="00417347"/>
    <w:rsid w:val="0042310F"/>
    <w:rsid w:val="004238CC"/>
    <w:rsid w:val="00432C09"/>
    <w:rsid w:val="00435131"/>
    <w:rsid w:val="00440DC5"/>
    <w:rsid w:val="004413F6"/>
    <w:rsid w:val="00444352"/>
    <w:rsid w:val="00446464"/>
    <w:rsid w:val="0044754D"/>
    <w:rsid w:val="004538F3"/>
    <w:rsid w:val="00457100"/>
    <w:rsid w:val="00461C83"/>
    <w:rsid w:val="004707AC"/>
    <w:rsid w:val="00470B6B"/>
    <w:rsid w:val="004758CD"/>
    <w:rsid w:val="00476647"/>
    <w:rsid w:val="004775B5"/>
    <w:rsid w:val="004822C3"/>
    <w:rsid w:val="00484735"/>
    <w:rsid w:val="00485388"/>
    <w:rsid w:val="0048737F"/>
    <w:rsid w:val="00487754"/>
    <w:rsid w:val="00487B98"/>
    <w:rsid w:val="0049017C"/>
    <w:rsid w:val="00493743"/>
    <w:rsid w:val="00496478"/>
    <w:rsid w:val="004A50BF"/>
    <w:rsid w:val="004B3A7D"/>
    <w:rsid w:val="004B657C"/>
    <w:rsid w:val="004B6872"/>
    <w:rsid w:val="004B73BB"/>
    <w:rsid w:val="004C31BA"/>
    <w:rsid w:val="004C35E7"/>
    <w:rsid w:val="004C49D5"/>
    <w:rsid w:val="004C4D92"/>
    <w:rsid w:val="004C5EB2"/>
    <w:rsid w:val="004D0C32"/>
    <w:rsid w:val="004D35C3"/>
    <w:rsid w:val="004D6D03"/>
    <w:rsid w:val="004E02A2"/>
    <w:rsid w:val="004E6CCA"/>
    <w:rsid w:val="004E7278"/>
    <w:rsid w:val="004F4CE3"/>
    <w:rsid w:val="00501961"/>
    <w:rsid w:val="005038E2"/>
    <w:rsid w:val="00504C0E"/>
    <w:rsid w:val="0050571A"/>
    <w:rsid w:val="0050718A"/>
    <w:rsid w:val="005072A6"/>
    <w:rsid w:val="00516FB9"/>
    <w:rsid w:val="0052405A"/>
    <w:rsid w:val="005270E0"/>
    <w:rsid w:val="005278CD"/>
    <w:rsid w:val="00527E91"/>
    <w:rsid w:val="00530D99"/>
    <w:rsid w:val="005350F3"/>
    <w:rsid w:val="005353D1"/>
    <w:rsid w:val="0053626F"/>
    <w:rsid w:val="00541E7E"/>
    <w:rsid w:val="00543F51"/>
    <w:rsid w:val="00544AC5"/>
    <w:rsid w:val="00546BDD"/>
    <w:rsid w:val="00555487"/>
    <w:rsid w:val="00555810"/>
    <w:rsid w:val="00555FA8"/>
    <w:rsid w:val="00565614"/>
    <w:rsid w:val="00567622"/>
    <w:rsid w:val="005702B1"/>
    <w:rsid w:val="00572E9D"/>
    <w:rsid w:val="00574978"/>
    <w:rsid w:val="005751EA"/>
    <w:rsid w:val="00576D0D"/>
    <w:rsid w:val="00581723"/>
    <w:rsid w:val="00584551"/>
    <w:rsid w:val="00590C1A"/>
    <w:rsid w:val="00593D7A"/>
    <w:rsid w:val="005946FE"/>
    <w:rsid w:val="00595899"/>
    <w:rsid w:val="00596802"/>
    <w:rsid w:val="005A3772"/>
    <w:rsid w:val="005A48D9"/>
    <w:rsid w:val="005A67FD"/>
    <w:rsid w:val="005A6F49"/>
    <w:rsid w:val="005A7686"/>
    <w:rsid w:val="005A7BA0"/>
    <w:rsid w:val="005B038D"/>
    <w:rsid w:val="005B1FD3"/>
    <w:rsid w:val="005B30B4"/>
    <w:rsid w:val="005C1AA6"/>
    <w:rsid w:val="005C36C1"/>
    <w:rsid w:val="005C53D6"/>
    <w:rsid w:val="005C68B6"/>
    <w:rsid w:val="005D1A58"/>
    <w:rsid w:val="005D4BC0"/>
    <w:rsid w:val="005D56FF"/>
    <w:rsid w:val="005D5940"/>
    <w:rsid w:val="005D6170"/>
    <w:rsid w:val="005E2243"/>
    <w:rsid w:val="005E2693"/>
    <w:rsid w:val="005E2EA3"/>
    <w:rsid w:val="005E3835"/>
    <w:rsid w:val="005E3B9F"/>
    <w:rsid w:val="005E3F80"/>
    <w:rsid w:val="005E44B6"/>
    <w:rsid w:val="005F0FBF"/>
    <w:rsid w:val="005F1EF4"/>
    <w:rsid w:val="005F31CB"/>
    <w:rsid w:val="005F389F"/>
    <w:rsid w:val="005F4C42"/>
    <w:rsid w:val="005F5336"/>
    <w:rsid w:val="005F6FFB"/>
    <w:rsid w:val="005F7BF9"/>
    <w:rsid w:val="00605523"/>
    <w:rsid w:val="006101C8"/>
    <w:rsid w:val="00610CE7"/>
    <w:rsid w:val="00611DC3"/>
    <w:rsid w:val="006132BB"/>
    <w:rsid w:val="00613971"/>
    <w:rsid w:val="00613C97"/>
    <w:rsid w:val="00614D3D"/>
    <w:rsid w:val="006172F4"/>
    <w:rsid w:val="00620731"/>
    <w:rsid w:val="00621120"/>
    <w:rsid w:val="00626946"/>
    <w:rsid w:val="0063276F"/>
    <w:rsid w:val="0063396B"/>
    <w:rsid w:val="006366E5"/>
    <w:rsid w:val="00636B32"/>
    <w:rsid w:val="00637B68"/>
    <w:rsid w:val="00640FE4"/>
    <w:rsid w:val="00642FF6"/>
    <w:rsid w:val="006479B8"/>
    <w:rsid w:val="0065095C"/>
    <w:rsid w:val="006530C5"/>
    <w:rsid w:val="00654A88"/>
    <w:rsid w:val="00654E2A"/>
    <w:rsid w:val="00654F1E"/>
    <w:rsid w:val="00661B79"/>
    <w:rsid w:val="00661D76"/>
    <w:rsid w:val="00662146"/>
    <w:rsid w:val="00662491"/>
    <w:rsid w:val="0066296E"/>
    <w:rsid w:val="00663BE8"/>
    <w:rsid w:val="00667274"/>
    <w:rsid w:val="0067634A"/>
    <w:rsid w:val="00682249"/>
    <w:rsid w:val="00682C3A"/>
    <w:rsid w:val="0068543D"/>
    <w:rsid w:val="0068579B"/>
    <w:rsid w:val="00687EA6"/>
    <w:rsid w:val="006956E8"/>
    <w:rsid w:val="006962BC"/>
    <w:rsid w:val="006A05AC"/>
    <w:rsid w:val="006A15F0"/>
    <w:rsid w:val="006A3B04"/>
    <w:rsid w:val="006A598D"/>
    <w:rsid w:val="006A7229"/>
    <w:rsid w:val="006B4A5F"/>
    <w:rsid w:val="006B6EC0"/>
    <w:rsid w:val="006B77D3"/>
    <w:rsid w:val="006B7FFE"/>
    <w:rsid w:val="006C02AE"/>
    <w:rsid w:val="006C11EE"/>
    <w:rsid w:val="006C4177"/>
    <w:rsid w:val="006C65DA"/>
    <w:rsid w:val="006C6778"/>
    <w:rsid w:val="006C77C9"/>
    <w:rsid w:val="006D0A5C"/>
    <w:rsid w:val="006D282A"/>
    <w:rsid w:val="006D424F"/>
    <w:rsid w:val="006D5C4B"/>
    <w:rsid w:val="006D68AE"/>
    <w:rsid w:val="006D7E05"/>
    <w:rsid w:val="006E011D"/>
    <w:rsid w:val="006E2596"/>
    <w:rsid w:val="006E2CB2"/>
    <w:rsid w:val="006E55D8"/>
    <w:rsid w:val="006E596A"/>
    <w:rsid w:val="006E7973"/>
    <w:rsid w:val="006F4598"/>
    <w:rsid w:val="006F4B37"/>
    <w:rsid w:val="006F664D"/>
    <w:rsid w:val="006F671D"/>
    <w:rsid w:val="006F7F09"/>
    <w:rsid w:val="007000B1"/>
    <w:rsid w:val="00700D5A"/>
    <w:rsid w:val="0070758C"/>
    <w:rsid w:val="00711020"/>
    <w:rsid w:val="00712D81"/>
    <w:rsid w:val="00713C29"/>
    <w:rsid w:val="00715696"/>
    <w:rsid w:val="00716C5C"/>
    <w:rsid w:val="00727A5E"/>
    <w:rsid w:val="007312CA"/>
    <w:rsid w:val="00731E3A"/>
    <w:rsid w:val="00733E8C"/>
    <w:rsid w:val="00736FD2"/>
    <w:rsid w:val="00741065"/>
    <w:rsid w:val="00743539"/>
    <w:rsid w:val="00750105"/>
    <w:rsid w:val="00750A7F"/>
    <w:rsid w:val="00753537"/>
    <w:rsid w:val="007648CD"/>
    <w:rsid w:val="0076523D"/>
    <w:rsid w:val="0076742D"/>
    <w:rsid w:val="007701D3"/>
    <w:rsid w:val="0077077F"/>
    <w:rsid w:val="00771256"/>
    <w:rsid w:val="0077463E"/>
    <w:rsid w:val="00775B8A"/>
    <w:rsid w:val="00776971"/>
    <w:rsid w:val="0077753A"/>
    <w:rsid w:val="00777FDA"/>
    <w:rsid w:val="00783F23"/>
    <w:rsid w:val="007874FB"/>
    <w:rsid w:val="00791357"/>
    <w:rsid w:val="00791C54"/>
    <w:rsid w:val="0079305B"/>
    <w:rsid w:val="00793A4A"/>
    <w:rsid w:val="007963ED"/>
    <w:rsid w:val="007969C6"/>
    <w:rsid w:val="00796C66"/>
    <w:rsid w:val="007A1F98"/>
    <w:rsid w:val="007A28C8"/>
    <w:rsid w:val="007A38A5"/>
    <w:rsid w:val="007A4AFF"/>
    <w:rsid w:val="007A4DA9"/>
    <w:rsid w:val="007A51FD"/>
    <w:rsid w:val="007A6255"/>
    <w:rsid w:val="007A70E1"/>
    <w:rsid w:val="007B0B17"/>
    <w:rsid w:val="007B1520"/>
    <w:rsid w:val="007B1963"/>
    <w:rsid w:val="007B4643"/>
    <w:rsid w:val="007B5973"/>
    <w:rsid w:val="007B5BAB"/>
    <w:rsid w:val="007B6A9E"/>
    <w:rsid w:val="007B6F01"/>
    <w:rsid w:val="007C0A02"/>
    <w:rsid w:val="007C2D8E"/>
    <w:rsid w:val="007C362E"/>
    <w:rsid w:val="007C63BF"/>
    <w:rsid w:val="007C6FA7"/>
    <w:rsid w:val="007D588F"/>
    <w:rsid w:val="007D62E5"/>
    <w:rsid w:val="007D75A0"/>
    <w:rsid w:val="007E6B94"/>
    <w:rsid w:val="007F454B"/>
    <w:rsid w:val="007F5231"/>
    <w:rsid w:val="007F556B"/>
    <w:rsid w:val="0080118B"/>
    <w:rsid w:val="00801EF2"/>
    <w:rsid w:val="00802577"/>
    <w:rsid w:val="008070BC"/>
    <w:rsid w:val="00814176"/>
    <w:rsid w:val="00814583"/>
    <w:rsid w:val="00815756"/>
    <w:rsid w:val="00816068"/>
    <w:rsid w:val="00817E8E"/>
    <w:rsid w:val="00817EE7"/>
    <w:rsid w:val="00821268"/>
    <w:rsid w:val="008235AA"/>
    <w:rsid w:val="008242B0"/>
    <w:rsid w:val="008244AC"/>
    <w:rsid w:val="008350DD"/>
    <w:rsid w:val="00835737"/>
    <w:rsid w:val="008376DF"/>
    <w:rsid w:val="00841965"/>
    <w:rsid w:val="00844641"/>
    <w:rsid w:val="00844712"/>
    <w:rsid w:val="008457A8"/>
    <w:rsid w:val="0084586D"/>
    <w:rsid w:val="00845E7C"/>
    <w:rsid w:val="00854B03"/>
    <w:rsid w:val="0085685E"/>
    <w:rsid w:val="008621D2"/>
    <w:rsid w:val="00864823"/>
    <w:rsid w:val="00866116"/>
    <w:rsid w:val="00866E57"/>
    <w:rsid w:val="00872306"/>
    <w:rsid w:val="00872992"/>
    <w:rsid w:val="00872EED"/>
    <w:rsid w:val="0088018D"/>
    <w:rsid w:val="0088091A"/>
    <w:rsid w:val="00885486"/>
    <w:rsid w:val="008869C4"/>
    <w:rsid w:val="0089016B"/>
    <w:rsid w:val="00890805"/>
    <w:rsid w:val="00890C1E"/>
    <w:rsid w:val="00892E9B"/>
    <w:rsid w:val="00897EFC"/>
    <w:rsid w:val="008A3220"/>
    <w:rsid w:val="008A3A78"/>
    <w:rsid w:val="008A6D0E"/>
    <w:rsid w:val="008B02CF"/>
    <w:rsid w:val="008B05B7"/>
    <w:rsid w:val="008B11E2"/>
    <w:rsid w:val="008B1C64"/>
    <w:rsid w:val="008B38DE"/>
    <w:rsid w:val="008B4C11"/>
    <w:rsid w:val="008B7561"/>
    <w:rsid w:val="008B7958"/>
    <w:rsid w:val="008C1B7E"/>
    <w:rsid w:val="008C2E3D"/>
    <w:rsid w:val="008C45BE"/>
    <w:rsid w:val="008C50D9"/>
    <w:rsid w:val="008C6AEF"/>
    <w:rsid w:val="008D0BBD"/>
    <w:rsid w:val="008D12F4"/>
    <w:rsid w:val="008D648F"/>
    <w:rsid w:val="008E684D"/>
    <w:rsid w:val="008F0E45"/>
    <w:rsid w:val="008F166D"/>
    <w:rsid w:val="008F22E4"/>
    <w:rsid w:val="009043A8"/>
    <w:rsid w:val="009050CA"/>
    <w:rsid w:val="00911267"/>
    <w:rsid w:val="009146C7"/>
    <w:rsid w:val="009203EC"/>
    <w:rsid w:val="009203F9"/>
    <w:rsid w:val="009245B8"/>
    <w:rsid w:val="00925414"/>
    <w:rsid w:val="00926DBA"/>
    <w:rsid w:val="00927D7D"/>
    <w:rsid w:val="0093639B"/>
    <w:rsid w:val="009413ED"/>
    <w:rsid w:val="00943BE7"/>
    <w:rsid w:val="00945420"/>
    <w:rsid w:val="00946CCD"/>
    <w:rsid w:val="00947C9A"/>
    <w:rsid w:val="00950BCF"/>
    <w:rsid w:val="00951D6B"/>
    <w:rsid w:val="009524E9"/>
    <w:rsid w:val="0095322B"/>
    <w:rsid w:val="00960273"/>
    <w:rsid w:val="00961279"/>
    <w:rsid w:val="009616EC"/>
    <w:rsid w:val="009624DE"/>
    <w:rsid w:val="009659DB"/>
    <w:rsid w:val="009715B1"/>
    <w:rsid w:val="00973018"/>
    <w:rsid w:val="00973BF8"/>
    <w:rsid w:val="00974919"/>
    <w:rsid w:val="00974DE8"/>
    <w:rsid w:val="00975B0B"/>
    <w:rsid w:val="00976E07"/>
    <w:rsid w:val="00976EB4"/>
    <w:rsid w:val="00980C26"/>
    <w:rsid w:val="0098250E"/>
    <w:rsid w:val="0098312D"/>
    <w:rsid w:val="0098418A"/>
    <w:rsid w:val="009912E1"/>
    <w:rsid w:val="009927B7"/>
    <w:rsid w:val="00994D8D"/>
    <w:rsid w:val="009A0AE6"/>
    <w:rsid w:val="009A0C93"/>
    <w:rsid w:val="009B1BF7"/>
    <w:rsid w:val="009B3B36"/>
    <w:rsid w:val="009B3EE3"/>
    <w:rsid w:val="009B5094"/>
    <w:rsid w:val="009B5956"/>
    <w:rsid w:val="009B7769"/>
    <w:rsid w:val="009C15D4"/>
    <w:rsid w:val="009C2B99"/>
    <w:rsid w:val="009C3A5A"/>
    <w:rsid w:val="009C6EBD"/>
    <w:rsid w:val="009D0FAD"/>
    <w:rsid w:val="009D2C3F"/>
    <w:rsid w:val="009D41B8"/>
    <w:rsid w:val="009D4557"/>
    <w:rsid w:val="009D7C80"/>
    <w:rsid w:val="009E4762"/>
    <w:rsid w:val="009E504F"/>
    <w:rsid w:val="009E60C4"/>
    <w:rsid w:val="009F09EB"/>
    <w:rsid w:val="009F0E1D"/>
    <w:rsid w:val="009F4BF8"/>
    <w:rsid w:val="00A02864"/>
    <w:rsid w:val="00A03244"/>
    <w:rsid w:val="00A03961"/>
    <w:rsid w:val="00A03965"/>
    <w:rsid w:val="00A0506B"/>
    <w:rsid w:val="00A068AD"/>
    <w:rsid w:val="00A06913"/>
    <w:rsid w:val="00A120BB"/>
    <w:rsid w:val="00A1293C"/>
    <w:rsid w:val="00A133E3"/>
    <w:rsid w:val="00A17D5C"/>
    <w:rsid w:val="00A228EE"/>
    <w:rsid w:val="00A22DB2"/>
    <w:rsid w:val="00A30AD6"/>
    <w:rsid w:val="00A3257C"/>
    <w:rsid w:val="00A3320B"/>
    <w:rsid w:val="00A34805"/>
    <w:rsid w:val="00A368F2"/>
    <w:rsid w:val="00A3786C"/>
    <w:rsid w:val="00A409A3"/>
    <w:rsid w:val="00A40B55"/>
    <w:rsid w:val="00A460B2"/>
    <w:rsid w:val="00A50E56"/>
    <w:rsid w:val="00A51EBC"/>
    <w:rsid w:val="00A53DE3"/>
    <w:rsid w:val="00A6068F"/>
    <w:rsid w:val="00A63A0A"/>
    <w:rsid w:val="00A66F78"/>
    <w:rsid w:val="00A73CFE"/>
    <w:rsid w:val="00A73E8D"/>
    <w:rsid w:val="00A749EB"/>
    <w:rsid w:val="00A7620E"/>
    <w:rsid w:val="00A77BFE"/>
    <w:rsid w:val="00A80A62"/>
    <w:rsid w:val="00A821C6"/>
    <w:rsid w:val="00A861BC"/>
    <w:rsid w:val="00A903B2"/>
    <w:rsid w:val="00A97176"/>
    <w:rsid w:val="00AA17C5"/>
    <w:rsid w:val="00AA1A1C"/>
    <w:rsid w:val="00AA1E98"/>
    <w:rsid w:val="00AA4EF3"/>
    <w:rsid w:val="00AA511A"/>
    <w:rsid w:val="00AB03DF"/>
    <w:rsid w:val="00AB12BF"/>
    <w:rsid w:val="00AB42E5"/>
    <w:rsid w:val="00AB6273"/>
    <w:rsid w:val="00AB7353"/>
    <w:rsid w:val="00AC1D50"/>
    <w:rsid w:val="00AD0E23"/>
    <w:rsid w:val="00AD0EA4"/>
    <w:rsid w:val="00AD3C55"/>
    <w:rsid w:val="00AD4956"/>
    <w:rsid w:val="00AD5C1B"/>
    <w:rsid w:val="00AD7B9C"/>
    <w:rsid w:val="00AE125D"/>
    <w:rsid w:val="00AF09F9"/>
    <w:rsid w:val="00B02159"/>
    <w:rsid w:val="00B021C3"/>
    <w:rsid w:val="00B02753"/>
    <w:rsid w:val="00B036DC"/>
    <w:rsid w:val="00B1083D"/>
    <w:rsid w:val="00B112F7"/>
    <w:rsid w:val="00B13EF4"/>
    <w:rsid w:val="00B14169"/>
    <w:rsid w:val="00B151DD"/>
    <w:rsid w:val="00B171E2"/>
    <w:rsid w:val="00B17851"/>
    <w:rsid w:val="00B21C78"/>
    <w:rsid w:val="00B22507"/>
    <w:rsid w:val="00B3432F"/>
    <w:rsid w:val="00B411FB"/>
    <w:rsid w:val="00B53027"/>
    <w:rsid w:val="00B55675"/>
    <w:rsid w:val="00B55A87"/>
    <w:rsid w:val="00B568B4"/>
    <w:rsid w:val="00B607A7"/>
    <w:rsid w:val="00B60FC5"/>
    <w:rsid w:val="00B61389"/>
    <w:rsid w:val="00B622B5"/>
    <w:rsid w:val="00B70009"/>
    <w:rsid w:val="00B716B3"/>
    <w:rsid w:val="00B74025"/>
    <w:rsid w:val="00B765A0"/>
    <w:rsid w:val="00B8214F"/>
    <w:rsid w:val="00B826F9"/>
    <w:rsid w:val="00B85B85"/>
    <w:rsid w:val="00B87F9D"/>
    <w:rsid w:val="00B90941"/>
    <w:rsid w:val="00B90A9C"/>
    <w:rsid w:val="00B944A9"/>
    <w:rsid w:val="00BA0AF6"/>
    <w:rsid w:val="00BA2739"/>
    <w:rsid w:val="00BA5999"/>
    <w:rsid w:val="00BA7048"/>
    <w:rsid w:val="00BB093B"/>
    <w:rsid w:val="00BB26A3"/>
    <w:rsid w:val="00BB3473"/>
    <w:rsid w:val="00BB6670"/>
    <w:rsid w:val="00BB68E6"/>
    <w:rsid w:val="00BC0A14"/>
    <w:rsid w:val="00BC12A5"/>
    <w:rsid w:val="00BC2219"/>
    <w:rsid w:val="00BC4D53"/>
    <w:rsid w:val="00BC65C7"/>
    <w:rsid w:val="00BD1F25"/>
    <w:rsid w:val="00BD22BF"/>
    <w:rsid w:val="00BD2EDD"/>
    <w:rsid w:val="00BE0A1E"/>
    <w:rsid w:val="00BE4FBC"/>
    <w:rsid w:val="00BF080B"/>
    <w:rsid w:val="00BF39A2"/>
    <w:rsid w:val="00BF62AE"/>
    <w:rsid w:val="00BF678B"/>
    <w:rsid w:val="00C03292"/>
    <w:rsid w:val="00C04747"/>
    <w:rsid w:val="00C04842"/>
    <w:rsid w:val="00C04D31"/>
    <w:rsid w:val="00C064F1"/>
    <w:rsid w:val="00C116D7"/>
    <w:rsid w:val="00C1342D"/>
    <w:rsid w:val="00C13A55"/>
    <w:rsid w:val="00C14116"/>
    <w:rsid w:val="00C14BDE"/>
    <w:rsid w:val="00C160C5"/>
    <w:rsid w:val="00C20189"/>
    <w:rsid w:val="00C22061"/>
    <w:rsid w:val="00C22E31"/>
    <w:rsid w:val="00C23033"/>
    <w:rsid w:val="00C271A6"/>
    <w:rsid w:val="00C35104"/>
    <w:rsid w:val="00C36875"/>
    <w:rsid w:val="00C4102F"/>
    <w:rsid w:val="00C41516"/>
    <w:rsid w:val="00C42FDF"/>
    <w:rsid w:val="00C4319B"/>
    <w:rsid w:val="00C4437E"/>
    <w:rsid w:val="00C4526E"/>
    <w:rsid w:val="00C479CD"/>
    <w:rsid w:val="00C50A12"/>
    <w:rsid w:val="00C52BDF"/>
    <w:rsid w:val="00C540C3"/>
    <w:rsid w:val="00C55104"/>
    <w:rsid w:val="00C553EE"/>
    <w:rsid w:val="00C56057"/>
    <w:rsid w:val="00C60A3A"/>
    <w:rsid w:val="00C62FF1"/>
    <w:rsid w:val="00C633D4"/>
    <w:rsid w:val="00C63AA5"/>
    <w:rsid w:val="00C66C7E"/>
    <w:rsid w:val="00C6767E"/>
    <w:rsid w:val="00C74AFA"/>
    <w:rsid w:val="00C81C63"/>
    <w:rsid w:val="00C83C0A"/>
    <w:rsid w:val="00C8475B"/>
    <w:rsid w:val="00C91163"/>
    <w:rsid w:val="00C91294"/>
    <w:rsid w:val="00C93C15"/>
    <w:rsid w:val="00C94D57"/>
    <w:rsid w:val="00C95BBA"/>
    <w:rsid w:val="00C97251"/>
    <w:rsid w:val="00CA0BB8"/>
    <w:rsid w:val="00CA5823"/>
    <w:rsid w:val="00CA59A2"/>
    <w:rsid w:val="00CA6EC9"/>
    <w:rsid w:val="00CA6F26"/>
    <w:rsid w:val="00CB05CA"/>
    <w:rsid w:val="00CB1EB4"/>
    <w:rsid w:val="00CC193A"/>
    <w:rsid w:val="00CC312D"/>
    <w:rsid w:val="00CD02A4"/>
    <w:rsid w:val="00CD08B1"/>
    <w:rsid w:val="00CD1335"/>
    <w:rsid w:val="00CD1F07"/>
    <w:rsid w:val="00CD3959"/>
    <w:rsid w:val="00CD4427"/>
    <w:rsid w:val="00CD598A"/>
    <w:rsid w:val="00CD76C6"/>
    <w:rsid w:val="00CE012B"/>
    <w:rsid w:val="00CE23BD"/>
    <w:rsid w:val="00CE5044"/>
    <w:rsid w:val="00CE7EC0"/>
    <w:rsid w:val="00CF0F2C"/>
    <w:rsid w:val="00CF26F9"/>
    <w:rsid w:val="00CF2760"/>
    <w:rsid w:val="00CF34BF"/>
    <w:rsid w:val="00CF6708"/>
    <w:rsid w:val="00CF6C8E"/>
    <w:rsid w:val="00CF6CD6"/>
    <w:rsid w:val="00D01948"/>
    <w:rsid w:val="00D01B49"/>
    <w:rsid w:val="00D02A67"/>
    <w:rsid w:val="00D14734"/>
    <w:rsid w:val="00D23755"/>
    <w:rsid w:val="00D24226"/>
    <w:rsid w:val="00D34FBA"/>
    <w:rsid w:val="00D35B96"/>
    <w:rsid w:val="00D3648A"/>
    <w:rsid w:val="00D36878"/>
    <w:rsid w:val="00D4192B"/>
    <w:rsid w:val="00D42626"/>
    <w:rsid w:val="00D43F3D"/>
    <w:rsid w:val="00D4466A"/>
    <w:rsid w:val="00D4484C"/>
    <w:rsid w:val="00D47A88"/>
    <w:rsid w:val="00D51AB3"/>
    <w:rsid w:val="00D5234B"/>
    <w:rsid w:val="00D52C1F"/>
    <w:rsid w:val="00D53896"/>
    <w:rsid w:val="00D55947"/>
    <w:rsid w:val="00D6233E"/>
    <w:rsid w:val="00D62725"/>
    <w:rsid w:val="00D636DB"/>
    <w:rsid w:val="00D64138"/>
    <w:rsid w:val="00D6527F"/>
    <w:rsid w:val="00D661BE"/>
    <w:rsid w:val="00D666F1"/>
    <w:rsid w:val="00D678B5"/>
    <w:rsid w:val="00D729CD"/>
    <w:rsid w:val="00D73AC1"/>
    <w:rsid w:val="00D7533E"/>
    <w:rsid w:val="00D763FA"/>
    <w:rsid w:val="00D82AD3"/>
    <w:rsid w:val="00D8439F"/>
    <w:rsid w:val="00D843E5"/>
    <w:rsid w:val="00D84BB4"/>
    <w:rsid w:val="00D85668"/>
    <w:rsid w:val="00D86102"/>
    <w:rsid w:val="00D87116"/>
    <w:rsid w:val="00D920C3"/>
    <w:rsid w:val="00D93354"/>
    <w:rsid w:val="00D976D0"/>
    <w:rsid w:val="00DA0F06"/>
    <w:rsid w:val="00DA272A"/>
    <w:rsid w:val="00DA63E3"/>
    <w:rsid w:val="00DA7594"/>
    <w:rsid w:val="00DB06BD"/>
    <w:rsid w:val="00DB06DF"/>
    <w:rsid w:val="00DB0F77"/>
    <w:rsid w:val="00DB5766"/>
    <w:rsid w:val="00DC5E7D"/>
    <w:rsid w:val="00DC73E4"/>
    <w:rsid w:val="00DD405F"/>
    <w:rsid w:val="00DE1FA8"/>
    <w:rsid w:val="00DE777E"/>
    <w:rsid w:val="00DE792A"/>
    <w:rsid w:val="00DE7A4B"/>
    <w:rsid w:val="00DF0DFD"/>
    <w:rsid w:val="00DF3432"/>
    <w:rsid w:val="00DF6A7A"/>
    <w:rsid w:val="00E05C34"/>
    <w:rsid w:val="00E062ED"/>
    <w:rsid w:val="00E10040"/>
    <w:rsid w:val="00E10917"/>
    <w:rsid w:val="00E1127D"/>
    <w:rsid w:val="00E113B7"/>
    <w:rsid w:val="00E16A8E"/>
    <w:rsid w:val="00E175B2"/>
    <w:rsid w:val="00E17C09"/>
    <w:rsid w:val="00E249F2"/>
    <w:rsid w:val="00E26D52"/>
    <w:rsid w:val="00E26DF2"/>
    <w:rsid w:val="00E27000"/>
    <w:rsid w:val="00E34BC6"/>
    <w:rsid w:val="00E35054"/>
    <w:rsid w:val="00E35746"/>
    <w:rsid w:val="00E360EB"/>
    <w:rsid w:val="00E366FB"/>
    <w:rsid w:val="00E41407"/>
    <w:rsid w:val="00E41713"/>
    <w:rsid w:val="00E450AF"/>
    <w:rsid w:val="00E50392"/>
    <w:rsid w:val="00E50C46"/>
    <w:rsid w:val="00E5141D"/>
    <w:rsid w:val="00E5647B"/>
    <w:rsid w:val="00E578BF"/>
    <w:rsid w:val="00E61196"/>
    <w:rsid w:val="00E6139E"/>
    <w:rsid w:val="00E61E0F"/>
    <w:rsid w:val="00E63D7E"/>
    <w:rsid w:val="00E65377"/>
    <w:rsid w:val="00E72270"/>
    <w:rsid w:val="00E75735"/>
    <w:rsid w:val="00E77ED7"/>
    <w:rsid w:val="00E8467B"/>
    <w:rsid w:val="00E8642D"/>
    <w:rsid w:val="00E90647"/>
    <w:rsid w:val="00E90AA4"/>
    <w:rsid w:val="00E91109"/>
    <w:rsid w:val="00E9167C"/>
    <w:rsid w:val="00E91DBB"/>
    <w:rsid w:val="00E92D08"/>
    <w:rsid w:val="00E92EB7"/>
    <w:rsid w:val="00E95DD0"/>
    <w:rsid w:val="00E9795F"/>
    <w:rsid w:val="00EA1C61"/>
    <w:rsid w:val="00EA3FBB"/>
    <w:rsid w:val="00EA4515"/>
    <w:rsid w:val="00EA48DE"/>
    <w:rsid w:val="00EA6C25"/>
    <w:rsid w:val="00EA75DC"/>
    <w:rsid w:val="00EB1C7C"/>
    <w:rsid w:val="00EB5A2B"/>
    <w:rsid w:val="00EB70B6"/>
    <w:rsid w:val="00EB7CD6"/>
    <w:rsid w:val="00EC1DF9"/>
    <w:rsid w:val="00EC7614"/>
    <w:rsid w:val="00ED4DC4"/>
    <w:rsid w:val="00ED57B7"/>
    <w:rsid w:val="00ED6388"/>
    <w:rsid w:val="00ED72CC"/>
    <w:rsid w:val="00EE2312"/>
    <w:rsid w:val="00EE24C9"/>
    <w:rsid w:val="00EE362F"/>
    <w:rsid w:val="00EE3E80"/>
    <w:rsid w:val="00EE50F4"/>
    <w:rsid w:val="00EE5561"/>
    <w:rsid w:val="00EE5629"/>
    <w:rsid w:val="00EE5CBE"/>
    <w:rsid w:val="00EE5E76"/>
    <w:rsid w:val="00EF1DEA"/>
    <w:rsid w:val="00EF4A2F"/>
    <w:rsid w:val="00EF4A89"/>
    <w:rsid w:val="00EF6621"/>
    <w:rsid w:val="00F00E99"/>
    <w:rsid w:val="00F018FB"/>
    <w:rsid w:val="00F0480E"/>
    <w:rsid w:val="00F05281"/>
    <w:rsid w:val="00F07BE9"/>
    <w:rsid w:val="00F10DBD"/>
    <w:rsid w:val="00F12CFA"/>
    <w:rsid w:val="00F176A2"/>
    <w:rsid w:val="00F17A9D"/>
    <w:rsid w:val="00F2146C"/>
    <w:rsid w:val="00F2460E"/>
    <w:rsid w:val="00F2474F"/>
    <w:rsid w:val="00F3012A"/>
    <w:rsid w:val="00F30630"/>
    <w:rsid w:val="00F3266A"/>
    <w:rsid w:val="00F33187"/>
    <w:rsid w:val="00F3337C"/>
    <w:rsid w:val="00F33DC9"/>
    <w:rsid w:val="00F463FA"/>
    <w:rsid w:val="00F46C58"/>
    <w:rsid w:val="00F4716F"/>
    <w:rsid w:val="00F51DAE"/>
    <w:rsid w:val="00F52534"/>
    <w:rsid w:val="00F53397"/>
    <w:rsid w:val="00F53B4B"/>
    <w:rsid w:val="00F56AAF"/>
    <w:rsid w:val="00F602A1"/>
    <w:rsid w:val="00F60508"/>
    <w:rsid w:val="00F60BAA"/>
    <w:rsid w:val="00F618DF"/>
    <w:rsid w:val="00F65851"/>
    <w:rsid w:val="00F65E39"/>
    <w:rsid w:val="00F70A65"/>
    <w:rsid w:val="00F710FF"/>
    <w:rsid w:val="00F72EAE"/>
    <w:rsid w:val="00F77DD9"/>
    <w:rsid w:val="00F82409"/>
    <w:rsid w:val="00F82E20"/>
    <w:rsid w:val="00F843AB"/>
    <w:rsid w:val="00F8691B"/>
    <w:rsid w:val="00F86C42"/>
    <w:rsid w:val="00F920C1"/>
    <w:rsid w:val="00F93342"/>
    <w:rsid w:val="00FA09BF"/>
    <w:rsid w:val="00FA0F9F"/>
    <w:rsid w:val="00FA56B1"/>
    <w:rsid w:val="00FA6C50"/>
    <w:rsid w:val="00FB1EC9"/>
    <w:rsid w:val="00FB3D4D"/>
    <w:rsid w:val="00FB428E"/>
    <w:rsid w:val="00FB5F91"/>
    <w:rsid w:val="00FB63DA"/>
    <w:rsid w:val="00FC1272"/>
    <w:rsid w:val="00FC1E61"/>
    <w:rsid w:val="00FC257D"/>
    <w:rsid w:val="00FC36BA"/>
    <w:rsid w:val="00FD3AD0"/>
    <w:rsid w:val="00FD5A20"/>
    <w:rsid w:val="00FD7709"/>
    <w:rsid w:val="00FD7D3C"/>
    <w:rsid w:val="00FE16E5"/>
    <w:rsid w:val="00FE186D"/>
    <w:rsid w:val="00FE2174"/>
    <w:rsid w:val="00FE2C86"/>
    <w:rsid w:val="00FE4DAB"/>
    <w:rsid w:val="00FF385C"/>
    <w:rsid w:val="00FF58A1"/>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0E99"/>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D843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85A2C-D351-4A1E-9B9D-5CABB4EEA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45</Pages>
  <Words>18390</Words>
  <Characters>112326</Characters>
  <Application>Microsoft Office Word</Application>
  <DocSecurity>0</DocSecurity>
  <Lines>936</Lines>
  <Paragraphs>260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130456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 Apelacyjny</dc:creator>
  <cp:lastModifiedBy>adaczynski</cp:lastModifiedBy>
  <cp:revision>4</cp:revision>
  <dcterms:created xsi:type="dcterms:W3CDTF">2011-05-04T20:14:00Z</dcterms:created>
  <dcterms:modified xsi:type="dcterms:W3CDTF">2011-05-05T17:54:00Z</dcterms:modified>
</cp:coreProperties>
</file>