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715" w:rsidRDefault="00A22715" w:rsidP="002652C0">
      <w:pPr>
        <w:tabs>
          <w:tab w:val="left" w:pos="0"/>
        </w:tabs>
        <w:spacing w:before="60" w:line="276" w:lineRule="auto"/>
        <w:jc w:val="both"/>
        <w:rPr>
          <w:rFonts w:ascii="Bookman Old Style" w:hAnsi="Bookman Old Style"/>
        </w:rPr>
      </w:pPr>
      <w:r>
        <w:rPr>
          <w:noProof/>
        </w:rPr>
        <w:drawing>
          <wp:anchor distT="0" distB="0" distL="114935" distR="114935" simplePos="0" relativeHeight="251660288" behindDoc="0" locked="0" layoutInCell="1" allowOverlap="1" wp14:anchorId="3C4520EA" wp14:editId="430C8DB2">
            <wp:simplePos x="0" y="0"/>
            <wp:positionH relativeFrom="margin">
              <wp:align>right</wp:align>
            </wp:positionH>
            <wp:positionV relativeFrom="paragraph">
              <wp:posOffset>0</wp:posOffset>
            </wp:positionV>
            <wp:extent cx="1142365" cy="1087120"/>
            <wp:effectExtent l="0" t="0" r="635"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A22715" w:rsidRDefault="00A22715" w:rsidP="002652C0">
      <w:pPr>
        <w:tabs>
          <w:tab w:val="left" w:pos="0"/>
        </w:tabs>
        <w:spacing w:before="60" w:line="276" w:lineRule="auto"/>
        <w:jc w:val="both"/>
        <w:rPr>
          <w:rFonts w:ascii="Bookman Old Style" w:hAnsi="Bookman Old Style"/>
        </w:rPr>
      </w:pPr>
    </w:p>
    <w:p w:rsidR="00A22715" w:rsidRDefault="00A22715" w:rsidP="002652C0">
      <w:pPr>
        <w:tabs>
          <w:tab w:val="left" w:pos="0"/>
        </w:tabs>
        <w:spacing w:before="60" w:line="276" w:lineRule="auto"/>
        <w:jc w:val="both"/>
        <w:rPr>
          <w:rFonts w:ascii="Bookman Old Style" w:hAnsi="Bookman Old Style"/>
        </w:rPr>
      </w:pPr>
    </w:p>
    <w:p w:rsidR="00A22715" w:rsidRDefault="00A22715" w:rsidP="002652C0">
      <w:pPr>
        <w:tabs>
          <w:tab w:val="left" w:pos="0"/>
        </w:tabs>
        <w:spacing w:before="60" w:line="276" w:lineRule="auto"/>
        <w:jc w:val="both"/>
        <w:rPr>
          <w:rFonts w:ascii="Bookman Old Style" w:hAnsi="Bookman Old Style"/>
        </w:rPr>
      </w:pPr>
    </w:p>
    <w:p w:rsidR="00A22715" w:rsidRDefault="00A22715" w:rsidP="002652C0">
      <w:pPr>
        <w:tabs>
          <w:tab w:val="left" w:pos="0"/>
        </w:tabs>
        <w:spacing w:before="60" w:line="276" w:lineRule="auto"/>
        <w:jc w:val="both"/>
        <w:rPr>
          <w:rFonts w:ascii="Bookman Old Style" w:hAnsi="Bookman Old Style"/>
        </w:rPr>
      </w:pPr>
    </w:p>
    <w:p w:rsidR="002652C0" w:rsidRDefault="00D05ADC" w:rsidP="002652C0">
      <w:pPr>
        <w:tabs>
          <w:tab w:val="left" w:pos="0"/>
        </w:tabs>
        <w:spacing w:before="60" w:line="276" w:lineRule="auto"/>
        <w:jc w:val="both"/>
        <w:rPr>
          <w:rFonts w:ascii="Bookman Old Style" w:hAnsi="Bookman Old Style"/>
        </w:rPr>
      </w:pPr>
      <w:r w:rsidRPr="00D05ADC">
        <w:rPr>
          <w:rFonts w:ascii="Bookman Old Style" w:hAnsi="Bookman Old Style"/>
        </w:rPr>
        <w:t>OSU</w:t>
      </w:r>
      <w:r w:rsidR="00440543">
        <w:rPr>
          <w:rFonts w:ascii="Bookman Old Style" w:hAnsi="Bookman Old Style"/>
        </w:rPr>
        <w:t>-II.401.</w:t>
      </w:r>
      <w:r w:rsidR="006C52AF">
        <w:rPr>
          <w:rFonts w:ascii="Bookman Old Style" w:hAnsi="Bookman Old Style"/>
        </w:rPr>
        <w:tab/>
      </w:r>
      <w:r w:rsidR="00B914DF">
        <w:rPr>
          <w:rFonts w:ascii="Bookman Old Style" w:hAnsi="Bookman Old Style"/>
        </w:rPr>
        <w:t>183.2017</w:t>
      </w:r>
      <w:r w:rsidR="006C52AF">
        <w:rPr>
          <w:rFonts w:ascii="Bookman Old Style" w:hAnsi="Bookman Old Style"/>
        </w:rPr>
        <w:tab/>
      </w:r>
      <w:r w:rsidR="006C52AF">
        <w:rPr>
          <w:rFonts w:ascii="Bookman Old Style" w:hAnsi="Bookman Old Style"/>
        </w:rPr>
        <w:tab/>
      </w:r>
      <w:r w:rsidR="00A22715">
        <w:rPr>
          <w:rFonts w:ascii="Bookman Old Style" w:hAnsi="Bookman Old Style"/>
        </w:rPr>
        <w:tab/>
      </w:r>
      <w:r w:rsidR="00A22715">
        <w:rPr>
          <w:rFonts w:ascii="Bookman Old Style" w:hAnsi="Bookman Old Style"/>
        </w:rPr>
        <w:tab/>
      </w:r>
      <w:r w:rsidR="001B1B44">
        <w:rPr>
          <w:rFonts w:ascii="Bookman Old Style" w:hAnsi="Bookman Old Style"/>
        </w:rPr>
        <w:t xml:space="preserve">Lublin, </w:t>
      </w:r>
      <w:r w:rsidR="00440543">
        <w:rPr>
          <w:rFonts w:ascii="Bookman Old Style" w:hAnsi="Bookman Old Style"/>
        </w:rPr>
        <w:t>24 października 2017</w:t>
      </w:r>
      <w:r w:rsidR="002652C0" w:rsidRPr="00E94F83">
        <w:rPr>
          <w:rFonts w:ascii="Bookman Old Style" w:hAnsi="Bookman Old Style"/>
        </w:rPr>
        <w:t xml:space="preserve"> r.</w:t>
      </w:r>
    </w:p>
    <w:p w:rsidR="00440543" w:rsidRDefault="00440543" w:rsidP="002652C0">
      <w:pPr>
        <w:tabs>
          <w:tab w:val="left" w:pos="0"/>
        </w:tabs>
        <w:spacing w:before="60" w:line="276" w:lineRule="auto"/>
        <w:jc w:val="both"/>
        <w:rPr>
          <w:rFonts w:ascii="Bookman Old Style" w:hAnsi="Bookman Old Style"/>
        </w:rPr>
      </w:pPr>
      <w:r>
        <w:rPr>
          <w:rFonts w:ascii="Bookman Old Style" w:hAnsi="Bookman Old Style"/>
        </w:rPr>
        <w:t>Edycja A – C16/A/18</w:t>
      </w:r>
    </w:p>
    <w:p w:rsidR="002652C0" w:rsidRPr="009406B1" w:rsidRDefault="00655FD7" w:rsidP="002652C0">
      <w:pPr>
        <w:rPr>
          <w:rFonts w:ascii="Bookman Old Style" w:hAnsi="Bookman Old Style"/>
        </w:rPr>
      </w:pPr>
      <w:r>
        <w:rPr>
          <w:rFonts w:ascii="Bookman Old Style" w:hAnsi="Bookman Old Style"/>
          <w:b/>
        </w:rPr>
        <w:pict>
          <v:shape id="_x0000_i1025" type="#_x0000_t75" style="width:470.6pt;height:6.25pt" o:hrpct="0" o:hralign="center" o:hr="t">
            <v:imagedata r:id="rId9" o:title=""/>
          </v:shape>
        </w:pict>
      </w:r>
    </w:p>
    <w:p w:rsidR="002652C0" w:rsidRPr="009406B1" w:rsidRDefault="002652C0" w:rsidP="002652C0">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2652C0" w:rsidRPr="009406B1" w:rsidRDefault="002652C0" w:rsidP="007A6E6D">
      <w:pPr>
        <w:spacing w:before="60" w:line="276" w:lineRule="auto"/>
        <w:jc w:val="center"/>
        <w:rPr>
          <w:rFonts w:ascii="Bookman Old Style" w:hAnsi="Bookman Old Style"/>
          <w:bCs/>
        </w:rPr>
      </w:pPr>
      <w:r w:rsidRPr="009406B1">
        <w:rPr>
          <w:rFonts w:ascii="Bookman Old Style" w:hAnsi="Bookman Old Style"/>
        </w:rPr>
        <w:t>SZKOLENIA</w:t>
      </w:r>
      <w:r w:rsidRPr="009406B1">
        <w:rPr>
          <w:rFonts w:ascii="Bookman Old Style" w:hAnsi="Bookman Old Style"/>
          <w:bCs/>
        </w:rPr>
        <w:t xml:space="preserve"> DLA </w:t>
      </w:r>
      <w:r w:rsidR="0013088E">
        <w:rPr>
          <w:rFonts w:ascii="Bookman Old Style" w:hAnsi="Bookman Old Style"/>
          <w:bCs/>
        </w:rPr>
        <w:t>SĘDZIÓW I ASESORÓW SĄDOWYCH</w:t>
      </w:r>
      <w:r w:rsidR="0013088E" w:rsidRPr="0013088E">
        <w:rPr>
          <w:rFonts w:ascii="Bookman Old Style" w:hAnsi="Bookman Old Style"/>
          <w:bCs/>
        </w:rPr>
        <w:t xml:space="preserve"> ORZEKAJĄCY</w:t>
      </w:r>
      <w:r w:rsidR="0013088E">
        <w:rPr>
          <w:rFonts w:ascii="Bookman Old Style" w:hAnsi="Bookman Old Style"/>
          <w:bCs/>
        </w:rPr>
        <w:t>CH</w:t>
      </w:r>
      <w:r w:rsidR="0013088E" w:rsidRPr="0013088E">
        <w:rPr>
          <w:rFonts w:ascii="Bookman Old Style" w:hAnsi="Bookman Old Style"/>
          <w:bCs/>
        </w:rPr>
        <w:t xml:space="preserve"> </w:t>
      </w:r>
      <w:r w:rsidR="00440543">
        <w:rPr>
          <w:rFonts w:ascii="Bookman Old Style" w:hAnsi="Bookman Old Style"/>
          <w:bCs/>
        </w:rPr>
        <w:br/>
      </w:r>
      <w:r w:rsidR="0013088E" w:rsidRPr="0013088E">
        <w:rPr>
          <w:rFonts w:ascii="Bookman Old Style" w:hAnsi="Bookman Old Style"/>
          <w:bCs/>
        </w:rPr>
        <w:t>W WYDZIAŁACH CYWILNYCH I GO</w:t>
      </w:r>
      <w:r w:rsidR="0013088E">
        <w:rPr>
          <w:rFonts w:ascii="Bookman Old Style" w:hAnsi="Bookman Old Style"/>
          <w:bCs/>
        </w:rPr>
        <w:t>SPODARCZYCH A TAKŻE PROKURATORÓW I ASESORÓW</w:t>
      </w:r>
      <w:r w:rsidR="0013088E" w:rsidRPr="0013088E">
        <w:rPr>
          <w:rFonts w:ascii="Bookman Old Style" w:hAnsi="Bookman Old Style"/>
          <w:bCs/>
        </w:rPr>
        <w:t xml:space="preserve"> PROKURATURY ZAJMUJĄCY</w:t>
      </w:r>
      <w:r w:rsidR="0013088E">
        <w:rPr>
          <w:rFonts w:ascii="Bookman Old Style" w:hAnsi="Bookman Old Style"/>
          <w:bCs/>
        </w:rPr>
        <w:t>CH</w:t>
      </w:r>
      <w:r w:rsidR="0013088E" w:rsidRPr="0013088E">
        <w:rPr>
          <w:rFonts w:ascii="Bookman Old Style" w:hAnsi="Bookman Old Style"/>
          <w:bCs/>
        </w:rPr>
        <w:t xml:space="preserve"> SIĘ SPRAWAMI Z ZAKRESU PRAWA CYWILNEGO</w:t>
      </w:r>
    </w:p>
    <w:p w:rsidR="002652C0" w:rsidRPr="009406B1" w:rsidRDefault="00655FD7" w:rsidP="002652C0">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9" o:title=""/>
          </v:shape>
        </w:pict>
      </w:r>
    </w:p>
    <w:p w:rsidR="002652C0" w:rsidRPr="00B71092" w:rsidRDefault="002652C0" w:rsidP="002652C0">
      <w:pPr>
        <w:rPr>
          <w:rFonts w:ascii="Bookman Old Style" w:hAnsi="Bookman Old Style"/>
          <w:b/>
          <w:sz w:val="18"/>
          <w:szCs w:val="18"/>
        </w:rPr>
      </w:pPr>
    </w:p>
    <w:p w:rsidR="002652C0" w:rsidRPr="009406B1" w:rsidRDefault="00655FD7" w:rsidP="002652C0">
      <w:pPr>
        <w:jc w:val="center"/>
        <w:rPr>
          <w:rFonts w:ascii="Bookman Old Style" w:hAnsi="Bookman Old Style"/>
          <w:b/>
        </w:rPr>
      </w:pPr>
      <w:r>
        <w:rPr>
          <w:rFonts w:ascii="Bookman Old Style" w:hAnsi="Bookman Old Style"/>
          <w:b/>
        </w:rPr>
        <w:pict>
          <v:shape id="_x0000_i1027" type="#_x0000_t75" style="width:119.55pt;height:5.6pt" o:hrpct="0" o:hr="t">
            <v:imagedata r:id="rId9" o:title=""/>
          </v:shape>
        </w:pict>
      </w:r>
    </w:p>
    <w:p w:rsidR="004B7386" w:rsidRPr="009406B1" w:rsidRDefault="002652C0" w:rsidP="002652C0">
      <w:pPr>
        <w:rPr>
          <w:rFonts w:ascii="Bookman Old Style" w:hAnsi="Bookman Old Style"/>
        </w:rPr>
      </w:pPr>
      <w:r w:rsidRPr="009406B1">
        <w:rPr>
          <w:rFonts w:ascii="Bookman Old Style" w:hAnsi="Bookman Old Style"/>
        </w:rPr>
        <w:t>TEMAT SZKOLENIA:</w:t>
      </w:r>
    </w:p>
    <w:p w:rsidR="002652C0" w:rsidRPr="009406B1" w:rsidRDefault="00655FD7" w:rsidP="002652C0">
      <w:pPr>
        <w:jc w:val="both"/>
        <w:rPr>
          <w:rFonts w:ascii="Bookman Old Style" w:hAnsi="Bookman Old Style"/>
        </w:rPr>
      </w:pPr>
      <w:r>
        <w:rPr>
          <w:rFonts w:ascii="Bookman Old Style" w:hAnsi="Bookman Old Style"/>
          <w:b/>
        </w:rPr>
        <w:pict>
          <v:shape id="_x0000_i1028" type="#_x0000_t75" style="width:119.55pt;height:5.6pt" o:hrpct="0" o:hr="t">
            <v:imagedata r:id="rId9" o:title=""/>
          </v:shape>
        </w:pict>
      </w:r>
    </w:p>
    <w:p w:rsidR="00557988" w:rsidRPr="00CC7955" w:rsidRDefault="00557988" w:rsidP="00557988">
      <w:pPr>
        <w:spacing w:line="276" w:lineRule="auto"/>
        <w:jc w:val="center"/>
        <w:rPr>
          <w:rFonts w:ascii="Bookman Old Style" w:eastAsia="Calibri" w:hAnsi="Bookman Old Style"/>
          <w:b/>
          <w:spacing w:val="10"/>
          <w:sz w:val="20"/>
          <w:szCs w:val="20"/>
          <w:lang w:eastAsia="en-US"/>
        </w:rPr>
      </w:pPr>
    </w:p>
    <w:p w:rsidR="00557988" w:rsidRDefault="00557988" w:rsidP="00557988">
      <w:pPr>
        <w:spacing w:line="276" w:lineRule="auto"/>
        <w:jc w:val="center"/>
        <w:rPr>
          <w:rFonts w:ascii="Bookman Old Style" w:eastAsia="Calibri" w:hAnsi="Bookman Old Style"/>
          <w:b/>
          <w:spacing w:val="10"/>
          <w:lang w:eastAsia="en-US"/>
        </w:rPr>
      </w:pPr>
      <w:r>
        <w:rPr>
          <w:rFonts w:ascii="Bookman Old Style" w:eastAsia="Calibri" w:hAnsi="Bookman Old Style"/>
          <w:b/>
          <w:spacing w:val="10"/>
          <w:lang w:eastAsia="en-US"/>
        </w:rPr>
        <w:t>„</w:t>
      </w:r>
      <w:r w:rsidR="0013088E" w:rsidRPr="0013088E">
        <w:rPr>
          <w:rFonts w:ascii="Bookman Old Style" w:eastAsia="Calibri" w:hAnsi="Bookman Old Style"/>
          <w:b/>
          <w:lang w:eastAsia="en-US"/>
        </w:rPr>
        <w:t>Księgi wieczyste i hipoteka w procesie cywilnym</w:t>
      </w:r>
      <w:r>
        <w:rPr>
          <w:rFonts w:ascii="Bookman Old Style" w:eastAsia="Calibri" w:hAnsi="Bookman Old Style"/>
          <w:b/>
          <w:spacing w:val="10"/>
          <w:lang w:eastAsia="en-US"/>
        </w:rPr>
        <w:t>”</w:t>
      </w:r>
    </w:p>
    <w:p w:rsidR="00440543" w:rsidRPr="00CC7955" w:rsidRDefault="00440543" w:rsidP="00557988">
      <w:pPr>
        <w:spacing w:line="276" w:lineRule="auto"/>
        <w:jc w:val="center"/>
        <w:rPr>
          <w:rFonts w:ascii="Bookman Old Style" w:hAnsi="Bookman Old Style"/>
          <w:sz w:val="20"/>
          <w:szCs w:val="20"/>
        </w:rPr>
      </w:pPr>
    </w:p>
    <w:p w:rsidR="002652C0" w:rsidRPr="009406B1" w:rsidRDefault="00655FD7" w:rsidP="002652C0">
      <w:pPr>
        <w:jc w:val="center"/>
        <w:rPr>
          <w:rFonts w:ascii="Bookman Old Style" w:hAnsi="Bookman Old Style"/>
        </w:rPr>
      </w:pPr>
      <w:r>
        <w:rPr>
          <w:rFonts w:ascii="Bookman Old Style" w:hAnsi="Bookman Old Style"/>
          <w:b/>
        </w:rPr>
        <w:pict>
          <v:shape id="_x0000_i1029" type="#_x0000_t75" style="width:119.55pt;height:5.6pt" o:hrpct="0" o:hr="t">
            <v:imagedata r:id="rId9" o:title=""/>
          </v:shape>
        </w:pict>
      </w:r>
    </w:p>
    <w:p w:rsidR="002652C0" w:rsidRPr="009406B1" w:rsidRDefault="002652C0" w:rsidP="002652C0">
      <w:pPr>
        <w:jc w:val="both"/>
        <w:rPr>
          <w:rFonts w:ascii="Bookman Old Style" w:hAnsi="Bookman Old Style"/>
        </w:rPr>
      </w:pPr>
      <w:r w:rsidRPr="009406B1">
        <w:rPr>
          <w:rFonts w:ascii="Bookman Old Style" w:hAnsi="Bookman Old Style"/>
        </w:rPr>
        <w:t>DATA I MIEJSCE:</w:t>
      </w:r>
    </w:p>
    <w:p w:rsidR="002652C0" w:rsidRPr="009406B1" w:rsidRDefault="00655FD7" w:rsidP="002652C0">
      <w:pPr>
        <w:jc w:val="both"/>
        <w:rPr>
          <w:rFonts w:ascii="Bookman Old Style" w:hAnsi="Bookman Old Style"/>
        </w:rPr>
      </w:pPr>
      <w:r>
        <w:rPr>
          <w:rFonts w:ascii="Bookman Old Style" w:hAnsi="Bookman Old Style"/>
          <w:b/>
        </w:rPr>
        <w:pict>
          <v:shape id="_x0000_i1030" type="#_x0000_t75" style="width:119.55pt;height:5.6pt" o:hrpct="0" o:hr="t">
            <v:imagedata r:id="rId9" o:title=""/>
          </v:shape>
        </w:pict>
      </w:r>
    </w:p>
    <w:p w:rsidR="002652C0" w:rsidRPr="00440543" w:rsidRDefault="002652C0" w:rsidP="002652C0">
      <w:pPr>
        <w:spacing w:line="276" w:lineRule="auto"/>
        <w:rPr>
          <w:rFonts w:ascii="Bookman Old Style" w:hAnsi="Bookman Old Style"/>
        </w:rPr>
      </w:pPr>
    </w:p>
    <w:p w:rsidR="00D57A0C" w:rsidRPr="003937F2" w:rsidRDefault="00440543" w:rsidP="00CC7955">
      <w:pPr>
        <w:rPr>
          <w:rFonts w:ascii="Bookman Old Style" w:hAnsi="Bookman Old Style"/>
        </w:rPr>
      </w:pPr>
      <w:r>
        <w:rPr>
          <w:rFonts w:ascii="Bookman Old Style" w:hAnsi="Bookman Old Style"/>
        </w:rPr>
        <w:t xml:space="preserve">13 -15 czerwca </w:t>
      </w:r>
      <w:r w:rsidR="00D05ADC">
        <w:rPr>
          <w:rFonts w:ascii="Bookman Old Style" w:hAnsi="Bookman Old Style"/>
        </w:rPr>
        <w:t>2018</w:t>
      </w:r>
      <w:r w:rsidR="00D57A0C" w:rsidRPr="00CC278B">
        <w:rPr>
          <w:rFonts w:ascii="Bookman Old Style" w:hAnsi="Bookman Old Style"/>
        </w:rPr>
        <w:t xml:space="preserve"> r.</w:t>
      </w:r>
      <w:r w:rsidR="00D57A0C">
        <w:rPr>
          <w:rFonts w:ascii="Bookman Old Style" w:hAnsi="Bookman Old Style"/>
        </w:rPr>
        <w:tab/>
      </w:r>
      <w:r w:rsidR="00D57A0C">
        <w:rPr>
          <w:rFonts w:ascii="Bookman Old Style" w:hAnsi="Bookman Old Style"/>
        </w:rPr>
        <w:tab/>
      </w:r>
      <w:r w:rsidR="00D57A0C">
        <w:rPr>
          <w:rFonts w:ascii="Bookman Old Style" w:hAnsi="Bookman Old Style"/>
        </w:rPr>
        <w:tab/>
      </w:r>
      <w:r w:rsidR="00D57A0C" w:rsidRPr="003937F2">
        <w:rPr>
          <w:rFonts w:ascii="Bookman Old Style" w:hAnsi="Bookman Old Style"/>
        </w:rPr>
        <w:t>Ośrodek Szkoleniowy w Dębem</w:t>
      </w:r>
    </w:p>
    <w:p w:rsidR="00D57A0C" w:rsidRPr="003937F2" w:rsidRDefault="00D57A0C" w:rsidP="00CC7955">
      <w:pPr>
        <w:ind w:left="3540" w:firstLine="708"/>
        <w:rPr>
          <w:rFonts w:ascii="Bookman Old Style" w:hAnsi="Bookman Old Style"/>
        </w:rPr>
      </w:pPr>
      <w:r w:rsidRPr="003937F2">
        <w:rPr>
          <w:rFonts w:ascii="Bookman Old Style" w:hAnsi="Bookman Old Style"/>
        </w:rPr>
        <w:t>05-140 Serock</w:t>
      </w:r>
    </w:p>
    <w:p w:rsidR="00D57A0C" w:rsidRPr="003937F2" w:rsidRDefault="00D57A0C" w:rsidP="00CC7955">
      <w:pPr>
        <w:ind w:left="3540" w:firstLine="708"/>
        <w:rPr>
          <w:rFonts w:ascii="Bookman Old Style" w:hAnsi="Bookman Old Style"/>
        </w:rPr>
      </w:pPr>
      <w:r>
        <w:rPr>
          <w:rFonts w:ascii="Bookman Old Style" w:hAnsi="Bookman Old Style"/>
        </w:rPr>
        <w:t>tel. (</w:t>
      </w:r>
      <w:r w:rsidRPr="003937F2">
        <w:rPr>
          <w:rFonts w:ascii="Bookman Old Style" w:hAnsi="Bookman Old Style"/>
        </w:rPr>
        <w:t>22) 774 20 61, 774 21 51</w:t>
      </w:r>
    </w:p>
    <w:p w:rsidR="00C555C6" w:rsidRDefault="00C555C6" w:rsidP="002652C0">
      <w:pPr>
        <w:spacing w:line="276" w:lineRule="auto"/>
        <w:rPr>
          <w:rFonts w:ascii="Bookman Old Style" w:hAnsi="Bookman Old Style"/>
          <w:b/>
        </w:rPr>
      </w:pPr>
    </w:p>
    <w:p w:rsidR="002652C0" w:rsidRDefault="00655FD7" w:rsidP="002652C0">
      <w:pPr>
        <w:spacing w:line="276" w:lineRule="auto"/>
        <w:rPr>
          <w:rFonts w:ascii="Bookman Old Style" w:hAnsi="Bookman Old Style"/>
        </w:rPr>
      </w:pPr>
      <w:r>
        <w:rPr>
          <w:rFonts w:ascii="Bookman Old Style" w:hAnsi="Bookman Old Style"/>
          <w:b/>
        </w:rPr>
        <w:pict>
          <v:shape id="_x0000_i1031" type="#_x0000_t75" style="width:119.55pt;height:5.6pt" o:hrpct="0" o:hr="t">
            <v:imagedata r:id="rId9" o:title="BD14845_"/>
          </v:shape>
        </w:pict>
      </w:r>
    </w:p>
    <w:p w:rsidR="002652C0" w:rsidRPr="009406B1" w:rsidRDefault="002652C0" w:rsidP="002652C0">
      <w:pPr>
        <w:rPr>
          <w:rFonts w:ascii="Bookman Old Style" w:hAnsi="Bookman Old Style"/>
        </w:rPr>
      </w:pPr>
      <w:r w:rsidRPr="009406B1">
        <w:rPr>
          <w:rFonts w:ascii="Bookman Old Style" w:hAnsi="Bookman Old Style"/>
        </w:rPr>
        <w:t>ORGANIZATOR</w:t>
      </w:r>
      <w:r>
        <w:rPr>
          <w:rFonts w:ascii="Bookman Old Style" w:hAnsi="Bookman Old Style"/>
        </w:rPr>
        <w:t>:</w:t>
      </w:r>
    </w:p>
    <w:p w:rsidR="002652C0" w:rsidRPr="00440543" w:rsidRDefault="00655FD7" w:rsidP="002652C0">
      <w:pPr>
        <w:rPr>
          <w:rFonts w:ascii="Bookman Old Style" w:hAnsi="Bookman Old Style"/>
        </w:rPr>
      </w:pPr>
      <w:r>
        <w:rPr>
          <w:rFonts w:ascii="Bookman Old Style" w:hAnsi="Bookman Old Style"/>
          <w:b/>
        </w:rPr>
        <w:pict>
          <v:shape id="_x0000_i1032" type="#_x0000_t75" style="width:119.55pt;height:5.6pt" o:hrpct="0" o:hr="t">
            <v:imagedata r:id="rId9" o:title=""/>
          </v:shape>
        </w:pict>
      </w:r>
    </w:p>
    <w:p w:rsidR="00A17997" w:rsidRPr="00440543" w:rsidRDefault="00A17997" w:rsidP="002652C0">
      <w:pPr>
        <w:rPr>
          <w:rFonts w:ascii="Bookman Old Style" w:hAnsi="Bookman Old Style"/>
        </w:rPr>
      </w:pPr>
    </w:p>
    <w:p w:rsidR="002652C0" w:rsidRPr="00567C6C" w:rsidRDefault="002652C0" w:rsidP="002652C0">
      <w:pPr>
        <w:spacing w:before="60"/>
        <w:jc w:val="center"/>
        <w:rPr>
          <w:rFonts w:ascii="Bookman Old Style" w:hAnsi="Bookman Old Style"/>
        </w:rPr>
      </w:pPr>
      <w:r w:rsidRPr="00567C6C">
        <w:rPr>
          <w:rFonts w:ascii="Bookman Old Style" w:hAnsi="Bookman Old Style"/>
        </w:rPr>
        <w:t>Krajowa Szkoła Sądownictwa i Prokuratury</w:t>
      </w:r>
    </w:p>
    <w:p w:rsidR="002652C0" w:rsidRPr="00567C6C" w:rsidRDefault="002652C0" w:rsidP="002652C0">
      <w:pPr>
        <w:spacing w:before="60"/>
        <w:jc w:val="center"/>
        <w:rPr>
          <w:rFonts w:ascii="Bookman Old Style" w:hAnsi="Bookman Old Style" w:cs="Bookman Old Style"/>
          <w:bCs/>
        </w:rPr>
      </w:pPr>
      <w:r w:rsidRPr="00567C6C">
        <w:rPr>
          <w:rFonts w:ascii="Bookman Old Style" w:hAnsi="Bookman Old Style" w:cs="Bookman Old Style"/>
          <w:bCs/>
        </w:rPr>
        <w:t>Ośrodek Szkolenia Ustawicznego i Współpracy Międzynarodowej</w:t>
      </w:r>
    </w:p>
    <w:p w:rsidR="002652C0" w:rsidRPr="00567C6C" w:rsidRDefault="00440543" w:rsidP="002652C0">
      <w:pPr>
        <w:spacing w:before="60"/>
        <w:jc w:val="center"/>
        <w:rPr>
          <w:rFonts w:ascii="Bookman Old Style" w:hAnsi="Bookman Old Style" w:cs="Bookman Old Style"/>
          <w:bCs/>
        </w:rPr>
      </w:pPr>
      <w:r w:rsidRPr="00567C6C">
        <w:rPr>
          <w:rFonts w:ascii="Bookman Old Style" w:hAnsi="Bookman Old Style" w:cs="Bookman Old Style"/>
          <w:bCs/>
        </w:rPr>
        <w:t>ul. Krakowskie</w:t>
      </w:r>
      <w:r w:rsidR="002652C0" w:rsidRPr="00567C6C">
        <w:rPr>
          <w:rFonts w:ascii="Bookman Old Style" w:hAnsi="Bookman Old Style" w:cs="Bookman Old Style"/>
          <w:bCs/>
        </w:rPr>
        <w:t xml:space="preserve"> Przedmieście 62, 20 - 076 Lublin</w:t>
      </w:r>
    </w:p>
    <w:p w:rsidR="00083D35" w:rsidRPr="00567C6C" w:rsidRDefault="00A22715" w:rsidP="00D05ADC">
      <w:pPr>
        <w:spacing w:before="60"/>
        <w:jc w:val="center"/>
        <w:rPr>
          <w:rFonts w:ascii="Bookman Old Style" w:hAnsi="Bookman Old Style"/>
          <w:b/>
        </w:rPr>
      </w:pPr>
      <w:r w:rsidRPr="00567C6C">
        <w:rPr>
          <w:rFonts w:ascii="Bookman Old Style" w:hAnsi="Bookman Old Style"/>
        </w:rPr>
        <w:t xml:space="preserve">tel. </w:t>
      </w:r>
      <w:r w:rsidR="002652C0" w:rsidRPr="00567C6C">
        <w:rPr>
          <w:rFonts w:ascii="Bookman Old Style" w:hAnsi="Bookman Old Style"/>
        </w:rPr>
        <w:t>81 440 87 10</w:t>
      </w:r>
    </w:p>
    <w:p w:rsidR="007458EF" w:rsidRDefault="007458EF" w:rsidP="002652C0">
      <w:pPr>
        <w:rPr>
          <w:rFonts w:ascii="Bookman Old Style" w:hAnsi="Bookman Old Style"/>
          <w:b/>
        </w:rPr>
      </w:pPr>
    </w:p>
    <w:p w:rsidR="00CC7955" w:rsidRDefault="00CC7955" w:rsidP="002652C0">
      <w:pPr>
        <w:rPr>
          <w:rFonts w:ascii="Bookman Old Style" w:hAnsi="Bookman Old Style"/>
          <w:b/>
        </w:rPr>
      </w:pPr>
    </w:p>
    <w:p w:rsidR="002652C0" w:rsidRDefault="00655FD7" w:rsidP="002652C0">
      <w:pPr>
        <w:rPr>
          <w:rFonts w:ascii="Bookman Old Style" w:hAnsi="Bookman Old Style"/>
        </w:rPr>
      </w:pPr>
      <w:r>
        <w:rPr>
          <w:rFonts w:ascii="Bookman Old Style" w:hAnsi="Bookman Old Style"/>
          <w:b/>
        </w:rPr>
        <w:pict>
          <v:shape id="_x0000_i1033" type="#_x0000_t75" style="width:470.6pt;height:6.25pt" o:hrpct="0" o:hralign="center" o:hr="t">
            <v:imagedata r:id="rId9" o:title=""/>
          </v:shape>
        </w:pict>
      </w:r>
    </w:p>
    <w:p w:rsidR="00440543" w:rsidRPr="00F96BA8" w:rsidRDefault="002652C0" w:rsidP="00F96BA8">
      <w:pPr>
        <w:rPr>
          <w:rFonts w:ascii="Bookman Old Style" w:hAnsi="Bookman Old Style"/>
        </w:rPr>
      </w:pPr>
      <w:r>
        <w:rPr>
          <w:rFonts w:ascii="Bookman Old Style" w:hAnsi="Bookman Old Style"/>
        </w:rPr>
        <w:t>OSOBY ODPOWIEDZIALNE ZE STRONY ORGANIZATORA:</w:t>
      </w:r>
      <w:r w:rsidR="00655FD7">
        <w:rPr>
          <w:rFonts w:ascii="Bookman Old Style" w:hAnsi="Bookman Old Style"/>
          <w:b/>
        </w:rPr>
        <w:pict>
          <v:shape id="_x0000_i1034" type="#_x0000_t75" style="width:470.6pt;height:6.25pt" o:hrpct="0" o:hralign="center" o:hr="t">
            <v:imagedata r:id="rId9" o:title=""/>
          </v:shape>
        </w:pict>
      </w:r>
      <w:r w:rsidR="00567C6C">
        <w:rPr>
          <w:rFonts w:ascii="Bookman Old Style" w:hAnsi="Bookman Old Style"/>
          <w:sz w:val="22"/>
          <w:szCs w:val="22"/>
        </w:rPr>
        <w:t>merytorycznie:</w:t>
      </w:r>
      <w:r w:rsidR="00567C6C">
        <w:rPr>
          <w:rFonts w:ascii="Bookman Old Style" w:hAnsi="Bookman Old Style"/>
          <w:sz w:val="22"/>
          <w:szCs w:val="22"/>
        </w:rPr>
        <w:tab/>
      </w:r>
      <w:r w:rsidR="00567C6C">
        <w:rPr>
          <w:rFonts w:ascii="Bookman Old Style" w:hAnsi="Bookman Old Style"/>
          <w:sz w:val="22"/>
          <w:szCs w:val="22"/>
        </w:rPr>
        <w:tab/>
      </w:r>
      <w:r w:rsidR="00567C6C">
        <w:rPr>
          <w:rFonts w:ascii="Bookman Old Style" w:hAnsi="Bookman Old Style"/>
          <w:sz w:val="22"/>
          <w:szCs w:val="22"/>
        </w:rPr>
        <w:tab/>
      </w:r>
      <w:r w:rsidR="00567C6C">
        <w:rPr>
          <w:rFonts w:ascii="Bookman Old Style" w:hAnsi="Bookman Old Style"/>
          <w:sz w:val="22"/>
          <w:szCs w:val="22"/>
        </w:rPr>
        <w:tab/>
      </w:r>
      <w:r w:rsidR="00440543" w:rsidRPr="00440543">
        <w:rPr>
          <w:rFonts w:ascii="Bookman Old Style" w:hAnsi="Bookman Old Style"/>
          <w:sz w:val="22"/>
          <w:szCs w:val="22"/>
        </w:rPr>
        <w:t>organizacyjnie:</w:t>
      </w:r>
    </w:p>
    <w:p w:rsidR="00440543" w:rsidRPr="00440543" w:rsidRDefault="00440543" w:rsidP="00F96BA8">
      <w:pPr>
        <w:spacing w:before="60" w:line="276" w:lineRule="auto"/>
        <w:jc w:val="both"/>
        <w:rPr>
          <w:rFonts w:ascii="Bookman Old Style" w:hAnsi="Bookman Old Style"/>
          <w:sz w:val="22"/>
          <w:szCs w:val="22"/>
        </w:rPr>
      </w:pPr>
      <w:r w:rsidRPr="00440543">
        <w:rPr>
          <w:rFonts w:ascii="Bookman Old Style" w:hAnsi="Bookman Old Style"/>
          <w:sz w:val="22"/>
          <w:szCs w:val="22"/>
        </w:rPr>
        <w:t>sędzia</w:t>
      </w:r>
      <w:r w:rsidR="005B2C3A">
        <w:rPr>
          <w:rFonts w:ascii="Bookman Old Style" w:hAnsi="Bookman Old Style"/>
          <w:sz w:val="22"/>
          <w:szCs w:val="22"/>
        </w:rPr>
        <w:t xml:space="preserve"> Paweł Zdanikowski</w:t>
      </w:r>
      <w:r w:rsidR="005B2C3A">
        <w:rPr>
          <w:rFonts w:ascii="Bookman Old Style" w:hAnsi="Bookman Old Style"/>
          <w:sz w:val="22"/>
          <w:szCs w:val="22"/>
        </w:rPr>
        <w:tab/>
      </w:r>
      <w:r w:rsidRPr="00440543">
        <w:rPr>
          <w:rFonts w:ascii="Bookman Old Style" w:hAnsi="Bookman Old Style"/>
          <w:sz w:val="22"/>
          <w:szCs w:val="22"/>
        </w:rPr>
        <w:tab/>
      </w:r>
      <w:r w:rsidRPr="00440543">
        <w:rPr>
          <w:rFonts w:ascii="Bookman Old Style" w:hAnsi="Bookman Old Style"/>
          <w:sz w:val="22"/>
          <w:szCs w:val="22"/>
        </w:rPr>
        <w:tab/>
      </w:r>
      <w:r w:rsidR="00567C6C">
        <w:rPr>
          <w:rFonts w:ascii="Bookman Old Style" w:hAnsi="Bookman Old Style"/>
          <w:sz w:val="22"/>
          <w:szCs w:val="22"/>
        </w:rPr>
        <w:t>główny specjalista Magdalena Mitrut-Mełgieś</w:t>
      </w:r>
    </w:p>
    <w:p w:rsidR="00440543" w:rsidRPr="00CC7955" w:rsidRDefault="005B2C3A" w:rsidP="00F96BA8">
      <w:pPr>
        <w:spacing w:before="60" w:line="276" w:lineRule="auto"/>
        <w:jc w:val="both"/>
        <w:rPr>
          <w:rFonts w:ascii="Bookman Old Style" w:hAnsi="Bookman Old Style"/>
          <w:sz w:val="22"/>
          <w:szCs w:val="22"/>
          <w:lang w:val="en-US"/>
        </w:rPr>
      </w:pPr>
      <w:r w:rsidRPr="00CC7955">
        <w:rPr>
          <w:rFonts w:ascii="Bookman Old Style" w:hAnsi="Bookman Old Style"/>
          <w:sz w:val="22"/>
          <w:szCs w:val="22"/>
          <w:lang w:val="en-US"/>
        </w:rPr>
        <w:t>tel. 81 440 87 27</w:t>
      </w:r>
      <w:r w:rsidR="00567C6C" w:rsidRPr="00CC7955">
        <w:rPr>
          <w:rFonts w:ascii="Bookman Old Style" w:hAnsi="Bookman Old Style"/>
          <w:sz w:val="22"/>
          <w:szCs w:val="22"/>
          <w:lang w:val="en-US"/>
        </w:rPr>
        <w:t xml:space="preserve"> </w:t>
      </w:r>
      <w:r w:rsidR="00567C6C" w:rsidRPr="00CC7955">
        <w:rPr>
          <w:rFonts w:ascii="Bookman Old Style" w:hAnsi="Bookman Old Style"/>
          <w:sz w:val="22"/>
          <w:szCs w:val="22"/>
          <w:lang w:val="en-US"/>
        </w:rPr>
        <w:tab/>
      </w:r>
      <w:r w:rsidR="00567C6C" w:rsidRPr="00CC7955">
        <w:rPr>
          <w:rFonts w:ascii="Bookman Old Style" w:hAnsi="Bookman Old Style"/>
          <w:sz w:val="22"/>
          <w:szCs w:val="22"/>
          <w:lang w:val="en-US"/>
        </w:rPr>
        <w:tab/>
      </w:r>
      <w:r w:rsidR="00567C6C" w:rsidRPr="00CC7955">
        <w:rPr>
          <w:rFonts w:ascii="Bookman Old Style" w:hAnsi="Bookman Old Style"/>
          <w:sz w:val="22"/>
          <w:szCs w:val="22"/>
          <w:lang w:val="en-US"/>
        </w:rPr>
        <w:tab/>
      </w:r>
      <w:r w:rsidR="00567C6C" w:rsidRPr="00CC7955">
        <w:rPr>
          <w:rFonts w:ascii="Bookman Old Style" w:hAnsi="Bookman Old Style"/>
          <w:sz w:val="22"/>
          <w:szCs w:val="22"/>
          <w:lang w:val="en-US"/>
        </w:rPr>
        <w:tab/>
        <w:t>tel. 81 458 37 46</w:t>
      </w:r>
    </w:p>
    <w:p w:rsidR="00773D7E" w:rsidRPr="005B2C3A" w:rsidRDefault="00440543" w:rsidP="00F96BA8">
      <w:pPr>
        <w:rPr>
          <w:rFonts w:ascii="Bookman Old Style" w:hAnsi="Bookman Old Style"/>
          <w:lang w:val="en-US"/>
        </w:rPr>
      </w:pPr>
      <w:r w:rsidRPr="005B2C3A">
        <w:rPr>
          <w:rFonts w:ascii="Bookman Old Style" w:hAnsi="Bookman Old Style"/>
          <w:sz w:val="22"/>
          <w:szCs w:val="22"/>
          <w:lang w:val="en-US"/>
        </w:rPr>
        <w:t xml:space="preserve">e-mail: </w:t>
      </w:r>
      <w:hyperlink r:id="rId10" w:history="1">
        <w:r w:rsidR="005B2C3A" w:rsidRPr="00BC2D76">
          <w:rPr>
            <w:rStyle w:val="Hipercze"/>
            <w:rFonts w:ascii="Bookman Old Style" w:hAnsi="Bookman Old Style"/>
            <w:sz w:val="22"/>
            <w:szCs w:val="22"/>
            <w:lang w:val="en-US"/>
          </w:rPr>
          <w:t>p.zdanikowski@kssip.gov.pl</w:t>
        </w:r>
      </w:hyperlink>
      <w:r w:rsidR="00567C6C" w:rsidRPr="005B2C3A">
        <w:rPr>
          <w:rFonts w:ascii="Bookman Old Style" w:hAnsi="Bookman Old Style"/>
          <w:color w:val="0000FF"/>
          <w:sz w:val="22"/>
          <w:szCs w:val="22"/>
          <w:lang w:val="en-US"/>
        </w:rPr>
        <w:tab/>
      </w:r>
      <w:r w:rsidRPr="005B2C3A">
        <w:rPr>
          <w:rFonts w:ascii="Bookman Old Style" w:hAnsi="Bookman Old Style"/>
          <w:sz w:val="22"/>
          <w:szCs w:val="22"/>
          <w:lang w:val="en-US"/>
        </w:rPr>
        <w:t xml:space="preserve">e-mail: </w:t>
      </w:r>
      <w:hyperlink r:id="rId11" w:history="1">
        <w:r w:rsidR="00567C6C" w:rsidRPr="005B2C3A">
          <w:rPr>
            <w:rStyle w:val="Hipercze"/>
            <w:rFonts w:ascii="Bookman Old Style" w:hAnsi="Bookman Old Style"/>
            <w:sz w:val="22"/>
            <w:szCs w:val="22"/>
            <w:lang w:val="en-US"/>
          </w:rPr>
          <w:t>m.mitrut@kssip.gov.pl</w:t>
        </w:r>
      </w:hyperlink>
      <w:r w:rsidR="00773D7E" w:rsidRPr="005B2C3A">
        <w:rPr>
          <w:rFonts w:ascii="Bookman Old Style" w:hAnsi="Bookman Old Style"/>
          <w:sz w:val="22"/>
          <w:szCs w:val="22"/>
          <w:lang w:val="en-US"/>
        </w:rPr>
        <w:tab/>
      </w:r>
    </w:p>
    <w:p w:rsidR="00E202BB" w:rsidRPr="005B2C3A" w:rsidRDefault="00E202BB" w:rsidP="00440543">
      <w:pPr>
        <w:pStyle w:val="Akapitzlist"/>
        <w:spacing w:before="60"/>
        <w:ind w:left="360"/>
        <w:jc w:val="both"/>
        <w:rPr>
          <w:rFonts w:ascii="Bookman Old Style" w:hAnsi="Bookman Old Style"/>
          <w:sz w:val="22"/>
          <w:szCs w:val="22"/>
          <w:lang w:val="en-US"/>
        </w:rPr>
      </w:pPr>
    </w:p>
    <w:p w:rsidR="00D05ADC" w:rsidRDefault="00D05ADC" w:rsidP="00773D7E">
      <w:pPr>
        <w:spacing w:before="60" w:line="276" w:lineRule="auto"/>
        <w:jc w:val="both"/>
        <w:rPr>
          <w:rFonts w:ascii="Bookman Old Style" w:hAnsi="Bookman Old Style"/>
          <w:lang w:val="pt-BR"/>
        </w:rPr>
      </w:pPr>
    </w:p>
    <w:p w:rsidR="00567C6C" w:rsidRDefault="00567C6C" w:rsidP="00773D7E">
      <w:pPr>
        <w:spacing w:before="60" w:line="276" w:lineRule="auto"/>
        <w:jc w:val="both"/>
        <w:rPr>
          <w:rFonts w:ascii="Bookman Old Style" w:hAnsi="Bookman Old Style"/>
          <w:lang w:val="pt-BR"/>
        </w:rPr>
      </w:pPr>
    </w:p>
    <w:p w:rsidR="00313A44" w:rsidRDefault="00313A44" w:rsidP="00773D7E">
      <w:pPr>
        <w:spacing w:before="60" w:line="276" w:lineRule="auto"/>
        <w:jc w:val="both"/>
        <w:rPr>
          <w:rFonts w:ascii="Bookman Old Style" w:hAnsi="Bookman Old Style"/>
          <w:lang w:val="pt-BR"/>
        </w:rPr>
      </w:pPr>
    </w:p>
    <w:p w:rsidR="004B35C7" w:rsidRDefault="00CC7955" w:rsidP="004B35C7">
      <w:pPr>
        <w:spacing w:before="60" w:line="276" w:lineRule="auto"/>
        <w:ind w:left="284" w:hanging="284"/>
        <w:jc w:val="both"/>
        <w:rPr>
          <w:rFonts w:ascii="Bookman Old Style" w:hAnsi="Bookman Old Style"/>
          <w:b/>
        </w:rPr>
      </w:pPr>
      <w:r>
        <w:rPr>
          <w:rFonts w:ascii="Bookman Old Style" w:hAnsi="Bookman Old Style"/>
          <w:b/>
        </w:rPr>
        <w:lastRenderedPageBreak/>
        <w:pict>
          <v:shape id="_x0000_i1035" type="#_x0000_t75" style="width:119.55pt;height:5.6pt" o:hrpct="0" o:hr="t">
            <v:imagedata r:id="rId9" o:title=""/>
          </v:shape>
        </w:pict>
      </w:r>
    </w:p>
    <w:p w:rsidR="002652C0" w:rsidRPr="002D2B81" w:rsidRDefault="004B35C7" w:rsidP="004B35C7">
      <w:pPr>
        <w:spacing w:before="60" w:line="276" w:lineRule="auto"/>
        <w:ind w:left="284" w:hanging="284"/>
        <w:jc w:val="both"/>
        <w:rPr>
          <w:rFonts w:ascii="Bookman Old Style" w:hAnsi="Bookman Old Style"/>
          <w:lang w:val="pt-BR"/>
        </w:rPr>
      </w:pPr>
      <w:r w:rsidRPr="002D2B81">
        <w:rPr>
          <w:rFonts w:ascii="Bookman Old Style" w:hAnsi="Bookman Old Style"/>
          <w:lang w:val="pt-BR"/>
        </w:rPr>
        <w:t>WYKŁADOWCY:</w:t>
      </w:r>
    </w:p>
    <w:p w:rsidR="002652C0" w:rsidRDefault="00CC7955" w:rsidP="002652C0">
      <w:pPr>
        <w:rPr>
          <w:rFonts w:ascii="Bookman Old Style" w:hAnsi="Bookman Old Style"/>
          <w:lang w:val="pt-BR"/>
        </w:rPr>
      </w:pPr>
      <w:r>
        <w:rPr>
          <w:rFonts w:ascii="Bookman Old Style" w:hAnsi="Bookman Old Style"/>
          <w:b/>
        </w:rPr>
        <w:pict>
          <v:shape id="_x0000_i1036" type="#_x0000_t75" style="width:119.55pt;height:5.6pt" o:hrpct="0" o:hr="t">
            <v:imagedata r:id="rId9" o:title=""/>
          </v:shape>
        </w:pict>
      </w:r>
    </w:p>
    <w:p w:rsidR="005106F4" w:rsidRPr="00440543" w:rsidRDefault="005106F4" w:rsidP="00657A10">
      <w:pPr>
        <w:jc w:val="both"/>
        <w:rPr>
          <w:rFonts w:ascii="Bookman Old Style" w:hAnsi="Bookman Old Style"/>
          <w:sz w:val="16"/>
          <w:szCs w:val="16"/>
        </w:rPr>
      </w:pPr>
    </w:p>
    <w:p w:rsidR="00440543" w:rsidRPr="00440543" w:rsidRDefault="00440543" w:rsidP="00440543">
      <w:pPr>
        <w:spacing w:line="276" w:lineRule="auto"/>
        <w:ind w:left="2552" w:right="-709" w:hanging="2552"/>
        <w:jc w:val="both"/>
        <w:rPr>
          <w:rFonts w:ascii="Bookman Old Style" w:hAnsi="Bookman Old Style"/>
        </w:rPr>
      </w:pPr>
      <w:r w:rsidRPr="00440543">
        <w:rPr>
          <w:rFonts w:ascii="Bookman Old Style" w:hAnsi="Bookman Old Style"/>
          <w:b/>
        </w:rPr>
        <w:t>Tomasz Czech</w:t>
      </w:r>
      <w:r w:rsidRPr="00440543">
        <w:rPr>
          <w:rFonts w:ascii="Bookman Old Style" w:hAnsi="Bookman Old Style"/>
        </w:rPr>
        <w:t xml:space="preserve"> </w:t>
      </w:r>
    </w:p>
    <w:p w:rsidR="00440543" w:rsidRDefault="00440543" w:rsidP="00440543">
      <w:pPr>
        <w:spacing w:line="276" w:lineRule="auto"/>
        <w:ind w:right="1"/>
        <w:jc w:val="both"/>
        <w:rPr>
          <w:rFonts w:ascii="Bookman Old Style" w:hAnsi="Bookman Old Style"/>
        </w:rPr>
      </w:pPr>
      <w:r w:rsidRPr="00440543">
        <w:rPr>
          <w:rFonts w:ascii="Bookman Old Style" w:hAnsi="Bookman Old Style"/>
        </w:rPr>
        <w:t xml:space="preserve">doktor nauk prawnych, absolwent Wydziału Prawa i Administracji Uniwersytetu Warszawskiego oraz Szkoły Głównej Handlowej, radca prawny </w:t>
      </w:r>
      <w:r>
        <w:rPr>
          <w:rFonts w:ascii="Bookman Old Style" w:hAnsi="Bookman Old Style"/>
        </w:rPr>
        <w:br/>
      </w:r>
      <w:r w:rsidRPr="00440543">
        <w:rPr>
          <w:rFonts w:ascii="Bookman Old Style" w:hAnsi="Bookman Old Style"/>
        </w:rPr>
        <w:t xml:space="preserve">z wieloletnim doświadczeniem zawodowym, wykładowca na licznych szkoleniach dla sędziów i radców prawnych, redaktor naczelny "Monitora Prawa Bankowego", laureat nagrody "Złote Skrzydła" w 2010 r. przyznanej przez "Dziennik Gazetę Prawną" za monografię pt. "Konsorcjum kredytowe", autor cenionych komentarzy m.in. do ustawy o księgach wieczystych </w:t>
      </w:r>
      <w:r>
        <w:rPr>
          <w:rFonts w:ascii="Bookman Old Style" w:hAnsi="Bookman Old Style"/>
        </w:rPr>
        <w:br/>
      </w:r>
      <w:r w:rsidRPr="00440543">
        <w:rPr>
          <w:rFonts w:ascii="Bookman Old Style" w:hAnsi="Bookman Old Style"/>
        </w:rPr>
        <w:t>i hipotece, ustawy o odwróconym kredycie hipotecznym, ustawy deweloperskiej oraz ustawy o kredycie konsumenckim, a także licznych publikacji z dziedziny prawa bankowego i cywilnego.</w:t>
      </w:r>
    </w:p>
    <w:p w:rsidR="00440543" w:rsidRPr="00440543" w:rsidRDefault="00440543" w:rsidP="00440543">
      <w:pPr>
        <w:spacing w:line="276" w:lineRule="auto"/>
        <w:ind w:right="1"/>
        <w:jc w:val="both"/>
        <w:rPr>
          <w:rFonts w:ascii="Bookman Old Style" w:hAnsi="Bookman Old Style"/>
          <w:sz w:val="16"/>
          <w:szCs w:val="16"/>
        </w:rPr>
      </w:pPr>
    </w:p>
    <w:p w:rsidR="00440543" w:rsidRDefault="00440543" w:rsidP="00440543">
      <w:pPr>
        <w:spacing w:line="276" w:lineRule="auto"/>
        <w:ind w:right="1"/>
        <w:jc w:val="both"/>
        <w:rPr>
          <w:rFonts w:ascii="Bookman Old Style" w:hAnsi="Bookman Old Style"/>
        </w:rPr>
      </w:pPr>
      <w:r w:rsidRPr="00440543">
        <w:rPr>
          <w:rFonts w:ascii="Bookman Old Style" w:hAnsi="Bookman Old Style"/>
          <w:b/>
        </w:rPr>
        <w:t>Wojciech Wójcik</w:t>
      </w:r>
      <w:r>
        <w:rPr>
          <w:rFonts w:ascii="Bookman Old Style" w:hAnsi="Bookman Old Style"/>
        </w:rPr>
        <w:t xml:space="preserve"> </w:t>
      </w:r>
    </w:p>
    <w:p w:rsidR="00440543" w:rsidRPr="00440543" w:rsidRDefault="00440543" w:rsidP="00440543">
      <w:pPr>
        <w:spacing w:line="276" w:lineRule="auto"/>
        <w:jc w:val="both"/>
        <w:rPr>
          <w:rFonts w:ascii="Bookman Old Style" w:hAnsi="Bookman Old Style"/>
          <w:b/>
        </w:rPr>
      </w:pPr>
      <w:r w:rsidRPr="00440543">
        <w:rPr>
          <w:rFonts w:ascii="Bookman Old Style" w:hAnsi="Bookman Old Style"/>
          <w:iCs/>
        </w:rPr>
        <w:t>sędzia Sądu Apelacyjnego we Wrocławiu. Sędzia z długoletnim stażem zawodowym w sprawach cywilnych i wieczystoksięgowych. Autor wielu pytań prawnych przedstawionych Sądowi Najwyższemu z zakresu prawa cywilnego, wieczystoksięgowego oraz hipotek. Wykła</w:t>
      </w:r>
      <w:r w:rsidRPr="00440543">
        <w:rPr>
          <w:rFonts w:ascii="Bookman Old Style" w:hAnsi="Bookman Old Style"/>
          <w:iCs/>
        </w:rPr>
        <w:softHyphen/>
        <w:t>dowca na szkoleniach organizowanych przez Krajową Szkołę Sądownictwa i Prokuratury.</w:t>
      </w:r>
    </w:p>
    <w:p w:rsidR="00657A10" w:rsidRPr="00785724" w:rsidRDefault="00657A10" w:rsidP="00657A10">
      <w:pPr>
        <w:spacing w:line="360" w:lineRule="auto"/>
        <w:ind w:right="-709"/>
        <w:jc w:val="both"/>
        <w:rPr>
          <w:rFonts w:ascii="Bookman Old Style" w:hAnsi="Bookman Old Style"/>
          <w:sz w:val="16"/>
          <w:szCs w:val="16"/>
        </w:rPr>
      </w:pPr>
    </w:p>
    <w:p w:rsidR="00BE52BF" w:rsidRDefault="002652C0" w:rsidP="00A17997">
      <w:pPr>
        <w:spacing w:before="60" w:line="360" w:lineRule="auto"/>
        <w:rPr>
          <w:rFonts w:ascii="Bookman Old Style" w:hAnsi="Bookman Old Style"/>
        </w:rPr>
      </w:pPr>
      <w:r w:rsidRPr="00CC2961">
        <w:rPr>
          <w:rFonts w:ascii="Bookman Old Style" w:hAnsi="Bookman Old Style"/>
        </w:rPr>
        <w:t>Zajęcia prowadzone będą</w:t>
      </w:r>
      <w:r w:rsidR="005106F4">
        <w:rPr>
          <w:rFonts w:ascii="Bookman Old Style" w:hAnsi="Bookman Old Style"/>
        </w:rPr>
        <w:t xml:space="preserve"> w formie </w:t>
      </w:r>
      <w:r w:rsidR="00851611">
        <w:rPr>
          <w:rFonts w:ascii="Bookman Old Style" w:hAnsi="Bookman Old Style"/>
        </w:rPr>
        <w:t>seminarium.</w:t>
      </w:r>
    </w:p>
    <w:p w:rsidR="007458EF" w:rsidRPr="00785724" w:rsidRDefault="007458EF" w:rsidP="002208ED">
      <w:pPr>
        <w:ind w:right="-709"/>
        <w:rPr>
          <w:rFonts w:ascii="Bookman Old Style" w:hAnsi="Bookman Old Style"/>
          <w:b/>
          <w:sz w:val="16"/>
          <w:szCs w:val="16"/>
        </w:rPr>
      </w:pPr>
    </w:p>
    <w:p w:rsidR="002652C0" w:rsidRPr="002D2B81" w:rsidRDefault="002652C0" w:rsidP="007458EF">
      <w:pPr>
        <w:ind w:right="1"/>
        <w:jc w:val="center"/>
        <w:rPr>
          <w:rFonts w:ascii="Bookman Old Style" w:hAnsi="Bookman Old Style"/>
          <w:b/>
        </w:rPr>
      </w:pPr>
      <w:r w:rsidRPr="002D2B81">
        <w:rPr>
          <w:rFonts w:ascii="Bookman Old Style" w:hAnsi="Bookman Old Style"/>
          <w:b/>
        </w:rPr>
        <w:t>PROGRAM SZCZEGÓŁOWY</w:t>
      </w:r>
    </w:p>
    <w:p w:rsidR="001F20A9" w:rsidRPr="00A17997" w:rsidRDefault="001F20A9" w:rsidP="00C6667F">
      <w:pPr>
        <w:spacing w:line="360" w:lineRule="auto"/>
        <w:ind w:right="-709"/>
        <w:rPr>
          <w:rFonts w:ascii="Bookman Old Style" w:hAnsi="Bookman Old Style"/>
          <w:b/>
          <w:sz w:val="16"/>
          <w:szCs w:val="16"/>
        </w:rPr>
      </w:pPr>
    </w:p>
    <w:p w:rsidR="00440543" w:rsidRDefault="00CC7955" w:rsidP="00785724">
      <w:pPr>
        <w:jc w:val="both"/>
        <w:rPr>
          <w:rFonts w:ascii="Bookman Old Style" w:hAnsi="Bookman Old Style"/>
          <w:b/>
          <w:sz w:val="22"/>
          <w:szCs w:val="22"/>
        </w:rPr>
      </w:pPr>
      <w:r>
        <w:rPr>
          <w:rFonts w:ascii="Bookman Old Style" w:hAnsi="Bookman Old Style"/>
          <w:b/>
          <w:sz w:val="22"/>
          <w:szCs w:val="22"/>
        </w:rPr>
        <w:pict>
          <v:shape id="_x0000_i1037" type="#_x0000_t75" style="width:470.6pt;height:6.25pt" o:hrpct="0" o:hralign="center" o:hr="t">
            <v:imagedata r:id="rId9" o:title="BD14845_" croptop="34079f"/>
          </v:shape>
        </w:pict>
      </w:r>
    </w:p>
    <w:p w:rsidR="005106F4" w:rsidRPr="00440543" w:rsidRDefault="00440543" w:rsidP="00785724">
      <w:pPr>
        <w:jc w:val="both"/>
        <w:rPr>
          <w:rFonts w:ascii="Bookman Old Style" w:hAnsi="Bookman Old Style"/>
          <w:b/>
        </w:rPr>
      </w:pPr>
      <w:r w:rsidRPr="00440543">
        <w:rPr>
          <w:rFonts w:ascii="Bookman Old Style" w:hAnsi="Bookman Old Style"/>
          <w:b/>
        </w:rPr>
        <w:t xml:space="preserve">ŚRODA </w:t>
      </w:r>
      <w:r>
        <w:rPr>
          <w:rFonts w:ascii="Bookman Old Style" w:hAnsi="Bookman Old Style"/>
          <w:b/>
        </w:rPr>
        <w:tab/>
      </w:r>
      <w:r>
        <w:rPr>
          <w:rFonts w:ascii="Bookman Old Style" w:hAnsi="Bookman Old Style"/>
          <w:b/>
        </w:rPr>
        <w:tab/>
      </w:r>
      <w:r>
        <w:rPr>
          <w:rFonts w:ascii="Bookman Old Style" w:hAnsi="Bookman Old Style"/>
          <w:b/>
        </w:rPr>
        <w:tab/>
      </w:r>
      <w:r w:rsidRPr="00440543">
        <w:rPr>
          <w:rFonts w:ascii="Bookman Old Style" w:hAnsi="Bookman Old Style"/>
          <w:b/>
        </w:rPr>
        <w:t>13 czerwca 2018 r.</w:t>
      </w:r>
    </w:p>
    <w:p w:rsidR="004B5775" w:rsidRPr="00850ADB" w:rsidRDefault="00CC7955" w:rsidP="00785724">
      <w:pPr>
        <w:jc w:val="both"/>
        <w:rPr>
          <w:rFonts w:ascii="Bookman Old Style" w:hAnsi="Bookman Old Style"/>
          <w:sz w:val="22"/>
          <w:szCs w:val="22"/>
        </w:rPr>
      </w:pPr>
      <w:r>
        <w:rPr>
          <w:rFonts w:ascii="Bookman Old Style" w:hAnsi="Bookman Old Style"/>
          <w:b/>
          <w:sz w:val="22"/>
          <w:szCs w:val="22"/>
        </w:rPr>
        <w:pict>
          <v:shape id="_x0000_i1038" type="#_x0000_t75" style="width:470.6pt;height:6.25pt" o:hrpct="0" o:hralign="center" o:hr="t">
            <v:imagedata r:id="rId9" o:title="BD14845_" croptop="34079f"/>
          </v:shape>
        </w:pict>
      </w:r>
    </w:p>
    <w:p w:rsidR="00AB5716" w:rsidRPr="00AB5716" w:rsidRDefault="00AB5716" w:rsidP="00785724">
      <w:pPr>
        <w:ind w:left="2832" w:hanging="2832"/>
        <w:jc w:val="both"/>
        <w:rPr>
          <w:rFonts w:ascii="Bookman Old Style" w:hAnsi="Bookman Old Style"/>
          <w:sz w:val="16"/>
          <w:szCs w:val="16"/>
        </w:rPr>
      </w:pPr>
    </w:p>
    <w:p w:rsidR="00D57A0C" w:rsidRDefault="00D05ADC" w:rsidP="00785724">
      <w:pPr>
        <w:ind w:left="2832" w:hanging="2832"/>
        <w:jc w:val="both"/>
        <w:rPr>
          <w:rFonts w:ascii="Bookman Old Style" w:hAnsi="Bookman Old Style"/>
        </w:rPr>
      </w:pPr>
      <w:r>
        <w:rPr>
          <w:rFonts w:ascii="Bookman Old Style" w:hAnsi="Bookman Old Style"/>
        </w:rPr>
        <w:t>12.15</w:t>
      </w:r>
      <w:r w:rsidR="00D657D3">
        <w:rPr>
          <w:rFonts w:ascii="Bookman Old Style" w:hAnsi="Bookman Old Style"/>
        </w:rPr>
        <w:tab/>
      </w:r>
      <w:r w:rsidR="00D57A0C" w:rsidRPr="003937F2">
        <w:rPr>
          <w:rFonts w:ascii="Bookman Old Style" w:hAnsi="Bookman Old Style"/>
        </w:rPr>
        <w:t>odjazd autokaru z Warszaw</w:t>
      </w:r>
      <w:r w:rsidR="00D657D3">
        <w:rPr>
          <w:rFonts w:ascii="Bookman Old Style" w:hAnsi="Bookman Old Style"/>
        </w:rPr>
        <w:t>y (parking przy Pałacu</w:t>
      </w:r>
      <w:r w:rsidR="008D18F6">
        <w:rPr>
          <w:rFonts w:ascii="Bookman Old Style" w:hAnsi="Bookman Old Style"/>
        </w:rPr>
        <w:t xml:space="preserve"> </w:t>
      </w:r>
      <w:r w:rsidR="00D57A0C">
        <w:rPr>
          <w:rFonts w:ascii="Bookman Old Style" w:hAnsi="Bookman Old Style"/>
        </w:rPr>
        <w:t xml:space="preserve">Kultury </w:t>
      </w:r>
      <w:r w:rsidR="00D57A0C" w:rsidRPr="003937F2">
        <w:rPr>
          <w:rFonts w:ascii="Bookman Old Style" w:hAnsi="Bookman Old Style"/>
        </w:rPr>
        <w:t>i Na</w:t>
      </w:r>
      <w:r w:rsidR="00D57A0C">
        <w:rPr>
          <w:rFonts w:ascii="Bookman Old Style" w:hAnsi="Bookman Old Style"/>
        </w:rPr>
        <w:t xml:space="preserve">uki od strony Muzeum Techniki) </w:t>
      </w:r>
      <w:r w:rsidR="00D57A0C" w:rsidRPr="003937F2">
        <w:rPr>
          <w:rFonts w:ascii="Bookman Old Style" w:hAnsi="Bookman Old Style"/>
        </w:rPr>
        <w:t xml:space="preserve">autokar za przednią szybą będzie posiadał tabliczkę </w:t>
      </w:r>
      <w:r w:rsidR="008D18F6">
        <w:rPr>
          <w:rFonts w:ascii="Bookman Old Style" w:hAnsi="Bookman Old Style"/>
        </w:rPr>
        <w:t>z napisem KSSiP</w:t>
      </w:r>
      <w:r w:rsidR="00D57A0C" w:rsidRPr="003937F2">
        <w:rPr>
          <w:rFonts w:ascii="Bookman Old Style" w:hAnsi="Bookman Old Style"/>
        </w:rPr>
        <w:t>/Dębe</w:t>
      </w:r>
      <w:bookmarkStart w:id="0" w:name="_GoBack"/>
      <w:bookmarkEnd w:id="0"/>
    </w:p>
    <w:p w:rsidR="002208ED" w:rsidRPr="002208ED" w:rsidRDefault="002208ED" w:rsidP="00785724">
      <w:pPr>
        <w:jc w:val="both"/>
        <w:rPr>
          <w:rFonts w:ascii="Bookman Old Style" w:hAnsi="Bookman Old Style"/>
          <w:sz w:val="16"/>
          <w:szCs w:val="16"/>
        </w:rPr>
      </w:pPr>
    </w:p>
    <w:p w:rsidR="00D57A0C" w:rsidRDefault="00D657D3" w:rsidP="00785724">
      <w:pPr>
        <w:jc w:val="both"/>
        <w:rPr>
          <w:rFonts w:ascii="Bookman Old Style" w:hAnsi="Bookman Old Style"/>
        </w:rPr>
      </w:pPr>
      <w:r>
        <w:rPr>
          <w:rFonts w:ascii="Bookman Old Style" w:hAnsi="Bookman Old Style"/>
        </w:rPr>
        <w:t>13.00</w:t>
      </w:r>
      <w:r>
        <w:rPr>
          <w:rFonts w:ascii="Bookman Old Style" w:hAnsi="Bookman Old Style"/>
        </w:rPr>
        <w:tab/>
      </w:r>
      <w:r>
        <w:rPr>
          <w:rFonts w:ascii="Bookman Old Style" w:hAnsi="Bookman Old Style"/>
        </w:rPr>
        <w:tab/>
      </w:r>
      <w:r>
        <w:rPr>
          <w:rFonts w:ascii="Bookman Old Style" w:hAnsi="Bookman Old Style"/>
        </w:rPr>
        <w:tab/>
      </w:r>
      <w:r w:rsidR="00C7325B">
        <w:rPr>
          <w:rFonts w:ascii="Bookman Old Style" w:hAnsi="Bookman Old Style"/>
        </w:rPr>
        <w:tab/>
      </w:r>
      <w:r w:rsidR="00D57A0C">
        <w:rPr>
          <w:rFonts w:ascii="Bookman Old Style" w:hAnsi="Bookman Old Style"/>
        </w:rPr>
        <w:t>zakwaterowanie uczestników</w:t>
      </w:r>
    </w:p>
    <w:p w:rsidR="002208ED" w:rsidRPr="00547A0D" w:rsidRDefault="002208ED" w:rsidP="00785724">
      <w:pPr>
        <w:jc w:val="both"/>
        <w:rPr>
          <w:rFonts w:ascii="Bookman Old Style" w:hAnsi="Bookman Old Style"/>
          <w:sz w:val="16"/>
          <w:szCs w:val="16"/>
        </w:rPr>
      </w:pPr>
    </w:p>
    <w:p w:rsidR="00D57A0C" w:rsidRDefault="00D657D3" w:rsidP="00785724">
      <w:pPr>
        <w:jc w:val="both"/>
        <w:rPr>
          <w:rFonts w:ascii="Bookman Old Style" w:hAnsi="Bookman Old Style"/>
        </w:rPr>
      </w:pPr>
      <w:r>
        <w:rPr>
          <w:rFonts w:ascii="Bookman Old Style" w:hAnsi="Bookman Old Style"/>
        </w:rPr>
        <w:t>13.30 – 14.30</w:t>
      </w:r>
      <w:r>
        <w:rPr>
          <w:rFonts w:ascii="Bookman Old Style" w:hAnsi="Bookman Old Style"/>
        </w:rPr>
        <w:tab/>
      </w:r>
      <w:r w:rsidR="00C7325B">
        <w:rPr>
          <w:rFonts w:ascii="Bookman Old Style" w:hAnsi="Bookman Old Style"/>
        </w:rPr>
        <w:tab/>
      </w:r>
      <w:r w:rsidR="00D57A0C">
        <w:rPr>
          <w:rFonts w:ascii="Bookman Old Style" w:hAnsi="Bookman Old Style"/>
        </w:rPr>
        <w:t>obiad</w:t>
      </w:r>
    </w:p>
    <w:p w:rsidR="002208ED" w:rsidRPr="00AB5716" w:rsidRDefault="002208ED" w:rsidP="00785724">
      <w:pPr>
        <w:ind w:left="2832" w:hanging="2832"/>
        <w:jc w:val="both"/>
        <w:rPr>
          <w:rFonts w:ascii="Bookman Old Style" w:hAnsi="Bookman Old Style"/>
          <w:b/>
          <w:sz w:val="16"/>
          <w:szCs w:val="16"/>
        </w:rPr>
      </w:pPr>
    </w:p>
    <w:p w:rsidR="00AB5716" w:rsidRPr="00D70C82" w:rsidRDefault="00E21F01" w:rsidP="00785724">
      <w:pPr>
        <w:tabs>
          <w:tab w:val="left" w:pos="709"/>
        </w:tabs>
        <w:spacing w:after="120"/>
        <w:ind w:left="2832" w:hanging="2832"/>
        <w:contextualSpacing/>
        <w:jc w:val="both"/>
        <w:rPr>
          <w:rFonts w:ascii="Bookman Old Style" w:eastAsia="Calibri" w:hAnsi="Bookman Old Style"/>
          <w:b/>
          <w:lang w:eastAsia="en-US"/>
        </w:rPr>
      </w:pPr>
      <w:r>
        <w:rPr>
          <w:rFonts w:ascii="Bookman Old Style" w:hAnsi="Bookman Old Style"/>
          <w:b/>
        </w:rPr>
        <w:t>14.3</w:t>
      </w:r>
      <w:r w:rsidR="00F96BA8">
        <w:rPr>
          <w:rFonts w:ascii="Bookman Old Style" w:hAnsi="Bookman Old Style"/>
          <w:b/>
        </w:rPr>
        <w:t>0</w:t>
      </w:r>
      <w:r w:rsidR="006960ED">
        <w:rPr>
          <w:rFonts w:ascii="Bookman Old Style" w:hAnsi="Bookman Old Style"/>
          <w:b/>
        </w:rPr>
        <w:t xml:space="preserve"> – </w:t>
      </w:r>
      <w:r w:rsidR="009265B1">
        <w:rPr>
          <w:rFonts w:ascii="Bookman Old Style" w:hAnsi="Bookman Old Style"/>
          <w:b/>
        </w:rPr>
        <w:t>16</w:t>
      </w:r>
      <w:r w:rsidR="001F20A9">
        <w:rPr>
          <w:rFonts w:ascii="Bookman Old Style" w:hAnsi="Bookman Old Style"/>
          <w:b/>
        </w:rPr>
        <w:t>.</w:t>
      </w:r>
      <w:r>
        <w:rPr>
          <w:rFonts w:ascii="Bookman Old Style" w:hAnsi="Bookman Old Style"/>
          <w:b/>
        </w:rPr>
        <w:t>0</w:t>
      </w:r>
      <w:r w:rsidR="009265B1">
        <w:rPr>
          <w:rFonts w:ascii="Bookman Old Style" w:hAnsi="Bookman Old Style"/>
          <w:b/>
        </w:rPr>
        <w:t>0</w:t>
      </w:r>
      <w:r w:rsidR="005A031A">
        <w:rPr>
          <w:rFonts w:ascii="Bookman Old Style" w:hAnsi="Bookman Old Style"/>
          <w:b/>
        </w:rPr>
        <w:tab/>
      </w:r>
      <w:r w:rsidR="00851611">
        <w:rPr>
          <w:rFonts w:ascii="Bookman Old Style" w:eastAsia="Calibri" w:hAnsi="Bookman Old Style"/>
          <w:b/>
          <w:lang w:eastAsia="en-US"/>
        </w:rPr>
        <w:t>D</w:t>
      </w:r>
      <w:r w:rsidR="00851611" w:rsidRPr="00851611">
        <w:rPr>
          <w:rFonts w:ascii="Bookman Old Style" w:eastAsia="Calibri" w:hAnsi="Bookman Old Style"/>
          <w:b/>
          <w:lang w:eastAsia="en-US"/>
        </w:rPr>
        <w:t>ochodzenie wierzytelności hipoteczn</w:t>
      </w:r>
      <w:r w:rsidR="00851611">
        <w:rPr>
          <w:rFonts w:ascii="Bookman Old Style" w:eastAsia="Calibri" w:hAnsi="Bookman Old Style"/>
          <w:b/>
          <w:lang w:eastAsia="en-US"/>
        </w:rPr>
        <w:t xml:space="preserve">ej </w:t>
      </w:r>
      <w:r w:rsidR="00851611">
        <w:rPr>
          <w:rFonts w:ascii="Bookman Old Style" w:eastAsia="Calibri" w:hAnsi="Bookman Old Style"/>
          <w:b/>
          <w:lang w:eastAsia="en-US"/>
        </w:rPr>
        <w:br/>
        <w:t>w postępowaniu rozpoznawczym.</w:t>
      </w:r>
    </w:p>
    <w:p w:rsidR="00360A0C" w:rsidRPr="00C7325B" w:rsidRDefault="00851611" w:rsidP="00785724">
      <w:pPr>
        <w:tabs>
          <w:tab w:val="left" w:pos="709"/>
        </w:tabs>
        <w:spacing w:after="120"/>
        <w:ind w:left="2832" w:hanging="2832"/>
        <w:contextualSpacing/>
        <w:jc w:val="both"/>
        <w:rPr>
          <w:rFonts w:ascii="Bookman Old Style" w:eastAsia="Calibri" w:hAnsi="Bookman Old Style"/>
          <w:b/>
          <w:lang w:eastAsia="en-US"/>
        </w:rPr>
      </w:pPr>
      <w:r>
        <w:rPr>
          <w:rFonts w:ascii="Bookman Old Style" w:hAnsi="Bookman Old Style"/>
          <w:b/>
        </w:rPr>
        <w:tab/>
      </w:r>
      <w:r>
        <w:rPr>
          <w:rFonts w:ascii="Bookman Old Style" w:hAnsi="Bookman Old Style"/>
          <w:b/>
        </w:rPr>
        <w:tab/>
      </w:r>
      <w:r w:rsidR="00360A0C">
        <w:rPr>
          <w:rFonts w:ascii="Bookman Old Style" w:hAnsi="Bookman Old Style"/>
        </w:rPr>
        <w:t xml:space="preserve">Prowadzenie – </w:t>
      </w:r>
      <w:r w:rsidRPr="00851611">
        <w:rPr>
          <w:rFonts w:ascii="Bookman Old Style" w:hAnsi="Bookman Old Style"/>
        </w:rPr>
        <w:t>Tomasz Czech</w:t>
      </w:r>
    </w:p>
    <w:p w:rsidR="009265B1" w:rsidRPr="00A17997" w:rsidRDefault="009265B1" w:rsidP="00785724">
      <w:pPr>
        <w:jc w:val="both"/>
        <w:rPr>
          <w:rFonts w:ascii="Bookman Old Style" w:hAnsi="Bookman Old Style"/>
          <w:sz w:val="16"/>
          <w:szCs w:val="16"/>
        </w:rPr>
      </w:pPr>
    </w:p>
    <w:p w:rsidR="001F20A9" w:rsidRDefault="00E21F01" w:rsidP="00785724">
      <w:pPr>
        <w:rPr>
          <w:rFonts w:ascii="Bookman Old Style" w:hAnsi="Bookman Old Style"/>
        </w:rPr>
      </w:pPr>
      <w:r>
        <w:rPr>
          <w:rFonts w:ascii="Bookman Old Style" w:hAnsi="Bookman Old Style"/>
        </w:rPr>
        <w:t>16.00 – 16.1</w:t>
      </w:r>
      <w:r w:rsidR="009265B1" w:rsidRPr="009265B1">
        <w:rPr>
          <w:rFonts w:ascii="Bookman Old Style" w:hAnsi="Bookman Old Style"/>
        </w:rPr>
        <w:t xml:space="preserve">5 </w:t>
      </w:r>
      <w:r w:rsidR="009265B1" w:rsidRPr="009265B1">
        <w:rPr>
          <w:rFonts w:ascii="Bookman Old Style" w:hAnsi="Bookman Old Style"/>
        </w:rPr>
        <w:tab/>
      </w:r>
      <w:r w:rsidR="00897F12">
        <w:rPr>
          <w:rFonts w:ascii="Bookman Old Style" w:hAnsi="Bookman Old Style"/>
        </w:rPr>
        <w:tab/>
      </w:r>
      <w:r w:rsidR="009265B1" w:rsidRPr="009265B1">
        <w:rPr>
          <w:rFonts w:ascii="Bookman Old Style" w:hAnsi="Bookman Old Style"/>
        </w:rPr>
        <w:t xml:space="preserve">przerwa </w:t>
      </w:r>
    </w:p>
    <w:p w:rsidR="009265B1" w:rsidRPr="00A17997" w:rsidRDefault="009265B1" w:rsidP="00785724">
      <w:pPr>
        <w:rPr>
          <w:rFonts w:ascii="Bookman Old Style" w:hAnsi="Bookman Old Style"/>
          <w:sz w:val="16"/>
          <w:szCs w:val="16"/>
        </w:rPr>
      </w:pPr>
    </w:p>
    <w:p w:rsidR="00360A0C" w:rsidRDefault="00E21F01" w:rsidP="00785724">
      <w:pPr>
        <w:ind w:left="2832" w:hanging="2832"/>
        <w:jc w:val="both"/>
        <w:rPr>
          <w:rFonts w:ascii="Bookman Old Style" w:hAnsi="Bookman Old Style"/>
          <w:b/>
        </w:rPr>
      </w:pPr>
      <w:r>
        <w:rPr>
          <w:rFonts w:ascii="Bookman Old Style" w:hAnsi="Bookman Old Style"/>
          <w:b/>
        </w:rPr>
        <w:t>16.15 – 17.4</w:t>
      </w:r>
      <w:r w:rsidR="009265B1">
        <w:rPr>
          <w:rFonts w:ascii="Bookman Old Style" w:hAnsi="Bookman Old Style"/>
          <w:b/>
        </w:rPr>
        <w:t>5</w:t>
      </w:r>
      <w:r w:rsidR="00897F12">
        <w:rPr>
          <w:rFonts w:ascii="Bookman Old Style" w:hAnsi="Bookman Old Style"/>
          <w:b/>
        </w:rPr>
        <w:tab/>
      </w:r>
      <w:r w:rsidR="00851611">
        <w:rPr>
          <w:rFonts w:ascii="Bookman Old Style" w:hAnsi="Bookman Old Style"/>
          <w:b/>
        </w:rPr>
        <w:t>U</w:t>
      </w:r>
      <w:r w:rsidR="00851611" w:rsidRPr="00851611">
        <w:rPr>
          <w:rFonts w:ascii="Bookman Old Style" w:hAnsi="Bookman Old Style"/>
          <w:b/>
        </w:rPr>
        <w:t xml:space="preserve">stanowienie hipoteki przymusowej oraz zakaz zbywania lub obciążania nieruchomości </w:t>
      </w:r>
      <w:r w:rsidR="00851611">
        <w:rPr>
          <w:rFonts w:ascii="Bookman Old Style" w:hAnsi="Bookman Old Style"/>
          <w:b/>
        </w:rPr>
        <w:br/>
        <w:t>w postępowaniu zabezpieczającym.</w:t>
      </w:r>
    </w:p>
    <w:p w:rsidR="00AB5716" w:rsidRPr="00AB5716" w:rsidRDefault="00AB5716" w:rsidP="00785724">
      <w:pPr>
        <w:ind w:left="2832" w:hanging="2832"/>
        <w:jc w:val="both"/>
        <w:rPr>
          <w:rFonts w:ascii="Bookman Old Style" w:hAnsi="Bookman Old Style"/>
          <w:b/>
          <w:sz w:val="4"/>
          <w:szCs w:val="4"/>
        </w:rPr>
      </w:pPr>
    </w:p>
    <w:p w:rsidR="00850ADB" w:rsidRDefault="00851611" w:rsidP="00785724">
      <w:pPr>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Pr="00851611">
        <w:rPr>
          <w:rFonts w:ascii="Bookman Old Style" w:hAnsi="Bookman Old Style"/>
        </w:rPr>
        <w:t>Prowadzenie – Tomasz Czech</w:t>
      </w:r>
    </w:p>
    <w:p w:rsidR="00AB5716" w:rsidRPr="00A17997" w:rsidRDefault="00AB5716" w:rsidP="00785724">
      <w:pPr>
        <w:rPr>
          <w:rFonts w:ascii="Bookman Old Style" w:hAnsi="Bookman Old Style"/>
          <w:sz w:val="16"/>
          <w:szCs w:val="16"/>
        </w:rPr>
      </w:pPr>
    </w:p>
    <w:p w:rsidR="00331EC1" w:rsidRDefault="00E21F01" w:rsidP="00785724">
      <w:pPr>
        <w:jc w:val="both"/>
        <w:rPr>
          <w:rFonts w:ascii="Bookman Old Style" w:hAnsi="Bookman Old Style"/>
        </w:rPr>
      </w:pPr>
      <w:r>
        <w:rPr>
          <w:rFonts w:ascii="Bookman Old Style" w:hAnsi="Bookman Old Style"/>
        </w:rPr>
        <w:t>18.00</w:t>
      </w:r>
      <w:r w:rsidR="001F20A9">
        <w:rPr>
          <w:rFonts w:ascii="Bookman Old Style" w:hAnsi="Bookman Old Style"/>
        </w:rPr>
        <w:t xml:space="preserve"> </w:t>
      </w:r>
      <w:r w:rsidR="001F20A9">
        <w:rPr>
          <w:rFonts w:ascii="Bookman Old Style" w:hAnsi="Bookman Old Style"/>
        </w:rPr>
        <w:tab/>
      </w:r>
      <w:r w:rsidR="001F20A9">
        <w:rPr>
          <w:rFonts w:ascii="Bookman Old Style" w:hAnsi="Bookman Old Style"/>
        </w:rPr>
        <w:tab/>
      </w:r>
      <w:r w:rsidR="00897F12">
        <w:rPr>
          <w:rFonts w:ascii="Bookman Old Style" w:hAnsi="Bookman Old Style"/>
        </w:rPr>
        <w:tab/>
      </w:r>
      <w:r w:rsidR="00977F14">
        <w:rPr>
          <w:rFonts w:ascii="Bookman Old Style" w:hAnsi="Bookman Old Style"/>
        </w:rPr>
        <w:t>k</w:t>
      </w:r>
      <w:r w:rsidR="001F20A9" w:rsidRPr="00CC04FB">
        <w:rPr>
          <w:rFonts w:ascii="Bookman Old Style" w:hAnsi="Bookman Old Style"/>
        </w:rPr>
        <w:t>olacja</w:t>
      </w:r>
      <w:r w:rsidR="0044323A">
        <w:rPr>
          <w:rFonts w:ascii="Bookman Old Style" w:hAnsi="Bookman Old Style"/>
        </w:rPr>
        <w:t xml:space="preserve"> </w:t>
      </w:r>
    </w:p>
    <w:p w:rsidR="00785724" w:rsidRDefault="00785724" w:rsidP="00785724">
      <w:pPr>
        <w:jc w:val="both"/>
        <w:rPr>
          <w:rFonts w:ascii="Bookman Old Style" w:hAnsi="Bookman Old Style"/>
        </w:rPr>
      </w:pPr>
    </w:p>
    <w:p w:rsidR="00785724" w:rsidRDefault="00785724" w:rsidP="00785724">
      <w:pPr>
        <w:jc w:val="both"/>
        <w:rPr>
          <w:rFonts w:ascii="Bookman Old Style" w:hAnsi="Bookman Old Style"/>
        </w:rPr>
      </w:pPr>
    </w:p>
    <w:p w:rsidR="00785724" w:rsidRDefault="00785724" w:rsidP="00785724">
      <w:pPr>
        <w:jc w:val="both"/>
        <w:rPr>
          <w:rFonts w:ascii="Bookman Old Style" w:hAnsi="Bookman Old Style"/>
        </w:rPr>
      </w:pPr>
    </w:p>
    <w:p w:rsidR="00785724" w:rsidRDefault="00785724" w:rsidP="00785724">
      <w:pPr>
        <w:jc w:val="both"/>
        <w:rPr>
          <w:rFonts w:ascii="Bookman Old Style" w:hAnsi="Bookman Old Style"/>
        </w:rPr>
      </w:pPr>
    </w:p>
    <w:p w:rsidR="00785724" w:rsidRDefault="00785724" w:rsidP="00785724">
      <w:pPr>
        <w:jc w:val="both"/>
        <w:rPr>
          <w:rFonts w:ascii="Bookman Old Style" w:hAnsi="Bookman Old Style"/>
        </w:rPr>
      </w:pPr>
    </w:p>
    <w:p w:rsidR="00851611" w:rsidRDefault="00CC7955" w:rsidP="00785724">
      <w:pPr>
        <w:jc w:val="both"/>
        <w:rPr>
          <w:rFonts w:ascii="Bookman Old Style" w:hAnsi="Bookman Old Style"/>
          <w:b/>
          <w:sz w:val="28"/>
          <w:szCs w:val="28"/>
        </w:rPr>
      </w:pPr>
      <w:r>
        <w:rPr>
          <w:rFonts w:ascii="Bookman Old Style" w:hAnsi="Bookman Old Style"/>
          <w:b/>
          <w:sz w:val="28"/>
          <w:szCs w:val="28"/>
        </w:rPr>
        <w:pict>
          <v:shape id="_x0000_i1039" type="#_x0000_t75" style="width:470.6pt;height:6.25pt" o:hrpct="0" o:hralign="center" o:hr="t">
            <v:imagedata r:id="rId9" o:title="BD14845_" croptop="34079f"/>
          </v:shape>
        </w:pict>
      </w:r>
    </w:p>
    <w:p w:rsidR="000C760F" w:rsidRPr="00851611" w:rsidRDefault="00851611" w:rsidP="00785724">
      <w:pPr>
        <w:jc w:val="both"/>
        <w:rPr>
          <w:rFonts w:ascii="Bookman Old Style" w:hAnsi="Bookman Old Style"/>
          <w:b/>
        </w:rPr>
      </w:pPr>
      <w:r w:rsidRPr="00851611">
        <w:rPr>
          <w:rFonts w:ascii="Bookman Old Style" w:hAnsi="Bookman Old Style"/>
          <w:b/>
        </w:rPr>
        <w:t>CZWARTEK</w:t>
      </w:r>
      <w:r>
        <w:rPr>
          <w:rFonts w:ascii="Bookman Old Style" w:hAnsi="Bookman Old Style"/>
          <w:b/>
        </w:rPr>
        <w:t xml:space="preserve"> </w:t>
      </w:r>
      <w:r>
        <w:rPr>
          <w:rFonts w:ascii="Bookman Old Style" w:hAnsi="Bookman Old Style"/>
          <w:b/>
        </w:rPr>
        <w:tab/>
      </w:r>
      <w:r>
        <w:rPr>
          <w:rFonts w:ascii="Bookman Old Style" w:hAnsi="Bookman Old Style"/>
          <w:b/>
        </w:rPr>
        <w:tab/>
        <w:t>14 czerwca 2018 r.</w:t>
      </w:r>
    </w:p>
    <w:p w:rsidR="001F20A9" w:rsidRPr="00977F14" w:rsidRDefault="00655FD7" w:rsidP="00785724">
      <w:pPr>
        <w:jc w:val="both"/>
        <w:rPr>
          <w:rFonts w:ascii="Bookman Old Style" w:hAnsi="Bookman Old Style"/>
          <w:b/>
          <w:sz w:val="28"/>
          <w:szCs w:val="28"/>
        </w:rPr>
      </w:pPr>
      <w:r>
        <w:rPr>
          <w:rFonts w:ascii="Bookman Old Style" w:hAnsi="Bookman Old Style"/>
          <w:b/>
          <w:sz w:val="28"/>
          <w:szCs w:val="28"/>
        </w:rPr>
        <w:pict>
          <v:shape id="_x0000_i1040" type="#_x0000_t75" style="width:470.6pt;height:6.25pt" o:hrpct="0" o:hralign="center" o:hr="t">
            <v:imagedata r:id="rId9" o:title="BD14845_" croptop="34079f"/>
          </v:shape>
        </w:pict>
      </w:r>
    </w:p>
    <w:p w:rsidR="00785724" w:rsidRDefault="00785724" w:rsidP="00785724">
      <w:pPr>
        <w:ind w:left="2880" w:hanging="2880"/>
        <w:jc w:val="both"/>
        <w:rPr>
          <w:rFonts w:ascii="Bookman Old Style" w:hAnsi="Bookman Old Style"/>
        </w:rPr>
      </w:pPr>
    </w:p>
    <w:p w:rsidR="001F20A9" w:rsidRDefault="0044323A" w:rsidP="00785724">
      <w:pPr>
        <w:ind w:left="2880" w:hanging="2880"/>
        <w:jc w:val="both"/>
        <w:rPr>
          <w:rFonts w:ascii="Bookman Old Style" w:hAnsi="Bookman Old Style"/>
        </w:rPr>
      </w:pPr>
      <w:r>
        <w:rPr>
          <w:rFonts w:ascii="Bookman Old Style" w:hAnsi="Bookman Old Style"/>
        </w:rPr>
        <w:t>8</w:t>
      </w:r>
      <w:r w:rsidR="005C0C6C">
        <w:rPr>
          <w:rFonts w:ascii="Bookman Old Style" w:hAnsi="Bookman Old Style"/>
        </w:rPr>
        <w:t>.0</w:t>
      </w:r>
      <w:r w:rsidR="006960ED">
        <w:rPr>
          <w:rFonts w:ascii="Bookman Old Style" w:hAnsi="Bookman Old Style"/>
        </w:rPr>
        <w:t xml:space="preserve">0 – </w:t>
      </w:r>
      <w:r>
        <w:rPr>
          <w:rFonts w:ascii="Bookman Old Style" w:hAnsi="Bookman Old Style"/>
        </w:rPr>
        <w:t>9</w:t>
      </w:r>
      <w:r w:rsidR="005C0C6C">
        <w:rPr>
          <w:rFonts w:ascii="Bookman Old Style" w:hAnsi="Bookman Old Style"/>
        </w:rPr>
        <w:t>.0</w:t>
      </w:r>
      <w:r w:rsidR="00695B3B">
        <w:rPr>
          <w:rFonts w:ascii="Bookman Old Style" w:hAnsi="Bookman Old Style"/>
        </w:rPr>
        <w:t xml:space="preserve">0 </w:t>
      </w:r>
      <w:r w:rsidR="00695B3B">
        <w:rPr>
          <w:rFonts w:ascii="Bookman Old Style" w:hAnsi="Bookman Old Style"/>
        </w:rPr>
        <w:tab/>
        <w:t>ś</w:t>
      </w:r>
      <w:r w:rsidR="001F20A9">
        <w:rPr>
          <w:rFonts w:ascii="Bookman Old Style" w:hAnsi="Bookman Old Style"/>
        </w:rPr>
        <w:t>niadanie</w:t>
      </w:r>
      <w:r>
        <w:rPr>
          <w:rFonts w:ascii="Bookman Old Style" w:hAnsi="Bookman Old Style"/>
        </w:rPr>
        <w:t xml:space="preserve"> </w:t>
      </w:r>
    </w:p>
    <w:p w:rsidR="001F20A9" w:rsidRPr="00A17997" w:rsidRDefault="001F20A9" w:rsidP="00785724">
      <w:pPr>
        <w:tabs>
          <w:tab w:val="left" w:pos="2430"/>
        </w:tabs>
        <w:ind w:left="2880" w:hanging="2880"/>
        <w:jc w:val="both"/>
        <w:rPr>
          <w:rFonts w:ascii="Bookman Old Style" w:hAnsi="Bookman Old Style"/>
          <w:sz w:val="16"/>
          <w:szCs w:val="16"/>
        </w:rPr>
      </w:pPr>
    </w:p>
    <w:p w:rsidR="002208ED" w:rsidRDefault="0044323A" w:rsidP="00785724">
      <w:pPr>
        <w:ind w:left="2832" w:hanging="2832"/>
        <w:jc w:val="both"/>
        <w:rPr>
          <w:rFonts w:ascii="Bookman Old Style" w:hAnsi="Bookman Old Style"/>
          <w:b/>
        </w:rPr>
      </w:pPr>
      <w:r>
        <w:rPr>
          <w:rFonts w:ascii="Bookman Old Style" w:hAnsi="Bookman Old Style"/>
          <w:b/>
        </w:rPr>
        <w:t>9.0</w:t>
      </w:r>
      <w:r w:rsidR="006960ED">
        <w:rPr>
          <w:rFonts w:ascii="Bookman Old Style" w:hAnsi="Bookman Old Style"/>
          <w:b/>
        </w:rPr>
        <w:t xml:space="preserve">0 – </w:t>
      </w:r>
      <w:r w:rsidR="000C760F">
        <w:rPr>
          <w:rFonts w:ascii="Bookman Old Style" w:hAnsi="Bookman Old Style"/>
          <w:b/>
        </w:rPr>
        <w:t>10.30</w:t>
      </w:r>
      <w:r w:rsidR="001F20A9">
        <w:rPr>
          <w:rFonts w:ascii="Bookman Old Style" w:hAnsi="Bookman Old Style"/>
        </w:rPr>
        <w:tab/>
      </w:r>
      <w:r w:rsidR="00851611" w:rsidRPr="00851611">
        <w:rPr>
          <w:rFonts w:ascii="Bookman Old Style" w:hAnsi="Bookman Old Style"/>
          <w:b/>
        </w:rPr>
        <w:t>Prawa osobiste i roszczenia ujawniane w księdze wieczystej (w tym: katalog, rozszerzona skuteczność, pierwszeństwo uprawnień, dochodzenie w procesie).</w:t>
      </w:r>
    </w:p>
    <w:p w:rsidR="00AB5716" w:rsidRPr="00AB5716" w:rsidRDefault="00AB5716" w:rsidP="00785724">
      <w:pPr>
        <w:ind w:left="2832" w:hanging="2832"/>
        <w:jc w:val="both"/>
        <w:rPr>
          <w:rFonts w:ascii="Bookman Old Style" w:hAnsi="Bookman Old Style"/>
          <w:b/>
          <w:sz w:val="4"/>
          <w:szCs w:val="4"/>
        </w:rPr>
      </w:pPr>
    </w:p>
    <w:p w:rsidR="002208ED" w:rsidRDefault="002208ED" w:rsidP="00785724">
      <w:pPr>
        <w:ind w:left="2832"/>
        <w:jc w:val="both"/>
        <w:rPr>
          <w:rFonts w:ascii="Bookman Old Style" w:hAnsi="Bookman Old Style"/>
        </w:rPr>
      </w:pPr>
      <w:r w:rsidRPr="002208ED">
        <w:rPr>
          <w:rFonts w:ascii="Bookman Old Style" w:hAnsi="Bookman Old Style"/>
        </w:rPr>
        <w:t xml:space="preserve">Prowadzenie – </w:t>
      </w:r>
      <w:r w:rsidR="00851611" w:rsidRPr="00851611">
        <w:rPr>
          <w:rFonts w:ascii="Bookman Old Style" w:hAnsi="Bookman Old Style"/>
        </w:rPr>
        <w:t>Tomasz Czech</w:t>
      </w:r>
    </w:p>
    <w:p w:rsidR="00D33798" w:rsidRPr="0044323A" w:rsidRDefault="00D33798" w:rsidP="00785724">
      <w:pPr>
        <w:jc w:val="both"/>
        <w:rPr>
          <w:rFonts w:ascii="Bookman Old Style" w:hAnsi="Bookman Old Style"/>
          <w:b/>
          <w:sz w:val="16"/>
          <w:szCs w:val="16"/>
        </w:rPr>
      </w:pPr>
    </w:p>
    <w:p w:rsidR="001F20A9" w:rsidRPr="00982C47" w:rsidRDefault="000C760F" w:rsidP="00785724">
      <w:pPr>
        <w:ind w:left="2880" w:hanging="2880"/>
        <w:jc w:val="both"/>
        <w:rPr>
          <w:rFonts w:ascii="Bookman Old Style" w:hAnsi="Bookman Old Style"/>
        </w:rPr>
      </w:pPr>
      <w:r>
        <w:rPr>
          <w:rFonts w:ascii="Bookman Old Style" w:hAnsi="Bookman Old Style"/>
        </w:rPr>
        <w:t>10.30</w:t>
      </w:r>
      <w:r w:rsidR="0044323A">
        <w:rPr>
          <w:rFonts w:ascii="Bookman Old Style" w:hAnsi="Bookman Old Style"/>
        </w:rPr>
        <w:t xml:space="preserve"> – </w:t>
      </w:r>
      <w:r>
        <w:rPr>
          <w:rFonts w:ascii="Bookman Old Style" w:hAnsi="Bookman Old Style"/>
        </w:rPr>
        <w:t>10.45</w:t>
      </w:r>
      <w:r w:rsidR="00F30FC1">
        <w:rPr>
          <w:rFonts w:ascii="Bookman Old Style" w:hAnsi="Bookman Old Style"/>
        </w:rPr>
        <w:t xml:space="preserve"> </w:t>
      </w:r>
      <w:r w:rsidR="00F30FC1">
        <w:rPr>
          <w:rFonts w:ascii="Bookman Old Style" w:hAnsi="Bookman Old Style"/>
        </w:rPr>
        <w:tab/>
        <w:t>p</w:t>
      </w:r>
      <w:r w:rsidR="001F20A9">
        <w:rPr>
          <w:rFonts w:ascii="Bookman Old Style" w:hAnsi="Bookman Old Style"/>
        </w:rPr>
        <w:t xml:space="preserve">rzerwa </w:t>
      </w:r>
    </w:p>
    <w:p w:rsidR="001F20A9" w:rsidRPr="0044323A" w:rsidRDefault="001F20A9" w:rsidP="00785724">
      <w:pPr>
        <w:ind w:left="2880" w:hanging="2880"/>
        <w:jc w:val="both"/>
        <w:rPr>
          <w:rFonts w:ascii="Bookman Old Style" w:hAnsi="Bookman Old Style"/>
          <w:sz w:val="16"/>
          <w:szCs w:val="16"/>
        </w:rPr>
      </w:pPr>
    </w:p>
    <w:p w:rsidR="00C7325B" w:rsidRDefault="000C760F" w:rsidP="00785724">
      <w:pPr>
        <w:ind w:left="2832" w:hanging="2832"/>
        <w:jc w:val="both"/>
        <w:rPr>
          <w:rFonts w:ascii="Bookman Old Style" w:hAnsi="Bookman Old Style"/>
          <w:b/>
        </w:rPr>
      </w:pPr>
      <w:r>
        <w:rPr>
          <w:rFonts w:ascii="Bookman Old Style" w:hAnsi="Bookman Old Style"/>
          <w:b/>
        </w:rPr>
        <w:t>10.45 – 12.15</w:t>
      </w:r>
      <w:r w:rsidR="001F20A9">
        <w:rPr>
          <w:rFonts w:ascii="Bookman Old Style" w:hAnsi="Bookman Old Style"/>
          <w:b/>
        </w:rPr>
        <w:tab/>
      </w:r>
      <w:r w:rsidR="00851611">
        <w:rPr>
          <w:rFonts w:ascii="Bookman Old Style" w:hAnsi="Bookman Old Style"/>
          <w:b/>
        </w:rPr>
        <w:t>P</w:t>
      </w:r>
      <w:r w:rsidR="00851611" w:rsidRPr="00851611">
        <w:rPr>
          <w:rFonts w:ascii="Bookman Old Style" w:hAnsi="Bookman Old Style"/>
          <w:b/>
        </w:rPr>
        <w:t>rzewłaszczenie na zabezpieczenie (w tym: konstrukcja prawna, ochrona przewłaszczającego jako konsumenta, zgodność umowy przewłaszczenia z zasadami współżycia społecznego)</w:t>
      </w:r>
      <w:r w:rsidR="00851611">
        <w:rPr>
          <w:rFonts w:ascii="Bookman Old Style" w:hAnsi="Bookman Old Style"/>
          <w:b/>
        </w:rPr>
        <w:t>.</w:t>
      </w:r>
    </w:p>
    <w:p w:rsidR="00AB5716" w:rsidRPr="00AB5716" w:rsidRDefault="00AB5716" w:rsidP="00785724">
      <w:pPr>
        <w:ind w:left="2832" w:hanging="2832"/>
        <w:jc w:val="both"/>
        <w:rPr>
          <w:rFonts w:ascii="Bookman Old Style" w:hAnsi="Bookman Old Style"/>
          <w:b/>
          <w:sz w:val="4"/>
          <w:szCs w:val="4"/>
        </w:rPr>
      </w:pPr>
    </w:p>
    <w:p w:rsidR="002208ED" w:rsidRPr="00C7325B" w:rsidRDefault="00C7325B" w:rsidP="00785724">
      <w:pPr>
        <w:ind w:left="2832" w:hanging="2832"/>
        <w:jc w:val="both"/>
        <w:rPr>
          <w:rFonts w:ascii="Bookman Old Style" w:hAnsi="Bookman Old Style"/>
          <w:b/>
        </w:rPr>
      </w:pPr>
      <w:r>
        <w:rPr>
          <w:rFonts w:ascii="Bookman Old Style" w:hAnsi="Bookman Old Style"/>
          <w:b/>
        </w:rPr>
        <w:tab/>
      </w:r>
      <w:r w:rsidR="002208ED" w:rsidRPr="005A2F6F">
        <w:rPr>
          <w:rFonts w:ascii="Bookman Old Style" w:hAnsi="Bookman Old Style"/>
        </w:rPr>
        <w:t>Prowadzenie</w:t>
      </w:r>
      <w:r w:rsidR="002208ED">
        <w:rPr>
          <w:rFonts w:ascii="Bookman Old Style" w:hAnsi="Bookman Old Style"/>
        </w:rPr>
        <w:t xml:space="preserve"> – </w:t>
      </w:r>
      <w:r w:rsidR="00851611" w:rsidRPr="00851611">
        <w:rPr>
          <w:rFonts w:ascii="Bookman Old Style" w:hAnsi="Bookman Old Style"/>
        </w:rPr>
        <w:t>Tomasz Czech</w:t>
      </w:r>
    </w:p>
    <w:p w:rsidR="00FF4DCD" w:rsidRPr="0044323A" w:rsidRDefault="00FF4DCD" w:rsidP="00785724">
      <w:pPr>
        <w:rPr>
          <w:rFonts w:ascii="Bookman Old Style" w:hAnsi="Bookman Old Style"/>
          <w:sz w:val="16"/>
          <w:szCs w:val="16"/>
        </w:rPr>
      </w:pPr>
    </w:p>
    <w:p w:rsidR="005A031A" w:rsidRPr="00B97297" w:rsidRDefault="000C760F" w:rsidP="00785724">
      <w:pPr>
        <w:jc w:val="both"/>
        <w:rPr>
          <w:rFonts w:ascii="Bookman Old Style" w:hAnsi="Bookman Old Style"/>
          <w:sz w:val="20"/>
          <w:szCs w:val="20"/>
        </w:rPr>
      </w:pPr>
      <w:r>
        <w:rPr>
          <w:rFonts w:ascii="Bookman Old Style" w:hAnsi="Bookman Old Style"/>
        </w:rPr>
        <w:t>12.15 – 13.15</w:t>
      </w:r>
      <w:r w:rsidR="00D33798" w:rsidRPr="00D33798">
        <w:rPr>
          <w:rFonts w:ascii="Bookman Old Style" w:hAnsi="Bookman Old Style"/>
        </w:rPr>
        <w:t xml:space="preserve"> </w:t>
      </w:r>
      <w:r w:rsidR="00D33798" w:rsidRPr="00D33798">
        <w:rPr>
          <w:rFonts w:ascii="Bookman Old Style" w:hAnsi="Bookman Old Style"/>
        </w:rPr>
        <w:tab/>
      </w:r>
      <w:r w:rsidR="00D33798">
        <w:rPr>
          <w:rFonts w:ascii="Bookman Old Style" w:hAnsi="Bookman Old Style"/>
        </w:rPr>
        <w:tab/>
      </w:r>
      <w:r w:rsidR="00523838">
        <w:rPr>
          <w:rFonts w:ascii="Bookman Old Style" w:hAnsi="Bookman Old Style"/>
        </w:rPr>
        <w:t>obiad</w:t>
      </w:r>
    </w:p>
    <w:p w:rsidR="00D33798" w:rsidRPr="0044323A" w:rsidRDefault="00D33798" w:rsidP="00785724">
      <w:pPr>
        <w:jc w:val="both"/>
        <w:rPr>
          <w:rFonts w:ascii="Bookman Old Style" w:hAnsi="Bookman Old Style"/>
          <w:b/>
          <w:sz w:val="16"/>
          <w:szCs w:val="16"/>
        </w:rPr>
      </w:pPr>
    </w:p>
    <w:p w:rsidR="00897F12" w:rsidRDefault="000C760F" w:rsidP="00785724">
      <w:pPr>
        <w:tabs>
          <w:tab w:val="left" w:pos="709"/>
        </w:tabs>
        <w:spacing w:after="120"/>
        <w:ind w:left="2832" w:hanging="2832"/>
        <w:contextualSpacing/>
        <w:jc w:val="both"/>
        <w:rPr>
          <w:rFonts w:ascii="Bookman Old Style" w:hAnsi="Bookman Old Style"/>
          <w:b/>
        </w:rPr>
      </w:pPr>
      <w:r>
        <w:rPr>
          <w:rFonts w:ascii="Bookman Old Style" w:hAnsi="Bookman Old Style"/>
          <w:b/>
        </w:rPr>
        <w:t>13</w:t>
      </w:r>
      <w:r w:rsidR="001F20A9">
        <w:rPr>
          <w:rFonts w:ascii="Bookman Old Style" w:hAnsi="Bookman Old Style"/>
          <w:b/>
        </w:rPr>
        <w:t>.</w:t>
      </w:r>
      <w:r>
        <w:rPr>
          <w:rFonts w:ascii="Bookman Old Style" w:hAnsi="Bookman Old Style"/>
          <w:b/>
        </w:rPr>
        <w:t>15</w:t>
      </w:r>
      <w:r w:rsidR="006960ED">
        <w:rPr>
          <w:rFonts w:ascii="Bookman Old Style" w:hAnsi="Bookman Old Style"/>
          <w:b/>
        </w:rPr>
        <w:t xml:space="preserve"> – </w:t>
      </w:r>
      <w:r w:rsidR="0054133E">
        <w:rPr>
          <w:rFonts w:ascii="Bookman Old Style" w:hAnsi="Bookman Old Style"/>
          <w:b/>
        </w:rPr>
        <w:t>14</w:t>
      </w:r>
      <w:r w:rsidR="001F20A9">
        <w:rPr>
          <w:rFonts w:ascii="Bookman Old Style" w:hAnsi="Bookman Old Style"/>
          <w:b/>
        </w:rPr>
        <w:t>.</w:t>
      </w:r>
      <w:r w:rsidR="0054133E">
        <w:rPr>
          <w:rFonts w:ascii="Bookman Old Style" w:hAnsi="Bookman Old Style"/>
          <w:b/>
        </w:rPr>
        <w:t>45</w:t>
      </w:r>
      <w:r w:rsidR="00A32C3A">
        <w:rPr>
          <w:rFonts w:ascii="Bookman Old Style" w:hAnsi="Bookman Old Style"/>
          <w:b/>
        </w:rPr>
        <w:tab/>
      </w:r>
      <w:r w:rsidR="00851611" w:rsidRPr="00851611">
        <w:rPr>
          <w:rFonts w:ascii="Bookman Old Style" w:hAnsi="Bookman Old Style"/>
          <w:b/>
        </w:rPr>
        <w:t>Rękojmia wiary publicznej ksiąg wieczystych.</w:t>
      </w:r>
    </w:p>
    <w:p w:rsidR="00AB5716" w:rsidRPr="00AB5716" w:rsidRDefault="00AB5716" w:rsidP="00785724">
      <w:pPr>
        <w:tabs>
          <w:tab w:val="left" w:pos="709"/>
        </w:tabs>
        <w:spacing w:after="120"/>
        <w:ind w:left="2832" w:hanging="2832"/>
        <w:contextualSpacing/>
        <w:jc w:val="both"/>
        <w:rPr>
          <w:rFonts w:ascii="Bookman Old Style" w:eastAsia="Calibri" w:hAnsi="Bookman Old Style"/>
          <w:sz w:val="4"/>
          <w:szCs w:val="4"/>
          <w:lang w:eastAsia="en-US"/>
        </w:rPr>
      </w:pPr>
    </w:p>
    <w:p w:rsidR="0054133E" w:rsidRPr="0054133E" w:rsidRDefault="00C7325B" w:rsidP="00785724">
      <w:pPr>
        <w:ind w:left="2832" w:hanging="2832"/>
        <w:jc w:val="both"/>
        <w:rPr>
          <w:rFonts w:ascii="Bookman Old Style" w:hAnsi="Bookman Old Style"/>
        </w:rPr>
      </w:pPr>
      <w:r>
        <w:rPr>
          <w:rFonts w:ascii="Bookman Old Style" w:hAnsi="Bookman Old Style"/>
          <w:b/>
        </w:rPr>
        <w:tab/>
      </w:r>
      <w:r w:rsidR="0054133E" w:rsidRPr="0054133E">
        <w:rPr>
          <w:rFonts w:ascii="Bookman Old Style" w:hAnsi="Bookman Old Style"/>
        </w:rPr>
        <w:t xml:space="preserve">Prowadzenie – </w:t>
      </w:r>
      <w:r w:rsidR="00851611" w:rsidRPr="00851611">
        <w:rPr>
          <w:rFonts w:ascii="Bookman Old Style" w:hAnsi="Bookman Old Style"/>
        </w:rPr>
        <w:t>Wojciech Wójcik</w:t>
      </w:r>
    </w:p>
    <w:p w:rsidR="0054133E" w:rsidRPr="00AB5716" w:rsidRDefault="0054133E" w:rsidP="00785724">
      <w:pPr>
        <w:ind w:left="2832" w:hanging="2832"/>
        <w:jc w:val="both"/>
        <w:rPr>
          <w:rFonts w:ascii="Bookman Old Style" w:hAnsi="Bookman Old Style"/>
          <w:b/>
          <w:sz w:val="16"/>
          <w:szCs w:val="16"/>
        </w:rPr>
      </w:pPr>
    </w:p>
    <w:p w:rsidR="0054133E" w:rsidRDefault="0054133E" w:rsidP="00785724">
      <w:pPr>
        <w:ind w:left="2832" w:hanging="2832"/>
        <w:jc w:val="both"/>
        <w:rPr>
          <w:rFonts w:ascii="Bookman Old Style" w:hAnsi="Bookman Old Style"/>
        </w:rPr>
      </w:pPr>
      <w:r w:rsidRPr="0054133E">
        <w:rPr>
          <w:rFonts w:ascii="Bookman Old Style" w:hAnsi="Bookman Old Style"/>
        </w:rPr>
        <w:t>14.45 – 15.00</w:t>
      </w:r>
      <w:r w:rsidRPr="0054133E">
        <w:rPr>
          <w:rFonts w:ascii="Bookman Old Style" w:hAnsi="Bookman Old Style"/>
        </w:rPr>
        <w:tab/>
        <w:t>przerwa</w:t>
      </w:r>
    </w:p>
    <w:p w:rsidR="0054133E" w:rsidRPr="00AB5716" w:rsidRDefault="0054133E" w:rsidP="00785724">
      <w:pPr>
        <w:ind w:left="2832" w:hanging="2832"/>
        <w:jc w:val="both"/>
        <w:rPr>
          <w:rFonts w:ascii="Bookman Old Style" w:hAnsi="Bookman Old Style"/>
          <w:sz w:val="16"/>
          <w:szCs w:val="16"/>
        </w:rPr>
      </w:pPr>
    </w:p>
    <w:p w:rsidR="001F20A9" w:rsidRDefault="0054133E" w:rsidP="00785724">
      <w:pPr>
        <w:jc w:val="both"/>
        <w:rPr>
          <w:rFonts w:ascii="Bookman Old Style" w:hAnsi="Bookman Old Style"/>
          <w:b/>
        </w:rPr>
      </w:pPr>
      <w:r w:rsidRPr="002679DB">
        <w:rPr>
          <w:rFonts w:ascii="Bookman Old Style" w:hAnsi="Bookman Old Style"/>
          <w:b/>
        </w:rPr>
        <w:t>15.00 – 16.30</w:t>
      </w:r>
      <w:r>
        <w:rPr>
          <w:rFonts w:ascii="Bookman Old Style" w:hAnsi="Bookman Old Style"/>
        </w:rPr>
        <w:tab/>
      </w:r>
      <w:r>
        <w:rPr>
          <w:rFonts w:ascii="Bookman Old Style" w:hAnsi="Bookman Old Style"/>
        </w:rPr>
        <w:tab/>
      </w:r>
      <w:r w:rsidR="00851611" w:rsidRPr="00851611">
        <w:rPr>
          <w:rFonts w:ascii="Bookman Old Style" w:hAnsi="Bookman Old Style"/>
          <w:b/>
        </w:rPr>
        <w:t>Rękojmia…-ciąg dalszy.</w:t>
      </w:r>
    </w:p>
    <w:p w:rsidR="00AB5716" w:rsidRPr="00AB5716" w:rsidRDefault="00AB5716" w:rsidP="00785724">
      <w:pPr>
        <w:jc w:val="both"/>
        <w:rPr>
          <w:rFonts w:ascii="Bookman Old Style" w:hAnsi="Bookman Old Style"/>
          <w:b/>
          <w:sz w:val="4"/>
          <w:szCs w:val="4"/>
        </w:rPr>
      </w:pPr>
    </w:p>
    <w:p w:rsidR="0054133E" w:rsidRDefault="00C7325B" w:rsidP="00785724">
      <w:pPr>
        <w:jc w:val="both"/>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0054133E" w:rsidRPr="0054133E">
        <w:rPr>
          <w:rFonts w:ascii="Bookman Old Style" w:hAnsi="Bookman Old Style"/>
        </w:rPr>
        <w:t xml:space="preserve">Prowadzenie – </w:t>
      </w:r>
      <w:r w:rsidR="00851611" w:rsidRPr="00851611">
        <w:rPr>
          <w:rFonts w:ascii="Bookman Old Style" w:hAnsi="Bookman Old Style"/>
        </w:rPr>
        <w:t>Wojciech Wójcik</w:t>
      </w:r>
    </w:p>
    <w:p w:rsidR="0054133E" w:rsidRPr="00AB5716" w:rsidRDefault="0054133E" w:rsidP="00785724">
      <w:pPr>
        <w:jc w:val="both"/>
        <w:rPr>
          <w:rFonts w:ascii="Bookman Old Style" w:hAnsi="Bookman Old Style"/>
          <w:sz w:val="16"/>
          <w:szCs w:val="16"/>
        </w:rPr>
      </w:pPr>
    </w:p>
    <w:p w:rsidR="00745DE7" w:rsidRDefault="001F20A9" w:rsidP="00785724">
      <w:pPr>
        <w:jc w:val="both"/>
        <w:rPr>
          <w:rFonts w:ascii="Bookman Old Style" w:hAnsi="Bookman Old Style"/>
        </w:rPr>
      </w:pPr>
      <w:r>
        <w:rPr>
          <w:rFonts w:ascii="Bookman Old Style" w:hAnsi="Bookman Old Style"/>
        </w:rPr>
        <w:t>18</w:t>
      </w:r>
      <w:r w:rsidRPr="000B674B">
        <w:rPr>
          <w:rFonts w:ascii="Bookman Old Style" w:hAnsi="Bookman Old Style"/>
        </w:rPr>
        <w:t>.</w:t>
      </w:r>
      <w:r>
        <w:rPr>
          <w:rFonts w:ascii="Bookman Old Style" w:hAnsi="Bookman Old Style"/>
        </w:rPr>
        <w:t>00</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00C555C6">
        <w:rPr>
          <w:rFonts w:ascii="Bookman Old Style" w:hAnsi="Bookman Old Style"/>
        </w:rPr>
        <w:t>k</w:t>
      </w:r>
      <w:r>
        <w:rPr>
          <w:rFonts w:ascii="Bookman Old Style" w:hAnsi="Bookman Old Style"/>
        </w:rPr>
        <w:t>olacja</w:t>
      </w:r>
    </w:p>
    <w:p w:rsidR="00785724" w:rsidRPr="00C7325B" w:rsidRDefault="00785724" w:rsidP="00785724">
      <w:pPr>
        <w:jc w:val="both"/>
        <w:rPr>
          <w:rFonts w:ascii="Bookman Old Style" w:hAnsi="Bookman Old Style"/>
        </w:rPr>
      </w:pPr>
    </w:p>
    <w:p w:rsidR="00851611" w:rsidRDefault="00655FD7" w:rsidP="00785724">
      <w:pPr>
        <w:jc w:val="both"/>
        <w:rPr>
          <w:rFonts w:ascii="Bookman Old Style" w:hAnsi="Bookman Old Style"/>
          <w:b/>
          <w:sz w:val="28"/>
          <w:szCs w:val="28"/>
        </w:rPr>
      </w:pPr>
      <w:r>
        <w:rPr>
          <w:rFonts w:ascii="Bookman Old Style" w:hAnsi="Bookman Old Style"/>
          <w:b/>
          <w:sz w:val="28"/>
          <w:szCs w:val="28"/>
        </w:rPr>
        <w:pict>
          <v:shape id="_x0000_i1041" type="#_x0000_t75" style="width:470.6pt;height:6.25pt" o:hrpct="0" o:hralign="center" o:hr="t">
            <v:imagedata r:id="rId9" o:title="BD14845_" croptop="34079f"/>
          </v:shape>
        </w:pict>
      </w:r>
    </w:p>
    <w:p w:rsidR="00E62804" w:rsidRPr="00851611" w:rsidRDefault="00851611" w:rsidP="00785724">
      <w:pPr>
        <w:jc w:val="both"/>
        <w:rPr>
          <w:rFonts w:ascii="Bookman Old Style" w:hAnsi="Bookman Old Style"/>
          <w:b/>
        </w:rPr>
      </w:pPr>
      <w:r w:rsidRPr="00851611">
        <w:rPr>
          <w:rFonts w:ascii="Bookman Old Style" w:hAnsi="Bookman Old Style"/>
          <w:b/>
        </w:rPr>
        <w:t xml:space="preserve">PIĄTEK </w:t>
      </w:r>
      <w:r w:rsidR="00F96BA8">
        <w:rPr>
          <w:rFonts w:ascii="Bookman Old Style" w:hAnsi="Bookman Old Style"/>
          <w:b/>
        </w:rPr>
        <w:tab/>
      </w:r>
      <w:r w:rsidR="00F96BA8">
        <w:rPr>
          <w:rFonts w:ascii="Bookman Old Style" w:hAnsi="Bookman Old Style"/>
          <w:b/>
        </w:rPr>
        <w:tab/>
      </w:r>
      <w:r w:rsidR="00F96BA8">
        <w:rPr>
          <w:rFonts w:ascii="Bookman Old Style" w:hAnsi="Bookman Old Style"/>
          <w:b/>
        </w:rPr>
        <w:tab/>
      </w:r>
      <w:r>
        <w:rPr>
          <w:rFonts w:ascii="Bookman Old Style" w:hAnsi="Bookman Old Style"/>
          <w:b/>
        </w:rPr>
        <w:t>15 czerwca 2018 r.</w:t>
      </w:r>
    </w:p>
    <w:p w:rsidR="001F20A9" w:rsidRDefault="00655FD7" w:rsidP="00785724">
      <w:pPr>
        <w:jc w:val="both"/>
        <w:rPr>
          <w:rFonts w:ascii="Bookman Old Style" w:hAnsi="Bookman Old Style"/>
        </w:rPr>
      </w:pPr>
      <w:r>
        <w:rPr>
          <w:rFonts w:ascii="Bookman Old Style" w:hAnsi="Bookman Old Style"/>
          <w:b/>
          <w:sz w:val="28"/>
          <w:szCs w:val="28"/>
        </w:rPr>
        <w:pict>
          <v:shape id="_x0000_i1042" type="#_x0000_t75" style="width:470.6pt;height:6.25pt" o:hrpct="0" o:hralign="center" o:hr="t">
            <v:imagedata r:id="rId9" o:title="BD14845_" croptop="34079f"/>
          </v:shape>
        </w:pict>
      </w:r>
    </w:p>
    <w:p w:rsidR="00785724" w:rsidRDefault="00785724" w:rsidP="00785724">
      <w:pPr>
        <w:jc w:val="both"/>
        <w:rPr>
          <w:rFonts w:ascii="Bookman Old Style" w:hAnsi="Bookman Old Style"/>
        </w:rPr>
      </w:pPr>
    </w:p>
    <w:p w:rsidR="001F20A9" w:rsidRDefault="00057A0A" w:rsidP="00785724">
      <w:pPr>
        <w:jc w:val="both"/>
        <w:rPr>
          <w:rFonts w:ascii="Bookman Old Style" w:hAnsi="Bookman Old Style"/>
        </w:rPr>
      </w:pPr>
      <w:r>
        <w:rPr>
          <w:rFonts w:ascii="Bookman Old Style" w:hAnsi="Bookman Old Style"/>
        </w:rPr>
        <w:t>7.30 – 8.3</w:t>
      </w:r>
      <w:r w:rsidR="001F20A9">
        <w:rPr>
          <w:rFonts w:ascii="Bookman Old Style" w:hAnsi="Bookman Old Style"/>
        </w:rPr>
        <w:t>0</w:t>
      </w:r>
      <w:r w:rsidR="001F20A9" w:rsidRPr="00E03765">
        <w:rPr>
          <w:rFonts w:ascii="Bookman Old Style" w:hAnsi="Bookman Old Style"/>
        </w:rPr>
        <w:tab/>
      </w:r>
      <w:r w:rsidR="001F20A9" w:rsidRPr="00E03765">
        <w:rPr>
          <w:rFonts w:ascii="Bookman Old Style" w:hAnsi="Bookman Old Style"/>
        </w:rPr>
        <w:tab/>
      </w:r>
      <w:r w:rsidR="001F20A9">
        <w:rPr>
          <w:rFonts w:ascii="Bookman Old Style" w:hAnsi="Bookman Old Style"/>
        </w:rPr>
        <w:tab/>
      </w:r>
      <w:r w:rsidR="001F20A9" w:rsidRPr="00E03765">
        <w:rPr>
          <w:rFonts w:ascii="Bookman Old Style" w:hAnsi="Bookman Old Style"/>
        </w:rPr>
        <w:t>śniadanie</w:t>
      </w:r>
    </w:p>
    <w:p w:rsidR="001F20A9" w:rsidRPr="002208ED" w:rsidRDefault="001F20A9" w:rsidP="00785724">
      <w:pPr>
        <w:jc w:val="both"/>
        <w:rPr>
          <w:rFonts w:ascii="Bookman Old Style" w:hAnsi="Bookman Old Style"/>
          <w:sz w:val="16"/>
          <w:szCs w:val="16"/>
        </w:rPr>
      </w:pPr>
    </w:p>
    <w:p w:rsidR="002208ED" w:rsidRDefault="00185120" w:rsidP="00785724">
      <w:pPr>
        <w:ind w:left="2832" w:hanging="2832"/>
        <w:jc w:val="both"/>
        <w:rPr>
          <w:rFonts w:ascii="Bookman Old Style" w:hAnsi="Bookman Old Style"/>
          <w:b/>
        </w:rPr>
      </w:pPr>
      <w:r>
        <w:rPr>
          <w:rFonts w:ascii="Bookman Old Style" w:hAnsi="Bookman Old Style"/>
          <w:b/>
        </w:rPr>
        <w:t>8.30 – 10.00</w:t>
      </w:r>
      <w:r w:rsidR="001F20A9" w:rsidRPr="00E03765">
        <w:rPr>
          <w:rFonts w:ascii="Bookman Old Style" w:hAnsi="Bookman Old Style"/>
          <w:b/>
        </w:rPr>
        <w:tab/>
      </w:r>
      <w:r w:rsidR="00851611">
        <w:rPr>
          <w:rFonts w:ascii="Bookman Old Style" w:hAnsi="Bookman Old Style"/>
          <w:b/>
        </w:rPr>
        <w:t>P</w:t>
      </w:r>
      <w:r w:rsidR="00851611" w:rsidRPr="00851611">
        <w:rPr>
          <w:rFonts w:ascii="Bookman Old Style" w:hAnsi="Bookman Old Style"/>
          <w:b/>
        </w:rPr>
        <w:t xml:space="preserve">owództwo o uzgodnienie księgi wieczystej </w:t>
      </w:r>
      <w:r w:rsidR="00AB5716">
        <w:rPr>
          <w:rFonts w:ascii="Bookman Old Style" w:hAnsi="Bookman Old Style"/>
          <w:b/>
        </w:rPr>
        <w:br/>
      </w:r>
      <w:r w:rsidR="00851611" w:rsidRPr="00851611">
        <w:rPr>
          <w:rFonts w:ascii="Bookman Old Style" w:hAnsi="Bookman Old Style"/>
          <w:b/>
        </w:rPr>
        <w:t>i powództwo o ustalenie prawa własności nieruchomości.</w:t>
      </w:r>
    </w:p>
    <w:p w:rsidR="00AB5716" w:rsidRPr="00AB5716" w:rsidRDefault="00AB5716" w:rsidP="00785724">
      <w:pPr>
        <w:ind w:left="2832" w:hanging="2832"/>
        <w:jc w:val="both"/>
        <w:rPr>
          <w:rFonts w:ascii="Bookman Old Style" w:hAnsi="Bookman Old Style"/>
          <w:b/>
          <w:sz w:val="4"/>
          <w:szCs w:val="4"/>
        </w:rPr>
      </w:pPr>
    </w:p>
    <w:p w:rsidR="002208ED" w:rsidRDefault="002208ED" w:rsidP="00785724">
      <w:pPr>
        <w:ind w:left="2124" w:firstLine="708"/>
        <w:jc w:val="both"/>
        <w:rPr>
          <w:rFonts w:ascii="Bookman Old Style" w:hAnsi="Bookman Old Style"/>
        </w:rPr>
      </w:pPr>
      <w:r>
        <w:rPr>
          <w:rFonts w:ascii="Bookman Old Style" w:hAnsi="Bookman Old Style"/>
        </w:rPr>
        <w:t xml:space="preserve">Prowadzenie – </w:t>
      </w:r>
      <w:r w:rsidR="00851611" w:rsidRPr="00851611">
        <w:rPr>
          <w:rFonts w:ascii="Bookman Old Style" w:hAnsi="Bookman Old Style"/>
        </w:rPr>
        <w:t>Wojciech Wójcik</w:t>
      </w:r>
    </w:p>
    <w:p w:rsidR="007A7048" w:rsidRPr="002208ED" w:rsidRDefault="007A7048" w:rsidP="00785724">
      <w:pPr>
        <w:ind w:left="2832"/>
        <w:jc w:val="both"/>
        <w:rPr>
          <w:rFonts w:ascii="Bookman Old Style" w:hAnsi="Bookman Old Style"/>
          <w:b/>
          <w:sz w:val="16"/>
          <w:szCs w:val="16"/>
        </w:rPr>
      </w:pPr>
    </w:p>
    <w:p w:rsidR="001F20A9" w:rsidRDefault="001F20A9" w:rsidP="00785724">
      <w:pPr>
        <w:rPr>
          <w:rFonts w:ascii="Bookman Old Style" w:hAnsi="Bookman Old Style"/>
        </w:rPr>
      </w:pPr>
      <w:r>
        <w:rPr>
          <w:rFonts w:ascii="Bookman Old Style" w:hAnsi="Bookman Old Style"/>
        </w:rPr>
        <w:t>10.</w:t>
      </w:r>
      <w:r w:rsidR="00185120">
        <w:rPr>
          <w:rFonts w:ascii="Bookman Old Style" w:hAnsi="Bookman Old Style"/>
        </w:rPr>
        <w:t>00</w:t>
      </w:r>
      <w:r w:rsidR="00BB4CEC">
        <w:rPr>
          <w:rFonts w:ascii="Bookman Old Style" w:hAnsi="Bookman Old Style"/>
        </w:rPr>
        <w:t xml:space="preserve"> – </w:t>
      </w:r>
      <w:r>
        <w:rPr>
          <w:rFonts w:ascii="Bookman Old Style" w:hAnsi="Bookman Old Style"/>
        </w:rPr>
        <w:t>1</w:t>
      </w:r>
      <w:r w:rsidR="00185120">
        <w:rPr>
          <w:rFonts w:ascii="Bookman Old Style" w:hAnsi="Bookman Old Style"/>
        </w:rPr>
        <w:t>0</w:t>
      </w:r>
      <w:r>
        <w:rPr>
          <w:rFonts w:ascii="Bookman Old Style" w:hAnsi="Bookman Old Style"/>
        </w:rPr>
        <w:t>.</w:t>
      </w:r>
      <w:r w:rsidR="00DA4912">
        <w:rPr>
          <w:rFonts w:ascii="Bookman Old Style" w:hAnsi="Bookman Old Style"/>
        </w:rPr>
        <w:t>15</w:t>
      </w:r>
      <w:r w:rsidR="00F30FC1">
        <w:rPr>
          <w:rFonts w:ascii="Bookman Old Style" w:hAnsi="Bookman Old Style"/>
        </w:rPr>
        <w:tab/>
      </w:r>
      <w:r w:rsidR="00F30FC1">
        <w:rPr>
          <w:rFonts w:ascii="Bookman Old Style" w:hAnsi="Bookman Old Style"/>
        </w:rPr>
        <w:tab/>
        <w:t>p</w:t>
      </w:r>
      <w:r>
        <w:rPr>
          <w:rFonts w:ascii="Bookman Old Style" w:hAnsi="Bookman Old Style"/>
        </w:rPr>
        <w:t xml:space="preserve">rzerwa </w:t>
      </w:r>
    </w:p>
    <w:p w:rsidR="00A17997" w:rsidRPr="002208ED" w:rsidRDefault="00A17997" w:rsidP="00785724">
      <w:pPr>
        <w:jc w:val="both"/>
        <w:rPr>
          <w:rFonts w:ascii="Bookman Old Style" w:hAnsi="Bookman Old Style"/>
          <w:b/>
          <w:sz w:val="16"/>
          <w:szCs w:val="16"/>
        </w:rPr>
      </w:pPr>
    </w:p>
    <w:p w:rsidR="002208ED" w:rsidRDefault="001F20A9" w:rsidP="00785724">
      <w:pPr>
        <w:ind w:left="2832" w:hanging="2832"/>
        <w:rPr>
          <w:rFonts w:ascii="Bookman Old Style" w:hAnsi="Bookman Old Style"/>
          <w:b/>
        </w:rPr>
      </w:pPr>
      <w:r w:rsidRPr="00FF4DCD">
        <w:rPr>
          <w:rFonts w:ascii="Bookman Old Style" w:hAnsi="Bookman Old Style"/>
          <w:b/>
        </w:rPr>
        <w:t>1</w:t>
      </w:r>
      <w:r w:rsidR="00185120" w:rsidRPr="00FF4DCD">
        <w:rPr>
          <w:rFonts w:ascii="Bookman Old Style" w:hAnsi="Bookman Old Style"/>
          <w:b/>
        </w:rPr>
        <w:t>0</w:t>
      </w:r>
      <w:r w:rsidRPr="00FF4DCD">
        <w:rPr>
          <w:rFonts w:ascii="Bookman Old Style" w:hAnsi="Bookman Old Style"/>
          <w:b/>
        </w:rPr>
        <w:t>.</w:t>
      </w:r>
      <w:r w:rsidR="00DA4912" w:rsidRPr="00FF4DCD">
        <w:rPr>
          <w:rFonts w:ascii="Bookman Old Style" w:hAnsi="Bookman Old Style"/>
          <w:b/>
        </w:rPr>
        <w:t>15</w:t>
      </w:r>
      <w:r w:rsidR="00BB4CEC" w:rsidRPr="00FF4DCD">
        <w:rPr>
          <w:rFonts w:ascii="Bookman Old Style" w:hAnsi="Bookman Old Style"/>
          <w:b/>
        </w:rPr>
        <w:t xml:space="preserve"> – </w:t>
      </w:r>
      <w:r w:rsidRPr="00FF4DCD">
        <w:rPr>
          <w:rFonts w:ascii="Bookman Old Style" w:hAnsi="Bookman Old Style"/>
          <w:b/>
        </w:rPr>
        <w:t>1</w:t>
      </w:r>
      <w:r w:rsidR="00DA4912" w:rsidRPr="00FF4DCD">
        <w:rPr>
          <w:rFonts w:ascii="Bookman Old Style" w:hAnsi="Bookman Old Style"/>
          <w:b/>
        </w:rPr>
        <w:t>1</w:t>
      </w:r>
      <w:r w:rsidRPr="00FF4DCD">
        <w:rPr>
          <w:rFonts w:ascii="Bookman Old Style" w:hAnsi="Bookman Old Style"/>
          <w:b/>
        </w:rPr>
        <w:t>.</w:t>
      </w:r>
      <w:r w:rsidR="00DA4912" w:rsidRPr="00FF4DCD">
        <w:rPr>
          <w:rFonts w:ascii="Bookman Old Style" w:hAnsi="Bookman Old Style"/>
          <w:b/>
        </w:rPr>
        <w:t>45</w:t>
      </w:r>
      <w:r w:rsidR="00977F14" w:rsidRPr="00FF4DCD">
        <w:rPr>
          <w:rFonts w:ascii="Bookman Old Style" w:hAnsi="Bookman Old Style"/>
          <w:b/>
        </w:rPr>
        <w:tab/>
      </w:r>
      <w:r w:rsidR="00851611">
        <w:rPr>
          <w:rFonts w:ascii="Bookman Old Style" w:hAnsi="Bookman Old Style"/>
          <w:b/>
        </w:rPr>
        <w:t>P</w:t>
      </w:r>
      <w:r w:rsidR="00851611" w:rsidRPr="00851611">
        <w:rPr>
          <w:rFonts w:ascii="Bookman Old Style" w:hAnsi="Bookman Old Style"/>
          <w:b/>
        </w:rPr>
        <w:t>owództwo o uzgodnienie księgi wieczystej</w:t>
      </w:r>
      <w:r w:rsidR="00851611">
        <w:rPr>
          <w:rFonts w:ascii="Bookman Old Style" w:hAnsi="Bookman Old Style"/>
          <w:b/>
        </w:rPr>
        <w:t>…-ciąg dalszy.</w:t>
      </w:r>
    </w:p>
    <w:p w:rsidR="00AB5716" w:rsidRPr="00AB5716" w:rsidRDefault="00AB5716" w:rsidP="00785724">
      <w:pPr>
        <w:ind w:left="2832" w:hanging="2832"/>
        <w:rPr>
          <w:rFonts w:ascii="Bookman Old Style" w:hAnsi="Bookman Old Style"/>
          <w:b/>
          <w:sz w:val="4"/>
          <w:szCs w:val="4"/>
        </w:rPr>
      </w:pPr>
    </w:p>
    <w:p w:rsidR="002208ED" w:rsidRDefault="002208ED" w:rsidP="00785724">
      <w:pPr>
        <w:ind w:left="2124" w:firstLine="708"/>
        <w:rPr>
          <w:rFonts w:ascii="Bookman Old Style" w:hAnsi="Bookman Old Style"/>
        </w:rPr>
      </w:pPr>
      <w:r>
        <w:rPr>
          <w:rFonts w:ascii="Bookman Old Style" w:hAnsi="Bookman Old Style"/>
        </w:rPr>
        <w:t xml:space="preserve">Prowadzenie – </w:t>
      </w:r>
      <w:r w:rsidR="00851611" w:rsidRPr="00851611">
        <w:rPr>
          <w:rFonts w:ascii="Bookman Old Style" w:hAnsi="Bookman Old Style"/>
        </w:rPr>
        <w:t>Wojciech Wójcik</w:t>
      </w:r>
    </w:p>
    <w:p w:rsidR="001F20A9" w:rsidRPr="002208ED" w:rsidRDefault="001F20A9" w:rsidP="00785724">
      <w:pPr>
        <w:rPr>
          <w:rFonts w:ascii="Bookman Old Style" w:hAnsi="Bookman Old Style"/>
          <w:sz w:val="16"/>
          <w:szCs w:val="16"/>
        </w:rPr>
      </w:pPr>
    </w:p>
    <w:p w:rsidR="001F20A9" w:rsidRDefault="001F20A9" w:rsidP="00785724">
      <w:pPr>
        <w:rPr>
          <w:rFonts w:ascii="Bookman Old Style" w:hAnsi="Bookman Old Style"/>
        </w:rPr>
      </w:pPr>
      <w:r>
        <w:rPr>
          <w:rFonts w:ascii="Bookman Old Style" w:hAnsi="Bookman Old Style"/>
        </w:rPr>
        <w:t>1</w:t>
      </w:r>
      <w:r w:rsidR="00D33798">
        <w:rPr>
          <w:rFonts w:ascii="Bookman Old Style" w:hAnsi="Bookman Old Style"/>
        </w:rPr>
        <w:t>1</w:t>
      </w:r>
      <w:r>
        <w:rPr>
          <w:rFonts w:ascii="Bookman Old Style" w:hAnsi="Bookman Old Style"/>
        </w:rPr>
        <w:t>.</w:t>
      </w:r>
      <w:r w:rsidR="00D33798">
        <w:rPr>
          <w:rFonts w:ascii="Bookman Old Style" w:hAnsi="Bookman Old Style"/>
        </w:rPr>
        <w:t>45</w:t>
      </w:r>
      <w:r w:rsidR="00BB4CEC">
        <w:rPr>
          <w:rFonts w:ascii="Bookman Old Style" w:hAnsi="Bookman Old Style"/>
        </w:rPr>
        <w:t xml:space="preserve"> – </w:t>
      </w:r>
      <w:r w:rsidR="00D33798">
        <w:rPr>
          <w:rFonts w:ascii="Bookman Old Style" w:hAnsi="Bookman Old Style"/>
        </w:rPr>
        <w:t>12</w:t>
      </w:r>
      <w:r>
        <w:rPr>
          <w:rFonts w:ascii="Bookman Old Style" w:hAnsi="Bookman Old Style"/>
        </w:rPr>
        <w:t>.</w:t>
      </w:r>
      <w:r w:rsidR="00D05ADC">
        <w:rPr>
          <w:rFonts w:ascii="Bookman Old Style" w:hAnsi="Bookman Old Style"/>
        </w:rPr>
        <w:t>30</w:t>
      </w:r>
      <w:r w:rsidR="00057A0A">
        <w:rPr>
          <w:rFonts w:ascii="Bookman Old Style" w:hAnsi="Bookman Old Style"/>
        </w:rPr>
        <w:tab/>
      </w:r>
      <w:r w:rsidR="00057A0A">
        <w:rPr>
          <w:rFonts w:ascii="Bookman Old Style" w:hAnsi="Bookman Old Style"/>
        </w:rPr>
        <w:tab/>
        <w:t>obiad</w:t>
      </w:r>
    </w:p>
    <w:p w:rsidR="00057A0A" w:rsidRPr="002208ED" w:rsidRDefault="00057A0A" w:rsidP="00785724">
      <w:pPr>
        <w:ind w:left="2832" w:hanging="2832"/>
        <w:jc w:val="both"/>
        <w:rPr>
          <w:rFonts w:ascii="Bookman Old Style" w:hAnsi="Bookman Old Style"/>
          <w:sz w:val="16"/>
          <w:szCs w:val="16"/>
        </w:rPr>
      </w:pPr>
    </w:p>
    <w:p w:rsidR="00E62804" w:rsidRDefault="00D05ADC" w:rsidP="00785724">
      <w:pPr>
        <w:ind w:left="2832" w:hanging="2832"/>
        <w:jc w:val="both"/>
        <w:rPr>
          <w:rFonts w:ascii="Bookman Old Style" w:hAnsi="Bookman Old Style"/>
        </w:rPr>
      </w:pPr>
      <w:r>
        <w:rPr>
          <w:rFonts w:ascii="Bookman Old Style" w:hAnsi="Bookman Old Style"/>
        </w:rPr>
        <w:t>12.30</w:t>
      </w:r>
      <w:r w:rsidR="00057A0A">
        <w:rPr>
          <w:rFonts w:ascii="Bookman Old Style" w:hAnsi="Bookman Old Style"/>
        </w:rPr>
        <w:t xml:space="preserve"> </w:t>
      </w:r>
      <w:r w:rsidR="00057A0A">
        <w:rPr>
          <w:rFonts w:ascii="Bookman Old Style" w:hAnsi="Bookman Old Style"/>
        </w:rPr>
        <w:tab/>
      </w:r>
      <w:r w:rsidR="00057A0A" w:rsidRPr="002C393B">
        <w:rPr>
          <w:rFonts w:ascii="Bookman Old Style" w:hAnsi="Bookman Old Style"/>
        </w:rPr>
        <w:t>odjazd autokaru z o</w:t>
      </w:r>
      <w:r w:rsidR="00057A0A">
        <w:rPr>
          <w:rFonts w:ascii="Bookman Old Style" w:hAnsi="Bookman Old Style"/>
        </w:rPr>
        <w:t xml:space="preserve">środka szkoleniowego w Dębem do </w:t>
      </w:r>
      <w:r w:rsidR="00057A0A" w:rsidRPr="002C393B">
        <w:rPr>
          <w:rFonts w:ascii="Bookman Old Style" w:hAnsi="Bookman Old Style"/>
        </w:rPr>
        <w:t>Warszawy</w:t>
      </w:r>
    </w:p>
    <w:p w:rsidR="00E62804" w:rsidRPr="00E03765" w:rsidRDefault="00E62804" w:rsidP="00785724">
      <w:pPr>
        <w:ind w:left="2832" w:hanging="2832"/>
        <w:jc w:val="both"/>
        <w:rPr>
          <w:rFonts w:ascii="Bookman Old Style" w:hAnsi="Bookman Old Style"/>
        </w:rPr>
      </w:pPr>
    </w:p>
    <w:p w:rsidR="006C52AF" w:rsidRDefault="006C52AF" w:rsidP="00785724">
      <w:pPr>
        <w:rPr>
          <w:rFonts w:ascii="Bookman Old Style" w:hAnsi="Bookman Old Style"/>
          <w:b/>
        </w:rPr>
      </w:pPr>
    </w:p>
    <w:p w:rsidR="00AB5716" w:rsidRDefault="00AB5716" w:rsidP="00785724">
      <w:pPr>
        <w:rPr>
          <w:rFonts w:ascii="Bookman Old Style" w:hAnsi="Bookman Old Style"/>
          <w:b/>
        </w:rPr>
      </w:pPr>
    </w:p>
    <w:p w:rsidR="00A82766" w:rsidRDefault="00A82766" w:rsidP="00F61F7C">
      <w:pPr>
        <w:jc w:val="center"/>
        <w:rPr>
          <w:rStyle w:val="Hipercze"/>
          <w:rFonts w:ascii="Bookman Old Style" w:hAnsi="Bookman Old Style"/>
          <w:color w:val="auto"/>
          <w:sz w:val="20"/>
          <w:szCs w:val="20"/>
          <w:u w:val="none"/>
        </w:rPr>
      </w:pPr>
    </w:p>
    <w:p w:rsidR="00785724" w:rsidRDefault="00785724" w:rsidP="002827A1">
      <w:pPr>
        <w:jc w:val="center"/>
        <w:rPr>
          <w:rFonts w:ascii="Bookman Old Style" w:hAnsi="Bookman Old Style"/>
          <w:sz w:val="20"/>
          <w:szCs w:val="20"/>
        </w:rPr>
      </w:pPr>
    </w:p>
    <w:p w:rsidR="00785724" w:rsidRDefault="00785724" w:rsidP="002827A1">
      <w:pPr>
        <w:jc w:val="center"/>
        <w:rPr>
          <w:rFonts w:ascii="Bookman Old Style" w:hAnsi="Bookman Old Style"/>
          <w:sz w:val="20"/>
          <w:szCs w:val="20"/>
        </w:rPr>
      </w:pPr>
    </w:p>
    <w:p w:rsidR="00785724" w:rsidRDefault="00785724" w:rsidP="002827A1">
      <w:pPr>
        <w:jc w:val="center"/>
        <w:rPr>
          <w:rFonts w:ascii="Bookman Old Style" w:hAnsi="Bookman Old Style"/>
          <w:sz w:val="20"/>
          <w:szCs w:val="20"/>
        </w:rPr>
      </w:pPr>
    </w:p>
    <w:p w:rsidR="002827A1" w:rsidRPr="002827A1" w:rsidRDefault="002827A1" w:rsidP="002827A1">
      <w:pPr>
        <w:jc w:val="center"/>
        <w:rPr>
          <w:rFonts w:ascii="Bookman Old Style" w:hAnsi="Bookman Old Style"/>
          <w:sz w:val="20"/>
          <w:szCs w:val="20"/>
        </w:rPr>
      </w:pPr>
      <w:r w:rsidRPr="002827A1">
        <w:rPr>
          <w:rFonts w:ascii="Bookman Old Style" w:hAnsi="Bookman Old Style"/>
          <w:sz w:val="20"/>
          <w:szCs w:val="20"/>
        </w:rPr>
        <w:t>Program szkolenia dostępny jest na Platformie Szkoleniowej KSSiP pod adresem:</w:t>
      </w:r>
    </w:p>
    <w:p w:rsidR="002827A1" w:rsidRPr="002827A1" w:rsidRDefault="00655FD7" w:rsidP="002827A1">
      <w:pPr>
        <w:jc w:val="center"/>
        <w:rPr>
          <w:rFonts w:ascii="Bookman Old Style" w:hAnsi="Bookman Old Style"/>
          <w:sz w:val="20"/>
          <w:szCs w:val="20"/>
        </w:rPr>
      </w:pPr>
      <w:hyperlink r:id="rId12" w:history="1">
        <w:r w:rsidR="002827A1" w:rsidRPr="002827A1">
          <w:rPr>
            <w:rFonts w:ascii="Bookman Old Style" w:hAnsi="Bookman Old Style"/>
            <w:sz w:val="20"/>
            <w:szCs w:val="20"/>
          </w:rPr>
          <w:t>http://szkolenia.kssip.gov.pl/login/</w:t>
        </w:r>
      </w:hyperlink>
      <w:r w:rsidR="002827A1" w:rsidRPr="002827A1">
        <w:rPr>
          <w:rFonts w:ascii="Bookman Old Style" w:hAnsi="Bookman Old Style"/>
          <w:sz w:val="20"/>
          <w:szCs w:val="20"/>
        </w:rPr>
        <w:t xml:space="preserve"> </w:t>
      </w:r>
    </w:p>
    <w:p w:rsidR="002827A1" w:rsidRPr="002827A1" w:rsidRDefault="002827A1" w:rsidP="002827A1">
      <w:pPr>
        <w:spacing w:before="60"/>
        <w:jc w:val="center"/>
        <w:rPr>
          <w:rFonts w:ascii="Bookman Old Style" w:hAnsi="Bookman Old Style"/>
          <w:sz w:val="20"/>
          <w:szCs w:val="20"/>
        </w:rPr>
      </w:pPr>
      <w:r w:rsidRPr="002827A1">
        <w:rPr>
          <w:rFonts w:ascii="Bookman Old Style" w:hAnsi="Bookman Old Style"/>
          <w:sz w:val="20"/>
          <w:szCs w:val="20"/>
        </w:rPr>
        <w:t xml:space="preserve">oraz na stronie internetowej KSSiP pod adresem: </w:t>
      </w:r>
      <w:hyperlink r:id="rId13" w:history="1">
        <w:r w:rsidRPr="002827A1">
          <w:rPr>
            <w:rFonts w:ascii="Bookman Old Style" w:hAnsi="Bookman Old Style"/>
            <w:color w:val="0563C1"/>
            <w:sz w:val="20"/>
            <w:szCs w:val="20"/>
            <w:u w:val="single"/>
          </w:rPr>
          <w:t>www.kssip.gov.pl</w:t>
        </w:r>
      </w:hyperlink>
    </w:p>
    <w:p w:rsidR="002827A1" w:rsidRPr="002827A1" w:rsidRDefault="002827A1" w:rsidP="002827A1">
      <w:pPr>
        <w:spacing w:before="60"/>
        <w:jc w:val="center"/>
        <w:rPr>
          <w:rFonts w:ascii="Bookman Old Style" w:hAnsi="Bookman Old Style"/>
          <w:sz w:val="20"/>
          <w:szCs w:val="20"/>
        </w:rPr>
      </w:pPr>
    </w:p>
    <w:p w:rsidR="002827A1" w:rsidRPr="002827A1" w:rsidRDefault="002827A1" w:rsidP="002827A1">
      <w:pPr>
        <w:spacing w:before="60"/>
        <w:jc w:val="center"/>
        <w:rPr>
          <w:rFonts w:ascii="Bookman Old Style" w:hAnsi="Bookman Old Style"/>
          <w:sz w:val="20"/>
          <w:szCs w:val="20"/>
        </w:rPr>
      </w:pPr>
      <w:r w:rsidRPr="002827A1">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2827A1" w:rsidRPr="002827A1" w:rsidRDefault="002827A1" w:rsidP="002827A1">
      <w:pPr>
        <w:spacing w:before="60"/>
        <w:jc w:val="center"/>
        <w:rPr>
          <w:rFonts w:ascii="Bookman Old Style" w:hAnsi="Bookman Old Style"/>
          <w:sz w:val="20"/>
          <w:szCs w:val="20"/>
        </w:rPr>
      </w:pPr>
      <w:r w:rsidRPr="002827A1">
        <w:rPr>
          <w:rFonts w:ascii="Bookman Old Style" w:hAnsi="Bookman Old Style"/>
          <w:sz w:val="20"/>
          <w:szCs w:val="20"/>
        </w:rPr>
        <w:t xml:space="preserve">Po uzupełnieniu ankiety zaświadczenie można pobrać i wydrukować z zakładki </w:t>
      </w:r>
      <w:r w:rsidRPr="002827A1">
        <w:rPr>
          <w:rFonts w:ascii="Bookman Old Style" w:hAnsi="Bookman Old Style"/>
          <w:sz w:val="20"/>
          <w:szCs w:val="20"/>
        </w:rPr>
        <w:br/>
        <w:t>„moje zaświadczenia”.</w:t>
      </w:r>
    </w:p>
    <w:p w:rsidR="002827A1" w:rsidRPr="002827A1" w:rsidRDefault="002827A1" w:rsidP="002827A1">
      <w:pPr>
        <w:jc w:val="center"/>
        <w:rPr>
          <w:rFonts w:ascii="Bookman Old Style" w:hAnsi="Bookman Old Style"/>
          <w:sz w:val="20"/>
          <w:szCs w:val="20"/>
        </w:rPr>
      </w:pPr>
    </w:p>
    <w:p w:rsidR="002827A1" w:rsidRPr="002827A1" w:rsidRDefault="002827A1" w:rsidP="002827A1">
      <w:pPr>
        <w:spacing w:after="160" w:line="259" w:lineRule="auto"/>
        <w:rPr>
          <w:rFonts w:ascii="Calibri" w:eastAsia="Calibri" w:hAnsi="Calibri"/>
          <w:sz w:val="22"/>
          <w:szCs w:val="22"/>
          <w:lang w:eastAsia="en-US"/>
        </w:rPr>
      </w:pPr>
    </w:p>
    <w:p w:rsidR="00F61F7C" w:rsidRDefault="00F61F7C" w:rsidP="002827A1">
      <w:pPr>
        <w:jc w:val="center"/>
        <w:rPr>
          <w:rFonts w:ascii="Bookman Old Style" w:hAnsi="Bookman Old Style"/>
          <w:sz w:val="20"/>
          <w:szCs w:val="20"/>
        </w:rPr>
      </w:pPr>
    </w:p>
    <w:sectPr w:rsidR="00F61F7C" w:rsidSect="002208ED">
      <w:pgSz w:w="11906" w:h="16838"/>
      <w:pgMar w:top="568" w:right="1416" w:bottom="284" w:left="1417"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5FD7" w:rsidRDefault="00655FD7" w:rsidP="00D82CC5">
      <w:r>
        <w:separator/>
      </w:r>
    </w:p>
  </w:endnote>
  <w:endnote w:type="continuationSeparator" w:id="0">
    <w:p w:rsidR="00655FD7" w:rsidRDefault="00655FD7" w:rsidP="00D8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5FD7" w:rsidRDefault="00655FD7" w:rsidP="00D82CC5">
      <w:r>
        <w:separator/>
      </w:r>
    </w:p>
  </w:footnote>
  <w:footnote w:type="continuationSeparator" w:id="0">
    <w:p w:rsidR="00655FD7" w:rsidRDefault="00655FD7" w:rsidP="00D82C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9pt;height:9pt" o:bullet="t">
        <v:imagedata r:id="rId1" o:title="BD10268_"/>
      </v:shape>
    </w:pict>
  </w:numPicBullet>
  <w:numPicBullet w:numPicBulletId="1">
    <w:pict>
      <v:shape id="_x0000_i1037" type="#_x0000_t75" style="width:9pt;height:9pt" o:bullet="t">
        <v:imagedata r:id="rId2" o:title="BD10268_"/>
      </v:shape>
    </w:pict>
  </w:numPicBullet>
  <w:abstractNum w:abstractNumId="0" w15:restartNumberingAfterBreak="0">
    <w:nsid w:val="017F1706"/>
    <w:multiLevelType w:val="hybridMultilevel"/>
    <w:tmpl w:val="D36ED48E"/>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1" w15:restartNumberingAfterBreak="0">
    <w:nsid w:val="01861E65"/>
    <w:multiLevelType w:val="hybridMultilevel"/>
    <w:tmpl w:val="7AF8F59C"/>
    <w:lvl w:ilvl="0" w:tplc="04150001">
      <w:start w:val="1"/>
      <w:numFmt w:val="bullet"/>
      <w:lvlText w:val=""/>
      <w:lvlJc w:val="left"/>
      <w:pPr>
        <w:ind w:left="3550" w:hanging="360"/>
      </w:pPr>
      <w:rPr>
        <w:rFonts w:ascii="Symbol" w:hAnsi="Symbol" w:hint="default"/>
      </w:rPr>
    </w:lvl>
    <w:lvl w:ilvl="1" w:tplc="04150003" w:tentative="1">
      <w:start w:val="1"/>
      <w:numFmt w:val="bullet"/>
      <w:lvlText w:val="o"/>
      <w:lvlJc w:val="left"/>
      <w:pPr>
        <w:ind w:left="4270" w:hanging="360"/>
      </w:pPr>
      <w:rPr>
        <w:rFonts w:ascii="Courier New" w:hAnsi="Courier New" w:cs="Courier New" w:hint="default"/>
      </w:rPr>
    </w:lvl>
    <w:lvl w:ilvl="2" w:tplc="04150005" w:tentative="1">
      <w:start w:val="1"/>
      <w:numFmt w:val="bullet"/>
      <w:lvlText w:val=""/>
      <w:lvlJc w:val="left"/>
      <w:pPr>
        <w:ind w:left="4990" w:hanging="360"/>
      </w:pPr>
      <w:rPr>
        <w:rFonts w:ascii="Wingdings" w:hAnsi="Wingdings" w:hint="default"/>
      </w:rPr>
    </w:lvl>
    <w:lvl w:ilvl="3" w:tplc="04150001" w:tentative="1">
      <w:start w:val="1"/>
      <w:numFmt w:val="bullet"/>
      <w:lvlText w:val=""/>
      <w:lvlJc w:val="left"/>
      <w:pPr>
        <w:ind w:left="5710" w:hanging="360"/>
      </w:pPr>
      <w:rPr>
        <w:rFonts w:ascii="Symbol" w:hAnsi="Symbol" w:hint="default"/>
      </w:rPr>
    </w:lvl>
    <w:lvl w:ilvl="4" w:tplc="04150003" w:tentative="1">
      <w:start w:val="1"/>
      <w:numFmt w:val="bullet"/>
      <w:lvlText w:val="o"/>
      <w:lvlJc w:val="left"/>
      <w:pPr>
        <w:ind w:left="6430" w:hanging="360"/>
      </w:pPr>
      <w:rPr>
        <w:rFonts w:ascii="Courier New" w:hAnsi="Courier New" w:cs="Courier New" w:hint="default"/>
      </w:rPr>
    </w:lvl>
    <w:lvl w:ilvl="5" w:tplc="04150005" w:tentative="1">
      <w:start w:val="1"/>
      <w:numFmt w:val="bullet"/>
      <w:lvlText w:val=""/>
      <w:lvlJc w:val="left"/>
      <w:pPr>
        <w:ind w:left="7150" w:hanging="360"/>
      </w:pPr>
      <w:rPr>
        <w:rFonts w:ascii="Wingdings" w:hAnsi="Wingdings" w:hint="default"/>
      </w:rPr>
    </w:lvl>
    <w:lvl w:ilvl="6" w:tplc="04150001" w:tentative="1">
      <w:start w:val="1"/>
      <w:numFmt w:val="bullet"/>
      <w:lvlText w:val=""/>
      <w:lvlJc w:val="left"/>
      <w:pPr>
        <w:ind w:left="7870" w:hanging="360"/>
      </w:pPr>
      <w:rPr>
        <w:rFonts w:ascii="Symbol" w:hAnsi="Symbol" w:hint="default"/>
      </w:rPr>
    </w:lvl>
    <w:lvl w:ilvl="7" w:tplc="04150003" w:tentative="1">
      <w:start w:val="1"/>
      <w:numFmt w:val="bullet"/>
      <w:lvlText w:val="o"/>
      <w:lvlJc w:val="left"/>
      <w:pPr>
        <w:ind w:left="8590" w:hanging="360"/>
      </w:pPr>
      <w:rPr>
        <w:rFonts w:ascii="Courier New" w:hAnsi="Courier New" w:cs="Courier New" w:hint="default"/>
      </w:rPr>
    </w:lvl>
    <w:lvl w:ilvl="8" w:tplc="04150005" w:tentative="1">
      <w:start w:val="1"/>
      <w:numFmt w:val="bullet"/>
      <w:lvlText w:val=""/>
      <w:lvlJc w:val="left"/>
      <w:pPr>
        <w:ind w:left="9310" w:hanging="360"/>
      </w:pPr>
      <w:rPr>
        <w:rFonts w:ascii="Wingdings" w:hAnsi="Wingdings" w:hint="default"/>
      </w:rPr>
    </w:lvl>
  </w:abstractNum>
  <w:abstractNum w:abstractNumId="2" w15:restartNumberingAfterBreak="0">
    <w:nsid w:val="08566C24"/>
    <w:multiLevelType w:val="hybridMultilevel"/>
    <w:tmpl w:val="E75C747E"/>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3" w15:restartNumberingAfterBreak="0">
    <w:nsid w:val="1569200D"/>
    <w:multiLevelType w:val="hybridMultilevel"/>
    <w:tmpl w:val="870092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0CC2E03"/>
    <w:multiLevelType w:val="hybridMultilevel"/>
    <w:tmpl w:val="D9843062"/>
    <w:lvl w:ilvl="0" w:tplc="04150001">
      <w:start w:val="1"/>
      <w:numFmt w:val="bullet"/>
      <w:lvlText w:val=""/>
      <w:lvlJc w:val="left"/>
      <w:pPr>
        <w:ind w:left="2843" w:hanging="360"/>
      </w:pPr>
      <w:rPr>
        <w:rFonts w:ascii="Symbol" w:hAnsi="Symbol" w:hint="default"/>
      </w:rPr>
    </w:lvl>
    <w:lvl w:ilvl="1" w:tplc="04150003" w:tentative="1">
      <w:start w:val="1"/>
      <w:numFmt w:val="bullet"/>
      <w:lvlText w:val="o"/>
      <w:lvlJc w:val="left"/>
      <w:pPr>
        <w:ind w:left="3563" w:hanging="360"/>
      </w:pPr>
      <w:rPr>
        <w:rFonts w:ascii="Courier New" w:hAnsi="Courier New" w:cs="Courier New" w:hint="default"/>
      </w:rPr>
    </w:lvl>
    <w:lvl w:ilvl="2" w:tplc="04150005" w:tentative="1">
      <w:start w:val="1"/>
      <w:numFmt w:val="bullet"/>
      <w:lvlText w:val=""/>
      <w:lvlJc w:val="left"/>
      <w:pPr>
        <w:ind w:left="4283" w:hanging="360"/>
      </w:pPr>
      <w:rPr>
        <w:rFonts w:ascii="Wingdings" w:hAnsi="Wingdings" w:hint="default"/>
      </w:rPr>
    </w:lvl>
    <w:lvl w:ilvl="3" w:tplc="04150001" w:tentative="1">
      <w:start w:val="1"/>
      <w:numFmt w:val="bullet"/>
      <w:lvlText w:val=""/>
      <w:lvlJc w:val="left"/>
      <w:pPr>
        <w:ind w:left="5003" w:hanging="360"/>
      </w:pPr>
      <w:rPr>
        <w:rFonts w:ascii="Symbol" w:hAnsi="Symbol" w:hint="default"/>
      </w:rPr>
    </w:lvl>
    <w:lvl w:ilvl="4" w:tplc="04150003" w:tentative="1">
      <w:start w:val="1"/>
      <w:numFmt w:val="bullet"/>
      <w:lvlText w:val="o"/>
      <w:lvlJc w:val="left"/>
      <w:pPr>
        <w:ind w:left="5723" w:hanging="360"/>
      </w:pPr>
      <w:rPr>
        <w:rFonts w:ascii="Courier New" w:hAnsi="Courier New" w:cs="Courier New" w:hint="default"/>
      </w:rPr>
    </w:lvl>
    <w:lvl w:ilvl="5" w:tplc="04150005" w:tentative="1">
      <w:start w:val="1"/>
      <w:numFmt w:val="bullet"/>
      <w:lvlText w:val=""/>
      <w:lvlJc w:val="left"/>
      <w:pPr>
        <w:ind w:left="6443" w:hanging="360"/>
      </w:pPr>
      <w:rPr>
        <w:rFonts w:ascii="Wingdings" w:hAnsi="Wingdings" w:hint="default"/>
      </w:rPr>
    </w:lvl>
    <w:lvl w:ilvl="6" w:tplc="04150001" w:tentative="1">
      <w:start w:val="1"/>
      <w:numFmt w:val="bullet"/>
      <w:lvlText w:val=""/>
      <w:lvlJc w:val="left"/>
      <w:pPr>
        <w:ind w:left="7163" w:hanging="360"/>
      </w:pPr>
      <w:rPr>
        <w:rFonts w:ascii="Symbol" w:hAnsi="Symbol" w:hint="default"/>
      </w:rPr>
    </w:lvl>
    <w:lvl w:ilvl="7" w:tplc="04150003" w:tentative="1">
      <w:start w:val="1"/>
      <w:numFmt w:val="bullet"/>
      <w:lvlText w:val="o"/>
      <w:lvlJc w:val="left"/>
      <w:pPr>
        <w:ind w:left="7883" w:hanging="360"/>
      </w:pPr>
      <w:rPr>
        <w:rFonts w:ascii="Courier New" w:hAnsi="Courier New" w:cs="Courier New" w:hint="default"/>
      </w:rPr>
    </w:lvl>
    <w:lvl w:ilvl="8" w:tplc="04150005" w:tentative="1">
      <w:start w:val="1"/>
      <w:numFmt w:val="bullet"/>
      <w:lvlText w:val=""/>
      <w:lvlJc w:val="left"/>
      <w:pPr>
        <w:ind w:left="8603" w:hanging="360"/>
      </w:pPr>
      <w:rPr>
        <w:rFonts w:ascii="Wingdings" w:hAnsi="Wingdings" w:hint="default"/>
      </w:rPr>
    </w:lvl>
  </w:abstractNum>
  <w:abstractNum w:abstractNumId="5" w15:restartNumberingAfterBreak="0">
    <w:nsid w:val="3B3817F0"/>
    <w:multiLevelType w:val="multilevel"/>
    <w:tmpl w:val="F66665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B642FC3"/>
    <w:multiLevelType w:val="hybridMultilevel"/>
    <w:tmpl w:val="EB06DBFC"/>
    <w:lvl w:ilvl="0" w:tplc="36467964">
      <w:start w:val="1"/>
      <w:numFmt w:val="bullet"/>
      <w:lvlText w:val=""/>
      <w:lvlPicBulletId w:val="0"/>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9A32691"/>
    <w:multiLevelType w:val="hybridMultilevel"/>
    <w:tmpl w:val="8A041F1C"/>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9" w15:restartNumberingAfterBreak="0">
    <w:nsid w:val="52E72368"/>
    <w:multiLevelType w:val="hybridMultilevel"/>
    <w:tmpl w:val="68F85F30"/>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10" w15:restartNumberingAfterBreak="0">
    <w:nsid w:val="543D7A2F"/>
    <w:multiLevelType w:val="hybridMultilevel"/>
    <w:tmpl w:val="7E481B76"/>
    <w:lvl w:ilvl="0" w:tplc="36467964">
      <w:start w:val="1"/>
      <w:numFmt w:val="bullet"/>
      <w:lvlText w:val=""/>
      <w:lvlPicBulletId w:val="1"/>
      <w:lvlJc w:val="left"/>
      <w:pPr>
        <w:ind w:left="1429" w:hanging="360"/>
      </w:pPr>
      <w:rPr>
        <w:rFonts w:ascii="Symbol" w:hAnsi="Symbol" w:hint="default"/>
        <w:color w:val="auto"/>
      </w:rPr>
    </w:lvl>
    <w:lvl w:ilvl="1" w:tplc="04150003">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1" w15:restartNumberingAfterBreak="0">
    <w:nsid w:val="690241C7"/>
    <w:multiLevelType w:val="hybridMultilevel"/>
    <w:tmpl w:val="68DAF9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9BB0138"/>
    <w:multiLevelType w:val="hybridMultilevel"/>
    <w:tmpl w:val="0632FF4C"/>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13" w15:restartNumberingAfterBreak="0">
    <w:nsid w:val="74896CAD"/>
    <w:multiLevelType w:val="hybridMultilevel"/>
    <w:tmpl w:val="FFE6DA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7747EDD"/>
    <w:multiLevelType w:val="hybridMultilevel"/>
    <w:tmpl w:val="6B5078B4"/>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15" w15:restartNumberingAfterBreak="0">
    <w:nsid w:val="798C338F"/>
    <w:multiLevelType w:val="hybridMultilevel"/>
    <w:tmpl w:val="C62CFC74"/>
    <w:lvl w:ilvl="0" w:tplc="1BE0C3CC">
      <w:start w:val="1"/>
      <w:numFmt w:val="bullet"/>
      <w:lvlText w:val=""/>
      <w:lvlJc w:val="left"/>
      <w:pPr>
        <w:ind w:left="72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8"/>
  </w:num>
  <w:num w:numId="4">
    <w:abstractNumId w:val="4"/>
  </w:num>
  <w:num w:numId="5">
    <w:abstractNumId w:val="0"/>
  </w:num>
  <w:num w:numId="6">
    <w:abstractNumId w:val="2"/>
  </w:num>
  <w:num w:numId="7">
    <w:abstractNumId w:val="12"/>
  </w:num>
  <w:num w:numId="8">
    <w:abstractNumId w:val="9"/>
  </w:num>
  <w:num w:numId="9">
    <w:abstractNumId w:val="1"/>
  </w:num>
  <w:num w:numId="10">
    <w:abstractNumId w:val="14"/>
  </w:num>
  <w:num w:numId="11">
    <w:abstractNumId w:val="11"/>
  </w:num>
  <w:num w:numId="12">
    <w:abstractNumId w:val="13"/>
  </w:num>
  <w:num w:numId="13">
    <w:abstractNumId w:val="3"/>
  </w:num>
  <w:num w:numId="14">
    <w:abstractNumId w:val="6"/>
  </w:num>
  <w:num w:numId="15">
    <w:abstractNumId w:val="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047A5"/>
    <w:rsid w:val="00010440"/>
    <w:rsid w:val="00021A39"/>
    <w:rsid w:val="0002287F"/>
    <w:rsid w:val="00023E12"/>
    <w:rsid w:val="00035630"/>
    <w:rsid w:val="000407AB"/>
    <w:rsid w:val="00057A0A"/>
    <w:rsid w:val="0008334A"/>
    <w:rsid w:val="00083D35"/>
    <w:rsid w:val="000A78A4"/>
    <w:rsid w:val="000B63B8"/>
    <w:rsid w:val="000C31C9"/>
    <w:rsid w:val="000C4CBC"/>
    <w:rsid w:val="000C760F"/>
    <w:rsid w:val="000D31E2"/>
    <w:rsid w:val="000D5533"/>
    <w:rsid w:val="000F6812"/>
    <w:rsid w:val="001039E0"/>
    <w:rsid w:val="0013044E"/>
    <w:rsid w:val="0013088E"/>
    <w:rsid w:val="001372A8"/>
    <w:rsid w:val="001455E8"/>
    <w:rsid w:val="00162606"/>
    <w:rsid w:val="00166CF2"/>
    <w:rsid w:val="00185120"/>
    <w:rsid w:val="00192E49"/>
    <w:rsid w:val="00197DB8"/>
    <w:rsid w:val="001B1B44"/>
    <w:rsid w:val="001D7B29"/>
    <w:rsid w:val="001E667A"/>
    <w:rsid w:val="001F20A9"/>
    <w:rsid w:val="002208ED"/>
    <w:rsid w:val="00220B4F"/>
    <w:rsid w:val="002274BB"/>
    <w:rsid w:val="00237574"/>
    <w:rsid w:val="00247E3E"/>
    <w:rsid w:val="002652C0"/>
    <w:rsid w:val="0026773B"/>
    <w:rsid w:val="002679DB"/>
    <w:rsid w:val="00276117"/>
    <w:rsid w:val="002827A1"/>
    <w:rsid w:val="002A3263"/>
    <w:rsid w:val="002A7E3B"/>
    <w:rsid w:val="002C1E92"/>
    <w:rsid w:val="002C6B37"/>
    <w:rsid w:val="002D2B81"/>
    <w:rsid w:val="002F2454"/>
    <w:rsid w:val="002F5AF3"/>
    <w:rsid w:val="00307C24"/>
    <w:rsid w:val="003124EE"/>
    <w:rsid w:val="00312BF5"/>
    <w:rsid w:val="00313A44"/>
    <w:rsid w:val="00331EC1"/>
    <w:rsid w:val="003377DE"/>
    <w:rsid w:val="003445E3"/>
    <w:rsid w:val="0034470F"/>
    <w:rsid w:val="00346195"/>
    <w:rsid w:val="003566F1"/>
    <w:rsid w:val="00360A0C"/>
    <w:rsid w:val="00370B05"/>
    <w:rsid w:val="003756C5"/>
    <w:rsid w:val="003830FF"/>
    <w:rsid w:val="00384D4E"/>
    <w:rsid w:val="003A0C03"/>
    <w:rsid w:val="003A26E0"/>
    <w:rsid w:val="003B7747"/>
    <w:rsid w:val="003C2653"/>
    <w:rsid w:val="003C417F"/>
    <w:rsid w:val="003C63CA"/>
    <w:rsid w:val="00404F6D"/>
    <w:rsid w:val="0042590A"/>
    <w:rsid w:val="00426338"/>
    <w:rsid w:val="004304A3"/>
    <w:rsid w:val="00440543"/>
    <w:rsid w:val="0044323A"/>
    <w:rsid w:val="0044708E"/>
    <w:rsid w:val="00447768"/>
    <w:rsid w:val="00451C5C"/>
    <w:rsid w:val="004625F0"/>
    <w:rsid w:val="0049426B"/>
    <w:rsid w:val="004A0129"/>
    <w:rsid w:val="004A2753"/>
    <w:rsid w:val="004B35C7"/>
    <w:rsid w:val="004B5775"/>
    <w:rsid w:val="004B7386"/>
    <w:rsid w:val="004D2FDE"/>
    <w:rsid w:val="004E4749"/>
    <w:rsid w:val="004E62C0"/>
    <w:rsid w:val="00507F13"/>
    <w:rsid w:val="005106F4"/>
    <w:rsid w:val="00513E3A"/>
    <w:rsid w:val="00523838"/>
    <w:rsid w:val="005278D2"/>
    <w:rsid w:val="0054133E"/>
    <w:rsid w:val="00543EE8"/>
    <w:rsid w:val="00546DFE"/>
    <w:rsid w:val="00547A0D"/>
    <w:rsid w:val="00554FAF"/>
    <w:rsid w:val="00556117"/>
    <w:rsid w:val="00557988"/>
    <w:rsid w:val="0056608B"/>
    <w:rsid w:val="00567C6C"/>
    <w:rsid w:val="005723C1"/>
    <w:rsid w:val="00572C97"/>
    <w:rsid w:val="005741A5"/>
    <w:rsid w:val="005865AB"/>
    <w:rsid w:val="005A031A"/>
    <w:rsid w:val="005A05D1"/>
    <w:rsid w:val="005A0CC6"/>
    <w:rsid w:val="005A5631"/>
    <w:rsid w:val="005B0D62"/>
    <w:rsid w:val="005B2C3A"/>
    <w:rsid w:val="005C0C6C"/>
    <w:rsid w:val="005D73FF"/>
    <w:rsid w:val="00621D84"/>
    <w:rsid w:val="00633A68"/>
    <w:rsid w:val="006358F2"/>
    <w:rsid w:val="006437A6"/>
    <w:rsid w:val="00655FD7"/>
    <w:rsid w:val="00657A10"/>
    <w:rsid w:val="006608DA"/>
    <w:rsid w:val="00695B3B"/>
    <w:rsid w:val="006960ED"/>
    <w:rsid w:val="006B489B"/>
    <w:rsid w:val="006B59C1"/>
    <w:rsid w:val="006C16E4"/>
    <w:rsid w:val="006C52AF"/>
    <w:rsid w:val="006D237D"/>
    <w:rsid w:val="006D6DC6"/>
    <w:rsid w:val="006F6F91"/>
    <w:rsid w:val="006F791E"/>
    <w:rsid w:val="00700663"/>
    <w:rsid w:val="00707203"/>
    <w:rsid w:val="00714E99"/>
    <w:rsid w:val="007158D2"/>
    <w:rsid w:val="00715A5E"/>
    <w:rsid w:val="00722BD1"/>
    <w:rsid w:val="00723936"/>
    <w:rsid w:val="007369DA"/>
    <w:rsid w:val="007458EF"/>
    <w:rsid w:val="00745DE7"/>
    <w:rsid w:val="00754337"/>
    <w:rsid w:val="00761BD0"/>
    <w:rsid w:val="00773D7E"/>
    <w:rsid w:val="00785724"/>
    <w:rsid w:val="00787757"/>
    <w:rsid w:val="00790BAD"/>
    <w:rsid w:val="007917EC"/>
    <w:rsid w:val="007A02D8"/>
    <w:rsid w:val="007A0A52"/>
    <w:rsid w:val="007A6E6D"/>
    <w:rsid w:val="007A7048"/>
    <w:rsid w:val="007B1498"/>
    <w:rsid w:val="007B4C28"/>
    <w:rsid w:val="007B5EE1"/>
    <w:rsid w:val="007B7296"/>
    <w:rsid w:val="007D03E0"/>
    <w:rsid w:val="007D72A9"/>
    <w:rsid w:val="007D7AA1"/>
    <w:rsid w:val="007F70A1"/>
    <w:rsid w:val="00805502"/>
    <w:rsid w:val="00832831"/>
    <w:rsid w:val="00845BC3"/>
    <w:rsid w:val="00850ADB"/>
    <w:rsid w:val="00851611"/>
    <w:rsid w:val="00863797"/>
    <w:rsid w:val="00864626"/>
    <w:rsid w:val="00865905"/>
    <w:rsid w:val="008854DA"/>
    <w:rsid w:val="00897F12"/>
    <w:rsid w:val="008A3E9D"/>
    <w:rsid w:val="008C261A"/>
    <w:rsid w:val="008D18F6"/>
    <w:rsid w:val="008E4126"/>
    <w:rsid w:val="008F32A8"/>
    <w:rsid w:val="008F64FF"/>
    <w:rsid w:val="009265B1"/>
    <w:rsid w:val="00936CA0"/>
    <w:rsid w:val="009406B1"/>
    <w:rsid w:val="00942C8A"/>
    <w:rsid w:val="009736C9"/>
    <w:rsid w:val="00977863"/>
    <w:rsid w:val="00977F14"/>
    <w:rsid w:val="00990180"/>
    <w:rsid w:val="009A0F3B"/>
    <w:rsid w:val="009C1516"/>
    <w:rsid w:val="009D3B79"/>
    <w:rsid w:val="009E29F6"/>
    <w:rsid w:val="009E53AB"/>
    <w:rsid w:val="00A072E6"/>
    <w:rsid w:val="00A17997"/>
    <w:rsid w:val="00A22715"/>
    <w:rsid w:val="00A23221"/>
    <w:rsid w:val="00A26277"/>
    <w:rsid w:val="00A32C3A"/>
    <w:rsid w:val="00A33C09"/>
    <w:rsid w:val="00A432AC"/>
    <w:rsid w:val="00A45C46"/>
    <w:rsid w:val="00A46E1F"/>
    <w:rsid w:val="00A530A1"/>
    <w:rsid w:val="00A54A58"/>
    <w:rsid w:val="00A6545B"/>
    <w:rsid w:val="00A82766"/>
    <w:rsid w:val="00A913C1"/>
    <w:rsid w:val="00A94C30"/>
    <w:rsid w:val="00AA2C82"/>
    <w:rsid w:val="00AA36D4"/>
    <w:rsid w:val="00AB3B0B"/>
    <w:rsid w:val="00AB5716"/>
    <w:rsid w:val="00AC452F"/>
    <w:rsid w:val="00AD3BCC"/>
    <w:rsid w:val="00AE6AD9"/>
    <w:rsid w:val="00AF3350"/>
    <w:rsid w:val="00B02D15"/>
    <w:rsid w:val="00B175DE"/>
    <w:rsid w:val="00B24FB8"/>
    <w:rsid w:val="00B252C0"/>
    <w:rsid w:val="00B71092"/>
    <w:rsid w:val="00B80CC4"/>
    <w:rsid w:val="00B914DF"/>
    <w:rsid w:val="00B97297"/>
    <w:rsid w:val="00BB4CEC"/>
    <w:rsid w:val="00BC7025"/>
    <w:rsid w:val="00BD0947"/>
    <w:rsid w:val="00BE52BF"/>
    <w:rsid w:val="00BE5B3F"/>
    <w:rsid w:val="00BF04C5"/>
    <w:rsid w:val="00BF538D"/>
    <w:rsid w:val="00C04D2D"/>
    <w:rsid w:val="00C07EBB"/>
    <w:rsid w:val="00C115A4"/>
    <w:rsid w:val="00C22266"/>
    <w:rsid w:val="00C32400"/>
    <w:rsid w:val="00C555C6"/>
    <w:rsid w:val="00C6667F"/>
    <w:rsid w:val="00C67ADB"/>
    <w:rsid w:val="00C7325B"/>
    <w:rsid w:val="00C82992"/>
    <w:rsid w:val="00C8751D"/>
    <w:rsid w:val="00CA1124"/>
    <w:rsid w:val="00CA2834"/>
    <w:rsid w:val="00CB3B8B"/>
    <w:rsid w:val="00CC2961"/>
    <w:rsid w:val="00CC7955"/>
    <w:rsid w:val="00CE5B7C"/>
    <w:rsid w:val="00CE7FCF"/>
    <w:rsid w:val="00CF0DAC"/>
    <w:rsid w:val="00D02A49"/>
    <w:rsid w:val="00D05ADC"/>
    <w:rsid w:val="00D16EFC"/>
    <w:rsid w:val="00D21DCD"/>
    <w:rsid w:val="00D2368F"/>
    <w:rsid w:val="00D33798"/>
    <w:rsid w:val="00D37441"/>
    <w:rsid w:val="00D4758F"/>
    <w:rsid w:val="00D51244"/>
    <w:rsid w:val="00D57A0C"/>
    <w:rsid w:val="00D61C33"/>
    <w:rsid w:val="00D64085"/>
    <w:rsid w:val="00D657D3"/>
    <w:rsid w:val="00D70A96"/>
    <w:rsid w:val="00D70C82"/>
    <w:rsid w:val="00D71125"/>
    <w:rsid w:val="00D71ADF"/>
    <w:rsid w:val="00D82155"/>
    <w:rsid w:val="00D82CC5"/>
    <w:rsid w:val="00D94813"/>
    <w:rsid w:val="00D9492A"/>
    <w:rsid w:val="00D96756"/>
    <w:rsid w:val="00DA3258"/>
    <w:rsid w:val="00DA4912"/>
    <w:rsid w:val="00DB5367"/>
    <w:rsid w:val="00DB68AF"/>
    <w:rsid w:val="00DD274B"/>
    <w:rsid w:val="00DE2C42"/>
    <w:rsid w:val="00E03E20"/>
    <w:rsid w:val="00E114C3"/>
    <w:rsid w:val="00E177EF"/>
    <w:rsid w:val="00E202BB"/>
    <w:rsid w:val="00E21F01"/>
    <w:rsid w:val="00E24583"/>
    <w:rsid w:val="00E4093B"/>
    <w:rsid w:val="00E41065"/>
    <w:rsid w:val="00E62804"/>
    <w:rsid w:val="00E63A27"/>
    <w:rsid w:val="00E8158E"/>
    <w:rsid w:val="00E90F26"/>
    <w:rsid w:val="00E93507"/>
    <w:rsid w:val="00E96B38"/>
    <w:rsid w:val="00EE0A98"/>
    <w:rsid w:val="00EF0147"/>
    <w:rsid w:val="00F04AAD"/>
    <w:rsid w:val="00F24572"/>
    <w:rsid w:val="00F27E4E"/>
    <w:rsid w:val="00F30FC1"/>
    <w:rsid w:val="00F429E4"/>
    <w:rsid w:val="00F52913"/>
    <w:rsid w:val="00F61F7C"/>
    <w:rsid w:val="00F77AD9"/>
    <w:rsid w:val="00F94D4C"/>
    <w:rsid w:val="00F96BA8"/>
    <w:rsid w:val="00FA513D"/>
    <w:rsid w:val="00FB6A43"/>
    <w:rsid w:val="00FD7671"/>
    <w:rsid w:val="00FF2C7A"/>
    <w:rsid w:val="00FF3098"/>
    <w:rsid w:val="00FF4D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EE55062-3418-4CB8-A625-72D0C1525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208ED"/>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0A78A4"/>
    <w:rPr>
      <w:rFonts w:cs="Times New Roman"/>
      <w:color w:val="0000FF"/>
      <w:u w:val="single"/>
    </w:rPr>
  </w:style>
  <w:style w:type="paragraph" w:styleId="Akapitzlist">
    <w:name w:val="List Paragraph"/>
    <w:basedOn w:val="Normalny"/>
    <w:uiPriority w:val="99"/>
    <w:qFormat/>
    <w:rsid w:val="000A78A4"/>
    <w:pPr>
      <w:ind w:left="720"/>
      <w:contextualSpacing/>
    </w:pPr>
  </w:style>
  <w:style w:type="paragraph" w:styleId="Tekstpodstawowy">
    <w:name w:val="Body Text"/>
    <w:basedOn w:val="Normalny"/>
    <w:link w:val="TekstpodstawowyZnak"/>
    <w:uiPriority w:val="99"/>
    <w:rsid w:val="000A78A4"/>
    <w:pPr>
      <w:jc w:val="both"/>
    </w:pPr>
    <w:rPr>
      <w:rFonts w:ascii="Arial" w:hAnsi="Arial"/>
      <w:szCs w:val="20"/>
    </w:rPr>
  </w:style>
  <w:style w:type="character" w:customStyle="1" w:styleId="TekstpodstawowyZnak">
    <w:name w:val="Tekst podstawowy Znak"/>
    <w:basedOn w:val="Domylnaczcionkaakapitu"/>
    <w:link w:val="Tekstpodstawowy"/>
    <w:uiPriority w:val="99"/>
    <w:locked/>
    <w:rsid w:val="000A78A4"/>
    <w:rPr>
      <w:rFonts w:ascii="Arial" w:hAnsi="Arial" w:cs="Times New Roman"/>
      <w:sz w:val="20"/>
      <w:szCs w:val="20"/>
      <w:lang w:eastAsia="pl-PL"/>
    </w:rPr>
  </w:style>
  <w:style w:type="paragraph" w:styleId="Tekstdymka">
    <w:name w:val="Balloon Text"/>
    <w:basedOn w:val="Normalny"/>
    <w:link w:val="TekstdymkaZnak"/>
    <w:uiPriority w:val="99"/>
    <w:semiHidden/>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D03E0"/>
    <w:rPr>
      <w:rFonts w:ascii="Tahoma" w:hAnsi="Tahoma" w:cs="Tahoma"/>
      <w:sz w:val="16"/>
      <w:szCs w:val="16"/>
      <w:lang w:eastAsia="pl-PL"/>
    </w:rPr>
  </w:style>
  <w:style w:type="paragraph" w:styleId="Tekstprzypisukocowego">
    <w:name w:val="endnote text"/>
    <w:basedOn w:val="Normalny"/>
    <w:link w:val="TekstprzypisukocowegoZnak"/>
    <w:uiPriority w:val="99"/>
    <w:semiHidden/>
    <w:unhideWhenUsed/>
    <w:rsid w:val="00D82CC5"/>
    <w:rPr>
      <w:sz w:val="20"/>
      <w:szCs w:val="20"/>
    </w:rPr>
  </w:style>
  <w:style w:type="character" w:customStyle="1" w:styleId="TekstprzypisukocowegoZnak">
    <w:name w:val="Tekst przypisu końcowego Znak"/>
    <w:basedOn w:val="Domylnaczcionkaakapitu"/>
    <w:link w:val="Tekstprzypisukocowego"/>
    <w:uiPriority w:val="99"/>
    <w:semiHidden/>
    <w:rsid w:val="00D82CC5"/>
    <w:rPr>
      <w:rFonts w:ascii="Times New Roman" w:eastAsia="Times New Roman" w:hAnsi="Times New Roman"/>
      <w:sz w:val="20"/>
      <w:szCs w:val="20"/>
    </w:rPr>
  </w:style>
  <w:style w:type="character" w:styleId="Odwoanieprzypisukocowego">
    <w:name w:val="endnote reference"/>
    <w:basedOn w:val="Domylnaczcionkaakapitu"/>
    <w:uiPriority w:val="99"/>
    <w:semiHidden/>
    <w:unhideWhenUsed/>
    <w:rsid w:val="00D82CC5"/>
    <w:rPr>
      <w:vertAlign w:val="superscript"/>
    </w:rPr>
  </w:style>
  <w:style w:type="character" w:styleId="Pogrubienie">
    <w:name w:val="Strong"/>
    <w:uiPriority w:val="22"/>
    <w:qFormat/>
    <w:locked/>
    <w:rsid w:val="006C52AF"/>
    <w:rPr>
      <w:b/>
      <w:bCs/>
    </w:rPr>
  </w:style>
  <w:style w:type="paragraph" w:styleId="NormalnyWeb">
    <w:name w:val="Normal (Web)"/>
    <w:basedOn w:val="Normalny"/>
    <w:uiPriority w:val="99"/>
    <w:semiHidden/>
    <w:unhideWhenUsed/>
    <w:rsid w:val="005106F4"/>
    <w:pPr>
      <w:spacing w:before="100" w:beforeAutospacing="1" w:after="100" w:afterAutospacing="1"/>
    </w:pPr>
    <w:rPr>
      <w:rFonts w:eastAsiaTheme="minorHAnsi"/>
    </w:rPr>
  </w:style>
  <w:style w:type="character" w:customStyle="1" w:styleId="font">
    <w:name w:val="font"/>
    <w:basedOn w:val="Domylnaczcionkaakapitu"/>
    <w:rsid w:val="005106F4"/>
  </w:style>
  <w:style w:type="character" w:customStyle="1" w:styleId="size">
    <w:name w:val="size"/>
    <w:basedOn w:val="Domylnaczcionkaakapitu"/>
    <w:rsid w:val="005106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247336">
      <w:bodyDiv w:val="1"/>
      <w:marLeft w:val="0"/>
      <w:marRight w:val="0"/>
      <w:marTop w:val="0"/>
      <w:marBottom w:val="0"/>
      <w:divBdr>
        <w:top w:val="none" w:sz="0" w:space="0" w:color="auto"/>
        <w:left w:val="none" w:sz="0" w:space="0" w:color="auto"/>
        <w:bottom w:val="none" w:sz="0" w:space="0" w:color="auto"/>
        <w:right w:val="none" w:sz="0" w:space="0" w:color="auto"/>
      </w:divBdr>
    </w:div>
    <w:div w:id="1189367459">
      <w:bodyDiv w:val="1"/>
      <w:marLeft w:val="0"/>
      <w:marRight w:val="0"/>
      <w:marTop w:val="0"/>
      <w:marBottom w:val="0"/>
      <w:divBdr>
        <w:top w:val="none" w:sz="0" w:space="0" w:color="auto"/>
        <w:left w:val="none" w:sz="0" w:space="0" w:color="auto"/>
        <w:bottom w:val="none" w:sz="0" w:space="0" w:color="auto"/>
        <w:right w:val="none" w:sz="0" w:space="0" w:color="auto"/>
      </w:divBdr>
    </w:div>
    <w:div w:id="192217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kssip.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kolenia.kssip.gov.pl/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mitrut@kssip.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zdanikowski@kssip.gov.pl"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8B48A-0121-4A26-B25E-FB58B51C4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659</Words>
  <Characters>3959</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Magdalena Mitrut</cp:lastModifiedBy>
  <cp:revision>8</cp:revision>
  <cp:lastPrinted>2016-11-21T12:10:00Z</cp:lastPrinted>
  <dcterms:created xsi:type="dcterms:W3CDTF">2018-03-29T11:45:00Z</dcterms:created>
  <dcterms:modified xsi:type="dcterms:W3CDTF">2018-03-29T11:58:00Z</dcterms:modified>
</cp:coreProperties>
</file>