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4907915</wp:posOffset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05B4E" w:rsidRPr="00033CF7" w:rsidRDefault="001568A2" w:rsidP="00405B4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568A2">
        <w:rPr>
          <w:rFonts w:ascii="Bookman Old Style" w:hAnsi="Bookman Old Style"/>
        </w:rPr>
        <w:t>OSU-II</w:t>
      </w:r>
      <w:r w:rsidR="00033CF7" w:rsidRPr="001568A2">
        <w:rPr>
          <w:rFonts w:ascii="Bookman Old Style" w:hAnsi="Bookman Old Style"/>
        </w:rPr>
        <w:t>-401.</w:t>
      </w:r>
      <w:r w:rsidR="00033CF7" w:rsidRPr="001568A2">
        <w:rPr>
          <w:rFonts w:ascii="Bookman Old Style" w:hAnsi="Bookman Old Style"/>
        </w:rPr>
        <w:tab/>
      </w:r>
      <w:r w:rsidR="00BE77FC">
        <w:rPr>
          <w:rFonts w:ascii="Bookman Old Style" w:hAnsi="Bookman Old Style"/>
        </w:rPr>
        <w:t>90.2017</w:t>
      </w:r>
      <w:r w:rsidR="00033CF7" w:rsidRPr="001568A2">
        <w:rPr>
          <w:rFonts w:ascii="Bookman Old Style" w:hAnsi="Bookman Old Style"/>
        </w:rPr>
        <w:tab/>
      </w:r>
      <w:r w:rsidR="00033CF7" w:rsidRPr="001568A2">
        <w:rPr>
          <w:rFonts w:ascii="Bookman Old Style" w:hAnsi="Bookman Old Style"/>
        </w:rPr>
        <w:tab/>
      </w:r>
      <w:r w:rsidR="00033CF7" w:rsidRPr="001568A2">
        <w:rPr>
          <w:rFonts w:ascii="Bookman Old Style" w:hAnsi="Bookman Old Style"/>
        </w:rPr>
        <w:tab/>
      </w:r>
      <w:r w:rsidR="00033CF7" w:rsidRPr="001568A2">
        <w:rPr>
          <w:rFonts w:ascii="Bookman Old Style" w:hAnsi="Bookman Old Style"/>
        </w:rPr>
        <w:tab/>
      </w:r>
      <w:r w:rsidR="00033CF7" w:rsidRPr="001568A2">
        <w:rPr>
          <w:rFonts w:ascii="Bookman Old Style" w:hAnsi="Bookman Old Style"/>
        </w:rPr>
        <w:tab/>
      </w:r>
      <w:r w:rsidR="00C135B9">
        <w:rPr>
          <w:rFonts w:ascii="Bookman Old Style" w:hAnsi="Bookman Old Style"/>
        </w:rPr>
        <w:t>Lublin, 27 marca</w:t>
      </w:r>
      <w:r w:rsidR="00033CF7" w:rsidRPr="00033CF7">
        <w:rPr>
          <w:rFonts w:ascii="Bookman Old Style" w:hAnsi="Bookman Old Style"/>
        </w:rPr>
        <w:t xml:space="preserve"> 2017</w:t>
      </w:r>
      <w:r w:rsidR="00405B4E" w:rsidRPr="00033CF7">
        <w:rPr>
          <w:rFonts w:ascii="Bookman Old Style" w:hAnsi="Bookman Old Style"/>
        </w:rPr>
        <w:t xml:space="preserve"> r.</w:t>
      </w:r>
    </w:p>
    <w:p w:rsidR="00405B4E" w:rsidRPr="00033CF7" w:rsidRDefault="00033CF7" w:rsidP="00405B4E">
      <w:pPr>
        <w:tabs>
          <w:tab w:val="left" w:pos="0"/>
        </w:tabs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 xml:space="preserve">Edycja B - C </w:t>
      </w:r>
      <w:r w:rsidR="00405B4E" w:rsidRPr="00033CF7">
        <w:rPr>
          <w:rFonts w:ascii="Bookman Old Style" w:hAnsi="Bookman Old Style"/>
        </w:rPr>
        <w:t>26/B/17</w:t>
      </w:r>
    </w:p>
    <w:p w:rsidR="00405B4E" w:rsidRPr="009406B1" w:rsidRDefault="00000289" w:rsidP="00405B4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405B4E" w:rsidRPr="00033CF7" w:rsidRDefault="00405B4E" w:rsidP="00405B4E">
      <w:pPr>
        <w:jc w:val="center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>P R O G R A M</w:t>
      </w:r>
    </w:p>
    <w:p w:rsidR="00405B4E" w:rsidRPr="00033CF7" w:rsidRDefault="00033CF7" w:rsidP="00405B4E">
      <w:pPr>
        <w:jc w:val="center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 xml:space="preserve">SZKOLENIA DLA SĘDZIÓW, </w:t>
      </w:r>
      <w:r w:rsidR="00405B4E" w:rsidRPr="00033CF7">
        <w:rPr>
          <w:rFonts w:ascii="Bookman Old Style" w:hAnsi="Bookman Old Style"/>
        </w:rPr>
        <w:t xml:space="preserve">REFERENDARZY ORZEKAJĄCYCH </w:t>
      </w:r>
    </w:p>
    <w:p w:rsidR="00405B4E" w:rsidRPr="00033CF7" w:rsidRDefault="00405B4E" w:rsidP="00405B4E">
      <w:pPr>
        <w:jc w:val="center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 xml:space="preserve">W WYDZIAŁACH PRACY I UBEZPIECEŃ SPOŁECZNYCH I ASYSTENTÓW SĘDZIÓW ORZEKAJĄCYCH W TYCH WYDZIAŁACH, </w:t>
      </w:r>
      <w:r w:rsidR="00033CF7" w:rsidRPr="00033CF7">
        <w:rPr>
          <w:rFonts w:ascii="Bookman Old Style" w:hAnsi="Bookman Old Style"/>
        </w:rPr>
        <w:t xml:space="preserve">A TAKŻE </w:t>
      </w:r>
      <w:r w:rsidRPr="00033CF7">
        <w:rPr>
          <w:rFonts w:ascii="Bookman Old Style" w:hAnsi="Bookman Old Style"/>
        </w:rPr>
        <w:t xml:space="preserve">PROKURATORÓW </w:t>
      </w:r>
    </w:p>
    <w:p w:rsidR="00405B4E" w:rsidRPr="00033CF7" w:rsidRDefault="00405B4E" w:rsidP="00405B4E">
      <w:pPr>
        <w:jc w:val="center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 xml:space="preserve">I ASESORÓW ZAJMUJĄCYCH SIĘ SPRAWAMI </w:t>
      </w:r>
    </w:p>
    <w:p w:rsidR="00405B4E" w:rsidRPr="009406B1" w:rsidRDefault="00405B4E" w:rsidP="00405B4E">
      <w:pPr>
        <w:jc w:val="center"/>
        <w:rPr>
          <w:rFonts w:ascii="Bookman Old Style" w:hAnsi="Bookman Old Style"/>
          <w:b/>
        </w:rPr>
      </w:pPr>
      <w:r w:rsidRPr="00033CF7">
        <w:rPr>
          <w:rFonts w:ascii="Bookman Old Style" w:hAnsi="Bookman Old Style"/>
        </w:rPr>
        <w:t>Z ZAKRESU PRAWA CYWILNEGO</w:t>
      </w:r>
      <w:r w:rsidR="00000289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405B4E" w:rsidRPr="00B71092" w:rsidRDefault="00405B4E" w:rsidP="00405B4E">
      <w:pPr>
        <w:rPr>
          <w:rFonts w:ascii="Bookman Old Style" w:hAnsi="Bookman Old Style"/>
          <w:b/>
          <w:sz w:val="18"/>
          <w:szCs w:val="18"/>
        </w:rPr>
      </w:pPr>
    </w:p>
    <w:p w:rsidR="00405B4E" w:rsidRPr="009406B1" w:rsidRDefault="00000289" w:rsidP="00405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405B4E" w:rsidRPr="009406B1" w:rsidRDefault="00405B4E" w:rsidP="00405B4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405B4E" w:rsidRPr="009406B1" w:rsidRDefault="00000289" w:rsidP="00405B4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05B4E" w:rsidRPr="007D03E0" w:rsidRDefault="00405B4E" w:rsidP="00405B4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405B4E" w:rsidRDefault="00405B4E" w:rsidP="00405B4E">
      <w:pPr>
        <w:spacing w:line="276" w:lineRule="auto"/>
        <w:jc w:val="center"/>
        <w:rPr>
          <w:rFonts w:ascii="Bookman Old Style" w:hAnsi="Bookman Old Style"/>
          <w:b/>
        </w:rPr>
      </w:pPr>
      <w:r w:rsidRPr="002844C4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Kodeks pracy oraz postepowania w sprawach z zakresu prawa pracy </w:t>
      </w:r>
      <w:r w:rsidR="00033CF7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i ubezpieczeń społecznych”</w:t>
      </w:r>
    </w:p>
    <w:p w:rsidR="000A78A4" w:rsidRPr="009406B1" w:rsidRDefault="00000289" w:rsidP="00033CF7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00028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33CF7" w:rsidRPr="00033CF7" w:rsidRDefault="00033CF7" w:rsidP="00033CF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4-6 października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Pr="00033CF7">
        <w:rPr>
          <w:rFonts w:ascii="Bookman Old Style" w:hAnsi="Bookman Old Style"/>
          <w:b/>
          <w:u w:val="single"/>
        </w:rPr>
        <w:t>Zajęcia:</w:t>
      </w:r>
    </w:p>
    <w:p w:rsidR="00033CF7" w:rsidRPr="00033CF7" w:rsidRDefault="00033CF7" w:rsidP="00033CF7">
      <w:pPr>
        <w:ind w:left="3540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>Krajowa Szkoła Sądownictwa i Prokuratury</w:t>
      </w:r>
    </w:p>
    <w:p w:rsidR="00033CF7" w:rsidRPr="00033CF7" w:rsidRDefault="00033CF7" w:rsidP="00033CF7">
      <w:pPr>
        <w:ind w:left="2832" w:firstLine="708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>ul. Krakowskie Przedmieście 62</w:t>
      </w:r>
    </w:p>
    <w:p w:rsidR="00033CF7" w:rsidRPr="00033CF7" w:rsidRDefault="00033CF7" w:rsidP="00033CF7">
      <w:pPr>
        <w:ind w:left="2832" w:firstLine="708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>20-076 Lublin</w:t>
      </w:r>
    </w:p>
    <w:p w:rsidR="00033CF7" w:rsidRPr="00033CF7" w:rsidRDefault="00033CF7" w:rsidP="00033CF7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033CF7" w:rsidRPr="00033CF7" w:rsidRDefault="00033CF7" w:rsidP="00033CF7">
      <w:pPr>
        <w:ind w:left="3540"/>
        <w:rPr>
          <w:rFonts w:ascii="Bookman Old Style" w:hAnsi="Bookman Old Style"/>
          <w:b/>
          <w:u w:val="single"/>
        </w:rPr>
      </w:pPr>
      <w:r w:rsidRPr="00033CF7">
        <w:rPr>
          <w:rFonts w:ascii="Bookman Old Style" w:hAnsi="Bookman Old Style"/>
          <w:b/>
          <w:u w:val="single"/>
        </w:rPr>
        <w:t>Zakwaterowanie:</w:t>
      </w:r>
    </w:p>
    <w:p w:rsidR="004E3DFE" w:rsidRPr="007D03E0" w:rsidRDefault="00033CF7" w:rsidP="00225C9C">
      <w:pPr>
        <w:ind w:left="3540"/>
        <w:rPr>
          <w:rFonts w:ascii="Bookman Old Style" w:hAnsi="Bookman Old Style"/>
        </w:rPr>
      </w:pPr>
      <w:r w:rsidRPr="00033CF7">
        <w:rPr>
          <w:rFonts w:ascii="Bookman Old Style" w:hAnsi="Bookman Old Style"/>
        </w:rPr>
        <w:t xml:space="preserve">Lublin, hotel </w:t>
      </w:r>
      <w:r w:rsidRPr="00033CF7">
        <w:rPr>
          <w:rFonts w:ascii="Bookman Old Style" w:hAnsi="Bookman Old Style"/>
        </w:rPr>
        <w:br/>
        <w:t xml:space="preserve">Bliższe informacje zostaną podane w terminie późniejszym. </w:t>
      </w:r>
    </w:p>
    <w:p w:rsidR="000A78A4" w:rsidRPr="009406B1" w:rsidRDefault="000002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0002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225C9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Pr="00225C9C" w:rsidRDefault="000A78A4" w:rsidP="00225C9C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0002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0002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225C9C" w:rsidRDefault="00225C9C" w:rsidP="00225C9C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225C9C" w:rsidRPr="00073C5B" w:rsidRDefault="00225C9C" w:rsidP="00225C9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sędzia Anna Cybulska</w:t>
      </w:r>
      <w:r w:rsidRPr="00073C5B">
        <w:rPr>
          <w:rFonts w:ascii="Bookman Old Style" w:hAnsi="Bookman Old Style"/>
          <w:sz w:val="22"/>
          <w:szCs w:val="22"/>
        </w:rPr>
        <w:tab/>
      </w:r>
      <w:r w:rsidRPr="00073C5B">
        <w:rPr>
          <w:rFonts w:ascii="Bookman Old Style" w:hAnsi="Bookman Old Style"/>
          <w:sz w:val="22"/>
          <w:szCs w:val="22"/>
        </w:rPr>
        <w:tab/>
      </w:r>
      <w:r w:rsidRPr="00073C5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specjalista Małgorzata Staniak</w:t>
      </w:r>
    </w:p>
    <w:p w:rsidR="00225C9C" w:rsidRPr="00AB4DEE" w:rsidRDefault="00225C9C" w:rsidP="00225C9C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  <w:r>
        <w:tab/>
      </w:r>
      <w:hyperlink r:id="rId7" w:history="1">
        <w:proofErr w:type="spellStart"/>
        <w:r w:rsidRPr="00AB4DEE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tel</w:t>
        </w:r>
        <w:proofErr w:type="spellEnd"/>
        <w:r w:rsidRPr="00AB4DEE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: 81</w:t>
        </w:r>
      </w:hyperlink>
      <w:r w:rsidRPr="00AB4DEE">
        <w:rPr>
          <w:rFonts w:ascii="Bookman Old Style" w:hAnsi="Bookman Old Style"/>
          <w:sz w:val="22"/>
          <w:szCs w:val="22"/>
          <w:lang w:val="en-US"/>
        </w:rPr>
        <w:t xml:space="preserve"> 458 37 57</w:t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proofErr w:type="spellStart"/>
      <w:r w:rsidRPr="00AB4DEE">
        <w:rPr>
          <w:rFonts w:ascii="Bookman Old Style" w:hAnsi="Bookman Old Style"/>
          <w:sz w:val="22"/>
          <w:szCs w:val="22"/>
          <w:lang w:val="en-US"/>
        </w:rPr>
        <w:t>tel</w:t>
      </w:r>
      <w:proofErr w:type="spellEnd"/>
      <w:r w:rsidRPr="00AB4DEE">
        <w:rPr>
          <w:rFonts w:ascii="Bookman Old Style" w:hAnsi="Bookman Old Style"/>
          <w:sz w:val="22"/>
          <w:szCs w:val="22"/>
          <w:lang w:val="en-US"/>
        </w:rPr>
        <w:t>: 81 440 87 39</w:t>
      </w:r>
    </w:p>
    <w:p w:rsidR="00225C9C" w:rsidRPr="00AB4DEE" w:rsidRDefault="00225C9C" w:rsidP="00225C9C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8" w:history="1">
        <w:r w:rsidRPr="00AB4DEE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AB4DEE"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mail: </w:t>
      </w:r>
      <w:hyperlink r:id="rId9" w:history="1">
        <w:r w:rsidRPr="00B255B0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225C9C" w:rsidRPr="00EA42BD" w:rsidRDefault="00225C9C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000289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000289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C41EF5" w:rsidRPr="00AB4DEE" w:rsidRDefault="00C41EF5" w:rsidP="00C41EF5">
      <w:pPr>
        <w:ind w:right="-709"/>
        <w:jc w:val="both"/>
        <w:rPr>
          <w:rFonts w:ascii="Bookman Old Style" w:hAnsi="Bookman Old Style"/>
          <w:b/>
        </w:rPr>
      </w:pPr>
      <w:r w:rsidRPr="00AB4DEE">
        <w:rPr>
          <w:rFonts w:ascii="Bookman Old Style" w:hAnsi="Bookman Old Style"/>
          <w:b/>
        </w:rPr>
        <w:t>Jolanta Strusińska-Żukowska</w:t>
      </w:r>
    </w:p>
    <w:p w:rsidR="00C41EF5" w:rsidRDefault="00C41EF5" w:rsidP="00C41EF5">
      <w:pPr>
        <w:spacing w:before="180" w:line="264" w:lineRule="auto"/>
        <w:ind w:right="-141" w:hanging="141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 w:rsidRPr="004C15C9">
        <w:rPr>
          <w:rFonts w:ascii="Bookman Old Style" w:hAnsi="Bookman Old Style"/>
        </w:rPr>
        <w:t xml:space="preserve">Sędzia Sądu Najwyższego Izby Pracy, </w:t>
      </w:r>
      <w:r>
        <w:rPr>
          <w:rFonts w:ascii="Bookman Old Style" w:hAnsi="Bookman Old Style"/>
        </w:rPr>
        <w:t xml:space="preserve">Ubezpieczeń Społecznych i Spraw </w:t>
      </w:r>
      <w:r w:rsidRPr="004C15C9">
        <w:rPr>
          <w:rFonts w:ascii="Bookman Old Style" w:hAnsi="Bookman Old Style"/>
        </w:rPr>
        <w:t xml:space="preserve">Publicznych, wizytator z wieloletnią praktyką w Sądzie Okręgowym </w:t>
      </w:r>
      <w:r>
        <w:rPr>
          <w:rFonts w:ascii="Bookman Old Style" w:hAnsi="Bookman Old Style"/>
        </w:rPr>
        <w:br/>
      </w:r>
      <w:r w:rsidRPr="004C15C9">
        <w:rPr>
          <w:rFonts w:ascii="Bookman Old Style" w:hAnsi="Bookman Old Style"/>
        </w:rPr>
        <w:t>i Apelacyjnym w Warszawie. Współautor komentarza do ustawy o systemie ubezpieczeń społecznych, wyd. C.H. Beck 2011 r. i współautor komentarza do ustawy o emeryturach i rentach z Funduszu Ubezpieczeń Społecznych i ustawy o emeryturach pomostowych., wyd. C.H. Beck 2013 r. Znany i ceniony wykładowca z zakresu prawa pracy i ubezpieczeń społecznych.</w:t>
      </w:r>
      <w:r w:rsidRPr="003C20BD">
        <w:rPr>
          <w:rFonts w:ascii="Bookman Old Style" w:hAnsi="Bookman Old Style"/>
          <w:i/>
        </w:rPr>
        <w:t xml:space="preserve"> </w:t>
      </w:r>
    </w:p>
    <w:p w:rsidR="00C41EF5" w:rsidRDefault="00C41EF5" w:rsidP="00033CF7">
      <w:pPr>
        <w:spacing w:line="276" w:lineRule="auto"/>
        <w:ind w:left="2410" w:hanging="2410"/>
        <w:jc w:val="both"/>
        <w:rPr>
          <w:rFonts w:ascii="Bookman Old Style" w:hAnsi="Bookman Old Style"/>
          <w:b/>
          <w:bCs/>
        </w:rPr>
      </w:pPr>
    </w:p>
    <w:p w:rsidR="00033CF7" w:rsidRDefault="00033CF7" w:rsidP="00033CF7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Bohdan Bieniek</w:t>
      </w:r>
      <w:r>
        <w:rPr>
          <w:rFonts w:ascii="Bookman Old Style" w:hAnsi="Bookman Old Style"/>
        </w:rPr>
        <w:t xml:space="preserve"> </w:t>
      </w:r>
    </w:p>
    <w:p w:rsidR="00033CF7" w:rsidRPr="00C139A7" w:rsidRDefault="00033CF7" w:rsidP="00033CF7">
      <w:pPr>
        <w:spacing w:before="100" w:beforeAutospacing="1" w:after="100" w:afterAutospacing="1"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00563D" w:rsidRDefault="0000563D" w:rsidP="0000563D">
      <w:pPr>
        <w:ind w:right="-709"/>
        <w:jc w:val="both"/>
        <w:rPr>
          <w:rFonts w:ascii="Bookman Old Style" w:hAnsi="Bookman Old Style"/>
        </w:rPr>
      </w:pPr>
    </w:p>
    <w:p w:rsidR="0000563D" w:rsidRPr="00CC2961" w:rsidRDefault="0000563D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>
        <w:rPr>
          <w:rFonts w:ascii="Bookman Old Style" w:hAnsi="Bookman Old Style"/>
        </w:rPr>
        <w:t>seminarium i warsztatów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225C9C" w:rsidRDefault="00000289" w:rsidP="000A78A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25C9C" w:rsidRDefault="00225C9C" w:rsidP="00225C9C">
      <w:pPr>
        <w:ind w:right="1"/>
        <w:rPr>
          <w:rFonts w:ascii="Bookman Old Style" w:hAnsi="Bookman Old Style"/>
          <w:b/>
        </w:rPr>
      </w:pPr>
      <w:r w:rsidRPr="00225C9C">
        <w:rPr>
          <w:rFonts w:ascii="Bookman Old Style" w:hAnsi="Bookman Old Style"/>
          <w:b/>
        </w:rPr>
        <w:t xml:space="preserve">ŚRODA </w:t>
      </w:r>
      <w:r w:rsidRPr="00225C9C">
        <w:rPr>
          <w:rFonts w:ascii="Bookman Old Style" w:hAnsi="Bookman Old Style"/>
          <w:b/>
        </w:rPr>
        <w:tab/>
      </w:r>
      <w:r w:rsidRPr="00225C9C">
        <w:rPr>
          <w:rFonts w:ascii="Bookman Old Style" w:hAnsi="Bookman Old Style"/>
          <w:b/>
        </w:rPr>
        <w:tab/>
        <w:t>4 października 2017 r.</w:t>
      </w:r>
    </w:p>
    <w:p w:rsidR="000A78A4" w:rsidRPr="005A05D1" w:rsidRDefault="00000289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0A78A4" w:rsidRPr="002B57AA" w:rsidRDefault="002B57AA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225C9C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4C05B7" w:rsidRDefault="001C1D3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Pr="004C05B7" w:rsidRDefault="004551E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00563D" w:rsidRDefault="00381602" w:rsidP="00D6688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25C9C">
        <w:rPr>
          <w:rFonts w:ascii="Bookman Old Style" w:hAnsi="Bookman Old Style"/>
          <w:b/>
          <w:szCs w:val="24"/>
        </w:rPr>
        <w:t>U</w:t>
      </w:r>
      <w:r w:rsidR="004C05B7">
        <w:rPr>
          <w:rFonts w:ascii="Bookman Old Style" w:hAnsi="Bookman Old Style"/>
          <w:b/>
          <w:szCs w:val="24"/>
        </w:rPr>
        <w:t xml:space="preserve">mowy o pracę po nowelizacji </w:t>
      </w:r>
      <w:proofErr w:type="spellStart"/>
      <w:r w:rsidR="004C05B7">
        <w:rPr>
          <w:rFonts w:ascii="Bookman Old Style" w:hAnsi="Bookman Old Style"/>
          <w:b/>
          <w:szCs w:val="24"/>
        </w:rPr>
        <w:t>k</w:t>
      </w:r>
      <w:r w:rsidR="004B6DE0">
        <w:rPr>
          <w:rFonts w:ascii="Bookman Old Style" w:hAnsi="Bookman Old Style"/>
          <w:b/>
          <w:szCs w:val="24"/>
        </w:rPr>
        <w:t>.p</w:t>
      </w:r>
      <w:proofErr w:type="spellEnd"/>
      <w:r w:rsidR="004B6DE0">
        <w:rPr>
          <w:rFonts w:ascii="Bookman Old Style" w:hAnsi="Bookman Old Style"/>
          <w:b/>
          <w:szCs w:val="24"/>
        </w:rPr>
        <w:t>.</w:t>
      </w:r>
    </w:p>
    <w:p w:rsidR="00225C9C" w:rsidRPr="00225C9C" w:rsidRDefault="00225C9C" w:rsidP="00225C9C">
      <w:pPr>
        <w:spacing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25C9C">
        <w:rPr>
          <w:rFonts w:ascii="Bookman Old Style" w:hAnsi="Bookman Old Style"/>
        </w:rPr>
        <w:t xml:space="preserve">Prowadzenie - </w:t>
      </w:r>
      <w:r w:rsidRPr="00225C9C">
        <w:rPr>
          <w:rFonts w:ascii="Bookman Old Style" w:hAnsi="Bookman Old Style"/>
          <w:bCs/>
        </w:rPr>
        <w:t>Bohdan Bieniek</w:t>
      </w:r>
      <w:r w:rsidRPr="00225C9C">
        <w:rPr>
          <w:rFonts w:ascii="Bookman Old Style" w:hAnsi="Bookman Old Style"/>
        </w:rPr>
        <w:t xml:space="preserve"> </w:t>
      </w:r>
    </w:p>
    <w:p w:rsidR="000A78A4" w:rsidRPr="004C05B7" w:rsidRDefault="000A78A4" w:rsidP="004B6DE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4C05B7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AB101C" w:rsidRDefault="00381602" w:rsidP="00D66881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25C9C">
        <w:rPr>
          <w:rFonts w:ascii="Bookman Old Style" w:hAnsi="Bookman Old Style"/>
          <w:b/>
          <w:szCs w:val="24"/>
        </w:rPr>
        <w:t>W</w:t>
      </w:r>
      <w:r w:rsidR="004B6DE0">
        <w:rPr>
          <w:rFonts w:ascii="Bookman Old Style" w:hAnsi="Bookman Old Style"/>
          <w:b/>
          <w:szCs w:val="24"/>
        </w:rPr>
        <w:t>ypowiedzenie umowy o pracę ze szczególnym uwzględnieniem umowy na czas określony</w:t>
      </w:r>
      <w:r w:rsidR="00225C9C">
        <w:rPr>
          <w:rFonts w:ascii="Bookman Old Style" w:hAnsi="Bookman Old Style"/>
          <w:b/>
          <w:szCs w:val="24"/>
        </w:rPr>
        <w:t>.</w:t>
      </w:r>
    </w:p>
    <w:p w:rsidR="00AB101C" w:rsidRDefault="00AB101C" w:rsidP="00AB101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225C9C" w:rsidRPr="00225C9C">
        <w:rPr>
          <w:rFonts w:ascii="Bookman Old Style" w:hAnsi="Bookman Old Style"/>
          <w:szCs w:val="24"/>
        </w:rPr>
        <w:t xml:space="preserve">Prowadzenie - </w:t>
      </w:r>
      <w:r w:rsidR="00225C9C" w:rsidRPr="00225C9C">
        <w:rPr>
          <w:rFonts w:ascii="Bookman Old Style" w:hAnsi="Bookman Old Style"/>
          <w:bCs/>
        </w:rPr>
        <w:t>Bohdan Bieniek</w:t>
      </w:r>
    </w:p>
    <w:p w:rsidR="00AB101C" w:rsidRPr="004C05B7" w:rsidRDefault="00AB101C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Pr="00477D01" w:rsidRDefault="00381602" w:rsidP="00477D0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225C9C">
        <w:rPr>
          <w:rFonts w:ascii="Bookman Old Style" w:hAnsi="Bookman Old Style"/>
          <w:szCs w:val="24"/>
        </w:rPr>
        <w:t xml:space="preserve">  </w:t>
      </w:r>
      <w:r w:rsidR="00225C9C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225C9C" w:rsidRDefault="00000289" w:rsidP="004E3DFE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4E3DFE" w:rsidRPr="00225C9C" w:rsidRDefault="00225C9C" w:rsidP="00225C9C">
      <w:pPr>
        <w:ind w:right="1"/>
        <w:rPr>
          <w:rFonts w:ascii="Bookman Old Style" w:hAnsi="Bookman Old Style"/>
          <w:b/>
        </w:rPr>
      </w:pPr>
      <w:r w:rsidRPr="00225C9C">
        <w:rPr>
          <w:rFonts w:ascii="Bookman Old Style" w:hAnsi="Bookman Old Style"/>
          <w:b/>
        </w:rPr>
        <w:t xml:space="preserve">CZWARTEK </w:t>
      </w:r>
      <w:r w:rsidRPr="00225C9C">
        <w:rPr>
          <w:rFonts w:ascii="Bookman Old Style" w:hAnsi="Bookman Old Style"/>
          <w:b/>
        </w:rPr>
        <w:tab/>
        <w:t>5 października 2017 r.</w:t>
      </w:r>
    </w:p>
    <w:p w:rsidR="004E3DFE" w:rsidRPr="005A05D1" w:rsidRDefault="00000289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1049D1" w:rsidRDefault="001049D1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225C9C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1049D1" w:rsidRPr="004C05B7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6851C6" w:rsidRPr="00A50A76" w:rsidRDefault="001049D1" w:rsidP="006851C6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851C6">
        <w:rPr>
          <w:rFonts w:ascii="Bookman Old Style" w:hAnsi="Bookman Old Style"/>
          <w:b/>
          <w:szCs w:val="24"/>
        </w:rPr>
        <w:t>Zmiana roszczenia z odszkodowania na przywrócenie do pracy.</w:t>
      </w:r>
    </w:p>
    <w:p w:rsidR="00AB101C" w:rsidRDefault="00C41EF5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szCs w:val="24"/>
        </w:rPr>
        <w:tab/>
      </w:r>
      <w:r w:rsidR="00225C9C" w:rsidRPr="00225C9C">
        <w:rPr>
          <w:rFonts w:ascii="Bookman Old Style" w:hAnsi="Bookman Old Style"/>
          <w:szCs w:val="24"/>
        </w:rPr>
        <w:t xml:space="preserve">Prowadzenie - </w:t>
      </w:r>
      <w:r w:rsidR="00225C9C" w:rsidRPr="00225C9C">
        <w:rPr>
          <w:rFonts w:ascii="Bookman Old Style" w:hAnsi="Bookman Old Style"/>
          <w:bCs/>
        </w:rPr>
        <w:t>Bohdan Bieniek</w:t>
      </w:r>
    </w:p>
    <w:p w:rsidR="00C41EF5" w:rsidRPr="00C135B9" w:rsidRDefault="00C41EF5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4C05B7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6851C6" w:rsidRDefault="001049D1" w:rsidP="00C41EF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851C6">
        <w:rPr>
          <w:rFonts w:ascii="Bookman Old Style" w:hAnsi="Bookman Old Style"/>
          <w:b/>
          <w:szCs w:val="24"/>
        </w:rPr>
        <w:t>Postępowanie dowodowe w sprawach z zakresu prawa pracy.</w:t>
      </w:r>
    </w:p>
    <w:p w:rsidR="00AB101C" w:rsidRPr="00AD4DFC" w:rsidRDefault="00AD4DFC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225C9C" w:rsidRPr="00225C9C">
        <w:rPr>
          <w:rFonts w:ascii="Bookman Old Style" w:hAnsi="Bookman Old Style"/>
          <w:szCs w:val="24"/>
        </w:rPr>
        <w:t xml:space="preserve">Prowadzenie - </w:t>
      </w:r>
      <w:r w:rsidR="00225C9C" w:rsidRPr="00225C9C">
        <w:rPr>
          <w:rFonts w:ascii="Bookman Old Style" w:hAnsi="Bookman Old Style"/>
          <w:bCs/>
        </w:rPr>
        <w:t>Bohdan Bieniek</w:t>
      </w:r>
    </w:p>
    <w:p w:rsidR="00AD4DFC" w:rsidRPr="004C05B7" w:rsidRDefault="00AD4DFC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Default="00225C9C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13.0</w:t>
      </w:r>
      <w:r w:rsidR="001049D1">
        <w:rPr>
          <w:rFonts w:ascii="Bookman Old Style" w:hAnsi="Bookman Old Style"/>
          <w:szCs w:val="24"/>
        </w:rPr>
        <w:t xml:space="preserve">0 </w:t>
      </w:r>
      <w:r w:rsidR="001049D1">
        <w:rPr>
          <w:rFonts w:ascii="Bookman Old Style" w:hAnsi="Bookman Old Style"/>
          <w:szCs w:val="24"/>
        </w:rPr>
        <w:tab/>
        <w:t xml:space="preserve">lunch w </w:t>
      </w:r>
      <w:proofErr w:type="spellStart"/>
      <w:r w:rsidR="001049D1">
        <w:rPr>
          <w:rFonts w:ascii="Bookman Old Style" w:hAnsi="Bookman Old Style"/>
          <w:szCs w:val="24"/>
        </w:rPr>
        <w:t>KSSiP</w:t>
      </w:r>
      <w:proofErr w:type="spellEnd"/>
    </w:p>
    <w:p w:rsidR="001049D1" w:rsidRPr="004C05B7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851C6" w:rsidRDefault="001049D1" w:rsidP="006851C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6851C6">
        <w:rPr>
          <w:rFonts w:ascii="Bookman Old Style" w:hAnsi="Bookman Old Style"/>
          <w:b/>
          <w:szCs w:val="24"/>
        </w:rPr>
        <w:t>Roszczenia pracownika z tytułu nienawiązania stosunku pracy.</w:t>
      </w:r>
    </w:p>
    <w:p w:rsidR="00AD4DFC" w:rsidRPr="00A50A76" w:rsidRDefault="00C135B9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135B9">
        <w:rPr>
          <w:rFonts w:ascii="Bookman Old Style" w:hAnsi="Bookman Old Style"/>
          <w:szCs w:val="24"/>
        </w:rPr>
        <w:t>P</w:t>
      </w:r>
      <w:r w:rsidR="00225C9C" w:rsidRPr="00225C9C">
        <w:rPr>
          <w:rFonts w:ascii="Bookman Old Style" w:hAnsi="Bookman Old Style"/>
          <w:szCs w:val="24"/>
        </w:rPr>
        <w:t xml:space="preserve">rowadzenie - </w:t>
      </w:r>
      <w:r w:rsidR="00C41EF5" w:rsidRPr="00C41EF5">
        <w:rPr>
          <w:rFonts w:ascii="Bookman Old Style" w:hAnsi="Bookman Old Style"/>
          <w:bCs/>
        </w:rPr>
        <w:t>Jolanta Strusińska-Żukowska</w:t>
      </w:r>
    </w:p>
    <w:p w:rsidR="0062717B" w:rsidRPr="004C05B7" w:rsidRDefault="0062717B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62717B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62717B" w:rsidRPr="004C05B7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851C6" w:rsidRPr="00AD4DFC" w:rsidRDefault="0062717B" w:rsidP="006851C6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6851C6">
        <w:rPr>
          <w:rFonts w:ascii="Bookman Old Style" w:hAnsi="Bookman Old Style"/>
          <w:b/>
          <w:szCs w:val="24"/>
        </w:rPr>
        <w:t>Roszczenia pracownika z tytułu nienawiązania stosunku pracy – ciąg dalszy.</w:t>
      </w:r>
    </w:p>
    <w:p w:rsidR="006851C6" w:rsidRDefault="006851C6" w:rsidP="00D66881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225C9C">
        <w:rPr>
          <w:rFonts w:ascii="Bookman Old Style" w:hAnsi="Bookman Old Style"/>
          <w:szCs w:val="24"/>
        </w:rPr>
        <w:t xml:space="preserve">Prowadzenie - </w:t>
      </w:r>
      <w:r w:rsidR="00C41EF5" w:rsidRPr="00C41EF5">
        <w:rPr>
          <w:rFonts w:ascii="Bookman Old Style" w:hAnsi="Bookman Old Style"/>
          <w:bCs/>
        </w:rPr>
        <w:t>Jolanta Strusińska-Żukowska</w:t>
      </w:r>
    </w:p>
    <w:p w:rsidR="00225C9C" w:rsidRPr="00C135B9" w:rsidRDefault="00225C9C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Cs/>
          <w:sz w:val="16"/>
          <w:szCs w:val="16"/>
        </w:rPr>
      </w:pPr>
    </w:p>
    <w:p w:rsidR="004E3DFE" w:rsidRDefault="00225C9C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ok. 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225C9C" w:rsidRDefault="00000289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62717B" w:rsidRPr="00225C9C" w:rsidRDefault="00225C9C" w:rsidP="00225C9C">
      <w:pPr>
        <w:ind w:right="1"/>
        <w:rPr>
          <w:rFonts w:ascii="Bookman Old Style" w:hAnsi="Bookman Old Style"/>
          <w:b/>
        </w:rPr>
      </w:pPr>
      <w:r w:rsidRPr="00225C9C">
        <w:rPr>
          <w:rFonts w:ascii="Bookman Old Style" w:hAnsi="Bookman Old Style"/>
          <w:b/>
        </w:rPr>
        <w:t xml:space="preserve">PIĄTEK </w:t>
      </w:r>
      <w:r w:rsidRPr="00225C9C">
        <w:rPr>
          <w:rFonts w:ascii="Bookman Old Style" w:hAnsi="Bookman Old Style"/>
          <w:b/>
        </w:rPr>
        <w:tab/>
      </w:r>
      <w:r w:rsidRPr="00225C9C">
        <w:rPr>
          <w:rFonts w:ascii="Bookman Old Style" w:hAnsi="Bookman Old Style"/>
          <w:b/>
        </w:rPr>
        <w:tab/>
        <w:t>6 października 2017 r.</w:t>
      </w:r>
    </w:p>
    <w:p w:rsidR="0062717B" w:rsidRPr="005A05D1" w:rsidRDefault="00000289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C135B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2717B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225C9C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37589E" w:rsidRPr="004C05B7" w:rsidRDefault="0037589E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851C6" w:rsidRDefault="0062717B" w:rsidP="006851C6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6851C6">
        <w:rPr>
          <w:rFonts w:ascii="Bookman Old Style" w:hAnsi="Bookman Old Style"/>
          <w:b/>
          <w:szCs w:val="24"/>
        </w:rPr>
        <w:t xml:space="preserve">Roszczenia odszkodowawcze w prawie pracy </w:t>
      </w:r>
      <w:r w:rsidR="006851C6">
        <w:rPr>
          <w:rFonts w:ascii="Bookman Old Style" w:hAnsi="Bookman Old Style"/>
          <w:b/>
          <w:szCs w:val="24"/>
        </w:rPr>
        <w:br/>
        <w:t xml:space="preserve">a możliwość dochodzenia roszczeń na podstawie k.c. </w:t>
      </w:r>
    </w:p>
    <w:p w:rsidR="00AD4DFC" w:rsidRDefault="00C135B9" w:rsidP="0033238D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25C9C" w:rsidRPr="00225C9C">
        <w:rPr>
          <w:rFonts w:ascii="Bookman Old Style" w:hAnsi="Bookman Old Style"/>
          <w:szCs w:val="24"/>
        </w:rPr>
        <w:t xml:space="preserve">Prowadzenie - </w:t>
      </w:r>
      <w:r w:rsidRPr="00C135B9">
        <w:rPr>
          <w:rFonts w:ascii="Bookman Old Style" w:hAnsi="Bookman Old Style"/>
          <w:bCs/>
        </w:rPr>
        <w:t>Jolanta Strusińska-Żukowska</w:t>
      </w:r>
    </w:p>
    <w:p w:rsidR="0062717B" w:rsidRPr="004C05B7" w:rsidRDefault="0062717B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Pr="00C135B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lastRenderedPageBreak/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33238D" w:rsidRDefault="0062717B" w:rsidP="00D6688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446397">
        <w:rPr>
          <w:rFonts w:ascii="Bookman Old Style" w:hAnsi="Bookman Old Style"/>
          <w:b/>
          <w:szCs w:val="24"/>
        </w:rPr>
        <w:t>W</w:t>
      </w:r>
      <w:r w:rsidR="00915556">
        <w:rPr>
          <w:rFonts w:ascii="Bookman Old Style" w:hAnsi="Bookman Old Style"/>
          <w:b/>
          <w:szCs w:val="24"/>
        </w:rPr>
        <w:t>p</w:t>
      </w:r>
      <w:r w:rsidR="00446397">
        <w:rPr>
          <w:rFonts w:ascii="Bookman Old Style" w:hAnsi="Bookman Old Style"/>
          <w:b/>
          <w:szCs w:val="24"/>
        </w:rPr>
        <w:t xml:space="preserve">ływ postępowania upadłościowego </w:t>
      </w:r>
      <w:r w:rsidR="00446397">
        <w:rPr>
          <w:rFonts w:ascii="Bookman Old Style" w:hAnsi="Bookman Old Style"/>
          <w:b/>
          <w:szCs w:val="24"/>
        </w:rPr>
        <w:br/>
      </w:r>
      <w:r w:rsidR="00915556">
        <w:rPr>
          <w:rFonts w:ascii="Bookman Old Style" w:hAnsi="Bookman Old Style"/>
          <w:b/>
          <w:szCs w:val="24"/>
        </w:rPr>
        <w:t>i restrukturyzacyjnego na przebieg postępowania</w:t>
      </w:r>
    </w:p>
    <w:p w:rsidR="00AD4DFC" w:rsidRDefault="0033238D" w:rsidP="0033238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25C9C" w:rsidRPr="00225C9C">
        <w:rPr>
          <w:rFonts w:ascii="Bookman Old Style" w:hAnsi="Bookman Old Style"/>
          <w:szCs w:val="24"/>
        </w:rPr>
        <w:t xml:space="preserve">Prowadzenie - </w:t>
      </w:r>
      <w:r w:rsidR="00C135B9" w:rsidRPr="00C135B9">
        <w:rPr>
          <w:rFonts w:ascii="Bookman Old Style" w:hAnsi="Bookman Old Style"/>
          <w:bCs/>
        </w:rPr>
        <w:t>Jolanta Strusińska-Żukowska</w:t>
      </w:r>
    </w:p>
    <w:p w:rsidR="00FA645A" w:rsidRPr="004C05B7" w:rsidRDefault="00FA645A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62717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896A59">
        <w:rPr>
          <w:rFonts w:ascii="Bookman Old Style" w:hAnsi="Bookman Old Style"/>
          <w:szCs w:val="24"/>
        </w:rPr>
        <w:t xml:space="preserve"> w KSSiP</w:t>
      </w:r>
    </w:p>
    <w:p w:rsidR="004E3DFE" w:rsidRDefault="004E3DFE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C05B7" w:rsidRDefault="004C05B7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135B9" w:rsidRDefault="00C135B9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135B9" w:rsidRDefault="00C135B9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225C9C" w:rsidRPr="00225C9C" w:rsidRDefault="00225C9C" w:rsidP="00225C9C">
      <w:pPr>
        <w:jc w:val="center"/>
        <w:rPr>
          <w:rFonts w:ascii="Bookman Old Style" w:hAnsi="Bookman Old Style"/>
          <w:sz w:val="20"/>
          <w:szCs w:val="20"/>
        </w:rPr>
      </w:pPr>
      <w:r w:rsidRPr="00225C9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25C9C">
        <w:rPr>
          <w:rFonts w:ascii="Bookman Old Style" w:hAnsi="Bookman Old Style"/>
          <w:sz w:val="20"/>
          <w:szCs w:val="20"/>
        </w:rPr>
        <w:t>KSSiP</w:t>
      </w:r>
      <w:proofErr w:type="spellEnd"/>
      <w:r w:rsidRPr="00225C9C">
        <w:rPr>
          <w:rFonts w:ascii="Bookman Old Style" w:hAnsi="Bookman Old Style"/>
          <w:sz w:val="20"/>
          <w:szCs w:val="20"/>
        </w:rPr>
        <w:t xml:space="preserve"> pod adresem:</w:t>
      </w:r>
    </w:p>
    <w:p w:rsidR="00225C9C" w:rsidRPr="00225C9C" w:rsidRDefault="00000289" w:rsidP="00225C9C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225C9C" w:rsidRPr="00225C9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25C9C" w:rsidRPr="00225C9C">
        <w:rPr>
          <w:rFonts w:ascii="Bookman Old Style" w:hAnsi="Bookman Old Style"/>
          <w:sz w:val="20"/>
          <w:szCs w:val="20"/>
        </w:rPr>
        <w:t xml:space="preserve"> </w:t>
      </w:r>
    </w:p>
    <w:p w:rsidR="00225C9C" w:rsidRPr="00225C9C" w:rsidRDefault="00225C9C" w:rsidP="00225C9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25C9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25C9C">
        <w:rPr>
          <w:rFonts w:ascii="Bookman Old Style" w:hAnsi="Bookman Old Style"/>
          <w:sz w:val="20"/>
          <w:szCs w:val="20"/>
        </w:rPr>
        <w:t>KSSiP</w:t>
      </w:r>
      <w:proofErr w:type="spellEnd"/>
      <w:r w:rsidRPr="00225C9C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225C9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225C9C" w:rsidRPr="00225C9C" w:rsidRDefault="00225C9C" w:rsidP="00225C9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25C9C" w:rsidRPr="00225C9C" w:rsidRDefault="00225C9C" w:rsidP="00225C9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25C9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25C9C">
        <w:rPr>
          <w:rFonts w:ascii="Bookman Old Style" w:hAnsi="Bookman Old Style"/>
          <w:sz w:val="20"/>
          <w:szCs w:val="20"/>
        </w:rPr>
        <w:t>KSSiP</w:t>
      </w:r>
      <w:proofErr w:type="spellEnd"/>
      <w:r w:rsidRPr="00225C9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225C9C" w:rsidRPr="00225C9C" w:rsidRDefault="00225C9C" w:rsidP="00225C9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25C9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25C9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225C9C" w:rsidRPr="00225C9C" w:rsidRDefault="00225C9C" w:rsidP="00225C9C">
      <w:pPr>
        <w:jc w:val="center"/>
        <w:rPr>
          <w:rFonts w:ascii="Bookman Old Style" w:hAnsi="Bookman Old Style"/>
          <w:sz w:val="20"/>
          <w:szCs w:val="20"/>
        </w:rPr>
      </w:pPr>
    </w:p>
    <w:p w:rsidR="00225C9C" w:rsidRPr="00225C9C" w:rsidRDefault="00225C9C" w:rsidP="00225C9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37441" w:rsidRPr="000A78A4" w:rsidRDefault="0000028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D37441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0289"/>
    <w:rsid w:val="0000563D"/>
    <w:rsid w:val="0002287F"/>
    <w:rsid w:val="00033CF7"/>
    <w:rsid w:val="000869AF"/>
    <w:rsid w:val="000A78A4"/>
    <w:rsid w:val="000D64A2"/>
    <w:rsid w:val="001049D1"/>
    <w:rsid w:val="001568A2"/>
    <w:rsid w:val="00167D93"/>
    <w:rsid w:val="00192E49"/>
    <w:rsid w:val="001C1D30"/>
    <w:rsid w:val="001E667A"/>
    <w:rsid w:val="002169EA"/>
    <w:rsid w:val="00225C9C"/>
    <w:rsid w:val="002B57AA"/>
    <w:rsid w:val="002B7231"/>
    <w:rsid w:val="0033238D"/>
    <w:rsid w:val="0037589E"/>
    <w:rsid w:val="00381602"/>
    <w:rsid w:val="003D61AB"/>
    <w:rsid w:val="00405B4E"/>
    <w:rsid w:val="00446397"/>
    <w:rsid w:val="00447768"/>
    <w:rsid w:val="004551ED"/>
    <w:rsid w:val="00477D01"/>
    <w:rsid w:val="0049426B"/>
    <w:rsid w:val="004B6DE0"/>
    <w:rsid w:val="004C05B7"/>
    <w:rsid w:val="004D46C7"/>
    <w:rsid w:val="004E3DFE"/>
    <w:rsid w:val="004E4749"/>
    <w:rsid w:val="00556117"/>
    <w:rsid w:val="005A0CC6"/>
    <w:rsid w:val="005C7123"/>
    <w:rsid w:val="0062717B"/>
    <w:rsid w:val="006851C6"/>
    <w:rsid w:val="006A51C4"/>
    <w:rsid w:val="006F1936"/>
    <w:rsid w:val="007136F6"/>
    <w:rsid w:val="00722BD1"/>
    <w:rsid w:val="00766D2C"/>
    <w:rsid w:val="007A02D8"/>
    <w:rsid w:val="007D03E0"/>
    <w:rsid w:val="007D099D"/>
    <w:rsid w:val="007E1B75"/>
    <w:rsid w:val="00816380"/>
    <w:rsid w:val="00864626"/>
    <w:rsid w:val="00896A59"/>
    <w:rsid w:val="00915556"/>
    <w:rsid w:val="00A37785"/>
    <w:rsid w:val="00AB101C"/>
    <w:rsid w:val="00AD4DFC"/>
    <w:rsid w:val="00B20A45"/>
    <w:rsid w:val="00B71092"/>
    <w:rsid w:val="00BE77FC"/>
    <w:rsid w:val="00BF04C5"/>
    <w:rsid w:val="00C135B9"/>
    <w:rsid w:val="00C37FC8"/>
    <w:rsid w:val="00C41EF5"/>
    <w:rsid w:val="00C605C9"/>
    <w:rsid w:val="00D66881"/>
    <w:rsid w:val="00DA3258"/>
    <w:rsid w:val="00E12B23"/>
    <w:rsid w:val="00E6341A"/>
    <w:rsid w:val="00EA42BD"/>
    <w:rsid w:val="00F429E4"/>
    <w:rsid w:val="00FA645A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ssip.gov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</cp:revision>
  <cp:lastPrinted>2016-01-08T13:46:00Z</cp:lastPrinted>
  <dcterms:created xsi:type="dcterms:W3CDTF">2017-03-31T14:16:00Z</dcterms:created>
  <dcterms:modified xsi:type="dcterms:W3CDTF">2017-03-31T14:16:00Z</dcterms:modified>
</cp:coreProperties>
</file>