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89E" w:rsidRDefault="0037589E" w:rsidP="000A78A4">
      <w:pPr>
        <w:tabs>
          <w:tab w:val="left" w:pos="0"/>
        </w:tabs>
        <w:spacing w:before="60" w:line="276" w:lineRule="auto"/>
        <w:jc w:val="both"/>
        <w:rPr>
          <w:rFonts w:ascii="Bookman Old Style" w:hAnsi="Bookman Old Style"/>
          <w:b/>
        </w:rPr>
      </w:pPr>
      <w:bookmarkStart w:id="0" w:name="_GoBack"/>
      <w:bookmarkEnd w:id="0"/>
      <w:r w:rsidRPr="0062717B">
        <w:rPr>
          <w:b/>
          <w:noProof/>
        </w:rPr>
        <w:drawing>
          <wp:anchor distT="0" distB="0" distL="114935" distR="114935" simplePos="0" relativeHeight="251658240" behindDoc="0" locked="0" layoutInCell="1" allowOverlap="1" wp14:anchorId="1354183C" wp14:editId="1C3272B7">
            <wp:simplePos x="0" y="0"/>
            <wp:positionH relativeFrom="margin">
              <wp:align>right</wp:align>
            </wp:positionH>
            <wp:positionV relativeFrom="paragraph">
              <wp:posOffset>47625</wp:posOffset>
            </wp:positionV>
            <wp:extent cx="1142365" cy="1106170"/>
            <wp:effectExtent l="0" t="0" r="635" b="0"/>
            <wp:wrapSquare wrapText="bothSides"/>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2365" cy="110617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b/>
        </w:rPr>
      </w:pPr>
    </w:p>
    <w:p w:rsidR="0037589E" w:rsidRDefault="0037589E" w:rsidP="000A78A4">
      <w:pPr>
        <w:tabs>
          <w:tab w:val="left" w:pos="0"/>
        </w:tabs>
        <w:spacing w:before="60" w:line="276" w:lineRule="auto"/>
        <w:jc w:val="both"/>
        <w:rPr>
          <w:rFonts w:ascii="Bookman Old Style" w:hAnsi="Bookman Old Style"/>
        </w:rPr>
      </w:pPr>
    </w:p>
    <w:p w:rsidR="000A78A4" w:rsidRPr="00090774" w:rsidRDefault="00EB5123" w:rsidP="000A78A4">
      <w:pPr>
        <w:tabs>
          <w:tab w:val="left" w:pos="0"/>
        </w:tabs>
        <w:spacing w:before="60" w:line="276" w:lineRule="auto"/>
        <w:jc w:val="both"/>
        <w:rPr>
          <w:rFonts w:ascii="Bookman Old Style" w:hAnsi="Bookman Old Style"/>
        </w:rPr>
      </w:pPr>
      <w:r w:rsidRPr="00090774">
        <w:rPr>
          <w:rFonts w:ascii="Bookman Old Style" w:hAnsi="Bookman Old Style"/>
        </w:rPr>
        <w:t>OSU</w:t>
      </w:r>
      <w:r w:rsidR="00F6440A">
        <w:rPr>
          <w:rFonts w:ascii="Bookman Old Style" w:hAnsi="Bookman Old Style"/>
        </w:rPr>
        <w:t>-II.401.61.2017</w:t>
      </w:r>
      <w:r w:rsidRPr="00090774">
        <w:rPr>
          <w:rFonts w:ascii="Bookman Old Style" w:hAnsi="Bookman Old Style"/>
        </w:rPr>
        <w:t xml:space="preserve"> </w:t>
      </w:r>
      <w:r w:rsidR="000A78A4" w:rsidRPr="00090774">
        <w:rPr>
          <w:rFonts w:ascii="Bookman Old Style" w:hAnsi="Bookman Old Style"/>
        </w:rPr>
        <w:tab/>
      </w:r>
      <w:r w:rsidR="000A78A4" w:rsidRPr="00090774">
        <w:rPr>
          <w:rFonts w:ascii="Bookman Old Style" w:hAnsi="Bookman Old Style"/>
        </w:rPr>
        <w:tab/>
      </w:r>
      <w:r w:rsidR="0037589E" w:rsidRPr="00090774">
        <w:rPr>
          <w:rFonts w:ascii="Bookman Old Style" w:hAnsi="Bookman Old Style"/>
        </w:rPr>
        <w:tab/>
      </w:r>
      <w:r w:rsidR="0037589E" w:rsidRPr="00090774">
        <w:rPr>
          <w:rFonts w:ascii="Bookman Old Style" w:hAnsi="Bookman Old Style"/>
        </w:rPr>
        <w:tab/>
      </w:r>
      <w:r w:rsidR="0037589E" w:rsidRPr="00090774">
        <w:rPr>
          <w:rFonts w:ascii="Bookman Old Style" w:hAnsi="Bookman Old Style"/>
        </w:rPr>
        <w:tab/>
      </w:r>
      <w:r w:rsidR="009A0B73">
        <w:rPr>
          <w:rFonts w:ascii="Bookman Old Style" w:hAnsi="Bookman Old Style"/>
        </w:rPr>
        <w:t>Lublin, 10 kwietnia</w:t>
      </w:r>
      <w:r w:rsidR="00090774">
        <w:rPr>
          <w:rFonts w:ascii="Bookman Old Style" w:hAnsi="Bookman Old Style"/>
        </w:rPr>
        <w:t xml:space="preserve"> </w:t>
      </w:r>
      <w:r w:rsidR="000A78A4" w:rsidRPr="00090774">
        <w:rPr>
          <w:rFonts w:ascii="Bookman Old Style" w:hAnsi="Bookman Old Style"/>
        </w:rPr>
        <w:t>201</w:t>
      </w:r>
      <w:r w:rsidR="00090774">
        <w:rPr>
          <w:rFonts w:ascii="Bookman Old Style" w:hAnsi="Bookman Old Style"/>
        </w:rPr>
        <w:t>7</w:t>
      </w:r>
      <w:r w:rsidR="000A78A4" w:rsidRPr="00090774">
        <w:rPr>
          <w:rFonts w:ascii="Bookman Old Style" w:hAnsi="Bookman Old Style"/>
        </w:rPr>
        <w:t xml:space="preserve"> r.</w:t>
      </w:r>
    </w:p>
    <w:p w:rsidR="000A78A4" w:rsidRPr="00090774" w:rsidRDefault="002C06F0" w:rsidP="000A78A4">
      <w:pPr>
        <w:tabs>
          <w:tab w:val="left" w:pos="0"/>
        </w:tabs>
        <w:rPr>
          <w:rFonts w:ascii="Bookman Old Style" w:hAnsi="Bookman Old Style"/>
        </w:rPr>
      </w:pPr>
      <w:r>
        <w:rPr>
          <w:rFonts w:ascii="Bookman Old Style" w:hAnsi="Bookman Old Style"/>
        </w:rPr>
        <w:t xml:space="preserve">Edycja B - </w:t>
      </w:r>
      <w:r w:rsidR="00DD460F" w:rsidRPr="00090774">
        <w:rPr>
          <w:rFonts w:ascii="Bookman Old Style" w:hAnsi="Bookman Old Style"/>
        </w:rPr>
        <w:t>C 11/B</w:t>
      </w:r>
      <w:r w:rsidR="00B94470" w:rsidRPr="00090774">
        <w:rPr>
          <w:rFonts w:ascii="Bookman Old Style" w:hAnsi="Bookman Old Style"/>
        </w:rPr>
        <w:t>/17</w:t>
      </w:r>
    </w:p>
    <w:p w:rsidR="000A78A4" w:rsidRPr="009406B1" w:rsidRDefault="00EF67D4" w:rsidP="000A78A4">
      <w:pPr>
        <w:rPr>
          <w:rFonts w:ascii="Bookman Old Style" w:hAnsi="Bookman Old Style"/>
        </w:rPr>
      </w:pPr>
      <w:r>
        <w:rPr>
          <w:rFonts w:ascii="Bookman Old Style" w:hAnsi="Bookman Old Style"/>
          <w:b/>
        </w:rPr>
        <w:pict>
          <v:shape id="_x0000_i1025" type="#_x0000_t75" style="width:470.6pt;height:6.25pt" o:hrpct="0" o:hralign="center" o:hr="t">
            <v:imagedata r:id="rId8" o:title="BD14845_"/>
          </v:shape>
        </w:pict>
      </w:r>
    </w:p>
    <w:p w:rsidR="000A78A4" w:rsidRPr="009406B1" w:rsidRDefault="000A78A4" w:rsidP="000A78A4">
      <w:pPr>
        <w:spacing w:before="60" w:line="276" w:lineRule="auto"/>
        <w:jc w:val="center"/>
        <w:rPr>
          <w:rFonts w:ascii="Bookman Old Style" w:hAnsi="Bookman Old Style"/>
          <w:spacing w:val="30"/>
        </w:rPr>
      </w:pPr>
      <w:r w:rsidRPr="009406B1">
        <w:rPr>
          <w:rFonts w:ascii="Bookman Old Style" w:hAnsi="Bookman Old Style"/>
          <w:spacing w:val="30"/>
        </w:rPr>
        <w:t>P R O G R A M</w:t>
      </w:r>
    </w:p>
    <w:p w:rsidR="00D66881" w:rsidRPr="00D66881" w:rsidRDefault="0000563D" w:rsidP="00447226">
      <w:pPr>
        <w:jc w:val="center"/>
        <w:rPr>
          <w:rFonts w:ascii="Bookman Old Style" w:hAnsi="Bookman Old Style"/>
          <w:i/>
        </w:rPr>
      </w:pPr>
      <w:r w:rsidRPr="00E353F0">
        <w:rPr>
          <w:rFonts w:ascii="Bookman Old Style" w:hAnsi="Bookman Old Style"/>
        </w:rPr>
        <w:t xml:space="preserve">SZKOLENIA DLA </w:t>
      </w:r>
      <w:r w:rsidR="00A23536">
        <w:rPr>
          <w:rFonts w:ascii="Bookman Old Style" w:hAnsi="Bookman Old Style"/>
        </w:rPr>
        <w:t>SĘDZ</w:t>
      </w:r>
      <w:r w:rsidR="00090774">
        <w:rPr>
          <w:rFonts w:ascii="Bookman Old Style" w:hAnsi="Bookman Old Style"/>
        </w:rPr>
        <w:t xml:space="preserve">IÓW I </w:t>
      </w:r>
      <w:r w:rsidR="00132A34" w:rsidRPr="00132A34">
        <w:rPr>
          <w:rFonts w:ascii="Bookman Old Style" w:hAnsi="Bookman Old Style"/>
        </w:rPr>
        <w:t>REFERENDARZ</w:t>
      </w:r>
      <w:r w:rsidR="00132A34">
        <w:rPr>
          <w:rFonts w:ascii="Bookman Old Style" w:hAnsi="Bookman Old Style"/>
        </w:rPr>
        <w:t xml:space="preserve">Y ORZEKAJĄCYCH </w:t>
      </w:r>
      <w:r w:rsidR="00090774">
        <w:rPr>
          <w:rFonts w:ascii="Bookman Old Style" w:hAnsi="Bookman Old Style"/>
        </w:rPr>
        <w:br/>
      </w:r>
      <w:r w:rsidR="00132A34">
        <w:rPr>
          <w:rFonts w:ascii="Bookman Old Style" w:hAnsi="Bookman Old Style"/>
        </w:rPr>
        <w:t>W WYDZIAŁACH CYWIL</w:t>
      </w:r>
      <w:r w:rsidR="00132A34" w:rsidRPr="00132A34">
        <w:rPr>
          <w:rFonts w:ascii="Bookman Old Style" w:hAnsi="Bookman Old Style"/>
        </w:rPr>
        <w:t>NYCH, GOSPODARCZYCH, PRACY I UBEZPIECZE</w:t>
      </w:r>
      <w:r w:rsidR="00132A34">
        <w:rPr>
          <w:rFonts w:ascii="Bookman Old Style" w:hAnsi="Bookman Old Style"/>
        </w:rPr>
        <w:t>Ń SPOŁECZNYCH ORAZ ASYSTENTÓW SĘ</w:t>
      </w:r>
      <w:r w:rsidR="00132A34" w:rsidRPr="00132A34">
        <w:rPr>
          <w:rFonts w:ascii="Bookman Old Style" w:hAnsi="Bookman Old Style"/>
        </w:rPr>
        <w:t>DZIÓW ORZEKAJĄCYCH W TYCH</w:t>
      </w:r>
      <w:r w:rsidR="00B94470">
        <w:rPr>
          <w:rFonts w:ascii="Bookman Old Style" w:hAnsi="Bookman Old Style"/>
        </w:rPr>
        <w:t xml:space="preserve"> WYDZIAŁACH, </w:t>
      </w:r>
      <w:r w:rsidR="00090774">
        <w:rPr>
          <w:rFonts w:ascii="Bookman Old Style" w:hAnsi="Bookman Old Style"/>
        </w:rPr>
        <w:t xml:space="preserve">A TAKŻE </w:t>
      </w:r>
      <w:r w:rsidR="00132A34">
        <w:rPr>
          <w:rFonts w:ascii="Bookman Old Style" w:hAnsi="Bookman Old Style"/>
        </w:rPr>
        <w:t>PROKURATORÓW I ASESORÓW PRO</w:t>
      </w:r>
      <w:r w:rsidR="00132A34" w:rsidRPr="00132A34">
        <w:rPr>
          <w:rFonts w:ascii="Bookman Old Style" w:hAnsi="Bookman Old Style"/>
        </w:rPr>
        <w:t>KURATURY ZAJMUJĄCY</w:t>
      </w:r>
      <w:r w:rsidR="00132A34">
        <w:rPr>
          <w:rFonts w:ascii="Bookman Old Style" w:hAnsi="Bookman Old Style"/>
        </w:rPr>
        <w:t>CH</w:t>
      </w:r>
      <w:r w:rsidR="00132A34" w:rsidRPr="00132A34">
        <w:rPr>
          <w:rFonts w:ascii="Bookman Old Style" w:hAnsi="Bookman Old Style"/>
        </w:rPr>
        <w:t xml:space="preserve"> SIĘ SPRAWAMI Z ZAKRESU PRAWA CYWILNEGO</w:t>
      </w:r>
    </w:p>
    <w:p w:rsidR="000A78A4" w:rsidRPr="00D66881" w:rsidRDefault="00EF67D4" w:rsidP="0000563D">
      <w:pPr>
        <w:jc w:val="center"/>
        <w:rPr>
          <w:rFonts w:ascii="Bookman Old Style" w:hAnsi="Bookman Old Style"/>
          <w:b/>
          <w:i/>
        </w:rPr>
      </w:pPr>
      <w:r>
        <w:rPr>
          <w:rFonts w:ascii="Bookman Old Style" w:hAnsi="Bookman Old Style"/>
          <w:b/>
          <w:i/>
        </w:rPr>
        <w:pict>
          <v:shape id="_x0000_i1026" type="#_x0000_t75" style="width:470.6pt;height:6.25pt" o:hrpct="0" o:hralign="center" o:hr="t">
            <v:imagedata r:id="rId8" o:title="BD14845_"/>
          </v:shape>
        </w:pict>
      </w:r>
    </w:p>
    <w:p w:rsidR="00766D2C" w:rsidRPr="00B71092" w:rsidRDefault="00766D2C" w:rsidP="000A78A4">
      <w:pPr>
        <w:rPr>
          <w:rFonts w:ascii="Bookman Old Style" w:hAnsi="Bookman Old Style"/>
          <w:b/>
          <w:sz w:val="18"/>
          <w:szCs w:val="18"/>
        </w:rPr>
      </w:pPr>
    </w:p>
    <w:p w:rsidR="000A78A4" w:rsidRPr="009406B1" w:rsidRDefault="00EF67D4" w:rsidP="000A78A4">
      <w:pPr>
        <w:jc w:val="center"/>
        <w:rPr>
          <w:rFonts w:ascii="Bookman Old Style" w:hAnsi="Bookman Old Style"/>
          <w:b/>
        </w:rPr>
      </w:pPr>
      <w:r>
        <w:rPr>
          <w:rFonts w:ascii="Bookman Old Style" w:hAnsi="Bookman Old Style"/>
          <w:b/>
        </w:rPr>
        <w:pict>
          <v:shape id="_x0000_i1027"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TEMAT SZKOLENIA:</w:t>
      </w:r>
    </w:p>
    <w:p w:rsidR="000A78A4" w:rsidRPr="009406B1" w:rsidRDefault="00EF67D4" w:rsidP="000A78A4">
      <w:pPr>
        <w:jc w:val="both"/>
        <w:rPr>
          <w:rFonts w:ascii="Bookman Old Style" w:hAnsi="Bookman Old Style"/>
        </w:rPr>
      </w:pPr>
      <w:r>
        <w:rPr>
          <w:rFonts w:ascii="Bookman Old Style" w:hAnsi="Bookman Old Style"/>
          <w:b/>
        </w:rPr>
        <w:pict>
          <v:shape id="_x0000_i1028" type="#_x0000_t75" style="width:119.55pt;height:5.6pt" o:hrpct="0" o:hr="t">
            <v:imagedata r:id="rId8" o:title="BD14845_"/>
          </v:shape>
        </w:pict>
      </w:r>
    </w:p>
    <w:p w:rsidR="00447226" w:rsidRDefault="00447226" w:rsidP="000A78A4">
      <w:pPr>
        <w:jc w:val="center"/>
        <w:rPr>
          <w:rFonts w:ascii="Bookman Old Style" w:hAnsi="Bookman Old Style"/>
          <w:b/>
        </w:rPr>
      </w:pPr>
    </w:p>
    <w:p w:rsidR="00447226" w:rsidRDefault="002A2747" w:rsidP="000A78A4">
      <w:pPr>
        <w:jc w:val="center"/>
        <w:rPr>
          <w:rFonts w:ascii="Bookman Old Style" w:hAnsi="Bookman Old Style"/>
          <w:b/>
        </w:rPr>
      </w:pPr>
      <w:r>
        <w:rPr>
          <w:rFonts w:ascii="Bookman Old Style" w:hAnsi="Bookman Old Style"/>
          <w:b/>
        </w:rPr>
        <w:t>„Sprawy cywilne z elementem zagranicznym</w:t>
      </w:r>
      <w:r w:rsidR="00D17ADF">
        <w:rPr>
          <w:rFonts w:ascii="Bookman Old Style" w:hAnsi="Bookman Old Style"/>
          <w:b/>
        </w:rPr>
        <w:t>”</w:t>
      </w:r>
    </w:p>
    <w:p w:rsidR="00447226" w:rsidRDefault="00447226" w:rsidP="000A78A4">
      <w:pPr>
        <w:jc w:val="center"/>
        <w:rPr>
          <w:rFonts w:ascii="Bookman Old Style" w:hAnsi="Bookman Old Style"/>
          <w:b/>
        </w:rPr>
      </w:pPr>
    </w:p>
    <w:p w:rsidR="000A78A4" w:rsidRPr="009406B1" w:rsidRDefault="00EF67D4" w:rsidP="000A78A4">
      <w:pPr>
        <w:jc w:val="center"/>
        <w:rPr>
          <w:rFonts w:ascii="Bookman Old Style" w:hAnsi="Bookman Old Style"/>
        </w:rPr>
      </w:pPr>
      <w:r>
        <w:rPr>
          <w:rFonts w:ascii="Bookman Old Style" w:hAnsi="Bookman Old Style"/>
          <w:b/>
        </w:rPr>
        <w:pict>
          <v:shape id="_x0000_i1029" type="#_x0000_t75" style="width:119.55pt;height:5.6pt" o:hrpct="0" o:hr="t">
            <v:imagedata r:id="rId8" o:title="BD14845_"/>
          </v:shape>
        </w:pict>
      </w:r>
    </w:p>
    <w:p w:rsidR="000A78A4" w:rsidRPr="009406B1" w:rsidRDefault="000A78A4" w:rsidP="000A78A4">
      <w:pPr>
        <w:jc w:val="both"/>
        <w:rPr>
          <w:rFonts w:ascii="Bookman Old Style" w:hAnsi="Bookman Old Style"/>
        </w:rPr>
      </w:pPr>
      <w:r w:rsidRPr="009406B1">
        <w:rPr>
          <w:rFonts w:ascii="Bookman Old Style" w:hAnsi="Bookman Old Style"/>
        </w:rPr>
        <w:t>DATA I MIEJSCE:</w:t>
      </w:r>
    </w:p>
    <w:p w:rsidR="000A78A4" w:rsidRPr="009406B1" w:rsidRDefault="00EF67D4" w:rsidP="000A78A4">
      <w:pPr>
        <w:jc w:val="both"/>
        <w:rPr>
          <w:rFonts w:ascii="Bookman Old Style" w:hAnsi="Bookman Old Style"/>
        </w:rPr>
      </w:pPr>
      <w:r>
        <w:rPr>
          <w:rFonts w:ascii="Bookman Old Style" w:hAnsi="Bookman Old Style"/>
          <w:b/>
        </w:rPr>
        <w:pict>
          <v:shape id="_x0000_i1030" type="#_x0000_t75" style="width:119.55pt;height:5.6pt" o:hrpct="0" o:hr="t">
            <v:imagedata r:id="rId8" o:title="BD14845_"/>
          </v:shape>
        </w:pict>
      </w:r>
    </w:p>
    <w:p w:rsidR="005E5E1B" w:rsidRDefault="00725C63" w:rsidP="005E5E1B">
      <w:pPr>
        <w:spacing w:line="276" w:lineRule="auto"/>
        <w:rPr>
          <w:rFonts w:ascii="Bookman Old Style" w:hAnsi="Bookman Old Style"/>
          <w:b/>
          <w:u w:val="single"/>
        </w:rPr>
      </w:pPr>
      <w:r>
        <w:rPr>
          <w:rFonts w:ascii="Bookman Old Style" w:hAnsi="Bookman Old Style"/>
        </w:rPr>
        <w:t>2</w:t>
      </w:r>
      <w:r w:rsidR="00D17ADF">
        <w:rPr>
          <w:rFonts w:ascii="Bookman Old Style" w:hAnsi="Bookman Old Style"/>
        </w:rPr>
        <w:t xml:space="preserve">5 – </w:t>
      </w:r>
      <w:r>
        <w:rPr>
          <w:rFonts w:ascii="Bookman Old Style" w:hAnsi="Bookman Old Style"/>
        </w:rPr>
        <w:t>2</w:t>
      </w:r>
      <w:r w:rsidR="00D17ADF">
        <w:rPr>
          <w:rFonts w:ascii="Bookman Old Style" w:hAnsi="Bookman Old Style"/>
        </w:rPr>
        <w:t xml:space="preserve">7 </w:t>
      </w:r>
      <w:r>
        <w:rPr>
          <w:rFonts w:ascii="Bookman Old Style" w:hAnsi="Bookman Old Style"/>
        </w:rPr>
        <w:t>września</w:t>
      </w:r>
      <w:r w:rsidR="00D17ADF">
        <w:rPr>
          <w:rFonts w:ascii="Bookman Old Style" w:hAnsi="Bookman Old Style"/>
        </w:rPr>
        <w:t xml:space="preserve"> </w:t>
      </w:r>
      <w:r w:rsidR="00D66881">
        <w:rPr>
          <w:rFonts w:ascii="Bookman Old Style" w:hAnsi="Bookman Old Style"/>
        </w:rPr>
        <w:t>2017</w:t>
      </w:r>
      <w:r w:rsidR="00B20A45" w:rsidRPr="00B20A45">
        <w:rPr>
          <w:rFonts w:ascii="Bookman Old Style" w:hAnsi="Bookman Old Style"/>
        </w:rPr>
        <w:t xml:space="preserve"> r.</w:t>
      </w:r>
      <w:r w:rsidR="001049D1">
        <w:rPr>
          <w:rFonts w:ascii="Bookman Old Style" w:hAnsi="Bookman Old Style"/>
        </w:rPr>
        <w:tab/>
      </w:r>
      <w:r w:rsidR="005E5E1B">
        <w:rPr>
          <w:rFonts w:ascii="Bookman Old Style" w:hAnsi="Bookman Old Style"/>
          <w:b/>
          <w:u w:val="single"/>
        </w:rPr>
        <w:t>Zajęcia:</w:t>
      </w:r>
    </w:p>
    <w:p w:rsidR="005E5E1B" w:rsidRDefault="005E5E1B" w:rsidP="005E5E1B">
      <w:pPr>
        <w:ind w:left="3540"/>
        <w:rPr>
          <w:rFonts w:ascii="Bookman Old Style" w:hAnsi="Bookman Old Style"/>
        </w:rPr>
      </w:pPr>
      <w:r>
        <w:rPr>
          <w:rFonts w:ascii="Bookman Old Style" w:hAnsi="Bookman Old Style"/>
        </w:rPr>
        <w:t>Krajowa Szkoła Sądownictwa i Prokuratury</w:t>
      </w:r>
    </w:p>
    <w:p w:rsidR="005E5E1B" w:rsidRDefault="005E5E1B" w:rsidP="005E5E1B">
      <w:pPr>
        <w:ind w:left="2832" w:firstLine="708"/>
        <w:rPr>
          <w:rFonts w:ascii="Bookman Old Style" w:hAnsi="Bookman Old Style"/>
        </w:rPr>
      </w:pPr>
      <w:r>
        <w:rPr>
          <w:rFonts w:ascii="Bookman Old Style" w:hAnsi="Bookman Old Style"/>
        </w:rPr>
        <w:t>ul. Krakowskie Przedmieście 62</w:t>
      </w:r>
    </w:p>
    <w:p w:rsidR="005E5E1B" w:rsidRDefault="005E5E1B" w:rsidP="005E5E1B">
      <w:pPr>
        <w:ind w:left="2832" w:firstLine="708"/>
        <w:rPr>
          <w:rFonts w:ascii="Bookman Old Style" w:hAnsi="Bookman Old Style"/>
        </w:rPr>
      </w:pPr>
      <w:r>
        <w:rPr>
          <w:rFonts w:ascii="Bookman Old Style" w:hAnsi="Bookman Old Style"/>
        </w:rPr>
        <w:t>20-076 Lublin</w:t>
      </w:r>
    </w:p>
    <w:p w:rsidR="005E5E1B" w:rsidRDefault="005E5E1B" w:rsidP="005E5E1B">
      <w:pPr>
        <w:spacing w:line="276" w:lineRule="auto"/>
        <w:rPr>
          <w:rFonts w:ascii="Bookman Old Style" w:hAnsi="Bookman Old Style"/>
          <w:b/>
          <w:sz w:val="16"/>
          <w:szCs w:val="16"/>
        </w:rPr>
      </w:pPr>
    </w:p>
    <w:p w:rsidR="005E5E1B" w:rsidRDefault="005E5E1B" w:rsidP="005E5E1B">
      <w:pPr>
        <w:spacing w:line="276" w:lineRule="auto"/>
        <w:ind w:left="3540"/>
        <w:rPr>
          <w:rFonts w:ascii="Bookman Old Style" w:hAnsi="Bookman Old Style"/>
          <w:b/>
          <w:u w:val="single"/>
        </w:rPr>
      </w:pPr>
      <w:r>
        <w:rPr>
          <w:rFonts w:ascii="Bookman Old Style" w:hAnsi="Bookman Old Style"/>
          <w:b/>
          <w:u w:val="single"/>
        </w:rPr>
        <w:t>Zakwaterowanie:</w:t>
      </w:r>
    </w:p>
    <w:p w:rsidR="005E5E1B" w:rsidRDefault="00BF0413" w:rsidP="005E5E1B">
      <w:pPr>
        <w:spacing w:line="276" w:lineRule="auto"/>
        <w:ind w:left="2832" w:firstLine="708"/>
        <w:rPr>
          <w:rFonts w:ascii="Bookman Old Style" w:hAnsi="Bookman Old Style"/>
        </w:rPr>
      </w:pPr>
      <w:r>
        <w:rPr>
          <w:rFonts w:ascii="Bookman Old Style" w:hAnsi="Bookman Old Style"/>
        </w:rPr>
        <w:t>Lublin, h</w:t>
      </w:r>
      <w:r w:rsidR="005E5E1B">
        <w:rPr>
          <w:rFonts w:ascii="Bookman Old Style" w:hAnsi="Bookman Old Style"/>
        </w:rPr>
        <w:t xml:space="preserve">otel </w:t>
      </w:r>
    </w:p>
    <w:p w:rsidR="004E3DFE" w:rsidRPr="00090774" w:rsidRDefault="005E5E1B" w:rsidP="00090774">
      <w:pPr>
        <w:spacing w:line="276" w:lineRule="auto"/>
        <w:ind w:left="3540"/>
        <w:rPr>
          <w:rFonts w:ascii="Bookman Old Style" w:hAnsi="Bookman Old Style"/>
          <w:b/>
        </w:rPr>
      </w:pPr>
      <w:r>
        <w:rPr>
          <w:rFonts w:ascii="Bookman Old Style" w:hAnsi="Bookman Old Style"/>
        </w:rPr>
        <w:t>Bliższe informacje zostaną podane w terminie późniejszym.</w:t>
      </w:r>
    </w:p>
    <w:p w:rsidR="000A78A4" w:rsidRPr="009406B1" w:rsidRDefault="00EF67D4" w:rsidP="000A78A4">
      <w:pPr>
        <w:rPr>
          <w:rFonts w:ascii="Bookman Old Style" w:hAnsi="Bookman Old Style"/>
        </w:rPr>
      </w:pPr>
      <w:r>
        <w:rPr>
          <w:rFonts w:ascii="Bookman Old Style" w:hAnsi="Bookman Old Style"/>
          <w:b/>
        </w:rPr>
        <w:pict>
          <v:shape id="_x0000_i1031" type="#_x0000_t75" style="width:119.55pt;height:5.6pt" o:hrpct="0" o:hr="t">
            <v:imagedata r:id="rId8" o:title="BD14845_"/>
          </v:shape>
        </w:pict>
      </w:r>
    </w:p>
    <w:p w:rsidR="000A78A4" w:rsidRPr="009406B1" w:rsidRDefault="000A78A4" w:rsidP="000A78A4">
      <w:pPr>
        <w:rPr>
          <w:rFonts w:ascii="Bookman Old Style" w:hAnsi="Bookman Old Style"/>
        </w:rPr>
      </w:pPr>
      <w:r w:rsidRPr="009406B1">
        <w:rPr>
          <w:rFonts w:ascii="Bookman Old Style" w:hAnsi="Bookman Old Style"/>
        </w:rPr>
        <w:t>ORGANIZATOR</w:t>
      </w:r>
      <w:r>
        <w:rPr>
          <w:rFonts w:ascii="Bookman Old Style" w:hAnsi="Bookman Old Style"/>
        </w:rPr>
        <w:t>:</w:t>
      </w:r>
    </w:p>
    <w:p w:rsidR="005E5E1B" w:rsidRPr="00090774" w:rsidRDefault="00EF67D4" w:rsidP="00090774">
      <w:pPr>
        <w:rPr>
          <w:rFonts w:ascii="Bookman Old Style" w:hAnsi="Bookman Old Style"/>
        </w:rPr>
      </w:pPr>
      <w:r>
        <w:rPr>
          <w:rFonts w:ascii="Bookman Old Style" w:hAnsi="Bookman Old Style"/>
          <w:b/>
        </w:rPr>
        <w:pict>
          <v:shape id="_x0000_i1032" type="#_x0000_t75" style="width:119.55pt;height:5.6pt" o:hrpct="0" o:hr="t">
            <v:imagedata r:id="rId8" o:title="BD14845_"/>
          </v:shape>
        </w:pict>
      </w:r>
    </w:p>
    <w:p w:rsidR="000A78A4" w:rsidRPr="003D61AB" w:rsidRDefault="000A78A4" w:rsidP="000A78A4">
      <w:pPr>
        <w:spacing w:before="60"/>
        <w:jc w:val="center"/>
        <w:rPr>
          <w:rFonts w:ascii="Bookman Old Style" w:hAnsi="Bookman Old Style"/>
        </w:rPr>
      </w:pPr>
      <w:r w:rsidRPr="003D61AB">
        <w:rPr>
          <w:rFonts w:ascii="Bookman Old Style" w:hAnsi="Bookman Old Style"/>
        </w:rPr>
        <w:t>Krajowa Szkoła Sądownictwa i Prokuratury</w:t>
      </w:r>
    </w:p>
    <w:p w:rsidR="000A78A4" w:rsidRPr="003D61AB" w:rsidRDefault="000A78A4" w:rsidP="000A78A4">
      <w:pPr>
        <w:spacing w:before="60"/>
        <w:jc w:val="center"/>
        <w:rPr>
          <w:rFonts w:ascii="Bookman Old Style" w:hAnsi="Bookman Old Style" w:cs="Bookman Old Style"/>
          <w:bCs/>
        </w:rPr>
      </w:pPr>
      <w:r w:rsidRPr="003D61AB">
        <w:rPr>
          <w:rFonts w:ascii="Bookman Old Style" w:hAnsi="Bookman Old Style" w:cs="Bookman Old Style"/>
          <w:bCs/>
        </w:rPr>
        <w:t>Ośrodek Szkolenia Ustawicznego i Współpracy Międzynarodowej</w:t>
      </w:r>
    </w:p>
    <w:p w:rsidR="000A78A4" w:rsidRPr="003D61AB" w:rsidRDefault="00DF2671" w:rsidP="000A78A4">
      <w:pPr>
        <w:spacing w:before="60"/>
        <w:jc w:val="center"/>
        <w:rPr>
          <w:rFonts w:ascii="Bookman Old Style" w:hAnsi="Bookman Old Style" w:cs="Bookman Old Style"/>
          <w:bCs/>
        </w:rPr>
      </w:pPr>
      <w:r>
        <w:rPr>
          <w:rFonts w:ascii="Bookman Old Style" w:hAnsi="Bookman Old Style" w:cs="Bookman Old Style"/>
          <w:bCs/>
        </w:rPr>
        <w:t xml:space="preserve">ul. </w:t>
      </w:r>
      <w:r w:rsidR="000A78A4" w:rsidRPr="003D61AB">
        <w:rPr>
          <w:rFonts w:ascii="Bookman Old Style" w:hAnsi="Bookman Old Style" w:cs="Bookman Old Style"/>
          <w:bCs/>
        </w:rPr>
        <w:t>Krakowskie Przedmieście 62, 20 - 076 Lublin</w:t>
      </w:r>
    </w:p>
    <w:p w:rsidR="005E5E1B" w:rsidRDefault="000A78A4" w:rsidP="00090774">
      <w:pPr>
        <w:spacing w:before="60"/>
        <w:jc w:val="center"/>
        <w:rPr>
          <w:rFonts w:ascii="Bookman Old Style" w:hAnsi="Bookman Old Style"/>
        </w:rPr>
      </w:pPr>
      <w:r w:rsidRPr="003D61AB">
        <w:rPr>
          <w:rFonts w:ascii="Bookman Old Style" w:hAnsi="Bookman Old Style"/>
        </w:rPr>
        <w:t>tel. 81 440 87 10</w:t>
      </w:r>
    </w:p>
    <w:p w:rsidR="009A0B73" w:rsidRPr="009A0B73" w:rsidRDefault="009A0B73" w:rsidP="00090774">
      <w:pPr>
        <w:spacing w:before="60"/>
        <w:jc w:val="center"/>
        <w:rPr>
          <w:rFonts w:ascii="Bookman Old Style" w:hAnsi="Bookman Old Style"/>
          <w:sz w:val="16"/>
          <w:szCs w:val="16"/>
        </w:rPr>
      </w:pPr>
    </w:p>
    <w:p w:rsidR="000A78A4" w:rsidRDefault="00EF67D4" w:rsidP="000A78A4">
      <w:pPr>
        <w:rPr>
          <w:rFonts w:ascii="Bookman Old Style" w:hAnsi="Bookman Old Style"/>
        </w:rPr>
      </w:pPr>
      <w:r>
        <w:rPr>
          <w:rFonts w:ascii="Bookman Old Style" w:hAnsi="Bookman Old Style"/>
          <w:b/>
        </w:rPr>
        <w:pict>
          <v:shape id="_x0000_i1033" type="#_x0000_t75" style="width:470.6pt;height:6.25pt" o:hrpct="0" o:hralign="center" o:hr="t">
            <v:imagedata r:id="rId8" o:title="BD14845_"/>
          </v:shape>
        </w:pict>
      </w:r>
    </w:p>
    <w:p w:rsidR="000A78A4" w:rsidRDefault="000A78A4" w:rsidP="000A78A4">
      <w:pPr>
        <w:rPr>
          <w:rFonts w:ascii="Bookman Old Style" w:hAnsi="Bookman Old Style"/>
        </w:rPr>
      </w:pPr>
      <w:r>
        <w:rPr>
          <w:rFonts w:ascii="Bookman Old Style" w:hAnsi="Bookman Old Style"/>
        </w:rPr>
        <w:t>OSOBY ODPOWIEDZIALNE ZE STRONY ORGANIZATORA:</w:t>
      </w:r>
    </w:p>
    <w:p w:rsidR="000A78A4" w:rsidRDefault="00EF67D4" w:rsidP="000A78A4">
      <w:pPr>
        <w:rPr>
          <w:rFonts w:ascii="Bookman Old Style" w:hAnsi="Bookman Old Style"/>
        </w:rPr>
      </w:pPr>
      <w:r>
        <w:rPr>
          <w:rFonts w:ascii="Bookman Old Style" w:hAnsi="Bookman Old Style"/>
          <w:b/>
        </w:rPr>
        <w:pict>
          <v:shape id="_x0000_i1034" type="#_x0000_t75" style="width:470.6pt;height:6.25pt" o:hrpct="0" o:hralign="center" o:hr="t">
            <v:imagedata r:id="rId8" o:title="BD14845_"/>
          </v:shape>
        </w:pict>
      </w:r>
    </w:p>
    <w:p w:rsidR="000A78A4" w:rsidRDefault="000A78A4" w:rsidP="000A78A4">
      <w:pPr>
        <w:spacing w:before="60"/>
        <w:jc w:val="both"/>
        <w:rPr>
          <w:rFonts w:ascii="Bookman Old Style" w:hAnsi="Bookman Old Style"/>
        </w:rPr>
        <w:sectPr w:rsidR="000A78A4" w:rsidSect="0037589E">
          <w:pgSz w:w="11906" w:h="16838"/>
          <w:pgMar w:top="284" w:right="1416" w:bottom="1417" w:left="1417" w:header="0" w:footer="708" w:gutter="0"/>
          <w:cols w:space="708"/>
          <w:titlePg/>
          <w:docGrid w:linePitch="360"/>
        </w:sectPr>
      </w:pPr>
    </w:p>
    <w:p w:rsidR="000A78A4" w:rsidRDefault="000A78A4" w:rsidP="00090774">
      <w:pPr>
        <w:pStyle w:val="Akapitzlist"/>
        <w:spacing w:before="60"/>
        <w:ind w:left="284"/>
        <w:jc w:val="both"/>
        <w:rPr>
          <w:rFonts w:ascii="Bookman Old Style" w:hAnsi="Bookman Old Style"/>
          <w:sz w:val="22"/>
          <w:szCs w:val="22"/>
        </w:rPr>
      </w:pPr>
      <w:r w:rsidRPr="00B71092">
        <w:rPr>
          <w:rFonts w:ascii="Bookman Old Style" w:hAnsi="Bookman Old Style"/>
          <w:sz w:val="22"/>
          <w:szCs w:val="22"/>
        </w:rPr>
        <w:lastRenderedPageBreak/>
        <w:t>merytorycznie:</w:t>
      </w:r>
      <w:r w:rsidR="00090774">
        <w:rPr>
          <w:rFonts w:ascii="Bookman Old Style" w:hAnsi="Bookman Old Style"/>
          <w:sz w:val="22"/>
          <w:szCs w:val="22"/>
        </w:rPr>
        <w:tab/>
      </w:r>
      <w:r w:rsidR="00090774">
        <w:rPr>
          <w:rFonts w:ascii="Bookman Old Style" w:hAnsi="Bookman Old Style"/>
          <w:sz w:val="22"/>
          <w:szCs w:val="22"/>
        </w:rPr>
        <w:tab/>
      </w:r>
      <w:r w:rsidR="00090774">
        <w:rPr>
          <w:rFonts w:ascii="Bookman Old Style" w:hAnsi="Bookman Old Style"/>
          <w:sz w:val="22"/>
          <w:szCs w:val="22"/>
        </w:rPr>
        <w:tab/>
      </w:r>
      <w:r w:rsidR="00090774">
        <w:rPr>
          <w:rFonts w:ascii="Bookman Old Style" w:hAnsi="Bookman Old Style"/>
          <w:sz w:val="22"/>
          <w:szCs w:val="22"/>
        </w:rPr>
        <w:tab/>
      </w:r>
      <w:r w:rsidR="00090774">
        <w:rPr>
          <w:rFonts w:ascii="Bookman Old Style" w:hAnsi="Bookman Old Style"/>
          <w:sz w:val="22"/>
          <w:szCs w:val="22"/>
        </w:rPr>
        <w:tab/>
      </w:r>
      <w:r w:rsidR="004E3DFE">
        <w:rPr>
          <w:rFonts w:ascii="Bookman Old Style" w:hAnsi="Bookman Old Style"/>
          <w:sz w:val="22"/>
          <w:szCs w:val="22"/>
        </w:rPr>
        <w:t>organizacyjnie</w:t>
      </w:r>
      <w:r w:rsidR="00090774">
        <w:rPr>
          <w:rFonts w:ascii="Bookman Old Style" w:hAnsi="Bookman Old Style"/>
          <w:sz w:val="22"/>
          <w:szCs w:val="22"/>
        </w:rPr>
        <w:t>:</w:t>
      </w:r>
    </w:p>
    <w:p w:rsidR="00EB5123" w:rsidRPr="00090774" w:rsidRDefault="00EB5123" w:rsidP="00EB5123">
      <w:pPr>
        <w:spacing w:before="60" w:line="276" w:lineRule="auto"/>
        <w:ind w:left="284"/>
        <w:jc w:val="both"/>
        <w:rPr>
          <w:rFonts w:ascii="Bookman Old Style" w:hAnsi="Bookman Old Style"/>
          <w:sz w:val="22"/>
          <w:szCs w:val="22"/>
        </w:rPr>
      </w:pPr>
      <w:r w:rsidRPr="00090774">
        <w:rPr>
          <w:rFonts w:ascii="Bookman Old Style" w:hAnsi="Bookman Old Style"/>
          <w:sz w:val="22"/>
          <w:szCs w:val="22"/>
        </w:rPr>
        <w:t>sędzia Paweł Zdanikowski</w:t>
      </w:r>
      <w:r w:rsidR="00927F9D">
        <w:rPr>
          <w:rFonts w:ascii="Bookman Old Style" w:hAnsi="Bookman Old Style"/>
          <w:sz w:val="22"/>
          <w:szCs w:val="22"/>
        </w:rPr>
        <w:tab/>
      </w:r>
      <w:r w:rsidR="00927F9D">
        <w:rPr>
          <w:rFonts w:ascii="Bookman Old Style" w:hAnsi="Bookman Old Style"/>
          <w:sz w:val="22"/>
          <w:szCs w:val="22"/>
        </w:rPr>
        <w:tab/>
      </w:r>
      <w:r w:rsidR="00927F9D">
        <w:rPr>
          <w:rFonts w:ascii="Bookman Old Style" w:hAnsi="Bookman Old Style"/>
          <w:sz w:val="22"/>
          <w:szCs w:val="22"/>
        </w:rPr>
        <w:tab/>
      </w:r>
      <w:r w:rsidR="00090774">
        <w:rPr>
          <w:rFonts w:ascii="Bookman Old Style" w:hAnsi="Bookman Old Style"/>
          <w:sz w:val="22"/>
          <w:szCs w:val="22"/>
        </w:rPr>
        <w:t xml:space="preserve">inspektor </w:t>
      </w:r>
      <w:r w:rsidR="00927F9D">
        <w:rPr>
          <w:rFonts w:ascii="Bookman Old Style" w:hAnsi="Bookman Old Style"/>
          <w:sz w:val="22"/>
          <w:szCs w:val="22"/>
        </w:rPr>
        <w:t>Eliza Danielewska</w:t>
      </w:r>
    </w:p>
    <w:p w:rsidR="00EB5123" w:rsidRPr="00927F9D" w:rsidRDefault="00EB5123" w:rsidP="00EB5123">
      <w:pPr>
        <w:spacing w:before="60" w:line="276" w:lineRule="auto"/>
        <w:ind w:left="284"/>
        <w:jc w:val="both"/>
        <w:rPr>
          <w:rFonts w:ascii="Bookman Old Style" w:hAnsi="Bookman Old Style"/>
          <w:sz w:val="22"/>
          <w:szCs w:val="22"/>
        </w:rPr>
      </w:pPr>
      <w:r w:rsidRPr="00927F9D">
        <w:rPr>
          <w:rFonts w:ascii="Bookman Old Style" w:hAnsi="Bookman Old Style"/>
          <w:sz w:val="22"/>
          <w:szCs w:val="22"/>
        </w:rPr>
        <w:t xml:space="preserve">tel. 81 440 87 27 </w:t>
      </w:r>
      <w:r w:rsidR="00090774" w:rsidRPr="00927F9D">
        <w:rPr>
          <w:rFonts w:ascii="Bookman Old Style" w:hAnsi="Bookman Old Style"/>
          <w:sz w:val="22"/>
          <w:szCs w:val="22"/>
        </w:rPr>
        <w:tab/>
      </w:r>
      <w:r w:rsidR="00090774" w:rsidRPr="00927F9D">
        <w:rPr>
          <w:rFonts w:ascii="Bookman Old Style" w:hAnsi="Bookman Old Style"/>
          <w:sz w:val="22"/>
          <w:szCs w:val="22"/>
        </w:rPr>
        <w:tab/>
      </w:r>
      <w:r w:rsidR="00090774" w:rsidRPr="00927F9D">
        <w:rPr>
          <w:rFonts w:ascii="Bookman Old Style" w:hAnsi="Bookman Old Style"/>
          <w:sz w:val="22"/>
          <w:szCs w:val="22"/>
        </w:rPr>
        <w:tab/>
      </w:r>
      <w:r w:rsidR="00090774" w:rsidRPr="00927F9D">
        <w:rPr>
          <w:rFonts w:ascii="Bookman Old Style" w:hAnsi="Bookman Old Style"/>
          <w:sz w:val="22"/>
          <w:szCs w:val="22"/>
        </w:rPr>
        <w:tab/>
        <w:t>tel. 81 458 37 42</w:t>
      </w:r>
    </w:p>
    <w:p w:rsidR="005E5E1B" w:rsidRPr="002C06F0" w:rsidRDefault="00EB5123" w:rsidP="002C06F0">
      <w:pPr>
        <w:tabs>
          <w:tab w:val="left" w:pos="4962"/>
        </w:tabs>
        <w:spacing w:before="60" w:line="276" w:lineRule="auto"/>
        <w:ind w:left="284"/>
        <w:jc w:val="both"/>
        <w:rPr>
          <w:rFonts w:ascii="Bookman Old Style" w:hAnsi="Bookman Old Style"/>
          <w:sz w:val="22"/>
          <w:szCs w:val="22"/>
          <w:lang w:val="en-US"/>
        </w:rPr>
      </w:pPr>
      <w:r w:rsidRPr="00927F9D">
        <w:rPr>
          <w:rFonts w:ascii="Bookman Old Style" w:hAnsi="Bookman Old Style"/>
          <w:sz w:val="22"/>
          <w:szCs w:val="22"/>
          <w:lang w:val="en-US"/>
        </w:rPr>
        <w:t xml:space="preserve">e-mail: </w:t>
      </w:r>
      <w:hyperlink r:id="rId9" w:history="1">
        <w:r w:rsidR="005E5E1B" w:rsidRPr="00927F9D">
          <w:rPr>
            <w:rStyle w:val="Hipercze"/>
            <w:rFonts w:ascii="Bookman Old Style" w:hAnsi="Bookman Old Style"/>
            <w:sz w:val="22"/>
            <w:szCs w:val="22"/>
            <w:lang w:val="en-US"/>
          </w:rPr>
          <w:t>p.zdanikowski@kssip.gov.pl</w:t>
        </w:r>
      </w:hyperlink>
      <w:r w:rsidR="002C06F0" w:rsidRPr="00927F9D">
        <w:rPr>
          <w:rStyle w:val="Hipercze"/>
          <w:rFonts w:ascii="Bookman Old Style" w:hAnsi="Bookman Old Style"/>
          <w:sz w:val="22"/>
          <w:szCs w:val="22"/>
          <w:u w:val="none"/>
          <w:lang w:val="en-US"/>
        </w:rPr>
        <w:tab/>
      </w:r>
      <w:r w:rsidR="002C06F0" w:rsidRPr="002C06F0">
        <w:rPr>
          <w:rStyle w:val="Hipercze"/>
          <w:rFonts w:ascii="Bookman Old Style" w:hAnsi="Bookman Old Style"/>
          <w:color w:val="auto"/>
          <w:sz w:val="22"/>
          <w:szCs w:val="22"/>
          <w:u w:val="none"/>
          <w:lang w:val="en-US"/>
        </w:rPr>
        <w:t xml:space="preserve">e-mail: </w:t>
      </w:r>
      <w:hyperlink r:id="rId10" w:history="1">
        <w:r w:rsidR="009A0B73" w:rsidRPr="009F0BB5">
          <w:rPr>
            <w:rStyle w:val="Hipercze"/>
            <w:rFonts w:ascii="Bookman Old Style" w:hAnsi="Bookman Old Style"/>
            <w:sz w:val="22"/>
            <w:szCs w:val="22"/>
            <w:lang w:val="en-US"/>
          </w:rPr>
          <w:t>e.danielewska@kssip.gov.pl</w:t>
        </w:r>
      </w:hyperlink>
      <w:r w:rsidR="002C06F0">
        <w:rPr>
          <w:rStyle w:val="Hipercze"/>
          <w:rFonts w:ascii="Bookman Old Style" w:hAnsi="Bookman Old Style"/>
          <w:color w:val="auto"/>
          <w:sz w:val="22"/>
          <w:szCs w:val="22"/>
          <w:u w:val="none"/>
          <w:lang w:val="en-US"/>
        </w:rPr>
        <w:t xml:space="preserve"> </w:t>
      </w:r>
    </w:p>
    <w:p w:rsidR="000A78A4" w:rsidRPr="002C06F0" w:rsidRDefault="00EB5123" w:rsidP="005E5E1B">
      <w:pPr>
        <w:spacing w:before="60" w:line="276" w:lineRule="auto"/>
        <w:ind w:left="284"/>
        <w:jc w:val="both"/>
        <w:rPr>
          <w:rFonts w:ascii="Bookman Old Style" w:hAnsi="Bookman Old Style"/>
          <w:sz w:val="22"/>
          <w:szCs w:val="22"/>
          <w:lang w:val="en-US"/>
        </w:rPr>
      </w:pPr>
      <w:r w:rsidRPr="002C06F0">
        <w:rPr>
          <w:rFonts w:ascii="Bookman Old Style" w:hAnsi="Bookman Old Style"/>
          <w:sz w:val="22"/>
          <w:szCs w:val="22"/>
          <w:lang w:val="en-US"/>
        </w:rPr>
        <w:lastRenderedPageBreak/>
        <w:tab/>
      </w:r>
      <w:r w:rsidRPr="002C06F0">
        <w:rPr>
          <w:rFonts w:ascii="Bookman Old Style" w:hAnsi="Bookman Old Style"/>
          <w:sz w:val="22"/>
          <w:szCs w:val="22"/>
          <w:lang w:val="en-US"/>
        </w:rPr>
        <w:tab/>
      </w:r>
      <w:r w:rsidR="004E3DFE" w:rsidRPr="002C06F0">
        <w:rPr>
          <w:rFonts w:ascii="Bookman Old Style" w:hAnsi="Bookman Old Style"/>
          <w:sz w:val="22"/>
          <w:szCs w:val="22"/>
          <w:lang w:val="en-US"/>
        </w:rPr>
        <w:tab/>
      </w:r>
      <w:r w:rsidR="004E3DFE" w:rsidRPr="002C06F0">
        <w:rPr>
          <w:rFonts w:ascii="Bookman Old Style" w:hAnsi="Bookman Old Style"/>
          <w:sz w:val="22"/>
          <w:szCs w:val="22"/>
          <w:lang w:val="en-US"/>
        </w:rPr>
        <w:tab/>
      </w:r>
      <w:r w:rsidR="004E3DFE" w:rsidRPr="002C06F0">
        <w:rPr>
          <w:rFonts w:ascii="Bookman Old Style" w:hAnsi="Bookman Old Style"/>
          <w:sz w:val="22"/>
          <w:szCs w:val="22"/>
          <w:lang w:val="en-US"/>
        </w:rPr>
        <w:tab/>
      </w:r>
    </w:p>
    <w:p w:rsidR="000A78A4" w:rsidRDefault="00EF67D4" w:rsidP="000A78A4">
      <w:pPr>
        <w:rPr>
          <w:rFonts w:ascii="Bookman Old Style" w:hAnsi="Bookman Old Style"/>
          <w:lang w:val="pt-BR"/>
        </w:rPr>
        <w:sectPr w:rsidR="000A78A4" w:rsidSect="000A78A4">
          <w:type w:val="continuous"/>
          <w:pgSz w:w="11906" w:h="16838"/>
          <w:pgMar w:top="851" w:right="1416" w:bottom="1417" w:left="1417" w:header="0" w:footer="708" w:gutter="0"/>
          <w:cols w:space="708"/>
          <w:docGrid w:linePitch="360"/>
        </w:sectPr>
      </w:pPr>
      <w:r>
        <w:rPr>
          <w:rFonts w:ascii="Bookman Old Style" w:hAnsi="Bookman Old Style"/>
          <w:b/>
        </w:rPr>
        <w:pict>
          <v:shape id="_x0000_i1035" type="#_x0000_t75" style="width:119.55pt;height:5.6pt" o:hrpct="0" o:hr="t">
            <v:imagedata r:id="rId8" o:title="BD14845_"/>
          </v:shape>
        </w:pict>
      </w:r>
    </w:p>
    <w:p w:rsidR="000A78A4" w:rsidRDefault="005E5E1B" w:rsidP="000A78A4">
      <w:pPr>
        <w:rPr>
          <w:rFonts w:ascii="Bookman Old Style" w:hAnsi="Bookman Old Style"/>
          <w:lang w:val="pt-BR"/>
        </w:rPr>
      </w:pPr>
      <w:r>
        <w:rPr>
          <w:rFonts w:ascii="Bookman Old Style" w:hAnsi="Bookman Old Style"/>
          <w:lang w:val="pt-BR"/>
        </w:rPr>
        <w:lastRenderedPageBreak/>
        <w:t>WYKŁADOWCY</w:t>
      </w:r>
      <w:r w:rsidR="000A78A4" w:rsidRPr="002D2B81">
        <w:rPr>
          <w:rFonts w:ascii="Bookman Old Style" w:hAnsi="Bookman Old Style"/>
          <w:lang w:val="pt-BR"/>
        </w:rPr>
        <w:t>:</w:t>
      </w:r>
      <w:r w:rsidR="00EF67D4">
        <w:rPr>
          <w:rFonts w:ascii="Bookman Old Style" w:hAnsi="Bookman Old Style"/>
          <w:b/>
        </w:rPr>
        <w:pict>
          <v:shape id="_x0000_i1036" type="#_x0000_t75" style="width:119.55pt;height:5.6pt" o:hrpct="0" o:hr="t">
            <v:imagedata r:id="rId8" o:title="BD14845_"/>
          </v:shape>
        </w:pict>
      </w:r>
    </w:p>
    <w:p w:rsidR="000A78A4" w:rsidRDefault="000A78A4" w:rsidP="000A78A4">
      <w:pPr>
        <w:ind w:right="-709"/>
        <w:rPr>
          <w:rFonts w:ascii="Bookman Old Style" w:hAnsi="Bookman Old Style"/>
        </w:rPr>
        <w:sectPr w:rsidR="000A78A4" w:rsidSect="004E3DFE">
          <w:type w:val="continuous"/>
          <w:pgSz w:w="11906" w:h="16838"/>
          <w:pgMar w:top="2091" w:right="1416" w:bottom="1417" w:left="1417" w:header="0" w:footer="708" w:gutter="0"/>
          <w:cols w:space="143"/>
          <w:docGrid w:linePitch="360"/>
        </w:sectPr>
      </w:pPr>
    </w:p>
    <w:p w:rsidR="000A78A4" w:rsidRDefault="000A78A4" w:rsidP="000A78A4">
      <w:pPr>
        <w:ind w:right="-709"/>
        <w:rPr>
          <w:rFonts w:ascii="Bookman Old Style" w:hAnsi="Bookman Old Style"/>
        </w:rPr>
      </w:pPr>
    </w:p>
    <w:p w:rsidR="002A2747" w:rsidRDefault="002A2747" w:rsidP="002A2747">
      <w:pPr>
        <w:spacing w:line="276" w:lineRule="auto"/>
        <w:ind w:right="1"/>
        <w:jc w:val="both"/>
        <w:rPr>
          <w:rFonts w:ascii="Bookman Old Style" w:hAnsi="Bookman Old Style"/>
        </w:rPr>
      </w:pPr>
      <w:r>
        <w:rPr>
          <w:rFonts w:ascii="Bookman Old Style" w:hAnsi="Bookman Old Style"/>
          <w:b/>
        </w:rPr>
        <w:t>Sylwia Jastrzemska</w:t>
      </w:r>
      <w:r>
        <w:rPr>
          <w:rFonts w:ascii="Bookman Old Style" w:hAnsi="Bookman Old Style"/>
        </w:rPr>
        <w:t xml:space="preserve"> </w:t>
      </w:r>
    </w:p>
    <w:p w:rsidR="002A2747" w:rsidRDefault="002A2747" w:rsidP="002A2747">
      <w:pPr>
        <w:spacing w:line="276" w:lineRule="auto"/>
        <w:ind w:right="1"/>
        <w:jc w:val="both"/>
        <w:rPr>
          <w:rFonts w:ascii="Bookman Old Style" w:hAnsi="Bookman Old Style"/>
        </w:rPr>
      </w:pPr>
      <w:r>
        <w:rPr>
          <w:rFonts w:ascii="Bookman Old Style" w:hAnsi="Bookman Old Style"/>
        </w:rPr>
        <w:t>doktor nauk prawnych, sędzia Sądu Okręgowego we Wrocławiu. W ramach obowiązków służbowych sprawowała nadzór nad sprawami Oz, w tym także nad sprawami, w których ma zastosowanie prawo unijne. Autorka licznych artykułów na tematy związane z prawnymi aspektami integracji europejskiej. Prowadząca wykłady w zakresie stosowania rozporządzeń UE na konferencjach międzynarodowych.</w:t>
      </w:r>
    </w:p>
    <w:p w:rsidR="00D17ADF" w:rsidRDefault="00D17ADF" w:rsidP="00C415CF">
      <w:pPr>
        <w:spacing w:line="276" w:lineRule="auto"/>
        <w:ind w:right="1"/>
        <w:jc w:val="both"/>
        <w:rPr>
          <w:rFonts w:ascii="Bookman Old Style" w:hAnsi="Bookman Old Style"/>
        </w:rPr>
      </w:pPr>
    </w:p>
    <w:p w:rsidR="0000563D" w:rsidRPr="00CC2961" w:rsidRDefault="0000563D" w:rsidP="0000563D">
      <w:pPr>
        <w:spacing w:before="60"/>
        <w:jc w:val="both"/>
        <w:rPr>
          <w:rFonts w:ascii="Bookman Old Style" w:hAnsi="Bookman Old Style"/>
        </w:rPr>
      </w:pPr>
      <w:r w:rsidRPr="00CC2961">
        <w:rPr>
          <w:rFonts w:ascii="Bookman Old Style" w:hAnsi="Bookman Old Style"/>
        </w:rPr>
        <w:t xml:space="preserve">Zajęcia prowadzone będą w formie </w:t>
      </w:r>
      <w:r w:rsidR="00D17ADF">
        <w:rPr>
          <w:rFonts w:ascii="Bookman Old Style" w:hAnsi="Bookman Old Style"/>
        </w:rPr>
        <w:t>seminarium i warsztatów.</w:t>
      </w:r>
    </w:p>
    <w:p w:rsidR="000A78A4" w:rsidRDefault="000A78A4" w:rsidP="000A78A4">
      <w:pPr>
        <w:ind w:right="-709"/>
        <w:jc w:val="both"/>
        <w:rPr>
          <w:rFonts w:ascii="Bookman Old Style" w:hAnsi="Bookman Old Style"/>
        </w:rPr>
      </w:pPr>
    </w:p>
    <w:p w:rsidR="00572751" w:rsidRDefault="00572751" w:rsidP="000A78A4">
      <w:pPr>
        <w:ind w:right="-709"/>
        <w:jc w:val="both"/>
        <w:rPr>
          <w:rFonts w:ascii="Bookman Old Style" w:hAnsi="Bookman Old Style"/>
        </w:rPr>
      </w:pPr>
    </w:p>
    <w:p w:rsidR="000A78A4" w:rsidRDefault="000A78A4" w:rsidP="000A78A4">
      <w:pPr>
        <w:ind w:right="-709"/>
        <w:jc w:val="center"/>
        <w:rPr>
          <w:rFonts w:ascii="Bookman Old Style" w:hAnsi="Bookman Old Style"/>
          <w:b/>
        </w:rPr>
      </w:pPr>
      <w:r w:rsidRPr="002D2B81">
        <w:rPr>
          <w:rFonts w:ascii="Bookman Old Style" w:hAnsi="Bookman Old Style"/>
          <w:b/>
        </w:rPr>
        <w:t>PROGRAM SZCZEGÓŁOWY</w:t>
      </w:r>
    </w:p>
    <w:p w:rsidR="0062717B" w:rsidRDefault="0062717B" w:rsidP="000A78A4">
      <w:pPr>
        <w:ind w:right="-709"/>
        <w:jc w:val="center"/>
        <w:rPr>
          <w:rFonts w:ascii="Bookman Old Style" w:hAnsi="Bookman Old Style"/>
          <w:b/>
        </w:rPr>
      </w:pPr>
    </w:p>
    <w:p w:rsidR="00572751" w:rsidRPr="002D2B81" w:rsidRDefault="00572751" w:rsidP="000A78A4">
      <w:pPr>
        <w:ind w:right="-709"/>
        <w:jc w:val="center"/>
        <w:rPr>
          <w:rFonts w:ascii="Bookman Old Style" w:hAnsi="Bookman Old Style"/>
          <w:b/>
        </w:rPr>
      </w:pPr>
    </w:p>
    <w:p w:rsidR="00D17ADF" w:rsidRDefault="00EF67D4" w:rsidP="000A78A4">
      <w:pPr>
        <w:ind w:right="1"/>
        <w:jc w:val="center"/>
        <w:rPr>
          <w:rFonts w:ascii="Bookman Old Style" w:hAnsi="Bookman Old Style"/>
          <w:b/>
        </w:rPr>
      </w:pPr>
      <w:r>
        <w:rPr>
          <w:rFonts w:ascii="Bookman Old Style" w:hAnsi="Bookman Old Style"/>
          <w:b/>
        </w:rPr>
        <w:pict>
          <v:shape id="_x0000_i1037" type="#_x0000_t75" style="width:470.6pt;height:6.25pt" o:hrpct="0" o:hralign="center" o:hr="t">
            <v:imagedata r:id="rId8" o:title="BD14845_"/>
          </v:shape>
        </w:pict>
      </w:r>
    </w:p>
    <w:p w:rsidR="000A78A4" w:rsidRPr="00D17ADF" w:rsidRDefault="00012EF2" w:rsidP="00D17ADF">
      <w:pPr>
        <w:ind w:right="1"/>
        <w:rPr>
          <w:rFonts w:ascii="Bookman Old Style" w:hAnsi="Bookman Old Style"/>
          <w:b/>
        </w:rPr>
      </w:pPr>
      <w:r>
        <w:rPr>
          <w:rFonts w:ascii="Bookman Old Style" w:hAnsi="Bookman Old Style"/>
          <w:b/>
        </w:rPr>
        <w:t>PONIEDZIAŁEK</w:t>
      </w:r>
      <w:r w:rsidR="00D17ADF" w:rsidRPr="00D17ADF">
        <w:rPr>
          <w:rFonts w:ascii="Bookman Old Style" w:hAnsi="Bookman Old Style"/>
          <w:b/>
        </w:rPr>
        <w:t xml:space="preserve"> </w:t>
      </w:r>
      <w:r>
        <w:rPr>
          <w:rFonts w:ascii="Bookman Old Style" w:hAnsi="Bookman Old Style"/>
          <w:b/>
        </w:rPr>
        <w:tab/>
      </w:r>
      <w:r w:rsidR="004D142B">
        <w:rPr>
          <w:rFonts w:ascii="Bookman Old Style" w:hAnsi="Bookman Old Style"/>
          <w:b/>
        </w:rPr>
        <w:t>2</w:t>
      </w:r>
      <w:r w:rsidR="00D17ADF" w:rsidRPr="00D17ADF">
        <w:rPr>
          <w:rFonts w:ascii="Bookman Old Style" w:hAnsi="Bookman Old Style"/>
          <w:b/>
        </w:rPr>
        <w:t xml:space="preserve">5 </w:t>
      </w:r>
      <w:r w:rsidR="004D142B">
        <w:rPr>
          <w:rFonts w:ascii="Bookman Old Style" w:hAnsi="Bookman Old Style"/>
          <w:b/>
        </w:rPr>
        <w:t>września</w:t>
      </w:r>
      <w:r w:rsidR="00D17ADF" w:rsidRPr="00D17ADF">
        <w:rPr>
          <w:rFonts w:ascii="Bookman Old Style" w:hAnsi="Bookman Old Style"/>
          <w:b/>
        </w:rPr>
        <w:t xml:space="preserve"> 2017 r.</w:t>
      </w:r>
    </w:p>
    <w:p w:rsidR="000A78A4" w:rsidRPr="00D17ADF" w:rsidRDefault="00EF67D4" w:rsidP="00D17ADF">
      <w:pPr>
        <w:ind w:right="1"/>
        <w:rPr>
          <w:rFonts w:ascii="Bookman Old Style" w:hAnsi="Bookman Old Style"/>
          <w:b/>
        </w:rPr>
        <w:sectPr w:rsidR="000A78A4" w:rsidRPr="00D17ADF"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38" type="#_x0000_t75" style="width:470.6pt;height:6.25pt" o:hrpct="0" o:hr="t">
            <v:imagedata r:id="rId8" o:title="BD14845_"/>
          </v:shape>
        </w:pict>
      </w:r>
    </w:p>
    <w:p w:rsidR="004551ED" w:rsidRPr="00572751" w:rsidRDefault="004551ED" w:rsidP="000A78A4">
      <w:pPr>
        <w:pStyle w:val="Tekstpodstawowy"/>
        <w:tabs>
          <w:tab w:val="left" w:pos="180"/>
        </w:tabs>
        <w:spacing w:after="60"/>
        <w:ind w:left="2832" w:hanging="2832"/>
        <w:rPr>
          <w:rFonts w:ascii="Bookman Old Style" w:hAnsi="Bookman Old Style"/>
          <w:sz w:val="16"/>
          <w:szCs w:val="16"/>
        </w:rPr>
      </w:pPr>
    </w:p>
    <w:p w:rsidR="000A78A4" w:rsidRPr="002B57AA" w:rsidRDefault="002B57AA" w:rsidP="000A78A4">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o</w:t>
      </w:r>
      <w:r w:rsidRPr="002B57AA">
        <w:rPr>
          <w:rFonts w:ascii="Bookman Old Style" w:hAnsi="Bookman Old Style"/>
          <w:szCs w:val="24"/>
        </w:rPr>
        <w:t xml:space="preserve">d </w:t>
      </w:r>
      <w:r w:rsidR="00C37FC8">
        <w:rPr>
          <w:rFonts w:ascii="Bookman Old Style" w:hAnsi="Bookman Old Style"/>
          <w:szCs w:val="24"/>
        </w:rPr>
        <w:t>godz. 12</w:t>
      </w:r>
      <w:r w:rsidR="004E3DFE">
        <w:rPr>
          <w:rFonts w:ascii="Bookman Old Style" w:hAnsi="Bookman Old Style"/>
          <w:szCs w:val="24"/>
        </w:rPr>
        <w:t xml:space="preserve">.00     </w:t>
      </w:r>
      <w:r w:rsidR="002C06F0">
        <w:rPr>
          <w:rFonts w:ascii="Bookman Old Style" w:hAnsi="Bookman Old Style"/>
          <w:szCs w:val="24"/>
        </w:rPr>
        <w:t>zakwaterowanie w h</w:t>
      </w:r>
      <w:r w:rsidRPr="002B57AA">
        <w:rPr>
          <w:rFonts w:ascii="Bookman Old Style" w:hAnsi="Bookman Old Style"/>
          <w:szCs w:val="24"/>
        </w:rPr>
        <w:t>otelu</w:t>
      </w:r>
    </w:p>
    <w:p w:rsidR="001C1D30" w:rsidRPr="00572751" w:rsidRDefault="001C1D30" w:rsidP="000A78A4">
      <w:pPr>
        <w:pStyle w:val="Tekstpodstawowy"/>
        <w:tabs>
          <w:tab w:val="left" w:pos="0"/>
        </w:tabs>
        <w:spacing w:after="60" w:line="276" w:lineRule="auto"/>
        <w:ind w:left="2127" w:hanging="2127"/>
        <w:rPr>
          <w:rFonts w:ascii="Bookman Old Style" w:hAnsi="Bookman Old Style"/>
          <w:sz w:val="16"/>
          <w:szCs w:val="16"/>
        </w:rPr>
      </w:pPr>
    </w:p>
    <w:p w:rsidR="004551ED" w:rsidRPr="004551ED" w:rsidRDefault="00381602"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14.00 – 15.00</w:t>
      </w:r>
      <w:r w:rsidR="004551ED" w:rsidRPr="004551ED">
        <w:rPr>
          <w:rFonts w:ascii="Bookman Old Style" w:hAnsi="Bookman Old Style"/>
          <w:szCs w:val="24"/>
        </w:rPr>
        <w:t xml:space="preserve"> </w:t>
      </w:r>
      <w:r w:rsidR="004551ED">
        <w:rPr>
          <w:rFonts w:ascii="Bookman Old Style" w:hAnsi="Bookman Old Style"/>
          <w:szCs w:val="24"/>
        </w:rPr>
        <w:tab/>
      </w:r>
      <w:r w:rsidR="004551ED" w:rsidRPr="004551ED">
        <w:rPr>
          <w:rFonts w:ascii="Bookman Old Style" w:hAnsi="Bookman Old Style"/>
          <w:szCs w:val="24"/>
        </w:rPr>
        <w:t>lunch w KSSiP</w:t>
      </w:r>
    </w:p>
    <w:p w:rsidR="004551ED" w:rsidRPr="00572751" w:rsidRDefault="004551ED" w:rsidP="000A78A4">
      <w:pPr>
        <w:pStyle w:val="Tekstpodstawowy"/>
        <w:tabs>
          <w:tab w:val="left" w:pos="0"/>
        </w:tabs>
        <w:spacing w:after="60" w:line="276" w:lineRule="auto"/>
        <w:ind w:left="2127" w:hanging="2127"/>
        <w:rPr>
          <w:rFonts w:ascii="Bookman Old Style" w:hAnsi="Bookman Old Style"/>
          <w:b/>
          <w:sz w:val="16"/>
          <w:szCs w:val="16"/>
        </w:rPr>
      </w:pPr>
    </w:p>
    <w:p w:rsidR="00C415CF" w:rsidRPr="00906802" w:rsidRDefault="00381602" w:rsidP="00C415CF">
      <w:pPr>
        <w:ind w:left="2120" w:hanging="2120"/>
        <w:jc w:val="both"/>
        <w:rPr>
          <w:rFonts w:ascii="Bookman Old Style" w:hAnsi="Bookman Old Style"/>
          <w:b/>
        </w:rPr>
      </w:pPr>
      <w:r>
        <w:rPr>
          <w:rFonts w:ascii="Bookman Old Style" w:hAnsi="Bookman Old Style"/>
          <w:b/>
        </w:rPr>
        <w:t>15.00 – 16.30</w:t>
      </w:r>
      <w:r w:rsidR="000A78A4" w:rsidRPr="002D2B81">
        <w:rPr>
          <w:rFonts w:ascii="Bookman Old Style" w:hAnsi="Bookman Old Style"/>
          <w:b/>
        </w:rPr>
        <w:tab/>
      </w:r>
      <w:r w:rsidR="00C415CF">
        <w:rPr>
          <w:rFonts w:ascii="Bookman Old Style" w:hAnsi="Bookman Old Style"/>
          <w:b/>
        </w:rPr>
        <w:t>D</w:t>
      </w:r>
      <w:r w:rsidR="00C415CF" w:rsidRPr="00906802">
        <w:rPr>
          <w:rFonts w:ascii="Bookman Old Style" w:hAnsi="Bookman Old Style"/>
          <w:b/>
        </w:rPr>
        <w:t xml:space="preserve">oręczanie dokumentów sądowych i pozasądowych </w:t>
      </w:r>
      <w:r w:rsidR="00735572">
        <w:rPr>
          <w:rFonts w:ascii="Bookman Old Style" w:hAnsi="Bookman Old Style"/>
          <w:b/>
        </w:rPr>
        <w:br/>
      </w:r>
      <w:r w:rsidR="00C415CF" w:rsidRPr="00906802">
        <w:rPr>
          <w:rFonts w:ascii="Bookman Old Style" w:hAnsi="Bookman Old Style"/>
          <w:b/>
        </w:rPr>
        <w:t>w sprawach cywilnych z elementem transgranicznym</w:t>
      </w:r>
      <w:r w:rsidR="00C415CF">
        <w:rPr>
          <w:rFonts w:ascii="Bookman Old Style" w:hAnsi="Bookman Old Style"/>
          <w:b/>
        </w:rPr>
        <w:t xml:space="preserve"> </w:t>
      </w:r>
      <w:r w:rsidR="00735572">
        <w:rPr>
          <w:rFonts w:ascii="Bookman Old Style" w:hAnsi="Bookman Old Style"/>
          <w:b/>
        </w:rPr>
        <w:br/>
      </w:r>
      <w:r w:rsidR="00C415CF">
        <w:rPr>
          <w:rFonts w:ascii="Bookman Old Style" w:hAnsi="Bookman Old Style"/>
          <w:b/>
        </w:rPr>
        <w:t>– zagadnienia wstępne</w:t>
      </w:r>
      <w:r w:rsidR="00C415CF" w:rsidRPr="00906802">
        <w:rPr>
          <w:rFonts w:ascii="Bookman Old Style" w:hAnsi="Bookman Old Style"/>
          <w:b/>
        </w:rPr>
        <w:t>.</w:t>
      </w:r>
    </w:p>
    <w:p w:rsidR="0000563D" w:rsidRDefault="00FB3E8B" w:rsidP="00D119B5">
      <w:pPr>
        <w:pStyle w:val="Tekstpodstawowy"/>
        <w:tabs>
          <w:tab w:val="left" w:pos="0"/>
        </w:tabs>
        <w:spacing w:after="60" w:line="276" w:lineRule="auto"/>
        <w:rPr>
          <w:rFonts w:ascii="Bookman Old Style" w:hAnsi="Bookman Old Style"/>
        </w:rPr>
      </w:pPr>
      <w:r>
        <w:rPr>
          <w:rFonts w:ascii="Bookman Old Style" w:eastAsia="Calibri" w:hAnsi="Bookman Old Style"/>
          <w:b/>
          <w:szCs w:val="24"/>
          <w:lang w:eastAsia="en-US"/>
        </w:rPr>
        <w:tab/>
      </w:r>
      <w:r>
        <w:rPr>
          <w:rFonts w:ascii="Bookman Old Style" w:eastAsia="Calibri" w:hAnsi="Bookman Old Style"/>
          <w:b/>
          <w:szCs w:val="24"/>
          <w:lang w:eastAsia="en-US"/>
        </w:rPr>
        <w:tab/>
      </w:r>
      <w:r>
        <w:rPr>
          <w:rFonts w:ascii="Bookman Old Style" w:eastAsia="Calibri" w:hAnsi="Bookman Old Style"/>
          <w:b/>
          <w:szCs w:val="24"/>
          <w:lang w:eastAsia="en-US"/>
        </w:rPr>
        <w:tab/>
      </w:r>
      <w:r>
        <w:rPr>
          <w:rFonts w:ascii="Bookman Old Style" w:hAnsi="Bookman Old Style"/>
          <w:szCs w:val="24"/>
        </w:rPr>
        <w:t>Prowadzenie</w:t>
      </w:r>
      <w:r w:rsidR="0000563D" w:rsidRPr="005A05D1">
        <w:rPr>
          <w:rFonts w:ascii="Bookman Old Style" w:hAnsi="Bookman Old Style"/>
          <w:szCs w:val="24"/>
        </w:rPr>
        <w:t xml:space="preserve"> </w:t>
      </w:r>
      <w:r w:rsidR="0000563D">
        <w:rPr>
          <w:rFonts w:ascii="Bookman Old Style" w:hAnsi="Bookman Old Style"/>
          <w:szCs w:val="24"/>
        </w:rPr>
        <w:t xml:space="preserve">– </w:t>
      </w:r>
      <w:r w:rsidR="00D17ADF" w:rsidRPr="00D17ADF">
        <w:rPr>
          <w:rFonts w:ascii="Bookman Old Style" w:hAnsi="Bookman Old Style"/>
          <w:szCs w:val="24"/>
        </w:rPr>
        <w:t>Sylwia Jastrzemska</w:t>
      </w:r>
    </w:p>
    <w:p w:rsidR="000A78A4" w:rsidRPr="00572751" w:rsidRDefault="000A78A4" w:rsidP="0000563D">
      <w:pPr>
        <w:pStyle w:val="Tekstpodstawowy"/>
        <w:tabs>
          <w:tab w:val="left" w:pos="0"/>
        </w:tabs>
        <w:spacing w:after="60" w:line="276" w:lineRule="auto"/>
        <w:ind w:left="2127" w:hanging="2127"/>
        <w:rPr>
          <w:rFonts w:ascii="Bookman Old Style" w:hAnsi="Bookman Old Style"/>
          <w:sz w:val="16"/>
          <w:szCs w:val="16"/>
        </w:rPr>
      </w:pPr>
    </w:p>
    <w:p w:rsidR="000A78A4" w:rsidRDefault="00381602" w:rsidP="000A78A4">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16.30 – 16.45</w:t>
      </w:r>
      <w:r w:rsidR="000A78A4" w:rsidRPr="005A05D1">
        <w:rPr>
          <w:rFonts w:ascii="Bookman Old Style" w:hAnsi="Bookman Old Style"/>
          <w:szCs w:val="24"/>
        </w:rPr>
        <w:t xml:space="preserve"> </w:t>
      </w:r>
      <w:r w:rsidR="000A78A4" w:rsidRPr="005A05D1">
        <w:rPr>
          <w:rFonts w:ascii="Bookman Old Style" w:hAnsi="Bookman Old Style"/>
          <w:szCs w:val="24"/>
        </w:rPr>
        <w:tab/>
        <w:t xml:space="preserve">przerwa </w:t>
      </w:r>
    </w:p>
    <w:p w:rsidR="00024D5E" w:rsidRPr="00572751" w:rsidRDefault="00024D5E" w:rsidP="000A78A4">
      <w:pPr>
        <w:pStyle w:val="Tekstpodstawowy"/>
        <w:tabs>
          <w:tab w:val="left" w:pos="0"/>
        </w:tabs>
        <w:spacing w:after="60" w:line="276" w:lineRule="auto"/>
        <w:ind w:left="2127" w:hanging="2127"/>
        <w:rPr>
          <w:rFonts w:ascii="Bookman Old Style" w:hAnsi="Bookman Old Style"/>
          <w:sz w:val="16"/>
          <w:szCs w:val="16"/>
        </w:rPr>
      </w:pPr>
    </w:p>
    <w:p w:rsidR="00AB101C" w:rsidRDefault="00381602" w:rsidP="00D66881">
      <w:pPr>
        <w:pStyle w:val="Tekstpodstawowy"/>
        <w:tabs>
          <w:tab w:val="left" w:pos="0"/>
          <w:tab w:val="left" w:pos="2835"/>
        </w:tabs>
        <w:spacing w:line="276" w:lineRule="auto"/>
        <w:ind w:left="2127" w:hanging="2127"/>
        <w:rPr>
          <w:rFonts w:ascii="Bookman Old Style" w:hAnsi="Bookman Old Style"/>
          <w:b/>
        </w:rPr>
      </w:pPr>
      <w:r>
        <w:rPr>
          <w:rFonts w:ascii="Bookman Old Style" w:hAnsi="Bookman Old Style"/>
          <w:b/>
          <w:szCs w:val="24"/>
        </w:rPr>
        <w:t>16.4</w:t>
      </w:r>
      <w:r w:rsidR="004551ED">
        <w:rPr>
          <w:rFonts w:ascii="Bookman Old Style" w:hAnsi="Bookman Old Style"/>
          <w:b/>
          <w:szCs w:val="24"/>
        </w:rPr>
        <w:t xml:space="preserve">5 </w:t>
      </w:r>
      <w:r>
        <w:rPr>
          <w:rFonts w:ascii="Bookman Old Style" w:hAnsi="Bookman Old Style"/>
          <w:b/>
          <w:szCs w:val="24"/>
        </w:rPr>
        <w:t>– 18.15</w:t>
      </w:r>
      <w:r w:rsidR="000A78A4" w:rsidRPr="002D2B81">
        <w:rPr>
          <w:rFonts w:ascii="Bookman Old Style" w:hAnsi="Bookman Old Style"/>
          <w:b/>
          <w:szCs w:val="24"/>
        </w:rPr>
        <w:t xml:space="preserve"> </w:t>
      </w:r>
      <w:r w:rsidR="000A78A4" w:rsidRPr="002D2B81">
        <w:rPr>
          <w:rFonts w:ascii="Bookman Old Style" w:hAnsi="Bookman Old Style"/>
          <w:b/>
          <w:szCs w:val="24"/>
        </w:rPr>
        <w:tab/>
      </w:r>
      <w:r w:rsidR="00C415CF">
        <w:rPr>
          <w:rFonts w:ascii="Bookman Old Style" w:hAnsi="Bookman Old Style"/>
          <w:b/>
          <w:szCs w:val="24"/>
        </w:rPr>
        <w:t xml:space="preserve">Cel i zakres zastosowania </w:t>
      </w:r>
      <w:r w:rsidR="00C415CF">
        <w:rPr>
          <w:rFonts w:ascii="Bookman Old Style" w:hAnsi="Bookman Old Style"/>
          <w:b/>
        </w:rPr>
        <w:t>Rozporządzenia</w:t>
      </w:r>
      <w:r w:rsidR="00C415CF" w:rsidRPr="00906802">
        <w:rPr>
          <w:rFonts w:ascii="Bookman Old Style" w:hAnsi="Bookman Old Style"/>
          <w:b/>
        </w:rPr>
        <w:t xml:space="preserve"> nr 1393/2007 Parlamentu Europejskiego i Rady z dnia 13 listopada 2007 r. dotyczące</w:t>
      </w:r>
      <w:r w:rsidR="00A86AF4">
        <w:rPr>
          <w:rFonts w:ascii="Bookman Old Style" w:hAnsi="Bookman Old Style"/>
          <w:b/>
        </w:rPr>
        <w:t>go</w:t>
      </w:r>
      <w:r w:rsidR="00C415CF" w:rsidRPr="00906802">
        <w:rPr>
          <w:rFonts w:ascii="Bookman Old Style" w:hAnsi="Bookman Old Style"/>
          <w:b/>
        </w:rPr>
        <w:t xml:space="preserve"> doręczania w </w:t>
      </w:r>
      <w:r w:rsidR="00024D5E" w:rsidRPr="00906802">
        <w:rPr>
          <w:rFonts w:ascii="Bookman Old Style" w:hAnsi="Bookman Old Style"/>
          <w:b/>
        </w:rPr>
        <w:t>państwach</w:t>
      </w:r>
      <w:r w:rsidR="00C415CF" w:rsidRPr="00906802">
        <w:rPr>
          <w:rFonts w:ascii="Bookman Old Style" w:hAnsi="Bookman Old Style"/>
          <w:b/>
        </w:rPr>
        <w:t xml:space="preserve"> członkowskich dokumentów sądowych i </w:t>
      </w:r>
      <w:r w:rsidR="00024D5E" w:rsidRPr="00906802">
        <w:rPr>
          <w:rFonts w:ascii="Bookman Old Style" w:hAnsi="Bookman Old Style"/>
          <w:b/>
        </w:rPr>
        <w:t>pozasądowych</w:t>
      </w:r>
      <w:r w:rsidR="00C415CF" w:rsidRPr="00906802">
        <w:rPr>
          <w:rFonts w:ascii="Bookman Old Style" w:hAnsi="Bookman Old Style"/>
          <w:b/>
        </w:rPr>
        <w:t xml:space="preserve"> </w:t>
      </w:r>
      <w:r w:rsidR="000E591D">
        <w:rPr>
          <w:rFonts w:ascii="Bookman Old Style" w:hAnsi="Bookman Old Style"/>
          <w:b/>
        </w:rPr>
        <w:t xml:space="preserve">w </w:t>
      </w:r>
      <w:r w:rsidR="00C415CF" w:rsidRPr="00906802">
        <w:rPr>
          <w:rFonts w:ascii="Bookman Old Style" w:hAnsi="Bookman Old Style"/>
          <w:b/>
        </w:rPr>
        <w:t>sprawach cywilnych i handl</w:t>
      </w:r>
      <w:r w:rsidR="00024D5E">
        <w:rPr>
          <w:rFonts w:ascii="Bookman Old Style" w:hAnsi="Bookman Old Style"/>
          <w:b/>
        </w:rPr>
        <w:t>owych („doręczanie dokumentów”)</w:t>
      </w:r>
      <w:r w:rsidR="00C415CF" w:rsidRPr="00906802">
        <w:rPr>
          <w:rFonts w:ascii="Bookman Old Style" w:hAnsi="Bookman Old Style"/>
          <w:b/>
        </w:rPr>
        <w:t xml:space="preserve"> uchylające Rozporz</w:t>
      </w:r>
      <w:r w:rsidR="00C415CF">
        <w:rPr>
          <w:rFonts w:ascii="Bookman Old Style" w:hAnsi="Bookman Old Style"/>
          <w:b/>
        </w:rPr>
        <w:t>ądzenie Rady (WE) nr 1348/2000.</w:t>
      </w:r>
    </w:p>
    <w:p w:rsidR="00C415CF" w:rsidRDefault="00C415CF" w:rsidP="00D66881">
      <w:pPr>
        <w:pStyle w:val="Tekstpodstawowy"/>
        <w:tabs>
          <w:tab w:val="left" w:pos="0"/>
          <w:tab w:val="left" w:pos="2835"/>
        </w:tabs>
        <w:spacing w:line="276" w:lineRule="auto"/>
        <w:ind w:left="2127" w:hanging="2127"/>
        <w:rPr>
          <w:rFonts w:ascii="Bookman Old Style" w:hAnsi="Bookman Old Style"/>
          <w:b/>
        </w:rPr>
      </w:pPr>
      <w:r>
        <w:rPr>
          <w:rFonts w:ascii="Bookman Old Style" w:hAnsi="Bookman Old Style"/>
          <w:b/>
        </w:rPr>
        <w:tab/>
        <w:t>Sposoby doręczania według Rozporządzenia 1393/2007.</w:t>
      </w:r>
    </w:p>
    <w:p w:rsidR="00AB101C" w:rsidRPr="00FB3E8B" w:rsidRDefault="00C415CF" w:rsidP="00FB3E8B">
      <w:pPr>
        <w:pStyle w:val="Tekstpodstawowy"/>
        <w:tabs>
          <w:tab w:val="left" w:pos="0"/>
          <w:tab w:val="left" w:pos="2835"/>
        </w:tabs>
        <w:spacing w:line="276" w:lineRule="auto"/>
        <w:ind w:left="2127" w:hanging="2127"/>
        <w:rPr>
          <w:rFonts w:ascii="Bookman Old Style" w:hAnsi="Bookman Old Style"/>
          <w:b/>
          <w:szCs w:val="24"/>
        </w:rPr>
      </w:pPr>
      <w:r>
        <w:rPr>
          <w:rFonts w:ascii="Bookman Old Style" w:hAnsi="Bookman Old Style"/>
          <w:b/>
          <w:bCs/>
          <w:color w:val="000000"/>
        </w:rPr>
        <w:tab/>
      </w:r>
      <w:r w:rsidR="00FB3E8B">
        <w:rPr>
          <w:rFonts w:ascii="Bookman Old Style" w:hAnsi="Bookman Old Style"/>
          <w:szCs w:val="24"/>
        </w:rPr>
        <w:t>Prowadzenie</w:t>
      </w:r>
      <w:r w:rsidR="0000563D" w:rsidRPr="005A05D1">
        <w:rPr>
          <w:rFonts w:ascii="Bookman Old Style" w:hAnsi="Bookman Old Style"/>
          <w:szCs w:val="24"/>
        </w:rPr>
        <w:t xml:space="preserve"> </w:t>
      </w:r>
      <w:r w:rsidR="0000563D">
        <w:rPr>
          <w:rFonts w:ascii="Bookman Old Style" w:hAnsi="Bookman Old Style"/>
          <w:szCs w:val="24"/>
        </w:rPr>
        <w:t xml:space="preserve">– </w:t>
      </w:r>
      <w:r w:rsidR="00D17ADF" w:rsidRPr="00D17ADF">
        <w:rPr>
          <w:rFonts w:ascii="Bookman Old Style" w:hAnsi="Bookman Old Style"/>
          <w:szCs w:val="24"/>
        </w:rPr>
        <w:t>Sylwia Jastrzemska</w:t>
      </w:r>
    </w:p>
    <w:p w:rsidR="00652E35" w:rsidRPr="00572751" w:rsidRDefault="00652E35" w:rsidP="00652E35">
      <w:pPr>
        <w:pStyle w:val="Tekstpodstawowy"/>
        <w:tabs>
          <w:tab w:val="left" w:pos="0"/>
        </w:tabs>
        <w:spacing w:after="60" w:line="276" w:lineRule="auto"/>
        <w:rPr>
          <w:rFonts w:ascii="Bookman Old Style" w:hAnsi="Bookman Old Style"/>
          <w:sz w:val="16"/>
          <w:szCs w:val="16"/>
        </w:rPr>
      </w:pPr>
    </w:p>
    <w:p w:rsidR="001C1D30" w:rsidRDefault="00381602" w:rsidP="00652E35">
      <w:pPr>
        <w:pStyle w:val="Tekstpodstawowy"/>
        <w:tabs>
          <w:tab w:val="left" w:pos="0"/>
        </w:tabs>
        <w:spacing w:after="60" w:line="276" w:lineRule="auto"/>
        <w:rPr>
          <w:rFonts w:ascii="Bookman Old Style" w:hAnsi="Bookman Old Style"/>
        </w:rPr>
      </w:pPr>
      <w:r>
        <w:rPr>
          <w:rFonts w:ascii="Bookman Old Style" w:hAnsi="Bookman Old Style"/>
          <w:szCs w:val="24"/>
        </w:rPr>
        <w:t>19.00</w:t>
      </w:r>
      <w:r w:rsidR="004551ED">
        <w:rPr>
          <w:rFonts w:ascii="Bookman Old Style" w:hAnsi="Bookman Old Style"/>
          <w:szCs w:val="24"/>
        </w:rPr>
        <w:t xml:space="preserve">  </w:t>
      </w:r>
      <w:r w:rsidR="004551ED">
        <w:rPr>
          <w:rFonts w:ascii="Bookman Old Style" w:hAnsi="Bookman Old Style"/>
          <w:szCs w:val="24"/>
        </w:rPr>
        <w:tab/>
      </w:r>
      <w:r w:rsidR="00652E35">
        <w:rPr>
          <w:rFonts w:ascii="Bookman Old Style" w:hAnsi="Bookman Old Style"/>
          <w:szCs w:val="24"/>
        </w:rPr>
        <w:tab/>
      </w:r>
      <w:r w:rsidR="002C06F0">
        <w:rPr>
          <w:rFonts w:ascii="Bookman Old Style" w:hAnsi="Bookman Old Style"/>
          <w:szCs w:val="24"/>
        </w:rPr>
        <w:t>kolacja w h</w:t>
      </w:r>
      <w:r w:rsidR="004551ED">
        <w:rPr>
          <w:rFonts w:ascii="Bookman Old Style" w:hAnsi="Bookman Old Style"/>
          <w:szCs w:val="24"/>
        </w:rPr>
        <w:t>otelu</w:t>
      </w:r>
    </w:p>
    <w:p w:rsidR="00572751" w:rsidRPr="00572751" w:rsidRDefault="00572751" w:rsidP="000A78A4">
      <w:pPr>
        <w:pStyle w:val="Tekstpodstawowy"/>
        <w:tabs>
          <w:tab w:val="left" w:pos="0"/>
        </w:tabs>
        <w:spacing w:after="60" w:line="276" w:lineRule="auto"/>
        <w:ind w:left="2127"/>
        <w:rPr>
          <w:rFonts w:ascii="Bookman Old Style" w:hAnsi="Bookman Old Style"/>
          <w:sz w:val="16"/>
          <w:szCs w:val="16"/>
        </w:rPr>
      </w:pPr>
    </w:p>
    <w:p w:rsidR="00D17ADF" w:rsidRDefault="00964CC9" w:rsidP="004E3DFE">
      <w:pPr>
        <w:ind w:right="1"/>
        <w:jc w:val="center"/>
        <w:rPr>
          <w:rFonts w:ascii="Bookman Old Style" w:hAnsi="Bookman Old Style"/>
          <w:b/>
        </w:rPr>
      </w:pPr>
      <w:r>
        <w:rPr>
          <w:rFonts w:ascii="Bookman Old Style" w:hAnsi="Bookman Old Style"/>
          <w:b/>
        </w:rPr>
        <w:lastRenderedPageBreak/>
        <w:pict>
          <v:shape id="_x0000_i1039" type="#_x0000_t75" style="width:470.6pt;height:6.25pt" o:hrpct="0" o:hralign="center" o:hr="t">
            <v:imagedata r:id="rId8" o:title="BD14845_"/>
          </v:shape>
        </w:pict>
      </w:r>
    </w:p>
    <w:p w:rsidR="004E3DFE" w:rsidRPr="00D17ADF" w:rsidRDefault="00012EF2" w:rsidP="00D17ADF">
      <w:pPr>
        <w:ind w:right="1"/>
        <w:rPr>
          <w:rFonts w:ascii="Bookman Old Style" w:hAnsi="Bookman Old Style"/>
          <w:b/>
        </w:rPr>
      </w:pPr>
      <w:r>
        <w:rPr>
          <w:rFonts w:ascii="Bookman Old Style" w:hAnsi="Bookman Old Style"/>
          <w:b/>
        </w:rPr>
        <w:t>WTOREK</w:t>
      </w:r>
      <w:r>
        <w:rPr>
          <w:rFonts w:ascii="Bookman Old Style" w:hAnsi="Bookman Old Style"/>
          <w:b/>
        </w:rPr>
        <w:tab/>
      </w:r>
      <w:r w:rsidR="00D17ADF" w:rsidRPr="00D17ADF">
        <w:rPr>
          <w:rFonts w:ascii="Bookman Old Style" w:hAnsi="Bookman Old Style"/>
          <w:b/>
        </w:rPr>
        <w:t xml:space="preserve"> </w:t>
      </w:r>
      <w:r w:rsidR="00FB3E8B">
        <w:rPr>
          <w:rFonts w:ascii="Bookman Old Style" w:hAnsi="Bookman Old Style"/>
          <w:b/>
        </w:rPr>
        <w:tab/>
      </w:r>
      <w:r w:rsidR="004D142B">
        <w:rPr>
          <w:rFonts w:ascii="Bookman Old Style" w:hAnsi="Bookman Old Style"/>
          <w:b/>
        </w:rPr>
        <w:t>26 września</w:t>
      </w:r>
      <w:r w:rsidR="00D17ADF" w:rsidRPr="00D17ADF">
        <w:rPr>
          <w:rFonts w:ascii="Bookman Old Style" w:hAnsi="Bookman Old Style"/>
          <w:b/>
        </w:rPr>
        <w:t xml:space="preserve"> 2017 r.</w:t>
      </w:r>
    </w:p>
    <w:p w:rsidR="004E3DFE" w:rsidRPr="00D17ADF" w:rsidRDefault="00964CC9" w:rsidP="00D17ADF">
      <w:pPr>
        <w:ind w:right="1"/>
        <w:rPr>
          <w:rFonts w:ascii="Bookman Old Style" w:hAnsi="Bookman Old Style"/>
          <w:b/>
        </w:rPr>
        <w:sectPr w:rsidR="004E3DFE" w:rsidRPr="00D17ADF"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0" type="#_x0000_t75" style="width:470.6pt;height:6.25pt" o:hrpct="0" o:hr="t">
            <v:imagedata r:id="rId8" o:title="BD14845_"/>
          </v:shape>
        </w:pict>
      </w:r>
    </w:p>
    <w:p w:rsidR="001049D1" w:rsidRPr="00572751" w:rsidRDefault="001049D1" w:rsidP="004E3DFE">
      <w:pPr>
        <w:pStyle w:val="Tekstpodstawowy"/>
        <w:tabs>
          <w:tab w:val="left" w:pos="180"/>
        </w:tabs>
        <w:spacing w:after="60"/>
        <w:ind w:left="2832" w:hanging="2832"/>
        <w:rPr>
          <w:rFonts w:ascii="Bookman Old Style" w:hAnsi="Bookman Old Style"/>
          <w:sz w:val="16"/>
          <w:szCs w:val="16"/>
        </w:rPr>
      </w:pPr>
    </w:p>
    <w:p w:rsidR="004E3DFE" w:rsidRPr="002B57AA" w:rsidRDefault="004E3DFE" w:rsidP="004E3DFE">
      <w:pPr>
        <w:pStyle w:val="Tekstpodstawowy"/>
        <w:tabs>
          <w:tab w:val="left" w:pos="180"/>
        </w:tabs>
        <w:spacing w:after="60"/>
        <w:ind w:left="2832" w:hanging="2832"/>
        <w:rPr>
          <w:rFonts w:ascii="Bookman Old Style" w:hAnsi="Bookman Old Style"/>
          <w:szCs w:val="24"/>
        </w:rPr>
      </w:pPr>
      <w:r>
        <w:rPr>
          <w:rFonts w:ascii="Bookman Old Style" w:hAnsi="Bookman Old Style"/>
          <w:szCs w:val="24"/>
        </w:rPr>
        <w:t>7.0</w:t>
      </w:r>
      <w:r w:rsidR="002C06F0">
        <w:rPr>
          <w:rFonts w:ascii="Bookman Old Style" w:hAnsi="Bookman Old Style"/>
          <w:szCs w:val="24"/>
        </w:rPr>
        <w:t>0 – 8.00           śniadanie w h</w:t>
      </w:r>
      <w:r>
        <w:rPr>
          <w:rFonts w:ascii="Bookman Old Style" w:hAnsi="Bookman Old Style"/>
          <w:szCs w:val="24"/>
        </w:rPr>
        <w:t>otelu</w:t>
      </w:r>
    </w:p>
    <w:p w:rsidR="001049D1" w:rsidRPr="00572751" w:rsidRDefault="001049D1" w:rsidP="00B20A45">
      <w:pPr>
        <w:pStyle w:val="Tekstpodstawowy"/>
        <w:tabs>
          <w:tab w:val="left" w:pos="0"/>
        </w:tabs>
        <w:spacing w:after="60" w:line="276" w:lineRule="auto"/>
        <w:rPr>
          <w:rFonts w:ascii="Bookman Old Style" w:hAnsi="Bookman Old Style"/>
          <w:b/>
          <w:sz w:val="16"/>
          <w:szCs w:val="16"/>
        </w:rPr>
      </w:pPr>
    </w:p>
    <w:p w:rsidR="00C415CF" w:rsidRDefault="001049D1" w:rsidP="00C415CF">
      <w:pPr>
        <w:pStyle w:val="Tekstpodstawowy"/>
        <w:tabs>
          <w:tab w:val="left" w:pos="0"/>
          <w:tab w:val="left" w:pos="2835"/>
        </w:tabs>
        <w:spacing w:line="276" w:lineRule="auto"/>
        <w:ind w:left="2127" w:hanging="2127"/>
        <w:rPr>
          <w:rFonts w:ascii="Bookman Old Style" w:hAnsi="Bookman Old Style"/>
          <w:b/>
        </w:rPr>
      </w:pPr>
      <w:r>
        <w:rPr>
          <w:rFonts w:ascii="Bookman Old Style" w:hAnsi="Bookman Old Style"/>
          <w:b/>
          <w:szCs w:val="24"/>
        </w:rPr>
        <w:t>9.00 – 10.3</w:t>
      </w:r>
      <w:r w:rsidR="004E3DFE">
        <w:rPr>
          <w:rFonts w:ascii="Bookman Old Style" w:hAnsi="Bookman Old Style"/>
          <w:b/>
          <w:szCs w:val="24"/>
        </w:rPr>
        <w:t>0</w:t>
      </w:r>
      <w:r w:rsidR="004E3DFE" w:rsidRPr="002D2B81">
        <w:rPr>
          <w:rFonts w:ascii="Bookman Old Style" w:hAnsi="Bookman Old Style"/>
          <w:b/>
          <w:szCs w:val="24"/>
        </w:rPr>
        <w:tab/>
      </w:r>
      <w:r w:rsidR="00C415CF">
        <w:rPr>
          <w:rFonts w:ascii="Bookman Old Style" w:hAnsi="Bookman Old Style"/>
          <w:b/>
        </w:rPr>
        <w:t>Sposoby doręczania według Rozporządzenia 1393/2007.</w:t>
      </w:r>
    </w:p>
    <w:p w:rsidR="00AD4DFC" w:rsidRDefault="00FB3E8B" w:rsidP="00FB3E8B">
      <w:pPr>
        <w:pStyle w:val="Tekstpodstawowy"/>
        <w:tabs>
          <w:tab w:val="left" w:pos="0"/>
        </w:tabs>
        <w:spacing w:after="60" w:line="276" w:lineRule="auto"/>
        <w:rPr>
          <w:rFonts w:ascii="Bookman Old Style" w:hAnsi="Bookman Old Style"/>
        </w:rPr>
      </w:pPr>
      <w:r>
        <w:rPr>
          <w:rFonts w:ascii="Bookman Old Style" w:hAnsi="Bookman Old Style"/>
          <w:szCs w:val="24"/>
        </w:rPr>
        <w:tab/>
      </w:r>
      <w:r>
        <w:rPr>
          <w:rFonts w:ascii="Bookman Old Style" w:hAnsi="Bookman Old Style"/>
          <w:szCs w:val="24"/>
        </w:rPr>
        <w:tab/>
      </w:r>
      <w:r>
        <w:rPr>
          <w:rFonts w:ascii="Bookman Old Style" w:hAnsi="Bookman Old Style"/>
          <w:szCs w:val="24"/>
        </w:rPr>
        <w:tab/>
      </w:r>
      <w:r w:rsidR="00735572">
        <w:rPr>
          <w:rFonts w:ascii="Bookman Old Style" w:hAnsi="Bookman Old Style"/>
          <w:szCs w:val="24"/>
        </w:rPr>
        <w:t>Prowadzenie</w:t>
      </w:r>
      <w:r w:rsidR="00AD4DFC" w:rsidRPr="005A05D1">
        <w:rPr>
          <w:rFonts w:ascii="Bookman Old Style" w:hAnsi="Bookman Old Style"/>
          <w:szCs w:val="24"/>
        </w:rPr>
        <w:t xml:space="preserve"> </w:t>
      </w:r>
      <w:r w:rsidR="00AD4DFC">
        <w:rPr>
          <w:rFonts w:ascii="Bookman Old Style" w:hAnsi="Bookman Old Style"/>
          <w:szCs w:val="24"/>
        </w:rPr>
        <w:t xml:space="preserve">– </w:t>
      </w:r>
      <w:r w:rsidR="00D17ADF" w:rsidRPr="00D17ADF">
        <w:rPr>
          <w:rFonts w:ascii="Bookman Old Style" w:hAnsi="Bookman Old Style"/>
          <w:szCs w:val="24"/>
        </w:rPr>
        <w:t>Sylwia Jastrzemska</w:t>
      </w:r>
    </w:p>
    <w:p w:rsidR="00AB101C" w:rsidRPr="00572751" w:rsidRDefault="00AB101C" w:rsidP="00AD4DFC">
      <w:pPr>
        <w:pStyle w:val="Tekstpodstawowy"/>
        <w:tabs>
          <w:tab w:val="left" w:pos="0"/>
        </w:tabs>
        <w:spacing w:after="60" w:line="276" w:lineRule="auto"/>
        <w:ind w:left="2127" w:hanging="2127"/>
        <w:rPr>
          <w:rFonts w:ascii="Bookman Old Style" w:hAnsi="Bookman Old Style"/>
          <w:sz w:val="16"/>
          <w:szCs w:val="16"/>
        </w:rPr>
      </w:pPr>
    </w:p>
    <w:p w:rsidR="004E3DFE" w:rsidRPr="00572751" w:rsidRDefault="001049D1" w:rsidP="004E3DFE">
      <w:pPr>
        <w:pStyle w:val="Tekstpodstawowy"/>
        <w:tabs>
          <w:tab w:val="left" w:pos="0"/>
        </w:tabs>
        <w:spacing w:after="60" w:line="276" w:lineRule="auto"/>
        <w:ind w:left="2127" w:hanging="2127"/>
        <w:rPr>
          <w:rFonts w:ascii="Bookman Old Style" w:hAnsi="Bookman Old Style"/>
          <w:sz w:val="16"/>
          <w:szCs w:val="16"/>
        </w:rPr>
      </w:pPr>
      <w:r>
        <w:rPr>
          <w:rFonts w:ascii="Bookman Old Style" w:hAnsi="Bookman Old Style"/>
          <w:szCs w:val="24"/>
        </w:rPr>
        <w:t>10.30 – 10.4</w:t>
      </w:r>
      <w:r w:rsidR="004E3DFE" w:rsidRPr="005A05D1">
        <w:rPr>
          <w:rFonts w:ascii="Bookman Old Style" w:hAnsi="Bookman Old Style"/>
          <w:szCs w:val="24"/>
        </w:rPr>
        <w:t xml:space="preserve">5 </w:t>
      </w:r>
      <w:r w:rsidR="004E3DFE" w:rsidRPr="005A05D1">
        <w:rPr>
          <w:rFonts w:ascii="Bookman Old Style" w:hAnsi="Bookman Old Style"/>
          <w:szCs w:val="24"/>
        </w:rPr>
        <w:tab/>
        <w:t xml:space="preserve">przerwa </w:t>
      </w:r>
      <w:r w:rsidR="004E3DFE" w:rsidRPr="005A05D1">
        <w:rPr>
          <w:rFonts w:ascii="Bookman Old Style" w:hAnsi="Bookman Old Style"/>
          <w:szCs w:val="24"/>
        </w:rPr>
        <w:br/>
      </w:r>
    </w:p>
    <w:p w:rsidR="00C415CF" w:rsidRDefault="001049D1" w:rsidP="00AD4DFC">
      <w:pPr>
        <w:pStyle w:val="Tekstpodstawowy"/>
        <w:tabs>
          <w:tab w:val="left" w:pos="0"/>
          <w:tab w:val="left" w:pos="2835"/>
        </w:tabs>
        <w:spacing w:after="60" w:line="276" w:lineRule="auto"/>
        <w:ind w:left="2127" w:hanging="2127"/>
        <w:rPr>
          <w:rFonts w:ascii="Bookman Old Style" w:hAnsi="Bookman Old Style"/>
          <w:b/>
          <w:bCs/>
          <w:color w:val="000000"/>
        </w:rPr>
      </w:pPr>
      <w:r>
        <w:rPr>
          <w:rFonts w:ascii="Bookman Old Style" w:hAnsi="Bookman Old Style"/>
          <w:b/>
          <w:szCs w:val="24"/>
        </w:rPr>
        <w:t>10.45 – 12.15</w:t>
      </w:r>
      <w:r w:rsidR="004E3DFE" w:rsidRPr="002D2B81">
        <w:rPr>
          <w:rFonts w:ascii="Bookman Old Style" w:hAnsi="Bookman Old Style"/>
          <w:b/>
          <w:szCs w:val="24"/>
        </w:rPr>
        <w:t xml:space="preserve"> </w:t>
      </w:r>
      <w:r w:rsidR="004E3DFE" w:rsidRPr="002D2B81">
        <w:rPr>
          <w:rFonts w:ascii="Bookman Old Style" w:hAnsi="Bookman Old Style"/>
          <w:b/>
          <w:szCs w:val="24"/>
        </w:rPr>
        <w:tab/>
      </w:r>
      <w:r w:rsidR="00C415CF" w:rsidRPr="00906802">
        <w:rPr>
          <w:rFonts w:ascii="Bookman Old Style" w:hAnsi="Bookman Old Style"/>
          <w:b/>
          <w:bCs/>
          <w:color w:val="000000"/>
        </w:rPr>
        <w:t>Standardy oc</w:t>
      </w:r>
      <w:r w:rsidR="00725C63">
        <w:rPr>
          <w:rFonts w:ascii="Bookman Old Style" w:hAnsi="Bookman Old Style"/>
          <w:b/>
          <w:bCs/>
          <w:color w:val="000000"/>
        </w:rPr>
        <w:t>hrony praw podmiotowych według R</w:t>
      </w:r>
      <w:r w:rsidR="00C415CF" w:rsidRPr="00906802">
        <w:rPr>
          <w:rFonts w:ascii="Bookman Old Style" w:hAnsi="Bookman Old Style"/>
          <w:b/>
          <w:bCs/>
          <w:color w:val="000000"/>
        </w:rPr>
        <w:t xml:space="preserve">ozporządzenia 1393/2007. </w:t>
      </w:r>
    </w:p>
    <w:p w:rsidR="00C415CF" w:rsidRDefault="00C415CF" w:rsidP="00AD4DFC">
      <w:pPr>
        <w:pStyle w:val="Tekstpodstawowy"/>
        <w:tabs>
          <w:tab w:val="left" w:pos="0"/>
          <w:tab w:val="left" w:pos="2835"/>
        </w:tabs>
        <w:spacing w:after="60" w:line="276" w:lineRule="auto"/>
        <w:ind w:left="2127" w:hanging="2127"/>
        <w:rPr>
          <w:rFonts w:ascii="Bookman Old Style" w:hAnsi="Bookman Old Style"/>
          <w:b/>
          <w:bCs/>
          <w:color w:val="000000"/>
        </w:rPr>
      </w:pPr>
      <w:r>
        <w:rPr>
          <w:rFonts w:ascii="Bookman Old Style" w:hAnsi="Bookman Old Style"/>
          <w:b/>
          <w:szCs w:val="24"/>
        </w:rPr>
        <w:tab/>
      </w:r>
      <w:r w:rsidRPr="00906802">
        <w:rPr>
          <w:rFonts w:ascii="Bookman Old Style" w:hAnsi="Bookman Old Style"/>
          <w:b/>
          <w:bCs/>
          <w:color w:val="000000"/>
        </w:rPr>
        <w:t xml:space="preserve">Prawo odmowy przyjęcia dokumentu. </w:t>
      </w:r>
    </w:p>
    <w:p w:rsidR="00AD4DFC" w:rsidRPr="00AD4DFC" w:rsidRDefault="00C415CF" w:rsidP="00AD4DFC">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bCs/>
          <w:color w:val="000000"/>
        </w:rPr>
        <w:tab/>
      </w:r>
      <w:r w:rsidRPr="00906802">
        <w:rPr>
          <w:rFonts w:ascii="Bookman Old Style" w:hAnsi="Bookman Old Style"/>
          <w:b/>
          <w:bCs/>
          <w:color w:val="000000"/>
        </w:rPr>
        <w:t>Opłaty.</w:t>
      </w:r>
    </w:p>
    <w:p w:rsidR="00AB101C" w:rsidRPr="00AD4DFC" w:rsidRDefault="00AD4DFC" w:rsidP="00AD4DFC">
      <w:pPr>
        <w:pStyle w:val="Tekstpodstawowy"/>
        <w:tabs>
          <w:tab w:val="left" w:pos="0"/>
          <w:tab w:val="left" w:pos="2835"/>
        </w:tabs>
        <w:spacing w:after="60" w:line="276" w:lineRule="auto"/>
        <w:ind w:left="2127" w:hanging="2127"/>
        <w:rPr>
          <w:rFonts w:ascii="Bookman Old Style" w:hAnsi="Bookman Old Style"/>
          <w:szCs w:val="24"/>
        </w:rPr>
      </w:pPr>
      <w:r w:rsidRPr="00AD4DFC">
        <w:rPr>
          <w:rFonts w:ascii="Bookman Old Style" w:hAnsi="Bookman Old Style"/>
          <w:b/>
          <w:szCs w:val="24"/>
        </w:rPr>
        <w:tab/>
      </w:r>
      <w:r w:rsidR="00735572">
        <w:rPr>
          <w:rFonts w:ascii="Bookman Old Style" w:hAnsi="Bookman Old Style"/>
          <w:szCs w:val="24"/>
        </w:rPr>
        <w:t>Prowadzenie</w:t>
      </w:r>
      <w:r w:rsidRPr="00AD4DFC">
        <w:rPr>
          <w:rFonts w:ascii="Bookman Old Style" w:hAnsi="Bookman Old Style"/>
          <w:szCs w:val="24"/>
        </w:rPr>
        <w:t xml:space="preserve"> – </w:t>
      </w:r>
      <w:r w:rsidR="00D17ADF" w:rsidRPr="00D17ADF">
        <w:rPr>
          <w:rFonts w:ascii="Bookman Old Style" w:hAnsi="Bookman Old Style"/>
          <w:szCs w:val="24"/>
        </w:rPr>
        <w:t>Sylwia Jastrzemska</w:t>
      </w:r>
    </w:p>
    <w:p w:rsidR="00AD4DFC" w:rsidRPr="00572751" w:rsidRDefault="00AD4DFC" w:rsidP="00AD4DFC">
      <w:pPr>
        <w:pStyle w:val="Tekstpodstawowy"/>
        <w:tabs>
          <w:tab w:val="left" w:pos="0"/>
          <w:tab w:val="left" w:pos="2835"/>
        </w:tabs>
        <w:spacing w:after="60" w:line="276" w:lineRule="auto"/>
        <w:ind w:left="2127" w:hanging="2127"/>
        <w:rPr>
          <w:rFonts w:ascii="Bookman Old Style" w:hAnsi="Bookman Old Style"/>
          <w:sz w:val="16"/>
          <w:szCs w:val="16"/>
        </w:rPr>
      </w:pPr>
    </w:p>
    <w:p w:rsidR="001049D1" w:rsidRDefault="001049D1"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12.15 – 13.00 </w:t>
      </w:r>
      <w:r>
        <w:rPr>
          <w:rFonts w:ascii="Bookman Old Style" w:hAnsi="Bookman Old Style"/>
          <w:szCs w:val="24"/>
        </w:rPr>
        <w:tab/>
        <w:t>lunch w KSSiP</w:t>
      </w:r>
    </w:p>
    <w:p w:rsidR="001049D1" w:rsidRPr="00572751" w:rsidRDefault="001049D1" w:rsidP="001049D1">
      <w:pPr>
        <w:pStyle w:val="Tekstpodstawowy"/>
        <w:tabs>
          <w:tab w:val="left" w:pos="0"/>
        </w:tabs>
        <w:spacing w:after="60" w:line="276" w:lineRule="auto"/>
        <w:rPr>
          <w:rFonts w:ascii="Bookman Old Style" w:hAnsi="Bookman Old Style"/>
          <w:sz w:val="16"/>
          <w:szCs w:val="16"/>
        </w:rPr>
      </w:pPr>
    </w:p>
    <w:p w:rsidR="00AD4DFC" w:rsidRPr="00A50A76" w:rsidRDefault="001049D1" w:rsidP="0033238D">
      <w:pPr>
        <w:pStyle w:val="Tekstpodstawowy"/>
        <w:tabs>
          <w:tab w:val="left" w:pos="0"/>
        </w:tabs>
        <w:spacing w:after="60" w:line="276" w:lineRule="auto"/>
        <w:ind w:left="2124" w:hanging="2124"/>
        <w:rPr>
          <w:rFonts w:ascii="Bookman Old Style" w:hAnsi="Bookman Old Style"/>
          <w:b/>
          <w:szCs w:val="24"/>
        </w:rPr>
      </w:pPr>
      <w:r w:rsidRPr="0062717B">
        <w:rPr>
          <w:rFonts w:ascii="Bookman Old Style" w:hAnsi="Bookman Old Style"/>
          <w:b/>
          <w:szCs w:val="24"/>
        </w:rPr>
        <w:t xml:space="preserve">13.00 – 14.30 </w:t>
      </w:r>
      <w:r w:rsidR="0062717B" w:rsidRPr="0062717B">
        <w:rPr>
          <w:rFonts w:ascii="Bookman Old Style" w:hAnsi="Bookman Old Style"/>
          <w:b/>
          <w:szCs w:val="24"/>
        </w:rPr>
        <w:t xml:space="preserve"> </w:t>
      </w:r>
      <w:r w:rsidR="0062717B" w:rsidRPr="0062717B">
        <w:rPr>
          <w:rFonts w:ascii="Bookman Old Style" w:hAnsi="Bookman Old Style"/>
          <w:b/>
          <w:szCs w:val="24"/>
        </w:rPr>
        <w:tab/>
      </w:r>
      <w:r w:rsidR="00C415CF" w:rsidRPr="00906802">
        <w:rPr>
          <w:rFonts w:ascii="Bookman Old Style" w:hAnsi="Bookman Old Style"/>
          <w:b/>
          <w:szCs w:val="24"/>
        </w:rPr>
        <w:t>Konwencja o doręczaniu za granicą dokumentów sądowych i pozasądowych w sprawach cywilnych lub handlowych, sporządzona w</w:t>
      </w:r>
      <w:r w:rsidR="00C415CF">
        <w:rPr>
          <w:rFonts w:ascii="Bookman Old Style" w:hAnsi="Bookman Old Style"/>
          <w:b/>
          <w:szCs w:val="24"/>
        </w:rPr>
        <w:t xml:space="preserve"> Hadze dnia 15 listopada 1965 r</w:t>
      </w:r>
      <w:r w:rsidR="00D17ADF">
        <w:rPr>
          <w:rFonts w:ascii="Bookman Old Style" w:hAnsi="Bookman Old Style"/>
          <w:b/>
          <w:szCs w:val="24"/>
        </w:rPr>
        <w:t>.</w:t>
      </w:r>
    </w:p>
    <w:p w:rsidR="00AD4DFC" w:rsidRPr="00A50A76" w:rsidRDefault="00AD4DFC" w:rsidP="00AD4DFC">
      <w:pPr>
        <w:pStyle w:val="Tekstpodstawowy"/>
        <w:tabs>
          <w:tab w:val="left" w:pos="0"/>
        </w:tabs>
        <w:spacing w:after="60" w:line="276" w:lineRule="auto"/>
        <w:ind w:left="2124" w:hanging="2124"/>
        <w:rPr>
          <w:rFonts w:ascii="Bookman Old Style" w:hAnsi="Bookman Old Style"/>
          <w:szCs w:val="24"/>
        </w:rPr>
      </w:pPr>
      <w:r w:rsidRPr="00A50A76">
        <w:rPr>
          <w:rFonts w:ascii="Bookman Old Style" w:hAnsi="Bookman Old Style"/>
          <w:b/>
          <w:szCs w:val="24"/>
        </w:rPr>
        <w:tab/>
      </w:r>
      <w:r w:rsidR="00735572">
        <w:rPr>
          <w:rFonts w:ascii="Bookman Old Style" w:hAnsi="Bookman Old Style"/>
          <w:szCs w:val="24"/>
        </w:rPr>
        <w:t>Prowadzenie</w:t>
      </w:r>
      <w:r w:rsidRPr="00F06BFD">
        <w:rPr>
          <w:rFonts w:ascii="Bookman Old Style" w:hAnsi="Bookman Old Style"/>
          <w:szCs w:val="24"/>
        </w:rPr>
        <w:t xml:space="preserve"> – </w:t>
      </w:r>
      <w:r w:rsidR="00D17ADF" w:rsidRPr="00D17ADF">
        <w:rPr>
          <w:rFonts w:ascii="Bookman Old Style" w:hAnsi="Bookman Old Style"/>
          <w:szCs w:val="24"/>
        </w:rPr>
        <w:t>Sylwia Jastrzemska</w:t>
      </w:r>
    </w:p>
    <w:p w:rsidR="0062717B" w:rsidRPr="00572751" w:rsidRDefault="0062717B" w:rsidP="00AD4DFC">
      <w:pPr>
        <w:pStyle w:val="Tekstpodstawowy"/>
        <w:tabs>
          <w:tab w:val="left" w:pos="0"/>
        </w:tabs>
        <w:spacing w:after="60" w:line="276" w:lineRule="auto"/>
        <w:ind w:left="2124" w:hanging="2124"/>
        <w:rPr>
          <w:rFonts w:ascii="Bookman Old Style" w:hAnsi="Bookman Old Style"/>
          <w:sz w:val="16"/>
          <w:szCs w:val="16"/>
        </w:rPr>
      </w:pPr>
    </w:p>
    <w:p w:rsidR="0062717B" w:rsidRDefault="0062717B" w:rsidP="001049D1">
      <w:pPr>
        <w:pStyle w:val="Tekstpodstawowy"/>
        <w:tabs>
          <w:tab w:val="left" w:pos="0"/>
        </w:tabs>
        <w:spacing w:after="60" w:line="276" w:lineRule="auto"/>
        <w:rPr>
          <w:rFonts w:ascii="Bookman Old Style" w:hAnsi="Bookman Old Style"/>
          <w:szCs w:val="24"/>
        </w:rPr>
      </w:pPr>
      <w:r>
        <w:rPr>
          <w:rFonts w:ascii="Bookman Old Style" w:hAnsi="Bookman Old Style"/>
          <w:szCs w:val="24"/>
        </w:rPr>
        <w:t xml:space="preserve">14.30 – 14.45 </w:t>
      </w:r>
      <w:r>
        <w:rPr>
          <w:rFonts w:ascii="Bookman Old Style" w:hAnsi="Bookman Old Style"/>
          <w:szCs w:val="24"/>
        </w:rPr>
        <w:tab/>
        <w:t>przerwa</w:t>
      </w:r>
    </w:p>
    <w:p w:rsidR="0062717B" w:rsidRPr="00572751" w:rsidRDefault="0062717B" w:rsidP="001049D1">
      <w:pPr>
        <w:pStyle w:val="Tekstpodstawowy"/>
        <w:tabs>
          <w:tab w:val="left" w:pos="0"/>
        </w:tabs>
        <w:spacing w:after="60" w:line="276" w:lineRule="auto"/>
        <w:rPr>
          <w:rFonts w:ascii="Bookman Old Style" w:hAnsi="Bookman Old Style"/>
          <w:sz w:val="16"/>
          <w:szCs w:val="16"/>
        </w:rPr>
      </w:pPr>
    </w:p>
    <w:p w:rsidR="00C415CF" w:rsidRPr="00906802" w:rsidRDefault="0062717B" w:rsidP="00C415CF">
      <w:pPr>
        <w:pStyle w:val="Tekstpodstawowy"/>
        <w:tabs>
          <w:tab w:val="left" w:pos="0"/>
        </w:tabs>
        <w:spacing w:after="60" w:line="276" w:lineRule="auto"/>
        <w:ind w:left="2124" w:hanging="2124"/>
        <w:rPr>
          <w:rFonts w:ascii="Bookman Old Style" w:hAnsi="Bookman Old Style"/>
          <w:b/>
          <w:szCs w:val="24"/>
        </w:rPr>
      </w:pPr>
      <w:r w:rsidRPr="0062717B">
        <w:rPr>
          <w:rFonts w:ascii="Bookman Old Style" w:hAnsi="Bookman Old Style"/>
          <w:b/>
          <w:szCs w:val="24"/>
        </w:rPr>
        <w:t>14.45 – 16.15</w:t>
      </w:r>
      <w:r w:rsidRPr="0062717B">
        <w:rPr>
          <w:rFonts w:ascii="Bookman Old Style" w:hAnsi="Bookman Old Style"/>
          <w:b/>
          <w:szCs w:val="24"/>
        </w:rPr>
        <w:tab/>
      </w:r>
      <w:r w:rsidR="00C415CF" w:rsidRPr="00906802">
        <w:rPr>
          <w:rFonts w:ascii="Bookman Old Style" w:hAnsi="Bookman Old Style"/>
          <w:b/>
          <w:szCs w:val="24"/>
        </w:rPr>
        <w:t>Pozostałe konwencje dotyczące doręczeń poza terytorium UE.</w:t>
      </w:r>
    </w:p>
    <w:p w:rsidR="00AD4DFC" w:rsidRDefault="00735572" w:rsidP="00735572">
      <w:pPr>
        <w:pStyle w:val="Tekstpodstawowy"/>
        <w:tabs>
          <w:tab w:val="left" w:pos="0"/>
        </w:tabs>
        <w:spacing w:after="60" w:line="276" w:lineRule="auto"/>
        <w:rPr>
          <w:rFonts w:ascii="Bookman Old Style" w:hAnsi="Bookman Old Style"/>
          <w:szCs w:val="24"/>
        </w:rPr>
      </w:pPr>
      <w:r>
        <w:rPr>
          <w:rFonts w:ascii="Bookman Old Style" w:hAnsi="Bookman Old Style"/>
          <w:b/>
          <w:szCs w:val="24"/>
        </w:rPr>
        <w:tab/>
      </w:r>
      <w:r>
        <w:rPr>
          <w:rFonts w:ascii="Bookman Old Style" w:hAnsi="Bookman Old Style"/>
          <w:b/>
          <w:szCs w:val="24"/>
        </w:rPr>
        <w:tab/>
      </w:r>
      <w:r>
        <w:rPr>
          <w:rFonts w:ascii="Bookman Old Style" w:hAnsi="Bookman Old Style"/>
          <w:b/>
          <w:szCs w:val="24"/>
        </w:rPr>
        <w:tab/>
      </w:r>
      <w:r>
        <w:rPr>
          <w:rFonts w:ascii="Bookman Old Style" w:hAnsi="Bookman Old Style"/>
          <w:szCs w:val="24"/>
        </w:rPr>
        <w:t>Prowadzenie</w:t>
      </w:r>
      <w:r w:rsidR="00AD4DFC" w:rsidRPr="00F06BFD">
        <w:rPr>
          <w:rFonts w:ascii="Bookman Old Style" w:hAnsi="Bookman Old Style"/>
          <w:szCs w:val="24"/>
        </w:rPr>
        <w:t xml:space="preserve"> – </w:t>
      </w:r>
      <w:r w:rsidR="00D17ADF" w:rsidRPr="00D17ADF">
        <w:rPr>
          <w:rFonts w:ascii="Bookman Old Style" w:hAnsi="Bookman Old Style"/>
          <w:szCs w:val="24"/>
        </w:rPr>
        <w:t>Sylwia Jastrzemska</w:t>
      </w:r>
    </w:p>
    <w:p w:rsidR="00572751" w:rsidRPr="00572751" w:rsidRDefault="00572751" w:rsidP="00735572">
      <w:pPr>
        <w:pStyle w:val="Tekstpodstawowy"/>
        <w:tabs>
          <w:tab w:val="left" w:pos="0"/>
        </w:tabs>
        <w:spacing w:after="60" w:line="276" w:lineRule="auto"/>
        <w:rPr>
          <w:rFonts w:ascii="Bookman Old Style" w:hAnsi="Bookman Old Style"/>
          <w:sz w:val="16"/>
          <w:szCs w:val="16"/>
        </w:rPr>
      </w:pPr>
    </w:p>
    <w:p w:rsidR="00572751" w:rsidRDefault="00AE42D6" w:rsidP="00572751">
      <w:pPr>
        <w:pStyle w:val="Tekstpodstawowy"/>
        <w:tabs>
          <w:tab w:val="left" w:pos="0"/>
        </w:tabs>
        <w:spacing w:after="60" w:line="276" w:lineRule="auto"/>
        <w:ind w:left="2124" w:hanging="2124"/>
        <w:rPr>
          <w:rFonts w:ascii="Bookman Old Style" w:hAnsi="Bookman Old Style"/>
          <w:b/>
          <w:szCs w:val="24"/>
        </w:rPr>
      </w:pPr>
      <w:r w:rsidRPr="00572751">
        <w:rPr>
          <w:rFonts w:ascii="Bookman Old Style" w:hAnsi="Bookman Old Style"/>
          <w:b/>
          <w:szCs w:val="24"/>
        </w:rPr>
        <w:t>16.15</w:t>
      </w:r>
      <w:r w:rsidR="00572751" w:rsidRPr="00572751">
        <w:rPr>
          <w:rFonts w:ascii="Bookman Old Style" w:hAnsi="Bookman Old Style"/>
          <w:b/>
          <w:szCs w:val="24"/>
        </w:rPr>
        <w:t xml:space="preserve"> – 17.00</w:t>
      </w:r>
      <w:r w:rsidR="00572751" w:rsidRPr="00572751">
        <w:rPr>
          <w:rFonts w:ascii="Bookman Old Style" w:hAnsi="Bookman Old Style"/>
          <w:b/>
          <w:szCs w:val="24"/>
        </w:rPr>
        <w:tab/>
      </w:r>
      <w:r w:rsidR="00572751" w:rsidRPr="00906802">
        <w:rPr>
          <w:rFonts w:ascii="Bookman Old Style" w:hAnsi="Bookman Old Style"/>
          <w:b/>
          <w:szCs w:val="24"/>
        </w:rPr>
        <w:t>Ustalanie tekstu prawa obcego.</w:t>
      </w:r>
      <w:r w:rsidR="00572751" w:rsidRPr="00906802">
        <w:rPr>
          <w:rFonts w:ascii="Bookman Old Style" w:hAnsi="Bookman Old Style"/>
          <w:szCs w:val="24"/>
        </w:rPr>
        <w:t xml:space="preserve"> </w:t>
      </w:r>
      <w:r w:rsidR="00572751" w:rsidRPr="00906802">
        <w:rPr>
          <w:rFonts w:ascii="Bookman Old Style" w:hAnsi="Bookman Old Style"/>
          <w:b/>
          <w:szCs w:val="24"/>
        </w:rPr>
        <w:t xml:space="preserve">Rozporządzenie Ministra Sprawiedliwości z dnia 28 stycznia 2002 r. </w:t>
      </w:r>
      <w:r w:rsidR="00572751">
        <w:rPr>
          <w:rFonts w:ascii="Bookman Old Style" w:hAnsi="Bookman Old Style"/>
          <w:b/>
          <w:szCs w:val="24"/>
        </w:rPr>
        <w:br/>
      </w:r>
      <w:r w:rsidR="00572751" w:rsidRPr="00906802">
        <w:rPr>
          <w:rFonts w:ascii="Bookman Old Style" w:hAnsi="Bookman Old Style"/>
          <w:b/>
          <w:szCs w:val="24"/>
        </w:rPr>
        <w:t xml:space="preserve">w sprawie szczegółowych czynności sądów w sprawach z zakresu międzynarodowego postępowania cywilnego oraz karnego w stosunkach międzynarodowych (Dz.U. </w:t>
      </w:r>
      <w:r w:rsidR="00572751">
        <w:rPr>
          <w:rFonts w:ascii="Bookman Old Style" w:hAnsi="Bookman Old Style"/>
          <w:b/>
          <w:szCs w:val="24"/>
        </w:rPr>
        <w:br/>
      </w:r>
      <w:r w:rsidR="00572751" w:rsidRPr="00906802">
        <w:rPr>
          <w:rFonts w:ascii="Bookman Old Style" w:hAnsi="Bookman Old Style"/>
          <w:b/>
          <w:szCs w:val="24"/>
        </w:rPr>
        <w:t>z 2002 r. Nr 17, poz.164 ze zm.).</w:t>
      </w:r>
    </w:p>
    <w:p w:rsidR="00572751" w:rsidRDefault="00572751" w:rsidP="00AD4DFC">
      <w:pPr>
        <w:pStyle w:val="Tekstpodstawowy"/>
        <w:tabs>
          <w:tab w:val="left" w:pos="0"/>
        </w:tabs>
        <w:spacing w:after="60" w:line="276" w:lineRule="auto"/>
        <w:ind w:left="2124" w:hanging="2124"/>
        <w:rPr>
          <w:rFonts w:ascii="Bookman Old Style" w:hAnsi="Bookman Old Style"/>
          <w:szCs w:val="24"/>
        </w:rPr>
      </w:pPr>
      <w:r>
        <w:rPr>
          <w:rFonts w:ascii="Bookman Old Style" w:hAnsi="Bookman Old Style"/>
          <w:b/>
          <w:szCs w:val="24"/>
        </w:rPr>
        <w:tab/>
      </w:r>
      <w:r>
        <w:rPr>
          <w:rFonts w:ascii="Bookman Old Style" w:hAnsi="Bookman Old Style"/>
          <w:szCs w:val="24"/>
        </w:rPr>
        <w:t>Prowadzenie</w:t>
      </w:r>
      <w:r w:rsidRPr="00F06BFD">
        <w:rPr>
          <w:rFonts w:ascii="Bookman Old Style" w:hAnsi="Bookman Old Style"/>
          <w:szCs w:val="24"/>
        </w:rPr>
        <w:t xml:space="preserve"> – </w:t>
      </w:r>
      <w:r w:rsidRPr="00D17ADF">
        <w:rPr>
          <w:rFonts w:ascii="Bookman Old Style" w:hAnsi="Bookman Old Style"/>
          <w:szCs w:val="24"/>
        </w:rPr>
        <w:t>Sylwia Jastrzemska</w:t>
      </w:r>
    </w:p>
    <w:p w:rsidR="00D34AC5" w:rsidRPr="00D34AC5" w:rsidRDefault="00D34AC5" w:rsidP="00AD4DFC">
      <w:pPr>
        <w:pStyle w:val="Tekstpodstawowy"/>
        <w:tabs>
          <w:tab w:val="left" w:pos="0"/>
        </w:tabs>
        <w:spacing w:after="60" w:line="276" w:lineRule="auto"/>
        <w:ind w:left="2124" w:hanging="2124"/>
        <w:rPr>
          <w:rFonts w:ascii="Bookman Old Style" w:hAnsi="Bookman Old Style"/>
          <w:szCs w:val="24"/>
        </w:rPr>
      </w:pPr>
    </w:p>
    <w:p w:rsidR="004E3DFE" w:rsidRDefault="002C06F0" w:rsidP="004E3DFE">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lastRenderedPageBreak/>
        <w:t xml:space="preserve">ok. 18.00    </w:t>
      </w:r>
      <w:r>
        <w:rPr>
          <w:rFonts w:ascii="Bookman Old Style" w:hAnsi="Bookman Old Style"/>
          <w:szCs w:val="24"/>
        </w:rPr>
        <w:tab/>
        <w:t>kolacja w h</w:t>
      </w:r>
      <w:r w:rsidR="004E3DFE">
        <w:rPr>
          <w:rFonts w:ascii="Bookman Old Style" w:hAnsi="Bookman Old Style"/>
          <w:szCs w:val="24"/>
        </w:rPr>
        <w:t>otelu</w:t>
      </w:r>
    </w:p>
    <w:p w:rsidR="00AE42D6" w:rsidRPr="00572751" w:rsidRDefault="00AE42D6" w:rsidP="004E3DFE">
      <w:pPr>
        <w:pStyle w:val="Tekstpodstawowy"/>
        <w:tabs>
          <w:tab w:val="left" w:pos="0"/>
        </w:tabs>
        <w:spacing w:after="60" w:line="276" w:lineRule="auto"/>
        <w:ind w:left="2127" w:hanging="2127"/>
        <w:rPr>
          <w:rFonts w:ascii="Bookman Old Style" w:hAnsi="Bookman Old Style"/>
          <w:sz w:val="16"/>
          <w:szCs w:val="16"/>
        </w:rPr>
      </w:pPr>
    </w:p>
    <w:p w:rsidR="00652E35" w:rsidRDefault="00964CC9" w:rsidP="0062717B">
      <w:pPr>
        <w:ind w:right="1"/>
        <w:jc w:val="center"/>
        <w:rPr>
          <w:rFonts w:ascii="Bookman Old Style" w:hAnsi="Bookman Old Style"/>
          <w:b/>
        </w:rPr>
      </w:pPr>
      <w:r>
        <w:rPr>
          <w:rFonts w:ascii="Bookman Old Style" w:hAnsi="Bookman Old Style"/>
          <w:b/>
        </w:rPr>
        <w:pict>
          <v:shape id="_x0000_i1041" type="#_x0000_t75" style="width:470.6pt;height:6.25pt" o:hrpct="0" o:hralign="center" o:hr="t">
            <v:imagedata r:id="rId8" o:title="BD14845_"/>
          </v:shape>
        </w:pict>
      </w:r>
    </w:p>
    <w:p w:rsidR="0062717B" w:rsidRPr="00652E35" w:rsidRDefault="00012EF2" w:rsidP="00652E35">
      <w:pPr>
        <w:ind w:right="1"/>
        <w:rPr>
          <w:rFonts w:ascii="Bookman Old Style" w:hAnsi="Bookman Old Style"/>
          <w:b/>
        </w:rPr>
      </w:pPr>
      <w:r>
        <w:rPr>
          <w:rFonts w:ascii="Bookman Old Style" w:hAnsi="Bookman Old Style"/>
          <w:b/>
        </w:rPr>
        <w:t>ŚRODA</w:t>
      </w:r>
      <w:r w:rsidR="00652E35" w:rsidRPr="00652E35">
        <w:rPr>
          <w:rFonts w:ascii="Bookman Old Style" w:hAnsi="Bookman Old Style"/>
          <w:b/>
        </w:rPr>
        <w:t xml:space="preserve"> </w:t>
      </w:r>
      <w:r w:rsidR="00FB3E8B">
        <w:rPr>
          <w:rFonts w:ascii="Bookman Old Style" w:hAnsi="Bookman Old Style"/>
          <w:b/>
        </w:rPr>
        <w:tab/>
      </w:r>
      <w:r w:rsidR="00FB3E8B">
        <w:rPr>
          <w:rFonts w:ascii="Bookman Old Style" w:hAnsi="Bookman Old Style"/>
          <w:b/>
        </w:rPr>
        <w:tab/>
      </w:r>
      <w:r w:rsidR="004D142B">
        <w:rPr>
          <w:rFonts w:ascii="Bookman Old Style" w:hAnsi="Bookman Old Style"/>
          <w:b/>
        </w:rPr>
        <w:t>2</w:t>
      </w:r>
      <w:r w:rsidR="00652E35" w:rsidRPr="00652E35">
        <w:rPr>
          <w:rFonts w:ascii="Bookman Old Style" w:hAnsi="Bookman Old Style"/>
          <w:b/>
        </w:rPr>
        <w:t xml:space="preserve">7 </w:t>
      </w:r>
      <w:r w:rsidR="004D142B">
        <w:rPr>
          <w:rFonts w:ascii="Bookman Old Style" w:hAnsi="Bookman Old Style"/>
          <w:b/>
        </w:rPr>
        <w:t>września</w:t>
      </w:r>
      <w:r w:rsidR="00652E35" w:rsidRPr="00652E35">
        <w:rPr>
          <w:rFonts w:ascii="Bookman Old Style" w:hAnsi="Bookman Old Style"/>
          <w:b/>
        </w:rPr>
        <w:t xml:space="preserve"> 2017 r.</w:t>
      </w:r>
    </w:p>
    <w:p w:rsidR="0062717B" w:rsidRPr="005A05D1" w:rsidRDefault="00964CC9" w:rsidP="0062717B">
      <w:pPr>
        <w:ind w:right="1"/>
        <w:rPr>
          <w:rFonts w:ascii="Bookman Old Style" w:hAnsi="Bookman Old Style"/>
          <w:b/>
        </w:rPr>
        <w:sectPr w:rsidR="0062717B" w:rsidRPr="005A05D1" w:rsidSect="00CC2961">
          <w:type w:val="continuous"/>
          <w:pgSz w:w="11906" w:h="16838"/>
          <w:pgMar w:top="2091" w:right="1416" w:bottom="1417" w:left="1417" w:header="0" w:footer="708" w:gutter="0"/>
          <w:cols w:space="567"/>
          <w:docGrid w:linePitch="360"/>
        </w:sectPr>
      </w:pPr>
      <w:r>
        <w:rPr>
          <w:rFonts w:ascii="Bookman Old Style" w:hAnsi="Bookman Old Style"/>
          <w:b/>
        </w:rPr>
        <w:pict>
          <v:shape id="_x0000_i1042" type="#_x0000_t75" style="width:470.6pt;height:6.25pt" o:hrpct="0" o:hralign="center" o:hr="t">
            <v:imagedata r:id="rId8" o:title="BD14845_"/>
          </v:shape>
        </w:pict>
      </w:r>
    </w:p>
    <w:p w:rsidR="0062717B" w:rsidRPr="00572751" w:rsidRDefault="0062717B" w:rsidP="0062717B">
      <w:pPr>
        <w:pStyle w:val="Tekstpodstawowy"/>
        <w:tabs>
          <w:tab w:val="left" w:pos="0"/>
        </w:tabs>
        <w:spacing w:after="60" w:line="276" w:lineRule="auto"/>
        <w:ind w:left="2127" w:hanging="2127"/>
        <w:rPr>
          <w:rFonts w:ascii="Bookman Old Style" w:hAnsi="Bookman Old Style"/>
          <w:sz w:val="16"/>
          <w:szCs w:val="16"/>
        </w:rPr>
      </w:pPr>
    </w:p>
    <w:p w:rsidR="0062717B" w:rsidRDefault="0062717B" w:rsidP="0062717B">
      <w:pPr>
        <w:pStyle w:val="Tekstpodstawowy"/>
        <w:tabs>
          <w:tab w:val="left" w:pos="0"/>
        </w:tabs>
        <w:spacing w:after="60" w:line="276" w:lineRule="auto"/>
        <w:ind w:left="2127" w:hanging="2127"/>
        <w:rPr>
          <w:rFonts w:ascii="Bookman Old Style" w:hAnsi="Bookman Old Style"/>
          <w:szCs w:val="24"/>
        </w:rPr>
      </w:pPr>
      <w:r>
        <w:rPr>
          <w:rFonts w:ascii="Bookman Old Style" w:hAnsi="Bookman Old Style"/>
          <w:szCs w:val="24"/>
        </w:rPr>
        <w:t>7.00 – 8.00</w:t>
      </w:r>
      <w:r w:rsidRPr="004551ED">
        <w:rPr>
          <w:rFonts w:ascii="Bookman Old Style" w:hAnsi="Bookman Old Style"/>
          <w:szCs w:val="24"/>
        </w:rPr>
        <w:t xml:space="preserve"> </w:t>
      </w:r>
      <w:r w:rsidR="002C06F0">
        <w:rPr>
          <w:rFonts w:ascii="Bookman Old Style" w:hAnsi="Bookman Old Style"/>
          <w:szCs w:val="24"/>
        </w:rPr>
        <w:tab/>
        <w:t>śniadanie w h</w:t>
      </w:r>
      <w:r>
        <w:rPr>
          <w:rFonts w:ascii="Bookman Old Style" w:hAnsi="Bookman Old Style"/>
          <w:szCs w:val="24"/>
        </w:rPr>
        <w:t>otelu</w:t>
      </w:r>
    </w:p>
    <w:p w:rsidR="0037589E" w:rsidRPr="00572751" w:rsidRDefault="0037589E" w:rsidP="0062717B">
      <w:pPr>
        <w:pStyle w:val="Tekstpodstawowy"/>
        <w:tabs>
          <w:tab w:val="left" w:pos="0"/>
        </w:tabs>
        <w:spacing w:after="60" w:line="276" w:lineRule="auto"/>
        <w:ind w:left="2127" w:hanging="2127"/>
        <w:rPr>
          <w:rFonts w:ascii="Bookman Old Style" w:hAnsi="Bookman Old Style"/>
          <w:sz w:val="16"/>
          <w:szCs w:val="16"/>
        </w:rPr>
      </w:pPr>
    </w:p>
    <w:p w:rsidR="0033238D" w:rsidRDefault="00572751" w:rsidP="00D66881">
      <w:pPr>
        <w:pStyle w:val="Tekstpodstawowy"/>
        <w:tabs>
          <w:tab w:val="left" w:pos="0"/>
        </w:tabs>
        <w:spacing w:after="60" w:line="276" w:lineRule="auto"/>
        <w:ind w:left="2124" w:hanging="2124"/>
        <w:rPr>
          <w:rFonts w:ascii="Bookman Old Style" w:hAnsi="Bookman Old Style"/>
          <w:b/>
          <w:szCs w:val="24"/>
        </w:rPr>
      </w:pPr>
      <w:r>
        <w:rPr>
          <w:rFonts w:ascii="Bookman Old Style" w:hAnsi="Bookman Old Style"/>
          <w:b/>
          <w:szCs w:val="24"/>
        </w:rPr>
        <w:t>8.30 – 9.15</w:t>
      </w:r>
      <w:r w:rsidR="0062717B" w:rsidRPr="002D2B81">
        <w:rPr>
          <w:rFonts w:ascii="Bookman Old Style" w:hAnsi="Bookman Old Style"/>
          <w:b/>
          <w:szCs w:val="24"/>
        </w:rPr>
        <w:tab/>
      </w:r>
      <w:r w:rsidR="00C415CF" w:rsidRPr="00906802">
        <w:rPr>
          <w:rFonts w:ascii="Bookman Old Style" w:hAnsi="Bookman Old Style"/>
          <w:b/>
          <w:szCs w:val="24"/>
        </w:rPr>
        <w:t>Ustalanie tekstu prawa obcego</w:t>
      </w:r>
      <w:r w:rsidRPr="00572751">
        <w:rPr>
          <w:rFonts w:ascii="Bookman Old Style" w:hAnsi="Bookman Old Style"/>
          <w:b/>
          <w:szCs w:val="24"/>
        </w:rPr>
        <w:t>…-ciąg dalszy</w:t>
      </w:r>
    </w:p>
    <w:p w:rsidR="00AD4DFC" w:rsidRDefault="0033238D" w:rsidP="0033238D">
      <w:pPr>
        <w:pStyle w:val="Tekstpodstawowy"/>
        <w:tabs>
          <w:tab w:val="left" w:pos="0"/>
        </w:tabs>
        <w:spacing w:after="60" w:line="276" w:lineRule="auto"/>
        <w:ind w:left="2124" w:hanging="2124"/>
        <w:rPr>
          <w:rFonts w:ascii="Bookman Old Style" w:hAnsi="Bookman Old Style"/>
          <w:szCs w:val="24"/>
        </w:rPr>
      </w:pPr>
      <w:r>
        <w:rPr>
          <w:rFonts w:ascii="Bookman Old Style" w:hAnsi="Bookman Old Style"/>
          <w:b/>
          <w:szCs w:val="24"/>
        </w:rPr>
        <w:tab/>
      </w:r>
      <w:r w:rsidR="00D61BCC">
        <w:rPr>
          <w:rFonts w:ascii="Bookman Old Style" w:hAnsi="Bookman Old Style"/>
          <w:szCs w:val="24"/>
        </w:rPr>
        <w:t>Prowadzenie</w:t>
      </w:r>
      <w:r w:rsidR="00AD4DFC" w:rsidRPr="00F06BFD">
        <w:rPr>
          <w:rFonts w:ascii="Bookman Old Style" w:hAnsi="Bookman Old Style"/>
          <w:szCs w:val="24"/>
        </w:rPr>
        <w:t xml:space="preserve"> – </w:t>
      </w:r>
      <w:r w:rsidR="00D17ADF" w:rsidRPr="00D17ADF">
        <w:rPr>
          <w:rFonts w:ascii="Bookman Old Style" w:hAnsi="Bookman Old Style"/>
          <w:szCs w:val="24"/>
        </w:rPr>
        <w:t>Sylwia Jastrzemska</w:t>
      </w:r>
    </w:p>
    <w:p w:rsidR="0062717B" w:rsidRPr="00572751" w:rsidRDefault="0062717B" w:rsidP="00AD4DFC">
      <w:pPr>
        <w:pStyle w:val="Tekstpodstawowy"/>
        <w:tabs>
          <w:tab w:val="left" w:pos="0"/>
        </w:tabs>
        <w:spacing w:after="60" w:line="276" w:lineRule="auto"/>
        <w:ind w:left="2127" w:hanging="2127"/>
        <w:rPr>
          <w:rFonts w:ascii="Bookman Old Style" w:hAnsi="Bookman Old Style"/>
          <w:sz w:val="16"/>
          <w:szCs w:val="16"/>
        </w:rPr>
      </w:pPr>
    </w:p>
    <w:p w:rsidR="0062717B" w:rsidRPr="00572751" w:rsidRDefault="00572751" w:rsidP="0062717B">
      <w:pPr>
        <w:pStyle w:val="Tekstpodstawowy"/>
        <w:tabs>
          <w:tab w:val="left" w:pos="0"/>
        </w:tabs>
        <w:spacing w:after="60" w:line="276" w:lineRule="auto"/>
        <w:ind w:left="2127" w:hanging="2127"/>
        <w:rPr>
          <w:rFonts w:ascii="Bookman Old Style" w:hAnsi="Bookman Old Style"/>
          <w:sz w:val="16"/>
          <w:szCs w:val="16"/>
        </w:rPr>
      </w:pPr>
      <w:r>
        <w:rPr>
          <w:rFonts w:ascii="Bookman Old Style" w:hAnsi="Bookman Old Style"/>
          <w:szCs w:val="24"/>
        </w:rPr>
        <w:t>9.15 – 9.30</w:t>
      </w:r>
      <w:r w:rsidR="0062717B" w:rsidRPr="005A05D1">
        <w:rPr>
          <w:rFonts w:ascii="Bookman Old Style" w:hAnsi="Bookman Old Style"/>
          <w:szCs w:val="24"/>
        </w:rPr>
        <w:t xml:space="preserve"> </w:t>
      </w:r>
      <w:r w:rsidR="0062717B" w:rsidRPr="005A05D1">
        <w:rPr>
          <w:rFonts w:ascii="Bookman Old Style" w:hAnsi="Bookman Old Style"/>
          <w:szCs w:val="24"/>
        </w:rPr>
        <w:tab/>
        <w:t xml:space="preserve">przerwa </w:t>
      </w:r>
      <w:r w:rsidR="0062717B" w:rsidRPr="005A05D1">
        <w:rPr>
          <w:rFonts w:ascii="Bookman Old Style" w:hAnsi="Bookman Old Style"/>
          <w:szCs w:val="24"/>
        </w:rPr>
        <w:br/>
      </w:r>
    </w:p>
    <w:p w:rsidR="00C415CF" w:rsidRDefault="00572751" w:rsidP="0033238D">
      <w:pPr>
        <w:pStyle w:val="Tekstpodstawowy"/>
        <w:tabs>
          <w:tab w:val="left" w:pos="0"/>
          <w:tab w:val="left" w:pos="2835"/>
        </w:tabs>
        <w:spacing w:after="60" w:line="276" w:lineRule="auto"/>
        <w:ind w:left="2127" w:hanging="2127"/>
        <w:rPr>
          <w:rFonts w:ascii="Bookman Old Style" w:hAnsi="Bookman Old Style"/>
          <w:b/>
          <w:szCs w:val="24"/>
        </w:rPr>
      </w:pPr>
      <w:r>
        <w:rPr>
          <w:rFonts w:ascii="Bookman Old Style" w:hAnsi="Bookman Old Style"/>
          <w:b/>
          <w:szCs w:val="24"/>
        </w:rPr>
        <w:t>9.30</w:t>
      </w:r>
      <w:r w:rsidR="0062717B">
        <w:rPr>
          <w:rFonts w:ascii="Bookman Old Style" w:hAnsi="Bookman Old Style"/>
          <w:b/>
          <w:szCs w:val="24"/>
        </w:rPr>
        <w:t xml:space="preserve"> – </w:t>
      </w:r>
      <w:r>
        <w:rPr>
          <w:rFonts w:ascii="Bookman Old Style" w:hAnsi="Bookman Old Style"/>
          <w:b/>
          <w:szCs w:val="24"/>
        </w:rPr>
        <w:t>11.00</w:t>
      </w:r>
      <w:r w:rsidR="0062717B" w:rsidRPr="002D2B81">
        <w:rPr>
          <w:rFonts w:ascii="Bookman Old Style" w:hAnsi="Bookman Old Style"/>
          <w:b/>
          <w:szCs w:val="24"/>
        </w:rPr>
        <w:t xml:space="preserve"> </w:t>
      </w:r>
      <w:r w:rsidR="0062717B" w:rsidRPr="002D2B81">
        <w:rPr>
          <w:rFonts w:ascii="Bookman Old Style" w:hAnsi="Bookman Old Style"/>
          <w:b/>
          <w:szCs w:val="24"/>
        </w:rPr>
        <w:tab/>
      </w:r>
      <w:r w:rsidR="00C415CF" w:rsidRPr="00906802">
        <w:rPr>
          <w:rFonts w:ascii="Bookman Old Style" w:hAnsi="Bookman Old Style"/>
          <w:b/>
          <w:szCs w:val="24"/>
        </w:rPr>
        <w:t xml:space="preserve">Umowy dwustronne zawarte pomiędzy Polską </w:t>
      </w:r>
      <w:r w:rsidR="00735572">
        <w:rPr>
          <w:rFonts w:ascii="Bookman Old Style" w:hAnsi="Bookman Old Style"/>
          <w:b/>
          <w:szCs w:val="24"/>
        </w:rPr>
        <w:br/>
      </w:r>
      <w:r w:rsidR="00C415CF" w:rsidRPr="00906802">
        <w:rPr>
          <w:rFonts w:ascii="Bookman Old Style" w:hAnsi="Bookman Old Style"/>
          <w:b/>
          <w:szCs w:val="24"/>
        </w:rPr>
        <w:t>a państwami trzecimi dotyczące doręczeń. Podsumowanie.</w:t>
      </w:r>
    </w:p>
    <w:p w:rsidR="00AD4DFC" w:rsidRDefault="0033238D" w:rsidP="0033238D">
      <w:pPr>
        <w:pStyle w:val="Tekstpodstawowy"/>
        <w:tabs>
          <w:tab w:val="left" w:pos="0"/>
          <w:tab w:val="left" w:pos="2835"/>
        </w:tabs>
        <w:spacing w:after="60" w:line="276" w:lineRule="auto"/>
        <w:ind w:left="2127" w:hanging="2127"/>
        <w:rPr>
          <w:rFonts w:ascii="Bookman Old Style" w:hAnsi="Bookman Old Style"/>
          <w:szCs w:val="24"/>
        </w:rPr>
      </w:pPr>
      <w:r>
        <w:rPr>
          <w:rFonts w:ascii="Bookman Old Style" w:hAnsi="Bookman Old Style"/>
          <w:b/>
          <w:szCs w:val="24"/>
        </w:rPr>
        <w:tab/>
      </w:r>
      <w:r w:rsidR="00D61BCC">
        <w:rPr>
          <w:rFonts w:ascii="Bookman Old Style" w:hAnsi="Bookman Old Style"/>
          <w:szCs w:val="24"/>
        </w:rPr>
        <w:t>Prowadzenie</w:t>
      </w:r>
      <w:r w:rsidR="00AD4DFC" w:rsidRPr="00F06BFD">
        <w:rPr>
          <w:rFonts w:ascii="Bookman Old Style" w:hAnsi="Bookman Old Style"/>
          <w:szCs w:val="24"/>
        </w:rPr>
        <w:t xml:space="preserve"> – </w:t>
      </w:r>
      <w:r w:rsidR="00D17ADF" w:rsidRPr="00D17ADF">
        <w:rPr>
          <w:rFonts w:ascii="Bookman Old Style" w:hAnsi="Bookman Old Style"/>
          <w:szCs w:val="24"/>
        </w:rPr>
        <w:t>Sylwia Jastrzemska</w:t>
      </w:r>
    </w:p>
    <w:p w:rsidR="00FA645A" w:rsidRPr="00572751" w:rsidRDefault="00FA645A" w:rsidP="00AD4DFC">
      <w:pPr>
        <w:pStyle w:val="Tekstpodstawowy"/>
        <w:tabs>
          <w:tab w:val="left" w:pos="0"/>
          <w:tab w:val="left" w:pos="2835"/>
        </w:tabs>
        <w:spacing w:after="60" w:line="276" w:lineRule="auto"/>
        <w:ind w:left="2127" w:hanging="2127"/>
        <w:rPr>
          <w:rFonts w:ascii="Bookman Old Style" w:hAnsi="Bookman Old Style"/>
          <w:sz w:val="16"/>
          <w:szCs w:val="16"/>
        </w:rPr>
      </w:pPr>
    </w:p>
    <w:p w:rsidR="00D66881" w:rsidRDefault="00572751" w:rsidP="00D66881">
      <w:pPr>
        <w:pStyle w:val="Tekstpodstawowy"/>
        <w:tabs>
          <w:tab w:val="left" w:pos="0"/>
        </w:tabs>
        <w:spacing w:after="60" w:line="276" w:lineRule="auto"/>
        <w:rPr>
          <w:rFonts w:ascii="Bookman Old Style" w:hAnsi="Bookman Old Style"/>
          <w:szCs w:val="24"/>
        </w:rPr>
      </w:pPr>
      <w:r>
        <w:rPr>
          <w:rFonts w:ascii="Bookman Old Style" w:hAnsi="Bookman Old Style"/>
          <w:szCs w:val="24"/>
        </w:rPr>
        <w:t>11</w:t>
      </w:r>
      <w:r w:rsidR="0062717B">
        <w:rPr>
          <w:rFonts w:ascii="Bookman Old Style" w:hAnsi="Bookman Old Style"/>
          <w:szCs w:val="24"/>
        </w:rPr>
        <w:t xml:space="preserve">.00 </w:t>
      </w:r>
      <w:r w:rsidR="0062717B">
        <w:rPr>
          <w:rFonts w:ascii="Bookman Old Style" w:hAnsi="Bookman Old Style"/>
          <w:szCs w:val="24"/>
        </w:rPr>
        <w:tab/>
      </w:r>
      <w:r w:rsidR="0062717B">
        <w:rPr>
          <w:rFonts w:ascii="Bookman Old Style" w:hAnsi="Bookman Old Style"/>
          <w:szCs w:val="24"/>
        </w:rPr>
        <w:tab/>
        <w:t>lunch</w:t>
      </w:r>
      <w:r>
        <w:rPr>
          <w:rFonts w:ascii="Bookman Old Style" w:hAnsi="Bookman Old Style"/>
          <w:szCs w:val="24"/>
        </w:rPr>
        <w:t xml:space="preserve"> w KSSiP</w:t>
      </w:r>
    </w:p>
    <w:p w:rsidR="00FB3E8B" w:rsidRPr="00447226" w:rsidRDefault="00FB3E8B" w:rsidP="00D66881">
      <w:pPr>
        <w:pStyle w:val="Tekstpodstawowy"/>
        <w:tabs>
          <w:tab w:val="left" w:pos="0"/>
        </w:tabs>
        <w:spacing w:after="60" w:line="276" w:lineRule="auto"/>
        <w:rPr>
          <w:rFonts w:ascii="Bookman Old Style" w:hAnsi="Bookman Old Style"/>
          <w:szCs w:val="24"/>
        </w:rPr>
      </w:pPr>
    </w:p>
    <w:p w:rsidR="00D66881" w:rsidRDefault="00D66881" w:rsidP="00D66881">
      <w:pPr>
        <w:pStyle w:val="Tekstpodstawowy"/>
        <w:tabs>
          <w:tab w:val="left" w:pos="0"/>
        </w:tabs>
        <w:spacing w:after="60" w:line="276" w:lineRule="auto"/>
        <w:rPr>
          <w:rFonts w:ascii="Bookman Old Style" w:hAnsi="Bookman Old Style"/>
        </w:rPr>
      </w:pPr>
    </w:p>
    <w:p w:rsidR="00D66881" w:rsidRDefault="00D66881" w:rsidP="00D66881">
      <w:pPr>
        <w:pStyle w:val="Tekstpodstawowy"/>
        <w:tabs>
          <w:tab w:val="left" w:pos="0"/>
        </w:tabs>
        <w:spacing w:after="60" w:line="276" w:lineRule="auto"/>
        <w:rPr>
          <w:rFonts w:ascii="Bookman Old Style" w:hAnsi="Bookman Old Style"/>
        </w:rPr>
      </w:pPr>
    </w:p>
    <w:p w:rsidR="002C06F0" w:rsidRPr="002C06F0" w:rsidRDefault="002C06F0" w:rsidP="002C06F0">
      <w:pPr>
        <w:jc w:val="center"/>
        <w:rPr>
          <w:rFonts w:ascii="Bookman Old Style" w:hAnsi="Bookman Old Style"/>
          <w:sz w:val="20"/>
          <w:szCs w:val="20"/>
        </w:rPr>
      </w:pPr>
      <w:r w:rsidRPr="002C06F0">
        <w:rPr>
          <w:rFonts w:ascii="Bookman Old Style" w:hAnsi="Bookman Old Style"/>
          <w:sz w:val="20"/>
          <w:szCs w:val="20"/>
        </w:rPr>
        <w:t>Program szkolenia dostępny jest na Platformie Szkoleniowej KSSiP pod adresem:</w:t>
      </w:r>
    </w:p>
    <w:p w:rsidR="002C06F0" w:rsidRPr="002C06F0" w:rsidRDefault="00EF67D4" w:rsidP="002C06F0">
      <w:pPr>
        <w:jc w:val="center"/>
        <w:rPr>
          <w:rFonts w:ascii="Bookman Old Style" w:hAnsi="Bookman Old Style"/>
          <w:sz w:val="20"/>
          <w:szCs w:val="20"/>
        </w:rPr>
      </w:pPr>
      <w:hyperlink r:id="rId11" w:history="1">
        <w:r w:rsidR="002C06F0" w:rsidRPr="002C06F0">
          <w:rPr>
            <w:rFonts w:ascii="Bookman Old Style" w:hAnsi="Bookman Old Style"/>
            <w:sz w:val="20"/>
            <w:szCs w:val="20"/>
          </w:rPr>
          <w:t>http://szkolenia.kssip.gov.pl/login/</w:t>
        </w:r>
      </w:hyperlink>
      <w:r w:rsidR="002C06F0" w:rsidRPr="002C06F0">
        <w:rPr>
          <w:rFonts w:ascii="Bookman Old Style" w:hAnsi="Bookman Old Style"/>
          <w:sz w:val="20"/>
          <w:szCs w:val="20"/>
        </w:rPr>
        <w:t xml:space="preserve"> </w:t>
      </w:r>
    </w:p>
    <w:p w:rsidR="002C06F0" w:rsidRPr="002C06F0" w:rsidRDefault="002C06F0" w:rsidP="002C06F0">
      <w:pPr>
        <w:spacing w:before="60"/>
        <w:jc w:val="center"/>
        <w:rPr>
          <w:rFonts w:ascii="Bookman Old Style" w:hAnsi="Bookman Old Style"/>
          <w:sz w:val="20"/>
          <w:szCs w:val="20"/>
        </w:rPr>
      </w:pPr>
      <w:r w:rsidRPr="002C06F0">
        <w:rPr>
          <w:rFonts w:ascii="Bookman Old Style" w:hAnsi="Bookman Old Style"/>
          <w:sz w:val="20"/>
          <w:szCs w:val="20"/>
        </w:rPr>
        <w:t xml:space="preserve">oraz na stronie internetowej KSSiP pod adresem: </w:t>
      </w:r>
      <w:hyperlink r:id="rId12" w:history="1">
        <w:r w:rsidRPr="002C06F0">
          <w:rPr>
            <w:rFonts w:ascii="Bookman Old Style" w:hAnsi="Bookman Old Style"/>
            <w:color w:val="0563C1"/>
            <w:sz w:val="20"/>
            <w:szCs w:val="20"/>
            <w:u w:val="single"/>
          </w:rPr>
          <w:t>www.kssip.gov.pl</w:t>
        </w:r>
      </w:hyperlink>
    </w:p>
    <w:p w:rsidR="002C06F0" w:rsidRPr="002C06F0" w:rsidRDefault="002C06F0" w:rsidP="002C06F0">
      <w:pPr>
        <w:spacing w:before="60"/>
        <w:jc w:val="center"/>
        <w:rPr>
          <w:rFonts w:ascii="Bookman Old Style" w:hAnsi="Bookman Old Style"/>
          <w:sz w:val="20"/>
          <w:szCs w:val="20"/>
        </w:rPr>
      </w:pPr>
    </w:p>
    <w:p w:rsidR="002C06F0" w:rsidRPr="002C06F0" w:rsidRDefault="002C06F0" w:rsidP="002C06F0">
      <w:pPr>
        <w:spacing w:before="60"/>
        <w:jc w:val="center"/>
        <w:rPr>
          <w:rFonts w:ascii="Bookman Old Style" w:hAnsi="Bookman Old Style"/>
          <w:sz w:val="20"/>
          <w:szCs w:val="20"/>
        </w:rPr>
      </w:pPr>
      <w:r w:rsidRPr="002C06F0">
        <w:rPr>
          <w:rFonts w:ascii="Bookman Old Style" w:hAnsi="Bookman Old Style"/>
          <w:sz w:val="20"/>
          <w:szCs w:val="20"/>
        </w:rPr>
        <w:t>Zaświadczenie potwierdzające udział w szkoleniu generowane jest za pośrednictwem Platformy Szkoleniowej KSSiP. Warunkiem uzyskania zaświadczenia jest obecność na szkoleniu oraz uzupełnienie znajdującej się na Platformie Szkoleniowej anonimowej ankiety ewaluacyjnej (znajdującej się pod programem szkolenia) dostępnej w okresie 30 dni po zakończeniu szkolenia.</w:t>
      </w:r>
    </w:p>
    <w:p w:rsidR="002C06F0" w:rsidRPr="002C06F0" w:rsidRDefault="002C06F0" w:rsidP="002C06F0">
      <w:pPr>
        <w:spacing w:before="60"/>
        <w:jc w:val="center"/>
        <w:rPr>
          <w:rFonts w:ascii="Bookman Old Style" w:hAnsi="Bookman Old Style"/>
          <w:sz w:val="20"/>
          <w:szCs w:val="20"/>
        </w:rPr>
      </w:pPr>
      <w:r w:rsidRPr="002C06F0">
        <w:rPr>
          <w:rFonts w:ascii="Bookman Old Style" w:hAnsi="Bookman Old Style"/>
          <w:sz w:val="20"/>
          <w:szCs w:val="20"/>
        </w:rPr>
        <w:t xml:space="preserve">Po uzupełnieniu ankiety zaświadczenie można pobrać i wydrukować z zakładki </w:t>
      </w:r>
      <w:r w:rsidRPr="002C06F0">
        <w:rPr>
          <w:rFonts w:ascii="Bookman Old Style" w:hAnsi="Bookman Old Style"/>
          <w:sz w:val="20"/>
          <w:szCs w:val="20"/>
        </w:rPr>
        <w:br/>
        <w:t>„moje zaświadczenia”.</w:t>
      </w:r>
    </w:p>
    <w:p w:rsidR="002C06F0" w:rsidRPr="002C06F0" w:rsidRDefault="002C06F0" w:rsidP="002C06F0">
      <w:pPr>
        <w:jc w:val="center"/>
        <w:rPr>
          <w:rFonts w:ascii="Bookman Old Style" w:hAnsi="Bookman Old Style"/>
          <w:sz w:val="20"/>
          <w:szCs w:val="20"/>
        </w:rPr>
      </w:pPr>
    </w:p>
    <w:p w:rsidR="002C06F0" w:rsidRPr="002C06F0" w:rsidRDefault="002C06F0" w:rsidP="002C06F0">
      <w:pPr>
        <w:spacing w:after="160" w:line="259" w:lineRule="auto"/>
        <w:rPr>
          <w:rFonts w:ascii="Calibri" w:eastAsia="Calibri" w:hAnsi="Calibri"/>
          <w:sz w:val="22"/>
          <w:szCs w:val="22"/>
          <w:lang w:eastAsia="en-US"/>
        </w:rPr>
      </w:pPr>
    </w:p>
    <w:p w:rsidR="00D37441" w:rsidRPr="000A78A4" w:rsidRDefault="00EF67D4" w:rsidP="000A78A4">
      <w:pPr>
        <w:spacing w:before="60"/>
        <w:jc w:val="center"/>
        <w:rPr>
          <w:rFonts w:ascii="Bookman Old Style" w:hAnsi="Bookman Old Style"/>
          <w:sz w:val="20"/>
          <w:szCs w:val="20"/>
        </w:rPr>
      </w:pPr>
    </w:p>
    <w:sectPr w:rsidR="00D37441" w:rsidRPr="000A78A4" w:rsidSect="005A05D1">
      <w:type w:val="continuous"/>
      <w:pgSz w:w="11906" w:h="16838"/>
      <w:pgMar w:top="2091" w:right="1416" w:bottom="1417" w:left="1417" w:header="0" w:footer="70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7D4" w:rsidRDefault="00EF67D4" w:rsidP="00BF3104">
      <w:r>
        <w:separator/>
      </w:r>
    </w:p>
  </w:endnote>
  <w:endnote w:type="continuationSeparator" w:id="0">
    <w:p w:rsidR="00EF67D4" w:rsidRDefault="00EF67D4" w:rsidP="00BF3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7D4" w:rsidRDefault="00EF67D4" w:rsidP="00BF3104">
      <w:r>
        <w:separator/>
      </w:r>
    </w:p>
  </w:footnote>
  <w:footnote w:type="continuationSeparator" w:id="0">
    <w:p w:rsidR="00EF67D4" w:rsidRDefault="00EF67D4" w:rsidP="00BF31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8_"/>
      </v:shape>
    </w:pict>
  </w:numPicBullet>
  <w:abstractNum w:abstractNumId="0">
    <w:nsid w:val="405B1A86"/>
    <w:multiLevelType w:val="hybridMultilevel"/>
    <w:tmpl w:val="34D0649C"/>
    <w:lvl w:ilvl="0" w:tplc="1BE0C3CC">
      <w:start w:val="1"/>
      <w:numFmt w:val="bullet"/>
      <w:lvlText w:val=""/>
      <w:lvlJc w:val="left"/>
      <w:pPr>
        <w:ind w:left="36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543D7A2F"/>
    <w:multiLevelType w:val="hybridMultilevel"/>
    <w:tmpl w:val="7E481B76"/>
    <w:lvl w:ilvl="0" w:tplc="36467964">
      <w:start w:val="1"/>
      <w:numFmt w:val="bullet"/>
      <w:lvlText w:val=""/>
      <w:lvlPicBulletId w:val="0"/>
      <w:lvlJc w:val="left"/>
      <w:pPr>
        <w:ind w:left="1429" w:hanging="360"/>
      </w:pPr>
      <w:rPr>
        <w:rFonts w:ascii="Symbol" w:hAnsi="Symbol" w:hint="default"/>
        <w:color w:val="auto"/>
      </w:rPr>
    </w:lvl>
    <w:lvl w:ilvl="1" w:tplc="04150003">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
    <w:nsid w:val="798C338F"/>
    <w:multiLevelType w:val="hybridMultilevel"/>
    <w:tmpl w:val="C62CFC74"/>
    <w:lvl w:ilvl="0" w:tplc="1BE0C3CC">
      <w:start w:val="1"/>
      <w:numFmt w:val="bullet"/>
      <w:lvlText w:val=""/>
      <w:lvlJc w:val="left"/>
      <w:pPr>
        <w:ind w:left="720" w:hanging="360"/>
      </w:pPr>
      <w:rPr>
        <w:rFonts w:ascii="Symbol" w:hAnsi="Symbol" w:hint="default"/>
        <w:sz w:val="10"/>
        <w:szCs w:val="1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8A4"/>
    <w:rsid w:val="0000563D"/>
    <w:rsid w:val="00012EF2"/>
    <w:rsid w:val="0002287F"/>
    <w:rsid w:val="00024D5E"/>
    <w:rsid w:val="000869AF"/>
    <w:rsid w:val="00090774"/>
    <w:rsid w:val="000A78A4"/>
    <w:rsid w:val="000D100E"/>
    <w:rsid w:val="000D478B"/>
    <w:rsid w:val="000D64A2"/>
    <w:rsid w:val="000E2D18"/>
    <w:rsid w:val="000E591D"/>
    <w:rsid w:val="001049D1"/>
    <w:rsid w:val="00132A34"/>
    <w:rsid w:val="00167D93"/>
    <w:rsid w:val="00192E49"/>
    <w:rsid w:val="001C1D30"/>
    <w:rsid w:val="001E667A"/>
    <w:rsid w:val="002169EA"/>
    <w:rsid w:val="002A2747"/>
    <w:rsid w:val="002B57AA"/>
    <w:rsid w:val="002B7231"/>
    <w:rsid w:val="002C06F0"/>
    <w:rsid w:val="0033238D"/>
    <w:rsid w:val="00361F95"/>
    <w:rsid w:val="00363FEB"/>
    <w:rsid w:val="0037589E"/>
    <w:rsid w:val="00381602"/>
    <w:rsid w:val="00394FDE"/>
    <w:rsid w:val="003955F4"/>
    <w:rsid w:val="003D61AB"/>
    <w:rsid w:val="0043433A"/>
    <w:rsid w:val="00447226"/>
    <w:rsid w:val="00447768"/>
    <w:rsid w:val="004551ED"/>
    <w:rsid w:val="0049426B"/>
    <w:rsid w:val="004C0D20"/>
    <w:rsid w:val="004D142B"/>
    <w:rsid w:val="004D46C7"/>
    <w:rsid w:val="004E3DFE"/>
    <w:rsid w:val="004E4749"/>
    <w:rsid w:val="00556117"/>
    <w:rsid w:val="00572751"/>
    <w:rsid w:val="005A0CC6"/>
    <w:rsid w:val="005A4057"/>
    <w:rsid w:val="005D3F93"/>
    <w:rsid w:val="005E5E1B"/>
    <w:rsid w:val="0061166F"/>
    <w:rsid w:val="0062717B"/>
    <w:rsid w:val="00652E35"/>
    <w:rsid w:val="006A51C4"/>
    <w:rsid w:val="006E6BD8"/>
    <w:rsid w:val="006F1936"/>
    <w:rsid w:val="00706AB7"/>
    <w:rsid w:val="007136F6"/>
    <w:rsid w:val="00722BD1"/>
    <w:rsid w:val="00725C63"/>
    <w:rsid w:val="00735572"/>
    <w:rsid w:val="00766D2C"/>
    <w:rsid w:val="007A02D8"/>
    <w:rsid w:val="007D03E0"/>
    <w:rsid w:val="007D099D"/>
    <w:rsid w:val="007E1B75"/>
    <w:rsid w:val="0085452B"/>
    <w:rsid w:val="00864626"/>
    <w:rsid w:val="008B28CC"/>
    <w:rsid w:val="00927F9D"/>
    <w:rsid w:val="00964CC9"/>
    <w:rsid w:val="009A0B73"/>
    <w:rsid w:val="009C0E84"/>
    <w:rsid w:val="00A23536"/>
    <w:rsid w:val="00A86AF4"/>
    <w:rsid w:val="00AB101C"/>
    <w:rsid w:val="00AD4DFC"/>
    <w:rsid w:val="00AE42D6"/>
    <w:rsid w:val="00B20A45"/>
    <w:rsid w:val="00B71092"/>
    <w:rsid w:val="00B94470"/>
    <w:rsid w:val="00BB06B3"/>
    <w:rsid w:val="00BF0413"/>
    <w:rsid w:val="00BF04C5"/>
    <w:rsid w:val="00BF3104"/>
    <w:rsid w:val="00C04986"/>
    <w:rsid w:val="00C37FC8"/>
    <w:rsid w:val="00C415CF"/>
    <w:rsid w:val="00C41A43"/>
    <w:rsid w:val="00C92F67"/>
    <w:rsid w:val="00CE4C1F"/>
    <w:rsid w:val="00D119B5"/>
    <w:rsid w:val="00D17ADF"/>
    <w:rsid w:val="00D34AC5"/>
    <w:rsid w:val="00D61BCC"/>
    <w:rsid w:val="00D66881"/>
    <w:rsid w:val="00DA3258"/>
    <w:rsid w:val="00DD460F"/>
    <w:rsid w:val="00DF2671"/>
    <w:rsid w:val="00E12B23"/>
    <w:rsid w:val="00E55918"/>
    <w:rsid w:val="00E6341A"/>
    <w:rsid w:val="00EA42BD"/>
    <w:rsid w:val="00EB5123"/>
    <w:rsid w:val="00EF67D4"/>
    <w:rsid w:val="00F34A23"/>
    <w:rsid w:val="00F429E4"/>
    <w:rsid w:val="00F6440A"/>
    <w:rsid w:val="00F875D2"/>
    <w:rsid w:val="00FA645A"/>
    <w:rsid w:val="00FB09F8"/>
    <w:rsid w:val="00FB3E8B"/>
    <w:rsid w:val="00FC07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C4991FF-73FA-4821-A713-7136265D9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A78A4"/>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0A78A4"/>
    <w:rPr>
      <w:color w:val="0000FF"/>
      <w:u w:val="single"/>
    </w:rPr>
  </w:style>
  <w:style w:type="paragraph" w:styleId="Akapitzlist">
    <w:name w:val="List Paragraph"/>
    <w:basedOn w:val="Normalny"/>
    <w:uiPriority w:val="34"/>
    <w:qFormat/>
    <w:rsid w:val="000A78A4"/>
    <w:pPr>
      <w:ind w:left="720"/>
      <w:contextualSpacing/>
    </w:pPr>
  </w:style>
  <w:style w:type="paragraph" w:styleId="Tekstpodstawowy">
    <w:name w:val="Body Text"/>
    <w:basedOn w:val="Normalny"/>
    <w:link w:val="TekstpodstawowyZnak"/>
    <w:rsid w:val="000A78A4"/>
    <w:pPr>
      <w:jc w:val="both"/>
    </w:pPr>
    <w:rPr>
      <w:rFonts w:ascii="Arial" w:hAnsi="Arial"/>
      <w:szCs w:val="20"/>
    </w:rPr>
  </w:style>
  <w:style w:type="character" w:customStyle="1" w:styleId="TekstpodstawowyZnak">
    <w:name w:val="Tekst podstawowy Znak"/>
    <w:basedOn w:val="Domylnaczcionkaakapitu"/>
    <w:link w:val="Tekstpodstawowy"/>
    <w:rsid w:val="000A78A4"/>
    <w:rPr>
      <w:rFonts w:ascii="Arial" w:eastAsia="Times New Roman" w:hAnsi="Arial" w:cs="Times New Roman"/>
      <w:sz w:val="24"/>
      <w:szCs w:val="20"/>
      <w:lang w:eastAsia="pl-PL"/>
    </w:rPr>
  </w:style>
  <w:style w:type="paragraph" w:styleId="Tekstdymka">
    <w:name w:val="Balloon Text"/>
    <w:basedOn w:val="Normalny"/>
    <w:link w:val="TekstdymkaZnak"/>
    <w:uiPriority w:val="99"/>
    <w:semiHidden/>
    <w:unhideWhenUsed/>
    <w:rsid w:val="007D03E0"/>
    <w:rPr>
      <w:rFonts w:ascii="Tahoma" w:hAnsi="Tahoma" w:cs="Tahoma"/>
      <w:sz w:val="16"/>
      <w:szCs w:val="16"/>
    </w:rPr>
  </w:style>
  <w:style w:type="character" w:customStyle="1" w:styleId="TekstdymkaZnak">
    <w:name w:val="Tekst dymka Znak"/>
    <w:basedOn w:val="Domylnaczcionkaakapitu"/>
    <w:link w:val="Tekstdymka"/>
    <w:uiPriority w:val="99"/>
    <w:semiHidden/>
    <w:rsid w:val="007D03E0"/>
    <w:rPr>
      <w:rFonts w:ascii="Tahoma" w:eastAsia="Times New Roman" w:hAnsi="Tahoma" w:cs="Tahoma"/>
      <w:sz w:val="16"/>
      <w:szCs w:val="16"/>
      <w:lang w:eastAsia="pl-PL"/>
    </w:rPr>
  </w:style>
  <w:style w:type="paragraph" w:styleId="Nagwek">
    <w:name w:val="header"/>
    <w:basedOn w:val="Normalny"/>
    <w:link w:val="NagwekZnak"/>
    <w:uiPriority w:val="99"/>
    <w:unhideWhenUsed/>
    <w:rsid w:val="00BF3104"/>
    <w:pPr>
      <w:tabs>
        <w:tab w:val="center" w:pos="4536"/>
        <w:tab w:val="right" w:pos="9072"/>
      </w:tabs>
    </w:pPr>
  </w:style>
  <w:style w:type="character" w:customStyle="1" w:styleId="NagwekZnak">
    <w:name w:val="Nagłówek Znak"/>
    <w:basedOn w:val="Domylnaczcionkaakapitu"/>
    <w:link w:val="Nagwek"/>
    <w:uiPriority w:val="99"/>
    <w:rsid w:val="00BF3104"/>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F3104"/>
    <w:pPr>
      <w:tabs>
        <w:tab w:val="center" w:pos="4536"/>
        <w:tab w:val="right" w:pos="9072"/>
      </w:tabs>
    </w:pPr>
  </w:style>
  <w:style w:type="character" w:customStyle="1" w:styleId="StopkaZnak">
    <w:name w:val="Stopka Znak"/>
    <w:basedOn w:val="Domylnaczcionkaakapitu"/>
    <w:link w:val="Stopka"/>
    <w:uiPriority w:val="99"/>
    <w:rsid w:val="00BF3104"/>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09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www.kssip.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kolenia.kssip.gov.pl/login/" TargetMode="External"/><Relationship Id="rId5" Type="http://schemas.openxmlformats.org/officeDocument/2006/relationships/footnotes" Target="footnotes.xml"/><Relationship Id="rId10" Type="http://schemas.openxmlformats.org/officeDocument/2006/relationships/hyperlink" Target="mailto:e.danielewska@kssip.gov.pl" TargetMode="External"/><Relationship Id="rId4" Type="http://schemas.openxmlformats.org/officeDocument/2006/relationships/webSettings" Target="webSettings.xml"/><Relationship Id="rId9" Type="http://schemas.openxmlformats.org/officeDocument/2006/relationships/hyperlink" Target="mailto:p.zdanikowski@kssip.gov.pl" TargetMode="Externa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662</Words>
  <Characters>3975</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Ćwiklińska</dc:creator>
  <cp:keywords/>
  <dc:description/>
  <cp:lastModifiedBy>Eliza Danielewska</cp:lastModifiedBy>
  <cp:revision>2</cp:revision>
  <cp:lastPrinted>2017-04-10T07:40:00Z</cp:lastPrinted>
  <dcterms:created xsi:type="dcterms:W3CDTF">2017-04-26T12:03:00Z</dcterms:created>
  <dcterms:modified xsi:type="dcterms:W3CDTF">2017-04-26T12:03:00Z</dcterms:modified>
</cp:coreProperties>
</file>