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0A" w:rsidRPr="00B04BD7" w:rsidRDefault="0002480A" w:rsidP="0002480A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B04BD7">
        <w:rPr>
          <w:rFonts w:ascii="Times New Roman" w:hAnsi="Times New Roman"/>
          <w:color w:val="000000" w:themeColor="text1"/>
        </w:rPr>
        <w:t xml:space="preserve">W związku z artykułem prasowym autorstwa red. Małgorzaty </w:t>
      </w:r>
      <w:proofErr w:type="spellStart"/>
      <w:r w:rsidRPr="00B04BD7">
        <w:rPr>
          <w:rFonts w:ascii="Times New Roman" w:hAnsi="Times New Roman"/>
          <w:color w:val="000000" w:themeColor="text1"/>
        </w:rPr>
        <w:t>Kryszkiewicz</w:t>
      </w:r>
      <w:proofErr w:type="spellEnd"/>
      <w:r w:rsidRPr="00B04BD7">
        <w:rPr>
          <w:rFonts w:ascii="Times New Roman" w:hAnsi="Times New Roman"/>
          <w:color w:val="000000" w:themeColor="text1"/>
        </w:rPr>
        <w:t xml:space="preserve"> pt. „Rząd tnie wydatki. Szkolenia dla sędziów i śledczych zagrożone”, opublikowanym w Dzienniku „Gazeta Prawna” nr 176 (3314 W1), w dniu 11 września 2012 r., w którym podana została informacja, że w 2011 roku w Krajowej Szkole Sądownictwa i Prokuratury przeszkolono 7212 sędziów, prokuratorów oraz urzędników wymiaru sprawiedliwości, Krajowa Szkoła Sądownictwa i Prokuratury oświadcza, iż w 2011 roku, w ramach szkolenia ustawicznego, przeszkolono łącznie </w:t>
      </w:r>
      <w:r w:rsidRPr="00B04BD7">
        <w:rPr>
          <w:rFonts w:ascii="Times New Roman" w:hAnsi="Times New Roman"/>
          <w:b/>
          <w:bCs/>
          <w:color w:val="000000" w:themeColor="text1"/>
        </w:rPr>
        <w:t xml:space="preserve">21.750 </w:t>
      </w:r>
      <w:proofErr w:type="gramStart"/>
      <w:r w:rsidRPr="00B04BD7">
        <w:rPr>
          <w:rFonts w:ascii="Times New Roman" w:hAnsi="Times New Roman"/>
          <w:color w:val="000000" w:themeColor="text1"/>
        </w:rPr>
        <w:t>osób</w:t>
      </w:r>
      <w:proofErr w:type="gramEnd"/>
      <w:r w:rsidRPr="00B04BD7">
        <w:rPr>
          <w:rFonts w:ascii="Times New Roman" w:hAnsi="Times New Roman"/>
          <w:color w:val="000000" w:themeColor="text1"/>
        </w:rPr>
        <w:t xml:space="preserve"> (w tym 7.239 </w:t>
      </w:r>
      <w:proofErr w:type="gramStart"/>
      <w:r w:rsidRPr="00B04BD7">
        <w:rPr>
          <w:rFonts w:ascii="Times New Roman" w:hAnsi="Times New Roman"/>
          <w:color w:val="000000" w:themeColor="text1"/>
        </w:rPr>
        <w:t>metodą</w:t>
      </w:r>
      <w:proofErr w:type="gramEnd"/>
      <w:r w:rsidRPr="00B04BD7">
        <w:rPr>
          <w:rFonts w:ascii="Times New Roman" w:hAnsi="Times New Roman"/>
          <w:color w:val="000000" w:themeColor="text1"/>
        </w:rPr>
        <w:t xml:space="preserve"> e-</w:t>
      </w:r>
      <w:proofErr w:type="spellStart"/>
      <w:r w:rsidRPr="00B04BD7">
        <w:rPr>
          <w:rFonts w:ascii="Times New Roman" w:hAnsi="Times New Roman"/>
          <w:color w:val="000000" w:themeColor="text1"/>
        </w:rPr>
        <w:t>learningową</w:t>
      </w:r>
      <w:proofErr w:type="spellEnd"/>
      <w:r w:rsidRPr="00B04BD7">
        <w:rPr>
          <w:rFonts w:ascii="Times New Roman" w:hAnsi="Times New Roman"/>
          <w:color w:val="000000" w:themeColor="text1"/>
        </w:rPr>
        <w:t xml:space="preserve">), co zostało wykazane w corocznym sprawozdaniu sporządzanym przez Dyrektora Krajowej Szkoły Sądownictwa i Prokuratury, przedstawianym m.in. Ministrowi Sprawiedliwości. </w:t>
      </w:r>
    </w:p>
    <w:p w:rsidR="0002480A" w:rsidRPr="00B04BD7" w:rsidRDefault="0002480A" w:rsidP="0002480A">
      <w:pPr>
        <w:rPr>
          <w:rFonts w:ascii="Times New Roman" w:hAnsi="Times New Roman"/>
          <w:color w:val="000000" w:themeColor="text1"/>
        </w:rPr>
      </w:pPr>
    </w:p>
    <w:p w:rsidR="0002480A" w:rsidRPr="00B04BD7" w:rsidRDefault="0002480A" w:rsidP="0002480A">
      <w:pPr>
        <w:rPr>
          <w:rFonts w:ascii="Times New Roman" w:hAnsi="Times New Roman"/>
          <w:color w:val="000000" w:themeColor="text1"/>
        </w:rPr>
      </w:pPr>
      <w:r w:rsidRPr="00B04BD7">
        <w:rPr>
          <w:rFonts w:ascii="Times New Roman" w:hAnsi="Times New Roman"/>
          <w:color w:val="000000" w:themeColor="text1"/>
        </w:rPr>
        <w:t xml:space="preserve">Rafał </w:t>
      </w:r>
      <w:proofErr w:type="spellStart"/>
      <w:r w:rsidRPr="00B04BD7">
        <w:rPr>
          <w:rFonts w:ascii="Times New Roman" w:hAnsi="Times New Roman"/>
          <w:color w:val="000000" w:themeColor="text1"/>
        </w:rPr>
        <w:t>Dzyr</w:t>
      </w:r>
      <w:proofErr w:type="spellEnd"/>
      <w:r w:rsidRPr="00B04BD7">
        <w:rPr>
          <w:rFonts w:ascii="Times New Roman" w:hAnsi="Times New Roman"/>
          <w:color w:val="000000" w:themeColor="text1"/>
        </w:rPr>
        <w:t xml:space="preserve"> – Zastępca Dyrektora ds. Aplikacji</w:t>
      </w:r>
      <w:bookmarkStart w:id="0" w:name="_GoBack"/>
      <w:bookmarkEnd w:id="0"/>
    </w:p>
    <w:p w:rsidR="009337A7" w:rsidRDefault="009337A7"/>
    <w:sectPr w:rsidR="0093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0A"/>
    <w:rsid w:val="0002480A"/>
    <w:rsid w:val="005C3F49"/>
    <w:rsid w:val="009337A7"/>
    <w:rsid w:val="00B04BD7"/>
    <w:rsid w:val="00B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0A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0A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Andrzej Muszyński</cp:lastModifiedBy>
  <cp:revision>2</cp:revision>
  <dcterms:created xsi:type="dcterms:W3CDTF">2012-10-04T06:09:00Z</dcterms:created>
  <dcterms:modified xsi:type="dcterms:W3CDTF">2012-10-04T06:13:00Z</dcterms:modified>
</cp:coreProperties>
</file>